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273" w:rsidRDefault="00AC0273" w:rsidP="00AC0273">
      <w:pPr>
        <w:pStyle w:val="a3"/>
        <w:spacing w:after="0" w:line="360" w:lineRule="auto"/>
        <w:ind w:left="0"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1</w:t>
      </w:r>
      <w:r w:rsidRPr="002A6524">
        <w:rPr>
          <w:rFonts w:ascii="Times New Roman" w:hAnsi="Times New Roman" w:cs="Times New Roman"/>
          <w:b/>
          <w:sz w:val="28"/>
          <w:szCs w:val="28"/>
          <w:lang w:val="uk-UA"/>
        </w:rPr>
        <w:t xml:space="preserve"> </w:t>
      </w:r>
    </w:p>
    <w:p w:rsidR="00AC0273" w:rsidRPr="002A6524" w:rsidRDefault="00AC0273" w:rsidP="00AC0273">
      <w:pPr>
        <w:pStyle w:val="a3"/>
        <w:spacing w:after="0" w:line="360" w:lineRule="auto"/>
        <w:ind w:left="0" w:firstLine="709"/>
        <w:jc w:val="center"/>
        <w:rPr>
          <w:rFonts w:ascii="Times New Roman" w:hAnsi="Times New Roman" w:cs="Times New Roman"/>
          <w:b/>
          <w:caps/>
          <w:color w:val="000000"/>
          <w:sz w:val="28"/>
          <w:szCs w:val="28"/>
          <w:lang w:val="uk-UA"/>
        </w:rPr>
      </w:pPr>
      <w:r w:rsidRPr="002A6524">
        <w:rPr>
          <w:rFonts w:ascii="Times New Roman" w:hAnsi="Times New Roman" w:cs="Times New Roman"/>
          <w:b/>
          <w:caps/>
          <w:sz w:val="28"/>
          <w:szCs w:val="28"/>
          <w:lang w:val="uk-UA"/>
        </w:rPr>
        <w:t>НАУКОВО-теоретичні ОСНОВИ розвитку</w:t>
      </w:r>
      <w:r w:rsidRPr="002A6524">
        <w:rPr>
          <w:rFonts w:ascii="Times New Roman" w:hAnsi="Times New Roman" w:cs="Times New Roman"/>
          <w:b/>
          <w:sz w:val="28"/>
          <w:szCs w:val="28"/>
          <w:lang w:val="uk-UA"/>
        </w:rPr>
        <w:t xml:space="preserve"> ЗВ’ЯЗНОГО</w:t>
      </w:r>
      <w:r>
        <w:rPr>
          <w:rFonts w:ascii="Times New Roman" w:hAnsi="Times New Roman" w:cs="Times New Roman"/>
          <w:b/>
          <w:caps/>
          <w:color w:val="000000"/>
          <w:sz w:val="28"/>
          <w:szCs w:val="28"/>
          <w:lang w:val="uk-UA"/>
        </w:rPr>
        <w:t xml:space="preserve"> мовлення </w:t>
      </w:r>
      <w:r w:rsidRPr="002A6524">
        <w:rPr>
          <w:rFonts w:ascii="Times New Roman" w:hAnsi="Times New Roman" w:cs="Times New Roman"/>
          <w:b/>
          <w:caps/>
          <w:color w:val="000000"/>
          <w:sz w:val="28"/>
          <w:szCs w:val="28"/>
          <w:lang w:val="uk-UA"/>
        </w:rPr>
        <w:t xml:space="preserve">дітей </w:t>
      </w:r>
      <w:r w:rsidRPr="002A6524">
        <w:rPr>
          <w:rFonts w:ascii="Times New Roman" w:hAnsi="Times New Roman" w:cs="Times New Roman"/>
          <w:b/>
          <w:sz w:val="28"/>
          <w:szCs w:val="28"/>
          <w:lang w:val="uk-UA"/>
        </w:rPr>
        <w:t>МОЛОДШОГО ШКІЛЬНОГО ВІКУ</w:t>
      </w:r>
      <w:r w:rsidRPr="002A6524">
        <w:rPr>
          <w:rFonts w:ascii="Times New Roman" w:hAnsi="Times New Roman" w:cs="Times New Roman"/>
          <w:b/>
          <w:caps/>
          <w:color w:val="000000"/>
          <w:sz w:val="28"/>
          <w:szCs w:val="28"/>
          <w:lang w:val="uk-UA"/>
        </w:rPr>
        <w:t xml:space="preserve"> з мовленнєвими труднощами</w:t>
      </w:r>
    </w:p>
    <w:p w:rsidR="00AC0273" w:rsidRPr="002A6524" w:rsidRDefault="00AC0273" w:rsidP="00AC0273">
      <w:pPr>
        <w:pStyle w:val="a3"/>
        <w:spacing w:after="0" w:line="360" w:lineRule="auto"/>
        <w:ind w:left="0"/>
        <w:jc w:val="center"/>
        <w:rPr>
          <w:rFonts w:ascii="Times New Roman" w:hAnsi="Times New Roman" w:cs="Times New Roman"/>
          <w:b/>
          <w:caps/>
          <w:color w:val="000000"/>
          <w:sz w:val="28"/>
          <w:szCs w:val="28"/>
          <w:lang w:val="uk-UA"/>
        </w:rPr>
      </w:pPr>
    </w:p>
    <w:p w:rsidR="00AC0273" w:rsidRPr="002A6524" w:rsidRDefault="00AC0273" w:rsidP="00AC0273">
      <w:pPr>
        <w:pStyle w:val="a3"/>
        <w:numPr>
          <w:ilvl w:val="1"/>
          <w:numId w:val="12"/>
        </w:numPr>
        <w:spacing w:after="0" w:line="360" w:lineRule="auto"/>
        <w:ind w:left="0" w:firstLine="709"/>
        <w:jc w:val="both"/>
        <w:rPr>
          <w:rFonts w:ascii="Times New Roman" w:hAnsi="Times New Roman" w:cs="Times New Roman"/>
          <w:b/>
          <w:sz w:val="28"/>
          <w:szCs w:val="28"/>
          <w:lang w:val="uk-UA"/>
        </w:rPr>
      </w:pPr>
      <w:r w:rsidRPr="002A6524">
        <w:rPr>
          <w:rFonts w:ascii="Times New Roman" w:hAnsi="Times New Roman" w:cs="Times New Roman"/>
          <w:b/>
          <w:sz w:val="28"/>
          <w:szCs w:val="28"/>
          <w:lang w:val="uk-UA"/>
        </w:rPr>
        <w:t xml:space="preserve">Сучасне розуміння феномену і функцій зв’язного мовлення у формуванні комунікативної компетентності дітей молодшого шкільного віку </w:t>
      </w:r>
    </w:p>
    <w:p w:rsidR="00AC0273" w:rsidRPr="002A6524" w:rsidRDefault="00AC0273" w:rsidP="00AC0273">
      <w:pPr>
        <w:pStyle w:val="a3"/>
        <w:spacing w:after="0" w:line="360" w:lineRule="auto"/>
        <w:ind w:left="1757"/>
        <w:jc w:val="both"/>
        <w:rPr>
          <w:rFonts w:ascii="Times New Roman" w:hAnsi="Times New Roman" w:cs="Times New Roman"/>
          <w:sz w:val="28"/>
          <w:szCs w:val="28"/>
          <w:lang w:val="uk-UA"/>
        </w:rPr>
      </w:pP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Сучасна українська система освіти й початкова школа проходять процес фундаментальної розбудови та модернізації, який відбувається в умовах розвитку соціальних, емоційних та культурних сфер життя суспільства.</w:t>
      </w:r>
    </w:p>
    <w:p w:rsidR="00AC0273"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Концепція реформи «Нова українська школа» включає в себе перехід від «школи знань» до «школи </w:t>
      </w:r>
      <w:proofErr w:type="spellStart"/>
      <w:r w:rsidRPr="002A6524">
        <w:rPr>
          <w:rFonts w:ascii="Times New Roman" w:hAnsi="Times New Roman" w:cs="Times New Roman"/>
          <w:sz w:val="28"/>
          <w:szCs w:val="28"/>
          <w:lang w:val="uk-UA"/>
        </w:rPr>
        <w:t>компетентностей</w:t>
      </w:r>
      <w:proofErr w:type="spellEnd"/>
      <w:r w:rsidRPr="002A6524">
        <w:rPr>
          <w:rFonts w:ascii="Times New Roman" w:hAnsi="Times New Roman" w:cs="Times New Roman"/>
          <w:sz w:val="28"/>
          <w:szCs w:val="28"/>
          <w:lang w:val="uk-UA"/>
        </w:rPr>
        <w:t>» і відповідно до Державного стандарту початкової освіти</w:t>
      </w:r>
      <w:r>
        <w:rPr>
          <w:rFonts w:ascii="Times New Roman" w:hAnsi="Times New Roman" w:cs="Times New Roman"/>
          <w:sz w:val="28"/>
          <w:szCs w:val="28"/>
          <w:lang w:val="uk-UA"/>
        </w:rPr>
        <w:t>. В</w:t>
      </w:r>
      <w:r w:rsidRPr="002A6524">
        <w:rPr>
          <w:rFonts w:ascii="Times New Roman" w:hAnsi="Times New Roman" w:cs="Times New Roman"/>
          <w:sz w:val="28"/>
          <w:szCs w:val="28"/>
          <w:lang w:val="uk-UA"/>
        </w:rPr>
        <w:t xml:space="preserve">имоги до обов’язкових результатів навчання розроблено на основі </w:t>
      </w:r>
      <w:proofErr w:type="spellStart"/>
      <w:r w:rsidRPr="002A6524">
        <w:rPr>
          <w:rFonts w:ascii="Times New Roman" w:hAnsi="Times New Roman" w:cs="Times New Roman"/>
          <w:sz w:val="28"/>
          <w:szCs w:val="28"/>
          <w:lang w:val="uk-UA"/>
        </w:rPr>
        <w:t>компетентнісного</w:t>
      </w:r>
      <w:proofErr w:type="spellEnd"/>
      <w:r w:rsidRPr="002A6524">
        <w:rPr>
          <w:rFonts w:ascii="Times New Roman" w:hAnsi="Times New Roman" w:cs="Times New Roman"/>
          <w:sz w:val="28"/>
          <w:szCs w:val="28"/>
          <w:lang w:val="uk-UA"/>
        </w:rPr>
        <w:t xml:space="preserve"> підходу до навчанн</w:t>
      </w:r>
      <w:r>
        <w:rPr>
          <w:rFonts w:ascii="Times New Roman" w:hAnsi="Times New Roman" w:cs="Times New Roman"/>
          <w:sz w:val="28"/>
          <w:szCs w:val="28"/>
          <w:lang w:val="uk-UA"/>
        </w:rPr>
        <w:t>я, в</w:t>
      </w:r>
      <w:r w:rsidRPr="002A6524">
        <w:rPr>
          <w:rFonts w:ascii="Times New Roman" w:hAnsi="Times New Roman" w:cs="Times New Roman"/>
          <w:sz w:val="28"/>
          <w:szCs w:val="28"/>
          <w:lang w:val="uk-UA"/>
        </w:rPr>
        <w:t xml:space="preserve"> основу якого покладено ключові компетентності, визначені Законом України «Про освіту» з урахуванням Рекомендацій Європейського Парламенту та Ради ЄС для освіти упродовж життя </w:t>
      </w:r>
      <w:r w:rsidRPr="002A6524">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42</w:t>
      </w:r>
      <w:r w:rsidRPr="002A6524">
        <w:rPr>
          <w:rFonts w:ascii="Times New Roman" w:hAnsi="Times New Roman" w:cs="Times New Roman"/>
          <w:sz w:val="28"/>
          <w:szCs w:val="28"/>
          <w:shd w:val="clear" w:color="auto" w:fill="FFFFFF"/>
          <w:lang w:val="uk-UA"/>
        </w:rPr>
        <w:t>]</w:t>
      </w:r>
      <w:r w:rsidRPr="002A6524">
        <w:rPr>
          <w:rFonts w:ascii="Times New Roman" w:hAnsi="Times New Roman" w:cs="Times New Roman"/>
          <w:sz w:val="28"/>
          <w:szCs w:val="28"/>
          <w:lang w:val="uk-UA"/>
        </w:rPr>
        <w:t xml:space="preserve">.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Пріоритетне значення серед них надається вільному володінню державною мовою, тобто розвитку комунікативної компетенції, що передбачає формування у дітей уміння усно і письмово висловлювати свої думки, почуття, чітко й аргументовано пояснювати факти, а також прививати їм любов до читання, відчуття краси слова, сприяти усвідомленню ними ролі мови для ефективного спілкування та культурного самовияву, а також їх готовності уживати українську мову як рідну в різних життєвих ситуаціях [</w:t>
      </w:r>
      <w:r>
        <w:rPr>
          <w:rFonts w:ascii="Times New Roman" w:hAnsi="Times New Roman" w:cs="Times New Roman"/>
          <w:sz w:val="28"/>
          <w:szCs w:val="28"/>
          <w:shd w:val="clear" w:color="auto" w:fill="FFFFFF"/>
          <w:lang w:val="uk-UA"/>
        </w:rPr>
        <w:t>42</w:t>
      </w:r>
      <w:r w:rsidRPr="002A6524">
        <w:rPr>
          <w:rFonts w:ascii="Times New Roman" w:hAnsi="Times New Roman" w:cs="Times New Roman"/>
          <w:sz w:val="28"/>
          <w:szCs w:val="28"/>
          <w:lang w:val="uk-UA"/>
        </w:rPr>
        <w:t>].</w:t>
      </w:r>
    </w:p>
    <w:p w:rsidR="00AC0273" w:rsidRDefault="00AC0273" w:rsidP="00AC0273">
      <w:pPr>
        <w:pStyle w:val="a3"/>
        <w:spacing w:after="0" w:line="360" w:lineRule="auto"/>
        <w:ind w:left="0" w:firstLine="709"/>
        <w:jc w:val="both"/>
        <w:rPr>
          <w:rFonts w:ascii="Times New Roman" w:hAnsi="Times New Roman" w:cs="Times New Roman"/>
          <w:sz w:val="28"/>
          <w:szCs w:val="28"/>
          <w:shd w:val="clear" w:color="auto" w:fill="FFFFFF"/>
          <w:lang w:val="uk-UA"/>
        </w:rPr>
      </w:pPr>
      <w:r w:rsidRPr="002A6524">
        <w:rPr>
          <w:rFonts w:ascii="Times New Roman" w:hAnsi="Times New Roman" w:cs="Times New Roman"/>
          <w:sz w:val="28"/>
          <w:szCs w:val="28"/>
          <w:lang w:val="uk-UA"/>
        </w:rPr>
        <w:t xml:space="preserve">Також Законом України «Про освіту» передбачено формування в </w:t>
      </w:r>
      <w:r w:rsidRPr="002A6524">
        <w:rPr>
          <w:rFonts w:ascii="Times New Roman" w:hAnsi="Times New Roman" w:cs="Times New Roman"/>
          <w:sz w:val="28"/>
          <w:szCs w:val="28"/>
          <w:shd w:val="clear" w:color="auto" w:fill="FFFFFF"/>
          <w:lang w:val="uk-UA"/>
        </w:rPr>
        <w:t>учнів початкової школи</w:t>
      </w:r>
      <w:r w:rsidRPr="002A6524">
        <w:rPr>
          <w:rFonts w:ascii="Times New Roman" w:hAnsi="Times New Roman" w:cs="Times New Roman"/>
          <w:sz w:val="28"/>
          <w:szCs w:val="28"/>
          <w:lang w:val="uk-UA"/>
        </w:rPr>
        <w:t xml:space="preserve"> наскрізних умінь, в тому числі м’яких навичок: </w:t>
      </w:r>
      <w:r w:rsidRPr="002A6524">
        <w:rPr>
          <w:rFonts w:ascii="Times New Roman" w:hAnsi="Times New Roman" w:cs="Times New Roman"/>
          <w:sz w:val="28"/>
          <w:szCs w:val="28"/>
          <w:shd w:val="clear" w:color="auto" w:fill="FFFFFF"/>
          <w:lang w:val="uk-UA"/>
        </w:rPr>
        <w:t xml:space="preserve">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w:t>
      </w:r>
      <w:r w:rsidRPr="002A6524">
        <w:rPr>
          <w:rFonts w:ascii="Times New Roman" w:hAnsi="Times New Roman" w:cs="Times New Roman"/>
          <w:sz w:val="28"/>
          <w:szCs w:val="28"/>
          <w:shd w:val="clear" w:color="auto" w:fill="FFFFFF"/>
          <w:lang w:val="uk-UA"/>
        </w:rPr>
        <w:lastRenderedPageBreak/>
        <w:t>приймати рішення, розв’язувати проблеми та здатність співпрацювати з іншими людьми [</w:t>
      </w:r>
      <w:r>
        <w:rPr>
          <w:rFonts w:ascii="Times New Roman" w:hAnsi="Times New Roman" w:cs="Times New Roman"/>
          <w:sz w:val="28"/>
          <w:szCs w:val="28"/>
          <w:shd w:val="clear" w:color="auto" w:fill="FFFFFF"/>
          <w:lang w:val="uk-UA"/>
        </w:rPr>
        <w:t>19</w:t>
      </w:r>
      <w:r w:rsidRPr="002A6524">
        <w:rPr>
          <w:rFonts w:ascii="Times New Roman" w:hAnsi="Times New Roman" w:cs="Times New Roman"/>
          <w:sz w:val="28"/>
          <w:szCs w:val="28"/>
          <w:shd w:val="clear" w:color="auto" w:fill="FFFFFF"/>
          <w:lang w:val="uk-UA"/>
        </w:rPr>
        <w:t>].</w:t>
      </w:r>
    </w:p>
    <w:p w:rsidR="00AC0273"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Отже, на сьогоднішній день в освітній діяльності у початковій школі важливе значення посідає вивчення мовного курсу (освітньої галузі «Мови і літератури»). При цьому, ґрунтуючись на особистісно-орієнтованому та </w:t>
      </w:r>
      <w:proofErr w:type="spellStart"/>
      <w:r w:rsidRPr="002A6524">
        <w:rPr>
          <w:rFonts w:ascii="Times New Roman" w:hAnsi="Times New Roman" w:cs="Times New Roman"/>
          <w:sz w:val="28"/>
          <w:szCs w:val="28"/>
          <w:lang w:val="uk-UA"/>
        </w:rPr>
        <w:t>компетентнісному</w:t>
      </w:r>
      <w:proofErr w:type="spellEnd"/>
      <w:r w:rsidRPr="002A6524">
        <w:rPr>
          <w:rFonts w:ascii="Times New Roman" w:hAnsi="Times New Roman" w:cs="Times New Roman"/>
          <w:sz w:val="28"/>
          <w:szCs w:val="28"/>
          <w:lang w:val="uk-UA"/>
        </w:rPr>
        <w:t xml:space="preserve"> підході, його викладання передбачає комплексну роботу педагогів (вчителів початкових класів та вчителів логопедів), яке спрямовується не лише на засвоєння мовних знань, а й умінь їх практичного використання в житті, зокрема, уміння вільно і зв’язано обґрунтовувати власну точку зору на уроках рідної мови</w:t>
      </w:r>
      <w:r>
        <w:rPr>
          <w:rFonts w:ascii="Times New Roman" w:hAnsi="Times New Roman" w:cs="Times New Roman"/>
          <w:sz w:val="28"/>
          <w:szCs w:val="28"/>
          <w:lang w:val="uk-UA"/>
        </w:rPr>
        <w:t xml:space="preserve">, бо як зазначає Н. </w:t>
      </w:r>
      <w:proofErr w:type="spellStart"/>
      <w:r>
        <w:rPr>
          <w:rFonts w:ascii="Times New Roman" w:hAnsi="Times New Roman" w:cs="Times New Roman"/>
          <w:sz w:val="28"/>
          <w:szCs w:val="28"/>
          <w:lang w:val="uk-UA"/>
        </w:rPr>
        <w:t>Луцан</w:t>
      </w:r>
      <w:proofErr w:type="spellEnd"/>
      <w:r>
        <w:rPr>
          <w:rFonts w:ascii="Times New Roman" w:hAnsi="Times New Roman" w:cs="Times New Roman"/>
          <w:sz w:val="28"/>
          <w:szCs w:val="28"/>
          <w:lang w:val="uk-UA"/>
        </w:rPr>
        <w:t xml:space="preserve"> та С. </w:t>
      </w:r>
      <w:proofErr w:type="spellStart"/>
      <w:r>
        <w:rPr>
          <w:rFonts w:ascii="Times New Roman" w:hAnsi="Times New Roman" w:cs="Times New Roman"/>
          <w:sz w:val="28"/>
          <w:szCs w:val="28"/>
          <w:lang w:val="uk-UA"/>
        </w:rPr>
        <w:t>Копелюк</w:t>
      </w:r>
      <w:proofErr w:type="spellEnd"/>
      <w:r>
        <w:rPr>
          <w:rFonts w:ascii="Times New Roman" w:hAnsi="Times New Roman" w:cs="Times New Roman"/>
          <w:sz w:val="28"/>
          <w:szCs w:val="28"/>
          <w:lang w:val="uk-UA"/>
        </w:rPr>
        <w:t xml:space="preserve"> – молодший шкільний вік – важливий щабель на шляху до становлення особистості </w:t>
      </w:r>
      <w:r w:rsidRPr="002A6524">
        <w:rPr>
          <w:rFonts w:ascii="Times New Roman" w:hAnsi="Times New Roman" w:cs="Times New Roman"/>
          <w:sz w:val="28"/>
          <w:szCs w:val="28"/>
          <w:lang w:val="uk-UA"/>
        </w:rPr>
        <w:t>[</w:t>
      </w:r>
      <w:r>
        <w:rPr>
          <w:rFonts w:ascii="Times New Roman" w:hAnsi="Times New Roman" w:cs="Times New Roman"/>
          <w:sz w:val="28"/>
          <w:szCs w:val="28"/>
          <w:lang w:val="uk-UA"/>
        </w:rPr>
        <w:t>28</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uk-UA"/>
        </w:rPr>
        <w:t>с. 73].</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Також</w:t>
      </w:r>
      <w:r>
        <w:rPr>
          <w:rFonts w:ascii="Times New Roman" w:hAnsi="Times New Roman" w:cs="Times New Roman"/>
          <w:sz w:val="28"/>
          <w:szCs w:val="28"/>
          <w:lang w:val="uk-UA"/>
        </w:rPr>
        <w:t>,</w:t>
      </w:r>
      <w:r w:rsidRPr="002A6524">
        <w:rPr>
          <w:rFonts w:ascii="Times New Roman" w:hAnsi="Times New Roman" w:cs="Times New Roman"/>
          <w:sz w:val="28"/>
          <w:szCs w:val="28"/>
          <w:lang w:val="uk-UA"/>
        </w:rPr>
        <w:t xml:space="preserve"> окремої уваги заслуговує формування в учнів наскрізних умінь (м’яких навичок) та відповідних їм особистісних якостей, які допоможуть </w:t>
      </w:r>
      <w:r>
        <w:rPr>
          <w:rFonts w:ascii="Times New Roman" w:hAnsi="Times New Roman" w:cs="Times New Roman"/>
          <w:sz w:val="28"/>
          <w:szCs w:val="28"/>
          <w:lang w:val="uk-UA"/>
        </w:rPr>
        <w:t xml:space="preserve">молодшим </w:t>
      </w:r>
      <w:r w:rsidRPr="002A6524">
        <w:rPr>
          <w:rFonts w:ascii="Times New Roman" w:hAnsi="Times New Roman" w:cs="Times New Roman"/>
          <w:sz w:val="28"/>
          <w:szCs w:val="28"/>
          <w:lang w:val="uk-UA"/>
        </w:rPr>
        <w:t xml:space="preserve">школярам зрозуміти і прийняти себе, забезпечать можливість відверто спілкуватися з однолітками, терпляче ставитися до різних особливостей і потреб однокласників, розвивати в собі співчуття, співпереживання, зрозуміти цінність людської особистості та бажання допомогти іншим.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В загальному сенсі комунікативна компетентність розглядається, як здатність учнів успішно користуватися всіма видами мовленнєвої діяльності в процесі пізнання навколишньої дійсності, які Ю. Прищепа визначає як уміння: «… слухати, сприймати й відтворювати інформацію, читати й розуміти текст, вести діалог і монолог, брати участь у дискусіях, зв’язано висловлювати власні думки, міркування як в усній, так і в письмовій формах» [</w:t>
      </w:r>
      <w:r>
        <w:rPr>
          <w:rFonts w:ascii="Times New Roman" w:hAnsi="Times New Roman" w:cs="Times New Roman"/>
          <w:sz w:val="28"/>
          <w:szCs w:val="28"/>
          <w:lang w:val="uk-UA"/>
        </w:rPr>
        <w:t>43</w:t>
      </w:r>
      <w:r w:rsidRPr="002A6524">
        <w:rPr>
          <w:rFonts w:ascii="Times New Roman" w:hAnsi="Times New Roman" w:cs="Times New Roman"/>
          <w:sz w:val="28"/>
          <w:szCs w:val="28"/>
          <w:lang w:val="uk-UA"/>
        </w:rPr>
        <w:t>, с. 1].</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Разом з тим, формується </w:t>
      </w:r>
      <w:r w:rsidRPr="002A6524">
        <w:rPr>
          <w:rFonts w:ascii="Times New Roman" w:hAnsi="Times New Roman" w:cs="Times New Roman"/>
          <w:b/>
          <w:i/>
          <w:sz w:val="28"/>
          <w:szCs w:val="28"/>
          <w:lang w:val="uk-UA"/>
        </w:rPr>
        <w:t>комунікативна компетентність</w:t>
      </w:r>
      <w:r w:rsidRPr="002A6524">
        <w:rPr>
          <w:rFonts w:ascii="Times New Roman" w:hAnsi="Times New Roman" w:cs="Times New Roman"/>
          <w:sz w:val="28"/>
          <w:szCs w:val="28"/>
          <w:lang w:val="uk-UA"/>
        </w:rPr>
        <w:t xml:space="preserve"> під час вивчення мовного курсу початкової школи за трьома змістовими лініями: мовною, мовленнєвою і соціокультурною </w:t>
      </w:r>
      <w:proofErr w:type="spellStart"/>
      <w:r w:rsidRPr="002A6524">
        <w:rPr>
          <w:rFonts w:ascii="Times New Roman" w:hAnsi="Times New Roman" w:cs="Times New Roman"/>
          <w:sz w:val="28"/>
          <w:szCs w:val="28"/>
          <w:lang w:val="uk-UA"/>
        </w:rPr>
        <w:t>компетентностями</w:t>
      </w:r>
      <w:proofErr w:type="spellEnd"/>
      <w:r w:rsidRPr="002A6524">
        <w:rPr>
          <w:rFonts w:ascii="Times New Roman" w:hAnsi="Times New Roman" w:cs="Times New Roman"/>
          <w:sz w:val="28"/>
          <w:szCs w:val="28"/>
          <w:lang w:val="uk-UA"/>
        </w:rPr>
        <w:t xml:space="preserve">.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i/>
          <w:sz w:val="28"/>
          <w:szCs w:val="28"/>
          <w:lang w:val="uk-UA"/>
        </w:rPr>
        <w:t>Мовна компетентність</w:t>
      </w:r>
      <w:r w:rsidRPr="002A6524">
        <w:rPr>
          <w:rFonts w:ascii="Times New Roman" w:hAnsi="Times New Roman" w:cs="Times New Roman"/>
          <w:b/>
          <w:i/>
          <w:sz w:val="28"/>
          <w:szCs w:val="28"/>
          <w:lang w:val="uk-UA"/>
        </w:rPr>
        <w:t xml:space="preserve"> </w:t>
      </w:r>
      <w:r w:rsidRPr="002A6524">
        <w:rPr>
          <w:rFonts w:ascii="Times New Roman" w:hAnsi="Times New Roman" w:cs="Times New Roman"/>
          <w:sz w:val="28"/>
          <w:szCs w:val="28"/>
          <w:lang w:val="uk-UA"/>
        </w:rPr>
        <w:t>– практичне оволодіння українською мовою, її словниковим запасом, граматичним ладом, дотримання в усних і писемних висловлюваннях мовних норм. Як зауважує О. </w:t>
      </w:r>
      <w:proofErr w:type="spellStart"/>
      <w:r>
        <w:rPr>
          <w:rFonts w:ascii="Times New Roman" w:hAnsi="Times New Roman" w:cs="Times New Roman"/>
          <w:sz w:val="28"/>
          <w:szCs w:val="28"/>
          <w:lang w:val="uk-UA"/>
        </w:rPr>
        <w:t>Горошкіна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цит</w:t>
      </w:r>
      <w:proofErr w:type="spellEnd"/>
      <w:r>
        <w:rPr>
          <w:rFonts w:ascii="Times New Roman" w:hAnsi="Times New Roman" w:cs="Times New Roman"/>
          <w:sz w:val="28"/>
          <w:szCs w:val="28"/>
          <w:lang w:val="uk-UA"/>
        </w:rPr>
        <w:t xml:space="preserve">. за </w:t>
      </w:r>
      <w:r>
        <w:rPr>
          <w:rFonts w:ascii="Times New Roman" w:hAnsi="Times New Roman" w:cs="Times New Roman"/>
          <w:sz w:val="28"/>
          <w:szCs w:val="28"/>
          <w:lang w:val="en-US"/>
        </w:rPr>
        <w:t>[</w:t>
      </w:r>
      <w:r>
        <w:rPr>
          <w:rFonts w:ascii="Times New Roman" w:hAnsi="Times New Roman" w:cs="Times New Roman"/>
          <w:sz w:val="28"/>
          <w:szCs w:val="28"/>
          <w:lang w:val="uk-UA"/>
        </w:rPr>
        <w:t>22</w:t>
      </w:r>
      <w:r w:rsidRPr="002A6524">
        <w:rPr>
          <w:rFonts w:ascii="Times New Roman" w:hAnsi="Times New Roman" w:cs="Times New Roman"/>
          <w:sz w:val="28"/>
          <w:szCs w:val="28"/>
          <w:lang w:val="uk-UA"/>
        </w:rPr>
        <w:t>, с.7</w:t>
      </w:r>
      <w:r>
        <w:rPr>
          <w:rFonts w:ascii="Times New Roman" w:hAnsi="Times New Roman" w:cs="Times New Roman"/>
          <w:sz w:val="28"/>
          <w:szCs w:val="28"/>
          <w:lang w:val="en-US"/>
        </w:rPr>
        <w:t>]</w:t>
      </w:r>
      <w:r>
        <w:rPr>
          <w:rFonts w:ascii="Times New Roman" w:hAnsi="Times New Roman" w:cs="Times New Roman"/>
          <w:sz w:val="28"/>
          <w:szCs w:val="28"/>
          <w:lang w:val="uk-UA"/>
        </w:rPr>
        <w:t>)</w:t>
      </w:r>
      <w:r w:rsidRPr="002A6524">
        <w:rPr>
          <w:rFonts w:ascii="Times New Roman" w:hAnsi="Times New Roman" w:cs="Times New Roman"/>
          <w:sz w:val="28"/>
          <w:szCs w:val="28"/>
          <w:lang w:val="uk-UA"/>
        </w:rPr>
        <w:t xml:space="preserve">, її формування передбачає опанування знаннями (з лексики, граматики, фонетики, </w:t>
      </w:r>
      <w:r w:rsidRPr="002A6524">
        <w:rPr>
          <w:rFonts w:ascii="Times New Roman" w:hAnsi="Times New Roman" w:cs="Times New Roman"/>
          <w:sz w:val="28"/>
          <w:szCs w:val="28"/>
          <w:lang w:val="uk-UA"/>
        </w:rPr>
        <w:lastRenderedPageBreak/>
        <w:t>орфографії тощо) та формування відповідних фонетичних, лексичних, граматичних, морфологічних навичок, пов’язаних зі складом слова та частинами мови; синтаксичних – пов’язаних з побудовою речень та їх різних видів; орфографічни</w:t>
      </w:r>
      <w:r>
        <w:rPr>
          <w:rFonts w:ascii="Times New Roman" w:hAnsi="Times New Roman" w:cs="Times New Roman"/>
          <w:sz w:val="28"/>
          <w:szCs w:val="28"/>
          <w:lang w:val="uk-UA"/>
        </w:rPr>
        <w:t xml:space="preserve">х, графічних та каліграфічних – </w:t>
      </w:r>
      <w:r w:rsidRPr="002A6524">
        <w:rPr>
          <w:rFonts w:ascii="Times New Roman" w:hAnsi="Times New Roman" w:cs="Times New Roman"/>
          <w:sz w:val="28"/>
          <w:szCs w:val="28"/>
          <w:lang w:val="uk-UA"/>
        </w:rPr>
        <w:t>із засвоєнням особливостей написання.</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i/>
          <w:sz w:val="28"/>
          <w:szCs w:val="28"/>
          <w:lang w:val="uk-UA"/>
        </w:rPr>
        <w:t>Соціокультурна компетенція</w:t>
      </w:r>
      <w:r w:rsidRPr="002A6524">
        <w:rPr>
          <w:rFonts w:ascii="Times New Roman" w:hAnsi="Times New Roman" w:cs="Times New Roman"/>
          <w:sz w:val="28"/>
          <w:szCs w:val="28"/>
          <w:lang w:val="uk-UA"/>
        </w:rPr>
        <w:t xml:space="preserve"> – це «сукупність знань, умінь, навичок і здібностей особистості, які надають можливість спілкуватися українською мовою в різних ситуаціях відповідно до норм мовлення і поведінки, а також традицій культури» [</w:t>
      </w:r>
      <w:r>
        <w:rPr>
          <w:rFonts w:ascii="Times New Roman" w:hAnsi="Times New Roman" w:cs="Times New Roman"/>
          <w:sz w:val="28"/>
          <w:szCs w:val="28"/>
          <w:lang w:val="uk-UA"/>
        </w:rPr>
        <w:t>11</w:t>
      </w:r>
      <w:r w:rsidRPr="002A6524">
        <w:rPr>
          <w:rFonts w:ascii="Times New Roman" w:hAnsi="Times New Roman" w:cs="Times New Roman"/>
          <w:sz w:val="28"/>
          <w:szCs w:val="28"/>
          <w:lang w:val="uk-UA"/>
        </w:rPr>
        <w:t>, с. 476]. Як зазначає В. </w:t>
      </w:r>
      <w:proofErr w:type="spellStart"/>
      <w:r w:rsidRPr="002A6524">
        <w:rPr>
          <w:rFonts w:ascii="Times New Roman" w:hAnsi="Times New Roman" w:cs="Times New Roman"/>
          <w:sz w:val="28"/>
          <w:szCs w:val="28"/>
          <w:lang w:val="uk-UA"/>
        </w:rPr>
        <w:t>Вітюк</w:t>
      </w:r>
      <w:proofErr w:type="spellEnd"/>
      <w:r w:rsidRPr="002A6524">
        <w:rPr>
          <w:rFonts w:ascii="Times New Roman" w:hAnsi="Times New Roman" w:cs="Times New Roman"/>
          <w:sz w:val="28"/>
          <w:szCs w:val="28"/>
          <w:lang w:val="uk-UA"/>
        </w:rPr>
        <w:t>, соціокультурна компетенція учнів спрямована на: розвиток їхнього світогляду та підготовку до сприйняття себе як носія національних цінностей; усвідомлення власних обов’язків як члена суспільства і відповідальності за майбутнє своєї країни; знання культурних норм поведінки українського суспільства, загальноприйнятих форм самовираження і використання їх під час спілкування; розвиток умінь використовувати здобуті соціокультурні знання, уміння і навички відповідно до ситуацій спілкування і т. ін.» [</w:t>
      </w:r>
      <w:r>
        <w:rPr>
          <w:rFonts w:ascii="Times New Roman" w:hAnsi="Times New Roman" w:cs="Times New Roman"/>
          <w:sz w:val="28"/>
          <w:szCs w:val="28"/>
          <w:lang w:val="uk-UA"/>
        </w:rPr>
        <w:t>11</w:t>
      </w:r>
      <w:r w:rsidRPr="002A6524">
        <w:rPr>
          <w:rFonts w:ascii="Times New Roman" w:hAnsi="Times New Roman" w:cs="Times New Roman"/>
          <w:sz w:val="28"/>
          <w:szCs w:val="28"/>
          <w:lang w:val="uk-UA"/>
        </w:rPr>
        <w:t>, с. 477].</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Втім, основною визнається </w:t>
      </w:r>
      <w:r w:rsidRPr="002A6524">
        <w:rPr>
          <w:rFonts w:ascii="Times New Roman" w:hAnsi="Times New Roman" w:cs="Times New Roman"/>
          <w:i/>
          <w:sz w:val="28"/>
          <w:szCs w:val="28"/>
          <w:lang w:val="uk-UA"/>
        </w:rPr>
        <w:t>мовленнєва компетентність</w:t>
      </w:r>
      <w:r w:rsidRPr="002A6524">
        <w:rPr>
          <w:rFonts w:ascii="Times New Roman" w:hAnsi="Times New Roman" w:cs="Times New Roman"/>
          <w:sz w:val="28"/>
          <w:szCs w:val="28"/>
          <w:lang w:val="uk-UA"/>
        </w:rPr>
        <w:t>, яку А. </w:t>
      </w:r>
      <w:proofErr w:type="spellStart"/>
      <w:r w:rsidRPr="002A6524">
        <w:rPr>
          <w:rFonts w:ascii="Times New Roman" w:hAnsi="Times New Roman" w:cs="Times New Roman"/>
          <w:sz w:val="28"/>
          <w:szCs w:val="28"/>
          <w:lang w:val="uk-UA"/>
        </w:rPr>
        <w:t>Богуш</w:t>
      </w:r>
      <w:proofErr w:type="spellEnd"/>
      <w:r w:rsidRPr="002A6524">
        <w:rPr>
          <w:rFonts w:ascii="Times New Roman" w:hAnsi="Times New Roman" w:cs="Times New Roman"/>
          <w:sz w:val="28"/>
          <w:szCs w:val="28"/>
          <w:lang w:val="uk-UA"/>
        </w:rPr>
        <w:t xml:space="preserve"> визначає як: вміння адекватно і доречно практично користуватися мовою в конкретних ситуаціях, тобто </w:t>
      </w:r>
      <w:proofErr w:type="spellStart"/>
      <w:r w:rsidRPr="002A6524">
        <w:rPr>
          <w:rFonts w:ascii="Times New Roman" w:hAnsi="Times New Roman" w:cs="Times New Roman"/>
          <w:sz w:val="28"/>
          <w:szCs w:val="28"/>
          <w:lang w:val="uk-UA"/>
        </w:rPr>
        <w:t>зв’язно</w:t>
      </w:r>
      <w:proofErr w:type="spellEnd"/>
      <w:r w:rsidRPr="002A6524">
        <w:rPr>
          <w:rFonts w:ascii="Times New Roman" w:hAnsi="Times New Roman" w:cs="Times New Roman"/>
          <w:sz w:val="28"/>
          <w:szCs w:val="28"/>
          <w:lang w:val="uk-UA"/>
        </w:rPr>
        <w:t>, логічно і послідовно висловлювати свої думки, бажання, наміри, прохання під час усного чи письмової комунікації</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w:t>
      </w:r>
      <w:r>
        <w:rPr>
          <w:rFonts w:ascii="Times New Roman" w:hAnsi="Times New Roman" w:cs="Times New Roman"/>
          <w:sz w:val="28"/>
          <w:szCs w:val="28"/>
          <w:lang w:val="uk-UA"/>
        </w:rPr>
        <w:t xml:space="preserve">3, </w:t>
      </w:r>
      <w:r w:rsidRPr="002A6524">
        <w:rPr>
          <w:rFonts w:ascii="Times New Roman" w:hAnsi="Times New Roman" w:cs="Times New Roman"/>
          <w:sz w:val="28"/>
          <w:szCs w:val="28"/>
          <w:lang w:val="uk-UA"/>
        </w:rPr>
        <w:t xml:space="preserve"> с.</w:t>
      </w:r>
      <w:r>
        <w:rPr>
          <w:rFonts w:ascii="Times New Roman" w:hAnsi="Times New Roman" w:cs="Times New Roman"/>
          <w:sz w:val="28"/>
          <w:szCs w:val="28"/>
          <w:lang w:val="uk-UA"/>
        </w:rPr>
        <w:t> </w:t>
      </w:r>
      <w:r w:rsidRPr="002A6524">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 </w:t>
      </w:r>
      <w:proofErr w:type="spellStart"/>
      <w:r>
        <w:rPr>
          <w:rFonts w:ascii="Times New Roman" w:hAnsi="Times New Roman" w:cs="Times New Roman"/>
          <w:sz w:val="28"/>
          <w:szCs w:val="28"/>
          <w:lang w:val="uk-UA"/>
        </w:rPr>
        <w:t>Шесткова</w:t>
      </w:r>
      <w:proofErr w:type="spellEnd"/>
      <w:r>
        <w:rPr>
          <w:rFonts w:ascii="Times New Roman" w:hAnsi="Times New Roman" w:cs="Times New Roman"/>
          <w:sz w:val="28"/>
          <w:szCs w:val="28"/>
          <w:lang w:val="uk-UA"/>
        </w:rPr>
        <w:t xml:space="preserve"> зазначає, що мовленнєва компетентність передбачає вміння </w:t>
      </w:r>
      <w:r w:rsidRPr="002A6524">
        <w:rPr>
          <w:rFonts w:ascii="Times New Roman" w:hAnsi="Times New Roman" w:cs="Times New Roman"/>
          <w:sz w:val="28"/>
          <w:szCs w:val="28"/>
          <w:lang w:val="uk-UA"/>
        </w:rPr>
        <w:t>будувати різні форми монологічних (розповідь, опис, міркування, пояснення) і діалогічних (ситуативна розмова, діалог-розпитування, бесіда) висловлювань, використовуючи при цьому засоби виразності мовлення;  використовувати для цього як мовні, так і позамовні (міміка, жести, рухи) та інтонаційні засоби виразності мовлення [</w:t>
      </w:r>
      <w:r>
        <w:rPr>
          <w:rFonts w:ascii="Times New Roman" w:hAnsi="Times New Roman" w:cs="Times New Roman"/>
          <w:sz w:val="28"/>
          <w:szCs w:val="28"/>
          <w:lang w:val="uk-UA"/>
        </w:rPr>
        <w:t xml:space="preserve">54, </w:t>
      </w:r>
      <w:r w:rsidRPr="002A6524">
        <w:rPr>
          <w:rFonts w:ascii="Times New Roman" w:hAnsi="Times New Roman" w:cs="Times New Roman"/>
          <w:sz w:val="28"/>
          <w:szCs w:val="28"/>
          <w:lang w:val="uk-UA"/>
        </w:rPr>
        <w:t xml:space="preserve"> с.</w:t>
      </w:r>
      <w:r>
        <w:rPr>
          <w:rFonts w:ascii="Times New Roman" w:hAnsi="Times New Roman" w:cs="Times New Roman"/>
          <w:sz w:val="28"/>
          <w:szCs w:val="28"/>
          <w:lang w:val="uk-UA"/>
        </w:rPr>
        <w:t> 57</w:t>
      </w:r>
      <w:r w:rsidRPr="002A6524">
        <w:rPr>
          <w:rFonts w:ascii="Times New Roman" w:hAnsi="Times New Roman" w:cs="Times New Roman"/>
          <w:sz w:val="28"/>
          <w:szCs w:val="28"/>
          <w:lang w:val="uk-UA"/>
        </w:rPr>
        <w:t>].</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Таким чином</w:t>
      </w:r>
      <w:r>
        <w:rPr>
          <w:rFonts w:ascii="Times New Roman" w:hAnsi="Times New Roman" w:cs="Times New Roman"/>
          <w:sz w:val="28"/>
          <w:szCs w:val="28"/>
          <w:lang w:val="uk-UA"/>
        </w:rPr>
        <w:t>,</w:t>
      </w:r>
      <w:r w:rsidRPr="002A6524">
        <w:rPr>
          <w:rFonts w:ascii="Times New Roman" w:hAnsi="Times New Roman" w:cs="Times New Roman"/>
          <w:sz w:val="28"/>
          <w:szCs w:val="28"/>
          <w:lang w:val="uk-UA"/>
        </w:rPr>
        <w:t xml:space="preserve"> сьогодні головний акцент у формуванні комунікативної компетентності під час вивчення української мови і літератури робиться на послідовній, цілеспрямованій та чіткій роботі педагогів з розвитку мовлення молодших школярів шляхом формування у них вмінь, необхідних для </w:t>
      </w:r>
      <w:r w:rsidRPr="002A6524">
        <w:rPr>
          <w:rFonts w:ascii="Times New Roman" w:hAnsi="Times New Roman" w:cs="Times New Roman"/>
          <w:sz w:val="28"/>
          <w:szCs w:val="28"/>
          <w:lang w:val="uk-UA"/>
        </w:rPr>
        <w:lastRenderedPageBreak/>
        <w:t xml:space="preserve">правильного, чіткого і логічного висловлення думок та ідей під час комунікації з іншими, тобто, формування і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Свого часу відомий педагог В. Сухомлинський наголошував, що формування, поліпшення й удосконалення </w:t>
      </w:r>
      <w:r>
        <w:rPr>
          <w:rFonts w:ascii="Times New Roman" w:hAnsi="Times New Roman" w:cs="Times New Roman"/>
          <w:sz w:val="28"/>
          <w:szCs w:val="28"/>
          <w:lang w:val="uk-UA"/>
        </w:rPr>
        <w:t xml:space="preserve">ЗМ </w:t>
      </w:r>
      <w:r w:rsidRPr="002A6524">
        <w:rPr>
          <w:rFonts w:ascii="Times New Roman" w:hAnsi="Times New Roman" w:cs="Times New Roman"/>
          <w:sz w:val="28"/>
          <w:szCs w:val="28"/>
          <w:lang w:val="uk-UA"/>
        </w:rPr>
        <w:t>учнів є невід’ємною складовою навчання рідної мови, суть якої полягає у розвитку у дітей природної комунікативн</w:t>
      </w:r>
      <w:r>
        <w:rPr>
          <w:rFonts w:ascii="Times New Roman" w:hAnsi="Times New Roman" w:cs="Times New Roman"/>
          <w:sz w:val="28"/>
          <w:szCs w:val="28"/>
          <w:lang w:val="uk-UA"/>
        </w:rPr>
        <w:t>ої здатності (</w:t>
      </w:r>
      <w:proofErr w:type="spellStart"/>
      <w:r>
        <w:rPr>
          <w:rFonts w:ascii="Times New Roman" w:hAnsi="Times New Roman" w:cs="Times New Roman"/>
          <w:sz w:val="28"/>
          <w:szCs w:val="28"/>
          <w:lang w:val="uk-UA"/>
        </w:rPr>
        <w:t>цит</w:t>
      </w:r>
      <w:proofErr w:type="spellEnd"/>
      <w:r>
        <w:rPr>
          <w:rFonts w:ascii="Times New Roman" w:hAnsi="Times New Roman" w:cs="Times New Roman"/>
          <w:sz w:val="28"/>
          <w:szCs w:val="28"/>
          <w:lang w:val="uk-UA"/>
        </w:rPr>
        <w:t>. за [32</w:t>
      </w:r>
      <w:r w:rsidRPr="002A6524">
        <w:rPr>
          <w:rFonts w:ascii="Times New Roman" w:hAnsi="Times New Roman" w:cs="Times New Roman"/>
          <w:sz w:val="28"/>
          <w:szCs w:val="28"/>
          <w:lang w:val="uk-UA"/>
        </w:rPr>
        <w:t>,</w:t>
      </w:r>
      <w:r>
        <w:rPr>
          <w:rFonts w:ascii="Times New Roman" w:hAnsi="Times New Roman" w:cs="Times New Roman"/>
          <w:sz w:val="28"/>
          <w:szCs w:val="28"/>
          <w:lang w:val="uk-UA"/>
        </w:rPr>
        <w:t xml:space="preserve"> с. </w:t>
      </w:r>
      <w:r w:rsidRPr="002A6524">
        <w:rPr>
          <w:rFonts w:ascii="Times New Roman" w:hAnsi="Times New Roman" w:cs="Times New Roman"/>
          <w:sz w:val="28"/>
          <w:szCs w:val="28"/>
          <w:lang w:val="uk-UA"/>
        </w:rPr>
        <w:t>104]).  І в наші часи цей аспект, як зазначає А. </w:t>
      </w:r>
      <w:proofErr w:type="spellStart"/>
      <w:r w:rsidRPr="002A6524">
        <w:rPr>
          <w:rFonts w:ascii="Times New Roman" w:hAnsi="Times New Roman" w:cs="Times New Roman"/>
          <w:sz w:val="28"/>
          <w:szCs w:val="28"/>
          <w:lang w:val="uk-UA"/>
        </w:rPr>
        <w:t>Ласкова</w:t>
      </w:r>
      <w:proofErr w:type="spellEnd"/>
      <w:r w:rsidRPr="002A6524">
        <w:rPr>
          <w:rFonts w:ascii="Times New Roman" w:hAnsi="Times New Roman" w:cs="Times New Roman"/>
          <w:sz w:val="28"/>
          <w:szCs w:val="28"/>
          <w:lang w:val="uk-UA"/>
        </w:rPr>
        <w:t>, активно розвивається та використовується вчителями на уроках рідної мови [</w:t>
      </w:r>
      <w:r>
        <w:rPr>
          <w:rFonts w:ascii="Times New Roman" w:hAnsi="Times New Roman" w:cs="Times New Roman"/>
          <w:sz w:val="28"/>
          <w:szCs w:val="28"/>
          <w:lang w:val="uk-UA"/>
        </w:rPr>
        <w:t>25</w:t>
      </w:r>
      <w:r w:rsidRPr="002A6524">
        <w:rPr>
          <w:rFonts w:ascii="Times New Roman" w:hAnsi="Times New Roman" w:cs="Times New Roman"/>
          <w:sz w:val="28"/>
          <w:szCs w:val="28"/>
          <w:lang w:val="uk-UA"/>
        </w:rPr>
        <w:t xml:space="preserve">].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F. </w:t>
      </w:r>
      <w:proofErr w:type="spellStart"/>
      <w:r w:rsidRPr="002A6524">
        <w:rPr>
          <w:rFonts w:ascii="Times New Roman" w:hAnsi="Times New Roman" w:cs="Times New Roman"/>
          <w:sz w:val="28"/>
          <w:szCs w:val="28"/>
          <w:lang w:val="uk-UA"/>
        </w:rPr>
        <w:t>Fitriyani</w:t>
      </w:r>
      <w:proofErr w:type="spellEnd"/>
      <w:r w:rsidRPr="002A6524">
        <w:rPr>
          <w:rFonts w:ascii="Times New Roman" w:hAnsi="Times New Roman" w:cs="Times New Roman"/>
          <w:sz w:val="28"/>
          <w:szCs w:val="28"/>
          <w:lang w:val="uk-UA"/>
        </w:rPr>
        <w:t>,  A. </w:t>
      </w:r>
      <w:proofErr w:type="spellStart"/>
      <w:r w:rsidRPr="002A6524">
        <w:rPr>
          <w:rFonts w:ascii="Times New Roman" w:hAnsi="Times New Roman" w:cs="Times New Roman"/>
          <w:sz w:val="28"/>
          <w:szCs w:val="28"/>
          <w:lang w:val="uk-UA"/>
        </w:rPr>
        <w:t>Baroka</w:t>
      </w:r>
      <w:proofErr w:type="spellEnd"/>
      <w:r w:rsidRPr="002A6524">
        <w:rPr>
          <w:rFonts w:ascii="Times New Roman" w:hAnsi="Times New Roman" w:cs="Times New Roman"/>
          <w:sz w:val="28"/>
          <w:szCs w:val="28"/>
          <w:lang w:val="uk-UA"/>
        </w:rPr>
        <w:t xml:space="preserve">, у своїх дослідженнях зазначають, що у сучасному суспільстві потреба у розвитку природної комунікативної здатності зумовлена наднормовим використанням </w:t>
      </w:r>
      <w:proofErr w:type="spellStart"/>
      <w:r w:rsidRPr="002A6524">
        <w:rPr>
          <w:rFonts w:ascii="Times New Roman" w:hAnsi="Times New Roman" w:cs="Times New Roman"/>
          <w:sz w:val="28"/>
          <w:szCs w:val="28"/>
          <w:lang w:val="uk-UA"/>
        </w:rPr>
        <w:t>гаджетів</w:t>
      </w:r>
      <w:proofErr w:type="spellEnd"/>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w:t>
      </w:r>
      <w:r>
        <w:rPr>
          <w:rFonts w:ascii="Times New Roman" w:hAnsi="Times New Roman" w:cs="Times New Roman"/>
          <w:sz w:val="28"/>
          <w:szCs w:val="28"/>
          <w:lang w:val="uk-UA"/>
        </w:rPr>
        <w:t>61,</w:t>
      </w:r>
      <w:r w:rsidRPr="002A6524">
        <w:rPr>
          <w:rFonts w:ascii="Times New Roman" w:hAnsi="Times New Roman" w:cs="Times New Roman"/>
          <w:sz w:val="28"/>
          <w:szCs w:val="28"/>
          <w:lang w:val="uk-UA"/>
        </w:rPr>
        <w:t xml:space="preserve"> с. 90). Надмірне використання </w:t>
      </w:r>
      <w:proofErr w:type="spellStart"/>
      <w:r w:rsidRPr="002A6524">
        <w:rPr>
          <w:rFonts w:ascii="Times New Roman" w:hAnsi="Times New Roman" w:cs="Times New Roman"/>
          <w:sz w:val="28"/>
          <w:szCs w:val="28"/>
          <w:lang w:val="uk-UA"/>
        </w:rPr>
        <w:t>гаджетів</w:t>
      </w:r>
      <w:proofErr w:type="spellEnd"/>
      <w:r w:rsidRPr="002A6524">
        <w:rPr>
          <w:rFonts w:ascii="Times New Roman" w:hAnsi="Times New Roman" w:cs="Times New Roman"/>
          <w:sz w:val="28"/>
          <w:szCs w:val="28"/>
          <w:lang w:val="uk-UA"/>
        </w:rPr>
        <w:t xml:space="preserve"> призводить до того, що у дітей зникає необхідність послідовно, логічно передавати думки, почуття, емоції до батьків, однолітків чи вчителів. Також, відповідно до наукових досліджень </w:t>
      </w:r>
      <w:r w:rsidRPr="002A6524">
        <w:rPr>
          <w:rFonts w:ascii="Times New Roman" w:hAnsi="Times New Roman" w:cs="Times New Roman"/>
          <w:bCs/>
          <w:sz w:val="28"/>
          <w:szCs w:val="28"/>
          <w:bdr w:val="none" w:sz="0" w:space="0" w:color="auto" w:frame="1"/>
          <w:shd w:val="clear" w:color="auto" w:fill="FFFFFF"/>
          <w:lang w:val="uk-UA"/>
        </w:rPr>
        <w:t xml:space="preserve">V. </w:t>
      </w:r>
      <w:proofErr w:type="spellStart"/>
      <w:r w:rsidRPr="002A6524">
        <w:rPr>
          <w:rFonts w:ascii="Times New Roman" w:hAnsi="Times New Roman" w:cs="Times New Roman"/>
          <w:bCs/>
          <w:sz w:val="28"/>
          <w:szCs w:val="28"/>
          <w:bdr w:val="none" w:sz="0" w:space="0" w:color="auto" w:frame="1"/>
          <w:shd w:val="clear" w:color="auto" w:fill="FFFFFF"/>
          <w:lang w:val="uk-UA"/>
        </w:rPr>
        <w:t>Rajesh</w:t>
      </w:r>
      <w:proofErr w:type="spellEnd"/>
      <w:r w:rsidRPr="002A6524">
        <w:rPr>
          <w:rFonts w:ascii="Times New Roman" w:hAnsi="Times New Roman" w:cs="Times New Roman"/>
          <w:bCs/>
          <w:sz w:val="28"/>
          <w:szCs w:val="28"/>
          <w:bdr w:val="none" w:sz="0" w:space="0" w:color="auto" w:frame="1"/>
          <w:shd w:val="clear" w:color="auto" w:fill="FFFFFF"/>
          <w:lang w:val="uk-UA"/>
        </w:rPr>
        <w:t xml:space="preserve"> </w:t>
      </w:r>
      <w:proofErr w:type="spellStart"/>
      <w:r w:rsidRPr="002A6524">
        <w:rPr>
          <w:rFonts w:ascii="Times New Roman" w:hAnsi="Times New Roman" w:cs="Times New Roman"/>
          <w:bCs/>
          <w:sz w:val="28"/>
          <w:szCs w:val="28"/>
          <w:bdr w:val="none" w:sz="0" w:space="0" w:color="auto" w:frame="1"/>
          <w:shd w:val="clear" w:color="auto" w:fill="FFFFFF"/>
          <w:lang w:val="uk-UA"/>
        </w:rPr>
        <w:t>Kumar</w:t>
      </w:r>
      <w:proofErr w:type="spellEnd"/>
      <w:r w:rsidRPr="002A6524">
        <w:rPr>
          <w:rFonts w:ascii="Times New Roman" w:hAnsi="Times New Roman" w:cs="Times New Roman"/>
          <w:bCs/>
          <w:sz w:val="28"/>
          <w:szCs w:val="28"/>
          <w:bdr w:val="none" w:sz="0" w:space="0" w:color="auto" w:frame="1"/>
          <w:shd w:val="clear" w:color="auto" w:fill="FFFFFF"/>
          <w:lang w:val="uk-UA"/>
        </w:rPr>
        <w:t>, L. </w:t>
      </w:r>
      <w:proofErr w:type="spellStart"/>
      <w:r w:rsidRPr="002A6524">
        <w:rPr>
          <w:rFonts w:ascii="Times New Roman" w:hAnsi="Times New Roman" w:cs="Times New Roman"/>
          <w:bCs/>
          <w:sz w:val="28"/>
          <w:szCs w:val="28"/>
          <w:bdr w:val="none" w:sz="0" w:space="0" w:color="auto" w:frame="1"/>
          <w:shd w:val="clear" w:color="auto" w:fill="FFFFFF"/>
          <w:lang w:val="uk-UA"/>
        </w:rPr>
        <w:t>Venkatesh</w:t>
      </w:r>
      <w:proofErr w:type="spellEnd"/>
      <w:r w:rsidRPr="002A6524">
        <w:rPr>
          <w:rFonts w:ascii="Times New Roman" w:hAnsi="Times New Roman" w:cs="Times New Roman"/>
          <w:sz w:val="28"/>
          <w:szCs w:val="28"/>
          <w:lang w:val="uk-UA"/>
        </w:rPr>
        <w:t xml:space="preserve"> у дітей з’являються проблеми із формуванням та розвитком комунікативної компетенції через невміння виражати свої бажання експресивною мовою, що призводить до порушення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і соціально-емоційного стану дітей (</w:t>
      </w:r>
      <w:r>
        <w:rPr>
          <w:rFonts w:ascii="Times New Roman" w:hAnsi="Times New Roman" w:cs="Times New Roman"/>
          <w:bCs/>
          <w:sz w:val="28"/>
          <w:szCs w:val="28"/>
          <w:bdr w:val="none" w:sz="0" w:space="0" w:color="auto" w:frame="1"/>
          <w:shd w:val="clear" w:color="auto" w:fill="FFFFFF"/>
          <w:lang w:val="uk-UA"/>
        </w:rPr>
        <w:t>63</w:t>
      </w:r>
      <w:r w:rsidRPr="002A6524">
        <w:rPr>
          <w:rFonts w:ascii="Times New Roman" w:hAnsi="Times New Roman" w:cs="Times New Roman"/>
          <w:bCs/>
          <w:sz w:val="28"/>
          <w:szCs w:val="28"/>
          <w:bdr w:val="none" w:sz="0" w:space="0" w:color="auto" w:frame="1"/>
          <w:shd w:val="clear" w:color="auto" w:fill="FFFFFF"/>
          <w:lang w:val="uk-UA"/>
        </w:rPr>
        <w:t>, с. 100)</w:t>
      </w:r>
      <w:r w:rsidRPr="002A6524">
        <w:rPr>
          <w:rFonts w:ascii="Times New Roman" w:hAnsi="Times New Roman" w:cs="Times New Roman"/>
          <w:sz w:val="28"/>
          <w:szCs w:val="28"/>
          <w:lang w:val="uk-UA"/>
        </w:rPr>
        <w:t xml:space="preserve">.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Як зазначають F. </w:t>
      </w:r>
      <w:proofErr w:type="spellStart"/>
      <w:r w:rsidRPr="002A6524">
        <w:rPr>
          <w:rFonts w:ascii="Times New Roman" w:hAnsi="Times New Roman" w:cs="Times New Roman"/>
          <w:sz w:val="28"/>
          <w:szCs w:val="28"/>
          <w:lang w:val="uk-UA"/>
        </w:rPr>
        <w:t>Fitriyani</w:t>
      </w:r>
      <w:proofErr w:type="spellEnd"/>
      <w:r w:rsidRPr="002A6524">
        <w:rPr>
          <w:rFonts w:ascii="Times New Roman" w:hAnsi="Times New Roman" w:cs="Times New Roman"/>
          <w:sz w:val="28"/>
          <w:szCs w:val="28"/>
          <w:lang w:val="uk-UA"/>
        </w:rPr>
        <w:t>, A. </w:t>
      </w:r>
      <w:proofErr w:type="spellStart"/>
      <w:r w:rsidRPr="002A6524">
        <w:rPr>
          <w:rFonts w:ascii="Times New Roman" w:hAnsi="Times New Roman" w:cs="Times New Roman"/>
          <w:sz w:val="28"/>
          <w:szCs w:val="28"/>
          <w:lang w:val="uk-UA"/>
        </w:rPr>
        <w:t>Baroka</w:t>
      </w:r>
      <w:proofErr w:type="spellEnd"/>
      <w:r w:rsidRPr="002A6524">
        <w:rPr>
          <w:rFonts w:ascii="Times New Roman" w:hAnsi="Times New Roman" w:cs="Times New Roman"/>
          <w:sz w:val="28"/>
          <w:szCs w:val="28"/>
          <w:lang w:val="uk-UA"/>
        </w:rPr>
        <w:t xml:space="preserve"> розвиток мовлення та соціально-емоційний розвиток тісно пов’язані з соціальними-емоційними навичками якими володіють діти. Оскільки, соціальні-емоційні навички включають вміння спілкуватися, будувати стосунки з іншими, поважати себе, однолітків, батьків та педагогів, а надмірне використання </w:t>
      </w:r>
      <w:proofErr w:type="spellStart"/>
      <w:r w:rsidRPr="002A6524">
        <w:rPr>
          <w:rFonts w:ascii="Times New Roman" w:hAnsi="Times New Roman" w:cs="Times New Roman"/>
          <w:sz w:val="28"/>
          <w:szCs w:val="28"/>
          <w:lang w:val="uk-UA"/>
        </w:rPr>
        <w:t>гаджетів</w:t>
      </w:r>
      <w:proofErr w:type="spellEnd"/>
      <w:r w:rsidRPr="002A6524">
        <w:rPr>
          <w:rFonts w:ascii="Times New Roman" w:hAnsi="Times New Roman" w:cs="Times New Roman"/>
          <w:sz w:val="28"/>
          <w:szCs w:val="28"/>
          <w:lang w:val="uk-UA"/>
        </w:rPr>
        <w:t xml:space="preserve"> гальмує їх розвиток, а також  з’являються  проблеми з їх управлінням та контролем.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Відповідно сучасні окреслені проблеми актуалізують і спонукають педагогів у пошуках методів, прийомів та засобів щодо збагачення та уточнення теоретично-методичних знань у сфері розвитку та формування </w:t>
      </w:r>
      <w:r>
        <w:rPr>
          <w:rFonts w:ascii="Times New Roman" w:hAnsi="Times New Roman" w:cs="Times New Roman"/>
          <w:sz w:val="28"/>
          <w:szCs w:val="28"/>
          <w:lang w:val="uk-UA"/>
        </w:rPr>
        <w:t xml:space="preserve">ЗМ </w:t>
      </w:r>
      <w:r w:rsidRPr="002A6524">
        <w:rPr>
          <w:rFonts w:ascii="Times New Roman" w:hAnsi="Times New Roman" w:cs="Times New Roman"/>
          <w:sz w:val="28"/>
          <w:szCs w:val="28"/>
          <w:lang w:val="uk-UA"/>
        </w:rPr>
        <w:t>дітей молодшого шкільного віку.</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Аналіз наукових джерел з проблеми дослідження свідчить, що науковці різнобічно описали </w:t>
      </w:r>
      <w:r w:rsidRPr="002A6524">
        <w:rPr>
          <w:rFonts w:ascii="Times New Roman" w:hAnsi="Times New Roman" w:cs="Times New Roman"/>
          <w:b/>
          <w:i/>
          <w:sz w:val="28"/>
          <w:szCs w:val="28"/>
          <w:lang w:val="uk-UA"/>
        </w:rPr>
        <w:t xml:space="preserve">характерні особливості </w:t>
      </w:r>
      <w:r w:rsidRPr="00F04410">
        <w:rPr>
          <w:rFonts w:ascii="Times New Roman" w:hAnsi="Times New Roman" w:cs="Times New Roman"/>
          <w:b/>
          <w:i/>
          <w:sz w:val="28"/>
          <w:szCs w:val="28"/>
          <w:lang w:val="uk-UA"/>
        </w:rPr>
        <w:t>ЗМ:</w:t>
      </w:r>
    </w:p>
    <w:p w:rsidR="00A30EB1" w:rsidRPr="002A6524" w:rsidRDefault="00A30EB1" w:rsidP="00A30EB1">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Л. Мороз </w:t>
      </w:r>
      <w:r w:rsidRPr="002A6524">
        <w:rPr>
          <w:rFonts w:ascii="Times New Roman" w:hAnsi="Times New Roman" w:cs="Times New Roman"/>
          <w:sz w:val="28"/>
          <w:szCs w:val="28"/>
          <w:lang w:val="uk-UA"/>
        </w:rPr>
        <w:t xml:space="preserve">зазначає, що основним у характеристиці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вважають взаємозв’язок та єдність змісту і форми</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w:t>
      </w:r>
      <w:r>
        <w:rPr>
          <w:rFonts w:ascii="Times New Roman" w:hAnsi="Times New Roman" w:cs="Times New Roman"/>
          <w:sz w:val="28"/>
          <w:szCs w:val="28"/>
          <w:lang w:val="uk-UA"/>
        </w:rPr>
        <w:t>30</w:t>
      </w:r>
      <w:r w:rsidRPr="002A6524">
        <w:rPr>
          <w:rFonts w:ascii="Times New Roman" w:hAnsi="Times New Roman" w:cs="Times New Roman"/>
          <w:sz w:val="28"/>
          <w:szCs w:val="28"/>
          <w:lang w:val="uk-UA"/>
        </w:rPr>
        <w:t xml:space="preserve">, с. 8]. </w:t>
      </w:r>
    </w:p>
    <w:p w:rsidR="00A30EB1" w:rsidRPr="002A6524" w:rsidRDefault="00A30EB1" w:rsidP="00A30EB1">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К. </w:t>
      </w:r>
      <w:proofErr w:type="spellStart"/>
      <w:r w:rsidRPr="002A6524">
        <w:rPr>
          <w:rFonts w:ascii="Times New Roman" w:hAnsi="Times New Roman" w:cs="Times New Roman"/>
          <w:sz w:val="28"/>
          <w:szCs w:val="28"/>
          <w:lang w:val="uk-UA"/>
        </w:rPr>
        <w:t>Биваліна</w:t>
      </w:r>
      <w:proofErr w:type="spellEnd"/>
      <w:r w:rsidRPr="002A6524">
        <w:rPr>
          <w:rFonts w:ascii="Times New Roman" w:hAnsi="Times New Roman" w:cs="Times New Roman"/>
          <w:sz w:val="28"/>
          <w:szCs w:val="28"/>
          <w:lang w:val="uk-UA"/>
        </w:rPr>
        <w:t xml:space="preserve"> визначає його </w:t>
      </w:r>
      <w:r w:rsidRPr="002A6524">
        <w:rPr>
          <w:rFonts w:ascii="Times New Roman" w:hAnsi="Times New Roman" w:cs="Times New Roman"/>
          <w:i/>
          <w:sz w:val="28"/>
          <w:szCs w:val="28"/>
          <w:lang w:val="uk-UA"/>
        </w:rPr>
        <w:t>точність</w:t>
      </w:r>
      <w:r w:rsidRPr="002A6524">
        <w:rPr>
          <w:rFonts w:ascii="Times New Roman" w:hAnsi="Times New Roman" w:cs="Times New Roman"/>
          <w:sz w:val="28"/>
          <w:szCs w:val="28"/>
          <w:lang w:val="uk-UA"/>
        </w:rPr>
        <w:t xml:space="preserve"> (що характеризується знанням мовного предмета та постійним контролем того, хто розмовляє, за змістом висловлювання), </w:t>
      </w:r>
      <w:r w:rsidRPr="002A6524">
        <w:rPr>
          <w:rFonts w:ascii="Times New Roman" w:hAnsi="Times New Roman" w:cs="Times New Roman"/>
          <w:i/>
          <w:sz w:val="28"/>
          <w:szCs w:val="28"/>
          <w:lang w:val="uk-UA"/>
        </w:rPr>
        <w:t>логічність</w:t>
      </w:r>
      <w:r w:rsidRPr="002A6524">
        <w:rPr>
          <w:rFonts w:ascii="Times New Roman" w:hAnsi="Times New Roman" w:cs="Times New Roman"/>
          <w:sz w:val="28"/>
          <w:szCs w:val="28"/>
          <w:lang w:val="uk-UA"/>
        </w:rPr>
        <w:t xml:space="preserve"> висловлювання (семантичні зв’язки між елементами якого не суперечать законам логіки), його </w:t>
      </w:r>
      <w:r w:rsidRPr="002A6524">
        <w:rPr>
          <w:rFonts w:ascii="Times New Roman" w:hAnsi="Times New Roman" w:cs="Times New Roman"/>
          <w:i/>
          <w:sz w:val="28"/>
          <w:szCs w:val="28"/>
          <w:lang w:val="uk-UA"/>
        </w:rPr>
        <w:t>доречність</w:t>
      </w:r>
      <w:r w:rsidRPr="002A6524">
        <w:rPr>
          <w:rFonts w:ascii="Times New Roman" w:hAnsi="Times New Roman" w:cs="Times New Roman"/>
          <w:sz w:val="28"/>
          <w:szCs w:val="28"/>
          <w:lang w:val="uk-UA"/>
        </w:rPr>
        <w:t xml:space="preserve"> (тобто, відповідність змісту меті та умовам комунікації), </w:t>
      </w:r>
      <w:r w:rsidRPr="002A6524">
        <w:rPr>
          <w:rFonts w:ascii="Times New Roman" w:hAnsi="Times New Roman" w:cs="Times New Roman"/>
          <w:i/>
          <w:sz w:val="28"/>
          <w:szCs w:val="28"/>
          <w:lang w:val="uk-UA"/>
        </w:rPr>
        <w:t>стислість</w:t>
      </w:r>
      <w:r w:rsidRPr="002A6524">
        <w:rPr>
          <w:rFonts w:ascii="Times New Roman" w:hAnsi="Times New Roman" w:cs="Times New Roman"/>
          <w:sz w:val="28"/>
          <w:szCs w:val="28"/>
          <w:lang w:val="uk-UA"/>
        </w:rPr>
        <w:t xml:space="preserve"> (тобто, відображення суттєвих сторін предметного змісту), а також якісні ознаки, такі як </w:t>
      </w:r>
      <w:r w:rsidRPr="002A6524">
        <w:rPr>
          <w:rFonts w:ascii="Times New Roman" w:hAnsi="Times New Roman" w:cs="Times New Roman"/>
          <w:i/>
          <w:sz w:val="28"/>
          <w:szCs w:val="28"/>
          <w:lang w:val="uk-UA"/>
        </w:rPr>
        <w:t>багатство, чистота</w:t>
      </w:r>
      <w:r w:rsidRPr="002A6524">
        <w:rPr>
          <w:rFonts w:ascii="Times New Roman" w:hAnsi="Times New Roman" w:cs="Times New Roman"/>
          <w:sz w:val="28"/>
          <w:szCs w:val="28"/>
          <w:lang w:val="uk-UA"/>
        </w:rPr>
        <w:t xml:space="preserve"> та </w:t>
      </w:r>
      <w:r w:rsidRPr="002A6524">
        <w:rPr>
          <w:rFonts w:ascii="Times New Roman" w:hAnsi="Times New Roman" w:cs="Times New Roman"/>
          <w:i/>
          <w:sz w:val="28"/>
          <w:szCs w:val="28"/>
          <w:lang w:val="uk-UA"/>
        </w:rPr>
        <w:t>красота</w:t>
      </w:r>
      <w:r w:rsidRPr="002A6524">
        <w:rPr>
          <w:rFonts w:ascii="Times New Roman" w:hAnsi="Times New Roman" w:cs="Times New Roman"/>
          <w:sz w:val="28"/>
          <w:szCs w:val="28"/>
          <w:lang w:val="uk-UA"/>
        </w:rPr>
        <w:t xml:space="preserve"> висловлювання</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w:t>
      </w:r>
      <w:r>
        <w:rPr>
          <w:rFonts w:ascii="Times New Roman" w:hAnsi="Times New Roman" w:cs="Times New Roman"/>
          <w:sz w:val="28"/>
          <w:szCs w:val="28"/>
          <w:lang w:val="uk-UA"/>
        </w:rPr>
        <w:t>30</w:t>
      </w:r>
      <w:r w:rsidRPr="002A6524">
        <w:rPr>
          <w:rFonts w:ascii="Times New Roman" w:hAnsi="Times New Roman" w:cs="Times New Roman"/>
          <w:sz w:val="28"/>
          <w:szCs w:val="28"/>
          <w:lang w:val="uk-UA"/>
        </w:rPr>
        <w:t xml:space="preserve">, с. 9]. </w:t>
      </w:r>
    </w:p>
    <w:p w:rsidR="00A30EB1" w:rsidRPr="002A6524" w:rsidRDefault="00A30EB1" w:rsidP="00A30EB1">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Ю. </w:t>
      </w:r>
      <w:proofErr w:type="spellStart"/>
      <w:r>
        <w:rPr>
          <w:sz w:val="28"/>
          <w:szCs w:val="28"/>
          <w:lang w:val="uk-UA"/>
        </w:rPr>
        <w:t>Жорняк</w:t>
      </w:r>
      <w:proofErr w:type="spellEnd"/>
      <w:r>
        <w:rPr>
          <w:sz w:val="28"/>
          <w:szCs w:val="28"/>
          <w:lang w:val="uk-UA"/>
        </w:rPr>
        <w:t xml:space="preserve"> та А. </w:t>
      </w:r>
      <w:proofErr w:type="spellStart"/>
      <w:r>
        <w:rPr>
          <w:sz w:val="28"/>
          <w:szCs w:val="28"/>
          <w:lang w:val="uk-UA"/>
        </w:rPr>
        <w:t>Акименко</w:t>
      </w:r>
      <w:proofErr w:type="spellEnd"/>
      <w:r>
        <w:rPr>
          <w:sz w:val="28"/>
          <w:szCs w:val="28"/>
          <w:lang w:val="uk-UA"/>
        </w:rPr>
        <w:t xml:space="preserve"> </w:t>
      </w:r>
      <w:r w:rsidRPr="002A6524">
        <w:rPr>
          <w:sz w:val="28"/>
          <w:szCs w:val="28"/>
          <w:lang w:val="uk-UA"/>
        </w:rPr>
        <w:t xml:space="preserve">додають до наведених характеристик  зв’язного мовлення його </w:t>
      </w:r>
      <w:r w:rsidRPr="002A6524">
        <w:rPr>
          <w:i/>
          <w:sz w:val="28"/>
          <w:szCs w:val="28"/>
          <w:lang w:val="uk-UA"/>
        </w:rPr>
        <w:t>послідовність, образність</w:t>
      </w:r>
      <w:r w:rsidRPr="002A6524">
        <w:rPr>
          <w:sz w:val="28"/>
          <w:szCs w:val="28"/>
          <w:lang w:val="uk-UA"/>
        </w:rPr>
        <w:t xml:space="preserve"> та </w:t>
      </w:r>
      <w:r w:rsidRPr="002A6524">
        <w:rPr>
          <w:i/>
          <w:sz w:val="28"/>
          <w:szCs w:val="28"/>
          <w:lang w:val="uk-UA"/>
        </w:rPr>
        <w:t>граматичну правильність</w:t>
      </w:r>
      <w:r>
        <w:rPr>
          <w:i/>
          <w:sz w:val="28"/>
          <w:szCs w:val="28"/>
          <w:lang w:val="uk-UA"/>
        </w:rPr>
        <w:t xml:space="preserve"> </w:t>
      </w:r>
      <w:r>
        <w:rPr>
          <w:sz w:val="28"/>
          <w:szCs w:val="28"/>
          <w:lang w:val="uk-UA"/>
        </w:rPr>
        <w:t>[17</w:t>
      </w:r>
      <w:r w:rsidRPr="002A6524">
        <w:rPr>
          <w:sz w:val="28"/>
          <w:szCs w:val="28"/>
          <w:lang w:val="uk-UA"/>
        </w:rPr>
        <w:t>]</w:t>
      </w:r>
      <w:r w:rsidRPr="002A6524">
        <w:rPr>
          <w:i/>
          <w:sz w:val="28"/>
          <w:szCs w:val="28"/>
          <w:lang w:val="uk-UA"/>
        </w:rPr>
        <w:t>,</w:t>
      </w:r>
      <w:r w:rsidRPr="002A6524">
        <w:rPr>
          <w:sz w:val="28"/>
          <w:szCs w:val="28"/>
          <w:lang w:val="uk-UA"/>
        </w:rPr>
        <w:t xml:space="preserve"> Л. </w:t>
      </w:r>
      <w:proofErr w:type="spellStart"/>
      <w:r w:rsidRPr="002A6524">
        <w:rPr>
          <w:sz w:val="28"/>
          <w:szCs w:val="28"/>
          <w:lang w:val="uk-UA"/>
        </w:rPr>
        <w:t>Варзацька</w:t>
      </w:r>
      <w:proofErr w:type="spellEnd"/>
      <w:r w:rsidRPr="002A6524">
        <w:rPr>
          <w:sz w:val="28"/>
          <w:szCs w:val="28"/>
          <w:lang w:val="uk-UA"/>
        </w:rPr>
        <w:t xml:space="preserve"> і О. </w:t>
      </w:r>
      <w:proofErr w:type="spellStart"/>
      <w:r w:rsidRPr="002A6524">
        <w:rPr>
          <w:sz w:val="28"/>
          <w:szCs w:val="28"/>
          <w:lang w:val="uk-UA"/>
        </w:rPr>
        <w:t>Вашуленко</w:t>
      </w:r>
      <w:proofErr w:type="spellEnd"/>
      <w:r w:rsidRPr="002A6524">
        <w:rPr>
          <w:sz w:val="28"/>
          <w:szCs w:val="28"/>
          <w:lang w:val="uk-UA"/>
        </w:rPr>
        <w:t xml:space="preserve"> – його </w:t>
      </w:r>
      <w:proofErr w:type="spellStart"/>
      <w:r w:rsidRPr="002A6524">
        <w:rPr>
          <w:i/>
          <w:sz w:val="28"/>
          <w:szCs w:val="28"/>
          <w:lang w:val="uk-UA"/>
        </w:rPr>
        <w:t>розгорнутість</w:t>
      </w:r>
      <w:proofErr w:type="spellEnd"/>
      <w:r w:rsidRPr="002A6524">
        <w:rPr>
          <w:sz w:val="28"/>
          <w:szCs w:val="28"/>
          <w:lang w:val="uk-UA"/>
        </w:rPr>
        <w:t xml:space="preserve"> (тобто, наявність поширених граматичних конструкцій, об’єднаних ланцюжком речень, що логічно узгоджуються) [</w:t>
      </w:r>
      <w:r>
        <w:rPr>
          <w:sz w:val="28"/>
          <w:szCs w:val="28"/>
          <w:lang w:val="uk-UA"/>
        </w:rPr>
        <w:t>8</w:t>
      </w:r>
      <w:r w:rsidRPr="002A6524">
        <w:rPr>
          <w:sz w:val="28"/>
          <w:szCs w:val="28"/>
          <w:lang w:val="uk-UA"/>
        </w:rPr>
        <w:t>, с. 10], а А. </w:t>
      </w:r>
      <w:proofErr w:type="spellStart"/>
      <w:r w:rsidRPr="002A6524">
        <w:rPr>
          <w:sz w:val="28"/>
          <w:szCs w:val="28"/>
          <w:lang w:val="uk-UA"/>
        </w:rPr>
        <w:t>Богуш</w:t>
      </w:r>
      <w:proofErr w:type="spellEnd"/>
      <w:r w:rsidRPr="002A6524">
        <w:rPr>
          <w:sz w:val="28"/>
          <w:szCs w:val="28"/>
          <w:lang w:val="uk-UA"/>
        </w:rPr>
        <w:t xml:space="preserve">, Н. Гавриш, Н. </w:t>
      </w:r>
      <w:proofErr w:type="spellStart"/>
      <w:r w:rsidRPr="002A6524">
        <w:rPr>
          <w:sz w:val="28"/>
          <w:szCs w:val="28"/>
          <w:lang w:val="uk-UA"/>
        </w:rPr>
        <w:t>Маліновська</w:t>
      </w:r>
      <w:proofErr w:type="spellEnd"/>
      <w:r w:rsidRPr="002A6524">
        <w:rPr>
          <w:sz w:val="28"/>
          <w:szCs w:val="28"/>
          <w:lang w:val="uk-UA"/>
        </w:rPr>
        <w:t>, [</w:t>
      </w:r>
      <w:r>
        <w:rPr>
          <w:sz w:val="28"/>
          <w:szCs w:val="28"/>
          <w:lang w:val="uk-UA"/>
        </w:rPr>
        <w:t>6, с. 125</w:t>
      </w:r>
      <w:r w:rsidRPr="002A6524">
        <w:rPr>
          <w:sz w:val="28"/>
          <w:szCs w:val="28"/>
          <w:lang w:val="uk-UA"/>
        </w:rPr>
        <w:t xml:space="preserve">] і </w:t>
      </w:r>
      <w:r>
        <w:rPr>
          <w:sz w:val="28"/>
          <w:szCs w:val="28"/>
          <w:lang w:val="uk-UA"/>
        </w:rPr>
        <w:t>Л. </w:t>
      </w:r>
      <w:r w:rsidRPr="002A6524">
        <w:rPr>
          <w:sz w:val="28"/>
          <w:szCs w:val="28"/>
          <w:lang w:val="uk-UA"/>
        </w:rPr>
        <w:t>Журавльова [</w:t>
      </w:r>
      <w:r>
        <w:rPr>
          <w:sz w:val="28"/>
          <w:szCs w:val="28"/>
          <w:lang w:val="uk-UA"/>
        </w:rPr>
        <w:t>18</w:t>
      </w:r>
      <w:r w:rsidRPr="002A6524">
        <w:rPr>
          <w:sz w:val="28"/>
          <w:szCs w:val="28"/>
          <w:lang w:val="uk-UA"/>
        </w:rPr>
        <w:t xml:space="preserve">, с. 103] – його </w:t>
      </w:r>
      <w:r w:rsidRPr="002A6524">
        <w:rPr>
          <w:i/>
          <w:sz w:val="28"/>
          <w:szCs w:val="28"/>
          <w:lang w:val="uk-UA"/>
        </w:rPr>
        <w:t>тематичну пов’язаність</w:t>
      </w:r>
      <w:r w:rsidRPr="002A6524">
        <w:rPr>
          <w:sz w:val="28"/>
          <w:szCs w:val="28"/>
          <w:lang w:val="uk-UA"/>
        </w:rPr>
        <w:t xml:space="preserve"> (тобто, організованість за темою), відносну самостійність та </w:t>
      </w:r>
      <w:r w:rsidRPr="002A6524">
        <w:rPr>
          <w:i/>
          <w:sz w:val="28"/>
          <w:szCs w:val="28"/>
          <w:lang w:val="uk-UA"/>
        </w:rPr>
        <w:t>завершеність</w:t>
      </w:r>
      <w:r w:rsidRPr="002A6524">
        <w:rPr>
          <w:sz w:val="28"/>
          <w:szCs w:val="28"/>
          <w:lang w:val="uk-UA"/>
        </w:rPr>
        <w:t xml:space="preserve">. </w:t>
      </w:r>
    </w:p>
    <w:p w:rsidR="00A30EB1" w:rsidRPr="002A6524" w:rsidRDefault="00A30EB1" w:rsidP="00A30EB1">
      <w:pPr>
        <w:pStyle w:val="a4"/>
        <w:shd w:val="clear" w:color="auto" w:fill="FFFFFF"/>
        <w:spacing w:before="0" w:beforeAutospacing="0" w:after="0" w:afterAutospacing="0" w:line="360" w:lineRule="auto"/>
        <w:ind w:firstLine="709"/>
        <w:jc w:val="both"/>
        <w:rPr>
          <w:sz w:val="28"/>
          <w:szCs w:val="28"/>
          <w:lang w:val="uk-UA"/>
        </w:rPr>
      </w:pPr>
      <w:r w:rsidRPr="002A6524">
        <w:rPr>
          <w:sz w:val="28"/>
          <w:szCs w:val="28"/>
          <w:lang w:val="uk-UA"/>
        </w:rPr>
        <w:t>Дослідники (Л. Журавльова, А. </w:t>
      </w:r>
      <w:proofErr w:type="spellStart"/>
      <w:r w:rsidRPr="002A6524">
        <w:rPr>
          <w:sz w:val="28"/>
          <w:szCs w:val="28"/>
          <w:lang w:val="uk-UA"/>
        </w:rPr>
        <w:t>Богуш</w:t>
      </w:r>
      <w:proofErr w:type="spellEnd"/>
      <w:r w:rsidRPr="002A6524">
        <w:rPr>
          <w:sz w:val="28"/>
          <w:szCs w:val="28"/>
          <w:lang w:val="uk-UA"/>
        </w:rPr>
        <w:t xml:space="preserve">, Л. </w:t>
      </w:r>
      <w:proofErr w:type="spellStart"/>
      <w:r w:rsidRPr="002A6524">
        <w:rPr>
          <w:sz w:val="28"/>
          <w:szCs w:val="28"/>
          <w:lang w:val="uk-UA"/>
        </w:rPr>
        <w:t>Варзацька</w:t>
      </w:r>
      <w:proofErr w:type="spellEnd"/>
      <w:r w:rsidRPr="002A6524">
        <w:rPr>
          <w:sz w:val="28"/>
          <w:szCs w:val="28"/>
          <w:lang w:val="uk-UA"/>
        </w:rPr>
        <w:t>, О. </w:t>
      </w:r>
      <w:proofErr w:type="spellStart"/>
      <w:r w:rsidRPr="002A6524">
        <w:rPr>
          <w:sz w:val="28"/>
          <w:szCs w:val="28"/>
          <w:lang w:val="uk-UA"/>
        </w:rPr>
        <w:t>Вашуленко</w:t>
      </w:r>
      <w:proofErr w:type="spellEnd"/>
      <w:r w:rsidRPr="002A6524">
        <w:rPr>
          <w:sz w:val="28"/>
          <w:szCs w:val="28"/>
          <w:lang w:val="uk-UA"/>
        </w:rPr>
        <w:t xml:space="preserve">, Н. Гавриш, Н. </w:t>
      </w:r>
      <w:proofErr w:type="spellStart"/>
      <w:r w:rsidRPr="002A6524">
        <w:rPr>
          <w:sz w:val="28"/>
          <w:szCs w:val="28"/>
          <w:lang w:val="uk-UA"/>
        </w:rPr>
        <w:t>Маліновська</w:t>
      </w:r>
      <w:proofErr w:type="spellEnd"/>
      <w:r w:rsidRPr="002A6524">
        <w:rPr>
          <w:sz w:val="28"/>
          <w:szCs w:val="28"/>
          <w:lang w:val="uk-UA"/>
        </w:rPr>
        <w:t xml:space="preserve">) вказують також на </w:t>
      </w:r>
      <w:r w:rsidRPr="002A6524">
        <w:rPr>
          <w:i/>
          <w:sz w:val="28"/>
          <w:szCs w:val="28"/>
          <w:lang w:val="uk-UA"/>
        </w:rPr>
        <w:t>функціональність</w:t>
      </w:r>
      <w:r w:rsidRPr="002A6524">
        <w:rPr>
          <w:sz w:val="28"/>
          <w:szCs w:val="28"/>
          <w:lang w:val="uk-UA"/>
        </w:rPr>
        <w:t xml:space="preserve"> ЗМ, тобто, що воно виконує певну визначену функцію [</w:t>
      </w:r>
      <w:r>
        <w:rPr>
          <w:sz w:val="28"/>
          <w:szCs w:val="28"/>
          <w:lang w:val="uk-UA"/>
        </w:rPr>
        <w:t>18</w:t>
      </w:r>
      <w:r w:rsidRPr="002A6524">
        <w:rPr>
          <w:sz w:val="28"/>
          <w:szCs w:val="28"/>
          <w:lang w:val="uk-UA"/>
        </w:rPr>
        <w:t>, с. 103], згідно А. </w:t>
      </w:r>
      <w:proofErr w:type="spellStart"/>
      <w:r w:rsidRPr="002A6524">
        <w:rPr>
          <w:sz w:val="28"/>
          <w:szCs w:val="28"/>
          <w:lang w:val="uk-UA"/>
        </w:rPr>
        <w:t>Богуш</w:t>
      </w:r>
      <w:proofErr w:type="spellEnd"/>
      <w:r w:rsidRPr="002A6524">
        <w:rPr>
          <w:sz w:val="28"/>
          <w:szCs w:val="28"/>
          <w:lang w:val="uk-UA"/>
        </w:rPr>
        <w:t xml:space="preserve"> і Н. Гавриш здебільшого комунікативну, забезпечуючи спілкування та </w:t>
      </w:r>
      <w:r>
        <w:rPr>
          <w:sz w:val="28"/>
          <w:szCs w:val="28"/>
          <w:lang w:val="uk-UA"/>
        </w:rPr>
        <w:t>комунікацію дітей та дорослих [4, с</w:t>
      </w:r>
      <w:r w:rsidRPr="002A6524">
        <w:rPr>
          <w:sz w:val="28"/>
          <w:szCs w:val="28"/>
          <w:lang w:val="uk-UA"/>
        </w:rPr>
        <w:t>.</w:t>
      </w:r>
      <w:r>
        <w:rPr>
          <w:sz w:val="28"/>
          <w:szCs w:val="28"/>
          <w:lang w:val="uk-UA"/>
        </w:rPr>
        <w:t xml:space="preserve"> </w:t>
      </w:r>
      <w:r w:rsidRPr="002A6524">
        <w:rPr>
          <w:sz w:val="28"/>
          <w:szCs w:val="28"/>
          <w:lang w:val="uk-UA"/>
        </w:rPr>
        <w:t>172], обмін думками, взаєморозуміння і спілкування мовців між собою [</w:t>
      </w:r>
      <w:r>
        <w:rPr>
          <w:sz w:val="28"/>
          <w:szCs w:val="28"/>
          <w:lang w:val="uk-UA"/>
        </w:rPr>
        <w:t>8</w:t>
      </w:r>
      <w:r w:rsidRPr="002A6524">
        <w:rPr>
          <w:sz w:val="28"/>
          <w:szCs w:val="28"/>
          <w:lang w:val="uk-UA"/>
        </w:rPr>
        <w:t xml:space="preserve">, с. 9]. </w:t>
      </w:r>
    </w:p>
    <w:p w:rsidR="00AC0273" w:rsidRPr="002A6524" w:rsidRDefault="00AC0273" w:rsidP="00AC0273">
      <w:pPr>
        <w:pStyle w:val="a4"/>
        <w:shd w:val="clear" w:color="auto" w:fill="FFFFFF"/>
        <w:spacing w:before="0" w:beforeAutospacing="0" w:after="0" w:afterAutospacing="0" w:line="360" w:lineRule="auto"/>
        <w:ind w:firstLine="709"/>
        <w:jc w:val="both"/>
        <w:rPr>
          <w:sz w:val="28"/>
          <w:szCs w:val="28"/>
          <w:lang w:val="uk-UA"/>
        </w:rPr>
      </w:pPr>
      <w:r w:rsidRPr="002A6524">
        <w:rPr>
          <w:sz w:val="28"/>
          <w:szCs w:val="28"/>
          <w:lang w:val="uk-UA"/>
        </w:rPr>
        <w:t xml:space="preserve">Проаналізувавши вище наведені характеристики </w:t>
      </w:r>
      <w:r>
        <w:rPr>
          <w:sz w:val="28"/>
          <w:szCs w:val="28"/>
          <w:lang w:val="uk-UA"/>
        </w:rPr>
        <w:t>ЗМ</w:t>
      </w:r>
      <w:r w:rsidRPr="002A6524">
        <w:rPr>
          <w:sz w:val="28"/>
          <w:szCs w:val="28"/>
          <w:lang w:val="uk-UA"/>
        </w:rPr>
        <w:t xml:space="preserve"> різними авторами (А.</w:t>
      </w:r>
      <w:proofErr w:type="spellStart"/>
      <w:r w:rsidRPr="002A6524">
        <w:rPr>
          <w:sz w:val="28"/>
          <w:szCs w:val="28"/>
          <w:lang w:val="uk-UA"/>
        </w:rPr>
        <w:t>Акименко</w:t>
      </w:r>
      <w:proofErr w:type="spellEnd"/>
      <w:r w:rsidRPr="002A6524">
        <w:rPr>
          <w:sz w:val="28"/>
          <w:szCs w:val="28"/>
          <w:lang w:val="uk-UA"/>
        </w:rPr>
        <w:t>, Л. Журавльова, К. </w:t>
      </w:r>
      <w:proofErr w:type="spellStart"/>
      <w:r w:rsidRPr="002A6524">
        <w:rPr>
          <w:sz w:val="28"/>
          <w:szCs w:val="28"/>
          <w:lang w:val="uk-UA"/>
        </w:rPr>
        <w:t>Биваліна</w:t>
      </w:r>
      <w:proofErr w:type="spellEnd"/>
      <w:r w:rsidRPr="002A6524">
        <w:rPr>
          <w:sz w:val="28"/>
          <w:szCs w:val="28"/>
          <w:lang w:val="uk-UA"/>
        </w:rPr>
        <w:t>, А. </w:t>
      </w:r>
      <w:proofErr w:type="spellStart"/>
      <w:r w:rsidRPr="002A6524">
        <w:rPr>
          <w:sz w:val="28"/>
          <w:szCs w:val="28"/>
          <w:lang w:val="uk-UA"/>
        </w:rPr>
        <w:t>Богуш</w:t>
      </w:r>
      <w:proofErr w:type="spellEnd"/>
      <w:r w:rsidRPr="002A6524">
        <w:rPr>
          <w:sz w:val="28"/>
          <w:szCs w:val="28"/>
          <w:lang w:val="uk-UA"/>
        </w:rPr>
        <w:t xml:space="preserve">, Ю. </w:t>
      </w:r>
      <w:proofErr w:type="spellStart"/>
      <w:r w:rsidRPr="002A6524">
        <w:rPr>
          <w:sz w:val="28"/>
          <w:szCs w:val="28"/>
          <w:lang w:val="uk-UA"/>
        </w:rPr>
        <w:t>Жорняк</w:t>
      </w:r>
      <w:proofErr w:type="spellEnd"/>
      <w:r w:rsidRPr="002A6524">
        <w:rPr>
          <w:sz w:val="28"/>
          <w:szCs w:val="28"/>
          <w:lang w:val="uk-UA"/>
        </w:rPr>
        <w:t xml:space="preserve">,  Л. Мороз, В. Сухомлинський та ін.), можна дати таке його </w:t>
      </w:r>
      <w:r w:rsidRPr="002A6524">
        <w:rPr>
          <w:b/>
          <w:i/>
          <w:sz w:val="28"/>
          <w:szCs w:val="28"/>
          <w:lang w:val="uk-UA"/>
        </w:rPr>
        <w:t>узагальнене визначення</w:t>
      </w:r>
      <w:r w:rsidRPr="002A6524">
        <w:rPr>
          <w:sz w:val="28"/>
          <w:szCs w:val="28"/>
          <w:lang w:val="uk-UA"/>
        </w:rPr>
        <w:t>: зв’язне мовлення – це словесне смислове висловлювання у вигляді розгорнутого, логічного, послідовного, точного, стислого, завершеного, граматично правильного і образного викладу змістовної інформації певної теми (як в усній, так і писемній формах) з дотриманням високої мовленнєвої культури, яке має на меті забезпечити спілкування та комунікацію з дітьми та дорослими.</w:t>
      </w:r>
    </w:p>
    <w:p w:rsidR="00AC0273" w:rsidRPr="002A6524" w:rsidRDefault="00AC0273" w:rsidP="00AC0273">
      <w:pPr>
        <w:pStyle w:val="a4"/>
        <w:shd w:val="clear" w:color="auto" w:fill="FFFFFF"/>
        <w:spacing w:before="0" w:beforeAutospacing="0" w:after="0" w:afterAutospacing="0" w:line="360" w:lineRule="auto"/>
        <w:ind w:firstLine="709"/>
        <w:jc w:val="both"/>
        <w:rPr>
          <w:sz w:val="28"/>
          <w:szCs w:val="28"/>
          <w:lang w:val="uk-UA"/>
        </w:rPr>
      </w:pPr>
      <w:r w:rsidRPr="002A6524">
        <w:rPr>
          <w:sz w:val="28"/>
          <w:szCs w:val="28"/>
          <w:lang w:val="uk-UA"/>
        </w:rPr>
        <w:lastRenderedPageBreak/>
        <w:t xml:space="preserve">В сучасній </w:t>
      </w:r>
      <w:proofErr w:type="spellStart"/>
      <w:r w:rsidRPr="002A6524">
        <w:rPr>
          <w:sz w:val="28"/>
          <w:szCs w:val="28"/>
          <w:lang w:val="uk-UA"/>
        </w:rPr>
        <w:t>лінгводидактиці</w:t>
      </w:r>
      <w:proofErr w:type="spellEnd"/>
      <w:r w:rsidRPr="002A6524">
        <w:rPr>
          <w:sz w:val="28"/>
          <w:szCs w:val="28"/>
          <w:lang w:val="uk-UA"/>
        </w:rPr>
        <w:t xml:space="preserve"> (О. Білан, А. </w:t>
      </w:r>
      <w:proofErr w:type="spellStart"/>
      <w:r w:rsidRPr="002A6524">
        <w:rPr>
          <w:sz w:val="28"/>
          <w:szCs w:val="28"/>
          <w:lang w:val="uk-UA"/>
        </w:rPr>
        <w:t>Богуш</w:t>
      </w:r>
      <w:proofErr w:type="spellEnd"/>
      <w:r w:rsidRPr="002A6524">
        <w:rPr>
          <w:sz w:val="28"/>
          <w:szCs w:val="28"/>
          <w:lang w:val="uk-UA"/>
        </w:rPr>
        <w:t>, Н. Гавриш,  А. </w:t>
      </w:r>
      <w:proofErr w:type="spellStart"/>
      <w:r w:rsidRPr="002A6524">
        <w:rPr>
          <w:sz w:val="28"/>
          <w:szCs w:val="28"/>
          <w:lang w:val="uk-UA"/>
        </w:rPr>
        <w:t>Ласкова</w:t>
      </w:r>
      <w:proofErr w:type="spellEnd"/>
      <w:r w:rsidRPr="002A6524">
        <w:rPr>
          <w:sz w:val="28"/>
          <w:szCs w:val="28"/>
          <w:lang w:val="uk-UA"/>
        </w:rPr>
        <w:t xml:space="preserve">, Н. </w:t>
      </w:r>
      <w:proofErr w:type="spellStart"/>
      <w:r w:rsidRPr="002A6524">
        <w:rPr>
          <w:sz w:val="28"/>
          <w:szCs w:val="28"/>
          <w:lang w:val="uk-UA"/>
        </w:rPr>
        <w:t>Маліновська</w:t>
      </w:r>
      <w:proofErr w:type="spellEnd"/>
      <w:r w:rsidRPr="002A6524">
        <w:rPr>
          <w:sz w:val="28"/>
          <w:szCs w:val="28"/>
          <w:lang w:val="uk-UA"/>
        </w:rPr>
        <w:t xml:space="preserve">) </w:t>
      </w:r>
      <w:r>
        <w:rPr>
          <w:sz w:val="28"/>
          <w:szCs w:val="28"/>
          <w:lang w:val="uk-UA"/>
        </w:rPr>
        <w:t>ЗМ</w:t>
      </w:r>
      <w:r w:rsidRPr="002A6524">
        <w:rPr>
          <w:sz w:val="28"/>
          <w:szCs w:val="28"/>
          <w:lang w:val="uk-UA"/>
        </w:rPr>
        <w:t xml:space="preserve"> розглядається як організоване за законами логіки, граматики і композиції </w:t>
      </w:r>
      <w:r w:rsidRPr="002A6524">
        <w:rPr>
          <w:i/>
          <w:sz w:val="28"/>
          <w:szCs w:val="28"/>
          <w:lang w:val="uk-UA"/>
        </w:rPr>
        <w:t>єдине смислове та структурне ціле</w:t>
      </w:r>
      <w:r w:rsidRPr="002A6524">
        <w:rPr>
          <w:sz w:val="28"/>
          <w:szCs w:val="28"/>
          <w:lang w:val="uk-UA"/>
        </w:rPr>
        <w:t>, що складається з більш чи менш значущих структурних компонентів –  логічних відрізків під час створення зв’язного висловлювання та продукту мовлення (тексту чи дискурсу) [</w:t>
      </w:r>
      <w:r>
        <w:rPr>
          <w:sz w:val="28"/>
          <w:szCs w:val="28"/>
          <w:lang w:val="uk-UA"/>
        </w:rPr>
        <w:t xml:space="preserve">23, </w:t>
      </w:r>
      <w:r w:rsidRPr="002A6524">
        <w:rPr>
          <w:sz w:val="28"/>
          <w:szCs w:val="28"/>
          <w:lang w:val="uk-UA"/>
        </w:rPr>
        <w:t>с. 228].</w:t>
      </w:r>
    </w:p>
    <w:p w:rsidR="00AC0273" w:rsidRPr="002A6524" w:rsidRDefault="00AC0273" w:rsidP="00AC0273">
      <w:pPr>
        <w:pStyle w:val="a4"/>
        <w:shd w:val="clear" w:color="auto" w:fill="FFFFFF"/>
        <w:spacing w:before="0" w:beforeAutospacing="0" w:after="0" w:afterAutospacing="0" w:line="360" w:lineRule="auto"/>
        <w:ind w:firstLine="709"/>
        <w:jc w:val="both"/>
        <w:rPr>
          <w:sz w:val="28"/>
          <w:szCs w:val="28"/>
          <w:lang w:val="uk-UA"/>
        </w:rPr>
      </w:pPr>
      <w:r w:rsidRPr="002A6524">
        <w:rPr>
          <w:sz w:val="28"/>
          <w:szCs w:val="28"/>
          <w:lang w:val="uk-UA"/>
        </w:rPr>
        <w:t xml:space="preserve">У створенні </w:t>
      </w:r>
      <w:r>
        <w:rPr>
          <w:sz w:val="28"/>
          <w:szCs w:val="28"/>
          <w:lang w:val="uk-UA"/>
        </w:rPr>
        <w:t>ЗМ</w:t>
      </w:r>
      <w:r w:rsidRPr="002A6524">
        <w:rPr>
          <w:sz w:val="28"/>
          <w:szCs w:val="28"/>
          <w:lang w:val="uk-UA"/>
        </w:rPr>
        <w:t xml:space="preserve"> А. </w:t>
      </w:r>
      <w:proofErr w:type="spellStart"/>
      <w:r w:rsidRPr="002A6524">
        <w:rPr>
          <w:sz w:val="28"/>
          <w:szCs w:val="28"/>
          <w:lang w:val="uk-UA"/>
        </w:rPr>
        <w:t>Богуш</w:t>
      </w:r>
      <w:proofErr w:type="spellEnd"/>
      <w:r w:rsidRPr="002A6524">
        <w:rPr>
          <w:sz w:val="28"/>
          <w:szCs w:val="28"/>
          <w:lang w:val="uk-UA"/>
        </w:rPr>
        <w:t xml:space="preserve"> вирізняє два </w:t>
      </w:r>
      <w:r w:rsidRPr="002A6524">
        <w:rPr>
          <w:b/>
          <w:i/>
          <w:sz w:val="28"/>
          <w:szCs w:val="28"/>
          <w:lang w:val="uk-UA"/>
        </w:rPr>
        <w:t>компоненти</w:t>
      </w:r>
      <w:r w:rsidRPr="002A6524">
        <w:rPr>
          <w:sz w:val="28"/>
          <w:szCs w:val="28"/>
          <w:lang w:val="uk-UA"/>
        </w:rPr>
        <w:t xml:space="preserve">: </w:t>
      </w:r>
      <w:proofErr w:type="spellStart"/>
      <w:r w:rsidRPr="002A6524">
        <w:rPr>
          <w:b/>
          <w:i/>
          <w:sz w:val="28"/>
          <w:szCs w:val="28"/>
          <w:lang w:val="uk-UA"/>
        </w:rPr>
        <w:t>діяльнісний</w:t>
      </w:r>
      <w:proofErr w:type="spellEnd"/>
      <w:r w:rsidRPr="002A6524">
        <w:rPr>
          <w:b/>
          <w:i/>
          <w:sz w:val="28"/>
          <w:szCs w:val="28"/>
          <w:lang w:val="uk-UA"/>
        </w:rPr>
        <w:t xml:space="preserve"> та особистісний</w:t>
      </w:r>
      <w:r w:rsidRPr="002A6524">
        <w:rPr>
          <w:sz w:val="28"/>
          <w:szCs w:val="28"/>
          <w:lang w:val="uk-UA"/>
        </w:rPr>
        <w:t xml:space="preserve">. </w:t>
      </w:r>
      <w:r w:rsidRPr="002A6524">
        <w:rPr>
          <w:i/>
          <w:sz w:val="28"/>
          <w:szCs w:val="28"/>
          <w:lang w:val="uk-UA"/>
        </w:rPr>
        <w:t>Особистісний компонент</w:t>
      </w:r>
      <w:r w:rsidRPr="002A6524">
        <w:rPr>
          <w:sz w:val="28"/>
          <w:szCs w:val="28"/>
          <w:lang w:val="uk-UA"/>
        </w:rPr>
        <w:t xml:space="preserve"> </w:t>
      </w:r>
      <w:r>
        <w:rPr>
          <w:sz w:val="28"/>
          <w:szCs w:val="28"/>
          <w:lang w:val="uk-UA"/>
        </w:rPr>
        <w:t>ЗМ</w:t>
      </w:r>
      <w:r w:rsidRPr="002A6524">
        <w:rPr>
          <w:sz w:val="28"/>
          <w:szCs w:val="28"/>
          <w:lang w:val="uk-UA"/>
        </w:rPr>
        <w:t xml:space="preserve"> характеризується тим, що під час мовлення діти проявляють свою індивідуальність, а саме: темперамент, характер та рівень загальної культури. </w:t>
      </w:r>
      <w:proofErr w:type="spellStart"/>
      <w:r w:rsidRPr="002A6524">
        <w:rPr>
          <w:i/>
          <w:sz w:val="28"/>
          <w:szCs w:val="28"/>
          <w:lang w:val="uk-UA"/>
        </w:rPr>
        <w:t>Діяльнісний</w:t>
      </w:r>
      <w:proofErr w:type="spellEnd"/>
      <w:r w:rsidRPr="002A6524">
        <w:rPr>
          <w:i/>
          <w:sz w:val="28"/>
          <w:szCs w:val="28"/>
          <w:lang w:val="uk-UA"/>
        </w:rPr>
        <w:t xml:space="preserve"> компонент</w:t>
      </w:r>
      <w:r w:rsidRPr="002A6524">
        <w:rPr>
          <w:sz w:val="28"/>
          <w:szCs w:val="28"/>
          <w:lang w:val="uk-UA"/>
        </w:rPr>
        <w:t xml:space="preserve"> обумовлений процесами створення та сприймання інформації, а також контролю власної мовленнєвої діяльності (</w:t>
      </w:r>
      <w:r>
        <w:rPr>
          <w:sz w:val="28"/>
          <w:szCs w:val="28"/>
          <w:lang w:val="uk-UA"/>
        </w:rPr>
        <w:t xml:space="preserve">4, </w:t>
      </w:r>
      <w:r w:rsidRPr="002A6524">
        <w:rPr>
          <w:sz w:val="28"/>
          <w:szCs w:val="28"/>
          <w:lang w:val="uk-UA"/>
        </w:rPr>
        <w:t xml:space="preserve"> с. 1</w:t>
      </w:r>
      <w:r>
        <w:rPr>
          <w:sz w:val="28"/>
          <w:szCs w:val="28"/>
          <w:lang w:val="uk-UA"/>
        </w:rPr>
        <w:t>30</w:t>
      </w:r>
      <w:r w:rsidRPr="002A6524">
        <w:rPr>
          <w:sz w:val="28"/>
          <w:szCs w:val="28"/>
          <w:lang w:val="uk-UA"/>
        </w:rPr>
        <w:t>)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Варто зазначити, що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реалізує важливі функції. Головною ж з них виступає комунікативна функція, яка втілюється в </w:t>
      </w:r>
      <w:r w:rsidRPr="002A6524">
        <w:rPr>
          <w:rFonts w:ascii="Times New Roman" w:hAnsi="Times New Roman" w:cs="Times New Roman"/>
          <w:b/>
          <w:i/>
          <w:sz w:val="28"/>
          <w:szCs w:val="28"/>
          <w:lang w:val="uk-UA"/>
        </w:rPr>
        <w:t>двох основних формах</w:t>
      </w:r>
      <w:r w:rsidRPr="002A6524">
        <w:rPr>
          <w:rFonts w:ascii="Times New Roman" w:hAnsi="Times New Roman" w:cs="Times New Roman"/>
          <w:sz w:val="28"/>
          <w:szCs w:val="28"/>
          <w:lang w:val="uk-UA"/>
        </w:rPr>
        <w:t xml:space="preserve"> ЗМ – діалогічній (діалог) та монологічній (монолог).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i/>
          <w:sz w:val="28"/>
          <w:szCs w:val="28"/>
          <w:lang w:val="uk-UA"/>
        </w:rPr>
        <w:t>Діалогічне  мовлення</w:t>
      </w:r>
      <w:r w:rsidRPr="002A6524">
        <w:rPr>
          <w:rFonts w:ascii="Times New Roman" w:hAnsi="Times New Roman" w:cs="Times New Roman"/>
          <w:sz w:val="28"/>
          <w:szCs w:val="28"/>
          <w:lang w:val="uk-UA"/>
        </w:rPr>
        <w:t xml:space="preserve"> розглядається вченими (Н. </w:t>
      </w:r>
      <w:proofErr w:type="spellStart"/>
      <w:r w:rsidRPr="002A6524">
        <w:rPr>
          <w:rFonts w:ascii="Times New Roman" w:hAnsi="Times New Roman" w:cs="Times New Roman"/>
          <w:sz w:val="28"/>
          <w:szCs w:val="28"/>
          <w:lang w:val="uk-UA"/>
        </w:rPr>
        <w:t>Луцан</w:t>
      </w:r>
      <w:proofErr w:type="spellEnd"/>
      <w:r w:rsidRPr="002A6524">
        <w:rPr>
          <w:rFonts w:ascii="Times New Roman" w:hAnsi="Times New Roman" w:cs="Times New Roman"/>
          <w:sz w:val="28"/>
          <w:szCs w:val="28"/>
          <w:lang w:val="uk-UA"/>
        </w:rPr>
        <w:t>, Е. </w:t>
      </w:r>
      <w:proofErr w:type="spellStart"/>
      <w:r w:rsidRPr="002A6524">
        <w:rPr>
          <w:rFonts w:ascii="Times New Roman" w:hAnsi="Times New Roman" w:cs="Times New Roman"/>
          <w:sz w:val="28"/>
          <w:szCs w:val="28"/>
          <w:lang w:val="uk-UA"/>
        </w:rPr>
        <w:t>Палихата</w:t>
      </w:r>
      <w:proofErr w:type="spellEnd"/>
      <w:r w:rsidRPr="002A6524">
        <w:rPr>
          <w:rFonts w:ascii="Times New Roman" w:hAnsi="Times New Roman" w:cs="Times New Roman"/>
          <w:sz w:val="28"/>
          <w:szCs w:val="28"/>
          <w:lang w:val="uk-UA"/>
        </w:rPr>
        <w:t>) як первинна природна форма мовленнєвого спілкування, що складається з обміну висловлювань</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29</w:t>
      </w:r>
      <w:r w:rsidRPr="002A6524">
        <w:rPr>
          <w:rFonts w:ascii="Times New Roman" w:hAnsi="Times New Roman" w:cs="Times New Roman"/>
          <w:sz w:val="28"/>
          <w:szCs w:val="28"/>
          <w:lang w:val="uk-UA"/>
        </w:rPr>
        <w:t>, с. 26</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Це – ситуативне, контекстне, згорнуте, довільне мовлення, якому характерні розмовна лексика та фразеологізми, лаконічність, уривчастість, короткотривале обдумування</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37, с. 123</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У школі діалогічне мовлення здебільшого розвивається за допомогою двох співрозмовників під час створення спеціальних ситуацій, оскільки саме в таких умовах виникає потреба висловлювати свої думки. Тобто, діти в процесі обговорень таких ситуацій допомагають один одному розширити та поглибити знання з рідної мови, збагатити словниковий запас, ознайомитися із базовими правилами етикету під час бесіди та навчитися говорити </w:t>
      </w:r>
      <w:proofErr w:type="spellStart"/>
      <w:r w:rsidRPr="002A6524">
        <w:rPr>
          <w:rFonts w:ascii="Times New Roman" w:hAnsi="Times New Roman" w:cs="Times New Roman"/>
          <w:sz w:val="28"/>
          <w:szCs w:val="28"/>
          <w:lang w:val="uk-UA"/>
        </w:rPr>
        <w:t>зв’язно</w:t>
      </w:r>
      <w:proofErr w:type="spellEnd"/>
      <w:r w:rsidRPr="002A6524">
        <w:rPr>
          <w:rFonts w:ascii="Times New Roman" w:hAnsi="Times New Roman" w:cs="Times New Roman"/>
          <w:sz w:val="28"/>
          <w:szCs w:val="28"/>
          <w:lang w:val="uk-UA"/>
        </w:rPr>
        <w:t>, тобто сформувати основу монологічного мовлення.</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i/>
          <w:sz w:val="28"/>
          <w:szCs w:val="28"/>
          <w:lang w:val="uk-UA"/>
        </w:rPr>
        <w:t>Монологічне мовлення</w:t>
      </w:r>
      <w:r w:rsidRPr="002A6524">
        <w:rPr>
          <w:rFonts w:ascii="Times New Roman" w:hAnsi="Times New Roman" w:cs="Times New Roman"/>
          <w:sz w:val="28"/>
          <w:szCs w:val="28"/>
          <w:lang w:val="uk-UA"/>
        </w:rPr>
        <w:t xml:space="preserve"> – це вид мовлення, який передбачає звернення до однієї або кількох людей одночасно для повідомлення інформації або спонукання до певної дії, що характеризується розгорнутим і чіткім граматичним оформленням та має бути логічно завершеним. Монологічне мовлення – це </w:t>
      </w:r>
      <w:r w:rsidRPr="002A6524">
        <w:rPr>
          <w:rFonts w:ascii="Times New Roman" w:hAnsi="Times New Roman" w:cs="Times New Roman"/>
          <w:sz w:val="28"/>
          <w:szCs w:val="28"/>
          <w:lang w:val="uk-UA"/>
        </w:rPr>
        <w:lastRenderedPageBreak/>
        <w:t>складна, організована форма зв’язного мовлення, яка має бути добре попередньо обдумана, підготовлена та сформована за допомогою мовних засобів [</w:t>
      </w:r>
      <w:r>
        <w:rPr>
          <w:rFonts w:ascii="Times New Roman" w:hAnsi="Times New Roman" w:cs="Times New Roman"/>
          <w:sz w:val="28"/>
          <w:szCs w:val="28"/>
          <w:lang w:val="uk-UA"/>
        </w:rPr>
        <w:t>36</w:t>
      </w:r>
      <w:r w:rsidRPr="002A6524">
        <w:rPr>
          <w:rFonts w:ascii="Times New Roman" w:hAnsi="Times New Roman" w:cs="Times New Roman"/>
          <w:sz w:val="28"/>
          <w:szCs w:val="28"/>
          <w:lang w:val="uk-UA"/>
        </w:rPr>
        <w:t>, с. 196].</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Монологічне мовлення, як зазначають науковці</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є, порівняно з діалогічним, складнішим та вищим рівнем комунікації та характеризується спеціальною літературною лексикою. При цьому дитина має попередньо обдумувати зміст, говорити емоційно та не відволікатися, щоб сформувати розгорнуте зв’язне висловлювання  [</w:t>
      </w:r>
      <w:r>
        <w:rPr>
          <w:rFonts w:ascii="Times New Roman" w:hAnsi="Times New Roman" w:cs="Times New Roman"/>
          <w:sz w:val="28"/>
          <w:szCs w:val="28"/>
          <w:lang w:val="uk-UA"/>
        </w:rPr>
        <w:t>46, с</w:t>
      </w:r>
      <w:r w:rsidRPr="002A6524">
        <w:rPr>
          <w:rFonts w:ascii="Times New Roman" w:hAnsi="Times New Roman" w:cs="Times New Roman"/>
          <w:sz w:val="28"/>
          <w:szCs w:val="28"/>
          <w:lang w:val="uk-UA"/>
        </w:rPr>
        <w:t xml:space="preserve">.145].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Втім, здатність монологічно висловлюватися є дуже важливим вмінням для шкільного навчання, адже послідовний, зв’язний виклад думок в усній формі потрібний у різних ситуаціях, наприклад: під час захистів проектів, декламуванні віршів, обґрунтування власної думки під час виконання завдань (як самостійно, так і в команді з однокласниками), опису власного досвіду, переказу прочитаного.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Потрібно додати, що хоч діалогічне і монологічне мовлення відрізняються один від одного досить суттєво, але вони дуже взаємопов’язані. У процесі комунікації монологічне мовлення органічно вплітається в діалогічне, а сам монолог може мати певні властивості діалогу. </w:t>
      </w:r>
      <w:proofErr w:type="spellStart"/>
      <w:r w:rsidRPr="002A6524">
        <w:rPr>
          <w:rFonts w:ascii="Times New Roman" w:hAnsi="Times New Roman" w:cs="Times New Roman"/>
          <w:sz w:val="28"/>
          <w:szCs w:val="28"/>
          <w:lang w:val="uk-UA"/>
        </w:rPr>
        <w:t>Науковиці</w:t>
      </w:r>
      <w:proofErr w:type="spellEnd"/>
      <w:r w:rsidRPr="002A6524">
        <w:rPr>
          <w:rFonts w:ascii="Times New Roman" w:hAnsi="Times New Roman" w:cs="Times New Roman"/>
          <w:sz w:val="28"/>
          <w:szCs w:val="28"/>
          <w:lang w:val="uk-UA"/>
        </w:rPr>
        <w:t xml:space="preserve"> С. Романюк та С. </w:t>
      </w:r>
      <w:proofErr w:type="spellStart"/>
      <w:r w:rsidRPr="002A6524">
        <w:rPr>
          <w:rFonts w:ascii="Times New Roman" w:hAnsi="Times New Roman" w:cs="Times New Roman"/>
          <w:sz w:val="28"/>
          <w:szCs w:val="28"/>
          <w:lang w:val="uk-UA"/>
        </w:rPr>
        <w:t>Яворська</w:t>
      </w:r>
      <w:proofErr w:type="spellEnd"/>
      <w:r w:rsidRPr="002A6524">
        <w:rPr>
          <w:rFonts w:ascii="Times New Roman" w:hAnsi="Times New Roman" w:cs="Times New Roman"/>
          <w:sz w:val="28"/>
          <w:szCs w:val="28"/>
          <w:lang w:val="uk-UA"/>
        </w:rPr>
        <w:t xml:space="preserve"> і зазначають, що: «часто спілкування проходить у формі діалогу з монологічними вставками, коли поряд із короткими репліками використовуються більш розгорнуті висловлювання, які складаються з декількох речень і містять різну інформацію» [</w:t>
      </w:r>
      <w:r>
        <w:rPr>
          <w:rFonts w:ascii="Times New Roman" w:hAnsi="Times New Roman" w:cs="Times New Roman"/>
          <w:sz w:val="28"/>
          <w:szCs w:val="28"/>
          <w:lang w:val="uk-UA"/>
        </w:rPr>
        <w:t>46, с. 147</w:t>
      </w:r>
      <w:r w:rsidRPr="002A6524">
        <w:rPr>
          <w:rFonts w:ascii="Times New Roman" w:hAnsi="Times New Roman" w:cs="Times New Roman"/>
          <w:sz w:val="28"/>
          <w:szCs w:val="28"/>
          <w:lang w:val="uk-UA"/>
        </w:rPr>
        <w:t xml:space="preserve">]. Відповідно, цей взаємозв’язок варто враховувати під час уроків з розвитку зв’язного мовлення навчання дітей молодшого шкільного віку. </w:t>
      </w:r>
    </w:p>
    <w:p w:rsidR="00AC0273" w:rsidRPr="00095A25"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b/>
          <w:i/>
          <w:sz w:val="28"/>
          <w:szCs w:val="28"/>
          <w:lang w:val="uk-UA"/>
        </w:rPr>
        <w:t>Підсумовуючи зазначимо</w:t>
      </w:r>
      <w:r w:rsidRPr="002A6524">
        <w:rPr>
          <w:rFonts w:ascii="Times New Roman" w:hAnsi="Times New Roman" w:cs="Times New Roman"/>
          <w:sz w:val="28"/>
          <w:szCs w:val="28"/>
          <w:lang w:val="uk-UA"/>
        </w:rPr>
        <w:t xml:space="preserve">, що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 це здатність розгорнуто, логічно, чітко та послідовно висловлювати власні ідеї, думки та почуття, які допомагають забезпечити та реалізувати комунікативну функцію під час обміну інформацією між співрозмовниками. Основною функцією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є комунікативна, яка реалізується у двох формах –  діалогічному (діалозі) та монологічному  (монолозі) мовленні. Визначені та узагальнені нами характеристики ЗМ є підґрунтям для подальшого виокремлення  педагогічних умов для подальшого його формування та розвитку. </w:t>
      </w:r>
    </w:p>
    <w:p w:rsidR="00AC0273" w:rsidRPr="00DF4C63" w:rsidRDefault="00AC0273" w:rsidP="00AC0273">
      <w:pPr>
        <w:tabs>
          <w:tab w:val="left" w:pos="1134"/>
        </w:tabs>
        <w:spacing w:after="0" w:line="360" w:lineRule="auto"/>
        <w:ind w:firstLine="709"/>
        <w:jc w:val="both"/>
        <w:rPr>
          <w:rFonts w:ascii="Times New Roman" w:hAnsi="Times New Roman" w:cs="Times New Roman"/>
          <w:b/>
          <w:color w:val="000000"/>
          <w:sz w:val="28"/>
          <w:szCs w:val="28"/>
          <w:lang w:val="uk-UA"/>
        </w:rPr>
      </w:pPr>
      <w:r w:rsidRPr="002A6524">
        <w:rPr>
          <w:rFonts w:ascii="Times New Roman" w:hAnsi="Times New Roman" w:cs="Times New Roman"/>
          <w:b/>
          <w:color w:val="222222"/>
          <w:sz w:val="28"/>
          <w:szCs w:val="28"/>
          <w:lang w:val="uk-UA"/>
        </w:rPr>
        <w:lastRenderedPageBreak/>
        <w:t xml:space="preserve">1.2. </w:t>
      </w:r>
      <w:r w:rsidRPr="002A6524">
        <w:rPr>
          <w:rFonts w:ascii="Times New Roman" w:hAnsi="Times New Roman" w:cs="Times New Roman"/>
          <w:b/>
          <w:sz w:val="28"/>
          <w:szCs w:val="28"/>
          <w:lang w:val="uk-UA"/>
        </w:rPr>
        <w:t xml:space="preserve">Особливості розвитку зв’язного мовлення у дітей молодшого шкільного віку з </w:t>
      </w:r>
      <w:r w:rsidRPr="002A6524">
        <w:rPr>
          <w:rFonts w:ascii="Times New Roman" w:hAnsi="Times New Roman" w:cs="Times New Roman"/>
          <w:b/>
          <w:color w:val="000000"/>
          <w:sz w:val="28"/>
          <w:szCs w:val="28"/>
          <w:lang w:val="uk-UA"/>
        </w:rPr>
        <w:t>мовленнєвими труднощами</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На сьогоднішній день особливо, як показує практика багато труднощів у дітей молодшого шкільного віку виникає саме під час вивчення української мови, в тому числі і</w:t>
      </w:r>
      <w:r>
        <w:rPr>
          <w:rFonts w:ascii="Times New Roman" w:hAnsi="Times New Roman" w:cs="Times New Roman"/>
          <w:sz w:val="28"/>
          <w:szCs w:val="28"/>
          <w:lang w:val="uk-UA"/>
        </w:rPr>
        <w:t>з</w:t>
      </w:r>
      <w:r w:rsidRPr="002A6524">
        <w:rPr>
          <w:rFonts w:ascii="Times New Roman" w:hAnsi="Times New Roman" w:cs="Times New Roman"/>
          <w:sz w:val="28"/>
          <w:szCs w:val="28"/>
          <w:lang w:val="uk-UA"/>
        </w:rPr>
        <w:t xml:space="preserve"> опанування</w:t>
      </w:r>
      <w:r>
        <w:rPr>
          <w:rFonts w:ascii="Times New Roman" w:hAnsi="Times New Roman" w:cs="Times New Roman"/>
          <w:sz w:val="28"/>
          <w:szCs w:val="28"/>
          <w:lang w:val="uk-UA"/>
        </w:rPr>
        <w:t>м</w:t>
      </w:r>
      <w:r w:rsidRPr="002A6524">
        <w:rPr>
          <w:rFonts w:ascii="Times New Roman" w:hAnsi="Times New Roman" w:cs="Times New Roman"/>
          <w:sz w:val="28"/>
          <w:szCs w:val="28"/>
          <w:lang w:val="uk-UA"/>
        </w:rPr>
        <w:t xml:space="preserve"> ними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Виходячи з особистісного підходу в освіті, науковці (А. </w:t>
      </w:r>
      <w:proofErr w:type="spellStart"/>
      <w:r w:rsidRPr="002A6524">
        <w:rPr>
          <w:rFonts w:ascii="Times New Roman" w:hAnsi="Times New Roman" w:cs="Times New Roman"/>
          <w:sz w:val="28"/>
          <w:szCs w:val="28"/>
          <w:lang w:val="uk-UA"/>
        </w:rPr>
        <w:t>Богуш</w:t>
      </w:r>
      <w:proofErr w:type="spellEnd"/>
      <w:r w:rsidRPr="002A6524">
        <w:rPr>
          <w:rFonts w:ascii="Times New Roman" w:hAnsi="Times New Roman" w:cs="Times New Roman"/>
          <w:sz w:val="28"/>
          <w:szCs w:val="28"/>
          <w:lang w:val="uk-UA"/>
        </w:rPr>
        <w:t>, О. </w:t>
      </w:r>
      <w:proofErr w:type="spellStart"/>
      <w:r w:rsidRPr="002A6524">
        <w:rPr>
          <w:rFonts w:ascii="Times New Roman" w:hAnsi="Times New Roman" w:cs="Times New Roman"/>
          <w:sz w:val="28"/>
          <w:szCs w:val="28"/>
          <w:lang w:val="uk-UA"/>
        </w:rPr>
        <w:t>Вашуленко</w:t>
      </w:r>
      <w:proofErr w:type="spellEnd"/>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 </w:t>
      </w:r>
      <w:proofErr w:type="spellStart"/>
      <w:r>
        <w:rPr>
          <w:rFonts w:ascii="Times New Roman" w:hAnsi="Times New Roman" w:cs="Times New Roman"/>
          <w:sz w:val="28"/>
          <w:szCs w:val="28"/>
          <w:lang w:val="uk-UA"/>
        </w:rPr>
        <w:t>Луцан</w:t>
      </w:r>
      <w:proofErr w:type="spellEnd"/>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С. Єрмоленко, Л. Федоренко, Л. Якименко та ін.) вказують на важливість врахування у процесі формування комунікативної і мовленнєвої компетенції психологічних та мовленнєвих особливостей молодших школярів</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5, с. 125</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Досконалим інструментом для оцінки рівня мовленнєвого розвитку дитини або його відставання від вікової норми є онтогенетичний підхід, зокрема, запропонована Є. </w:t>
      </w:r>
      <w:proofErr w:type="spellStart"/>
      <w:r w:rsidRPr="002A6524">
        <w:rPr>
          <w:rFonts w:ascii="Times New Roman" w:hAnsi="Times New Roman" w:cs="Times New Roman"/>
          <w:sz w:val="28"/>
          <w:szCs w:val="28"/>
          <w:lang w:val="uk-UA"/>
        </w:rPr>
        <w:t>Соботович</w:t>
      </w:r>
      <w:proofErr w:type="spellEnd"/>
      <w:r w:rsidRPr="002A6524">
        <w:rPr>
          <w:rFonts w:ascii="Times New Roman" w:hAnsi="Times New Roman" w:cs="Times New Roman"/>
          <w:sz w:val="28"/>
          <w:szCs w:val="28"/>
          <w:lang w:val="uk-UA"/>
        </w:rPr>
        <w:t xml:space="preserve"> психолінгвістична періодизація, в якій описані рівні мовленнєвого розвитку дитини з нормальним онтогенезом в якості умовного еталону його оцінювання [</w:t>
      </w:r>
      <w:r>
        <w:rPr>
          <w:rFonts w:ascii="Times New Roman" w:hAnsi="Times New Roman" w:cs="Times New Roman"/>
          <w:sz w:val="28"/>
          <w:szCs w:val="28"/>
          <w:lang w:val="uk-UA"/>
        </w:rPr>
        <w:t>49</w:t>
      </w:r>
      <w:r w:rsidRPr="002A6524">
        <w:rPr>
          <w:rFonts w:ascii="Times New Roman" w:hAnsi="Times New Roman" w:cs="Times New Roman"/>
          <w:sz w:val="28"/>
          <w:szCs w:val="28"/>
          <w:lang w:val="uk-UA"/>
        </w:rPr>
        <w:t>, с. 16].</w:t>
      </w:r>
    </w:p>
    <w:p w:rsidR="00AC0273" w:rsidRPr="002A6524" w:rsidRDefault="00AC0273" w:rsidP="00AC0273">
      <w:pPr>
        <w:pStyle w:val="a3"/>
        <w:spacing w:after="0" w:line="360" w:lineRule="auto"/>
        <w:ind w:left="0" w:firstLine="567"/>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Проаналізувавши наукові джерела (Є. </w:t>
      </w:r>
      <w:proofErr w:type="spellStart"/>
      <w:r w:rsidRPr="002A6524">
        <w:rPr>
          <w:rFonts w:ascii="Times New Roman" w:hAnsi="Times New Roman" w:cs="Times New Roman"/>
          <w:sz w:val="28"/>
          <w:szCs w:val="28"/>
          <w:lang w:val="uk-UA"/>
        </w:rPr>
        <w:t>Соботович</w:t>
      </w:r>
      <w:proofErr w:type="spellEnd"/>
      <w:r w:rsidRPr="002A6524">
        <w:rPr>
          <w:rFonts w:ascii="Times New Roman" w:hAnsi="Times New Roman" w:cs="Times New Roman"/>
          <w:sz w:val="28"/>
          <w:szCs w:val="28"/>
          <w:lang w:val="uk-UA"/>
        </w:rPr>
        <w:t xml:space="preserve">, В. Тищенко, Л. Трофименко, Л. </w:t>
      </w:r>
      <w:proofErr w:type="spellStart"/>
      <w:r w:rsidRPr="002A6524">
        <w:rPr>
          <w:rFonts w:ascii="Times New Roman" w:hAnsi="Times New Roman" w:cs="Times New Roman"/>
          <w:sz w:val="28"/>
          <w:szCs w:val="28"/>
          <w:lang w:val="uk-UA"/>
        </w:rPr>
        <w:t>Калмикова</w:t>
      </w:r>
      <w:proofErr w:type="spellEnd"/>
      <w:r w:rsidRPr="002A6524">
        <w:rPr>
          <w:rFonts w:ascii="Times New Roman" w:hAnsi="Times New Roman" w:cs="Times New Roman"/>
          <w:sz w:val="28"/>
          <w:szCs w:val="28"/>
          <w:lang w:val="uk-UA"/>
        </w:rPr>
        <w:t xml:space="preserve"> та ін.), варто зазначити, що відповідно до </w:t>
      </w:r>
      <w:proofErr w:type="spellStart"/>
      <w:r w:rsidRPr="002A6524">
        <w:rPr>
          <w:rFonts w:ascii="Times New Roman" w:hAnsi="Times New Roman" w:cs="Times New Roman"/>
          <w:sz w:val="28"/>
          <w:szCs w:val="28"/>
          <w:lang w:val="uk-UA"/>
        </w:rPr>
        <w:t>нормотипового</w:t>
      </w:r>
      <w:proofErr w:type="spellEnd"/>
      <w:r w:rsidRPr="002A6524">
        <w:rPr>
          <w:rFonts w:ascii="Times New Roman" w:hAnsi="Times New Roman" w:cs="Times New Roman"/>
          <w:sz w:val="28"/>
          <w:szCs w:val="28"/>
          <w:lang w:val="uk-UA"/>
        </w:rPr>
        <w:t xml:space="preserve"> онтогенезу, діти на п’ятому році життя опановують майже всі частини мови, використовують слова-узагальнення, а їх словниковий запас значно розширюється [</w:t>
      </w:r>
      <w:r>
        <w:rPr>
          <w:rFonts w:ascii="Times New Roman" w:hAnsi="Times New Roman" w:cs="Times New Roman"/>
          <w:sz w:val="28"/>
          <w:szCs w:val="28"/>
          <w:lang w:val="uk-UA"/>
        </w:rPr>
        <w:t>21</w:t>
      </w:r>
      <w:r w:rsidRPr="002A6524">
        <w:rPr>
          <w:rFonts w:ascii="Times New Roman" w:hAnsi="Times New Roman" w:cs="Times New Roman"/>
          <w:sz w:val="28"/>
          <w:szCs w:val="28"/>
          <w:lang w:val="uk-UA"/>
        </w:rPr>
        <w:t>, с. 322]. Діти під час спілкування у словах та реченнях  майже не переставляють звуки, склади і слова (виключенням є малознайомі та маловідомі слова). У цей період діти інтенсивно будують граматично правильні і чіткі речення, проте можуть допускати помилки у відмінкових закінченнях (не завжди можуть правильно використати та узгодити ти між собою слова).</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На шостому році життя діти можуть самостійно розмірковувати про події, що відбуваються навколо їх життя, і висловлювати свою думку стосовно них. У цей період розвиваються вміння складати розповіді із п’яти чи семи речень-описів чи речень-сюжетів. Діти беруть активну участь у діалогах, можуть </w:t>
      </w:r>
      <w:proofErr w:type="spellStart"/>
      <w:r w:rsidRPr="002A6524">
        <w:rPr>
          <w:rFonts w:ascii="Times New Roman" w:hAnsi="Times New Roman" w:cs="Times New Roman"/>
          <w:sz w:val="28"/>
          <w:szCs w:val="28"/>
          <w:lang w:val="uk-UA"/>
        </w:rPr>
        <w:t>зв’язно</w:t>
      </w:r>
      <w:proofErr w:type="spellEnd"/>
      <w:r w:rsidRPr="002A6524">
        <w:rPr>
          <w:rFonts w:ascii="Times New Roman" w:hAnsi="Times New Roman" w:cs="Times New Roman"/>
          <w:sz w:val="28"/>
          <w:szCs w:val="28"/>
          <w:lang w:val="uk-UA"/>
        </w:rPr>
        <w:t xml:space="preserve"> передавати повідомлення дорослим і декламувати вірші. </w:t>
      </w:r>
      <w:proofErr w:type="spellStart"/>
      <w:r w:rsidRPr="002A6524">
        <w:rPr>
          <w:rFonts w:ascii="Times New Roman" w:hAnsi="Times New Roman" w:cs="Times New Roman"/>
          <w:sz w:val="28"/>
          <w:szCs w:val="28"/>
          <w:lang w:val="uk-UA"/>
        </w:rPr>
        <w:t>Звуковимова</w:t>
      </w:r>
      <w:proofErr w:type="spellEnd"/>
      <w:r w:rsidRPr="002A6524">
        <w:rPr>
          <w:rFonts w:ascii="Times New Roman" w:hAnsi="Times New Roman" w:cs="Times New Roman"/>
          <w:sz w:val="28"/>
          <w:szCs w:val="28"/>
          <w:lang w:val="uk-UA"/>
        </w:rPr>
        <w:t xml:space="preserve"> у цей </w:t>
      </w:r>
      <w:r w:rsidRPr="002A6524">
        <w:rPr>
          <w:rFonts w:ascii="Times New Roman" w:hAnsi="Times New Roman" w:cs="Times New Roman"/>
          <w:sz w:val="28"/>
          <w:szCs w:val="28"/>
          <w:lang w:val="uk-UA"/>
        </w:rPr>
        <w:lastRenderedPageBreak/>
        <w:t>період є наближеною до еталонної</w:t>
      </w:r>
      <w:r>
        <w:rPr>
          <w:rFonts w:ascii="Times New Roman" w:hAnsi="Times New Roman" w:cs="Times New Roman"/>
          <w:sz w:val="28"/>
          <w:szCs w:val="28"/>
          <w:lang w:val="uk-UA"/>
        </w:rPr>
        <w:t xml:space="preserve">, проте звук </w:t>
      </w:r>
      <w:r>
        <w:rPr>
          <w:rFonts w:ascii="Times New Roman" w:hAnsi="Times New Roman" w:cs="Times New Roman"/>
          <w:sz w:val="28"/>
          <w:szCs w:val="28"/>
          <w:lang w:val="en-US"/>
        </w:rPr>
        <w:t>[</w:t>
      </w:r>
      <w:r>
        <w:rPr>
          <w:rFonts w:ascii="Times New Roman" w:hAnsi="Times New Roman" w:cs="Times New Roman"/>
          <w:sz w:val="28"/>
          <w:szCs w:val="28"/>
          <w:lang w:val="uk-UA"/>
        </w:rPr>
        <w:t>р</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діти ще можуть заміняють на такі звуки як: </w:t>
      </w:r>
      <w:r>
        <w:rPr>
          <w:rFonts w:ascii="Times New Roman" w:hAnsi="Times New Roman" w:cs="Times New Roman"/>
          <w:sz w:val="28"/>
          <w:szCs w:val="28"/>
          <w:lang w:val="en-US"/>
        </w:rPr>
        <w:t>[</w:t>
      </w:r>
      <w:r w:rsidRPr="002A6524">
        <w:rPr>
          <w:rFonts w:ascii="Times New Roman" w:hAnsi="Times New Roman" w:cs="Times New Roman"/>
          <w:sz w:val="28"/>
          <w:szCs w:val="28"/>
          <w:lang w:val="uk-UA"/>
        </w:rPr>
        <w:t>й</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Pr="002A6524">
        <w:rPr>
          <w:rFonts w:ascii="Times New Roman" w:hAnsi="Times New Roman" w:cs="Times New Roman"/>
          <w:sz w:val="28"/>
          <w:szCs w:val="28"/>
          <w:lang w:val="uk-UA"/>
        </w:rPr>
        <w:t>в</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Pr="002A6524">
        <w:rPr>
          <w:rFonts w:ascii="Times New Roman" w:hAnsi="Times New Roman" w:cs="Times New Roman"/>
          <w:sz w:val="28"/>
          <w:szCs w:val="28"/>
          <w:lang w:val="uk-UA"/>
        </w:rPr>
        <w:t>л</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en-US"/>
        </w:rPr>
        <w:t>[</w:t>
      </w:r>
      <w:proofErr w:type="spellStart"/>
      <w:r w:rsidRPr="002A6524">
        <w:rPr>
          <w:rFonts w:ascii="Times New Roman" w:hAnsi="Times New Roman" w:cs="Times New Roman"/>
          <w:sz w:val="28"/>
          <w:szCs w:val="28"/>
          <w:lang w:val="uk-UA"/>
        </w:rPr>
        <w:t>л’</w:t>
      </w:r>
      <w:proofErr w:type="spellEnd"/>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Мовленнєвий розвиток дітей на сьомому – десятому (одинадцятому) році життя за </w:t>
      </w:r>
      <w:proofErr w:type="spellStart"/>
      <w:r w:rsidRPr="002A6524">
        <w:rPr>
          <w:rFonts w:ascii="Times New Roman" w:hAnsi="Times New Roman" w:cs="Times New Roman"/>
          <w:sz w:val="28"/>
          <w:szCs w:val="28"/>
          <w:lang w:val="uk-UA"/>
        </w:rPr>
        <w:t>нормотипового</w:t>
      </w:r>
      <w:proofErr w:type="spellEnd"/>
      <w:r w:rsidRPr="002A6524">
        <w:rPr>
          <w:rFonts w:ascii="Times New Roman" w:hAnsi="Times New Roman" w:cs="Times New Roman"/>
          <w:sz w:val="28"/>
          <w:szCs w:val="28"/>
          <w:lang w:val="uk-UA"/>
        </w:rPr>
        <w:t xml:space="preserve"> розвитку має характеризуватися складними та повними висловлюваннями. Згідно програмових вимог, діти мають самостійно складати розповіді, діалоги, розмірковувати над різними видами текстів, переказувати казки та оповідання, а також самостійно будувати короткі зв’язні висловлення за поданим початком, малюнком (ілюстрацією, серією малюнків), на основі прослуханого тексту або випадку з життя, повторювати услід за вчителем зразок зв’язного висловлення (обсягом 2-3 речення) зі збереженням його змісту та інтонаційних особливостей, створювати і записувати короткі зв’язні висловлення на добре відому та цікаву тему [</w:t>
      </w:r>
      <w:r>
        <w:rPr>
          <w:rFonts w:ascii="Times New Roman" w:hAnsi="Times New Roman" w:cs="Times New Roman"/>
          <w:sz w:val="28"/>
          <w:szCs w:val="28"/>
          <w:lang w:val="en-US"/>
        </w:rPr>
        <w:t>4</w:t>
      </w:r>
      <w:r>
        <w:rPr>
          <w:rFonts w:ascii="Times New Roman" w:hAnsi="Times New Roman" w:cs="Times New Roman"/>
          <w:sz w:val="28"/>
          <w:szCs w:val="28"/>
          <w:lang w:val="uk-UA"/>
        </w:rPr>
        <w:t xml:space="preserve">6, </w:t>
      </w:r>
      <w:r>
        <w:rPr>
          <w:rFonts w:ascii="Times New Roman" w:hAnsi="Times New Roman" w:cs="Times New Roman"/>
          <w:sz w:val="28"/>
          <w:szCs w:val="28"/>
          <w:lang w:val="en-US"/>
        </w:rPr>
        <w:t>c</w:t>
      </w:r>
      <w:r w:rsidRPr="002A6524">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8</w:t>
      </w:r>
      <w:r w:rsidRPr="002A6524">
        <w:rPr>
          <w:rFonts w:ascii="Times New Roman" w:hAnsi="Times New Roman" w:cs="Times New Roman"/>
          <w:sz w:val="28"/>
          <w:szCs w:val="28"/>
          <w:lang w:val="uk-UA"/>
        </w:rPr>
        <w:t xml:space="preserve">]. </w:t>
      </w:r>
    </w:p>
    <w:p w:rsidR="00AC0273" w:rsidRPr="002A6524" w:rsidRDefault="00AC0273" w:rsidP="00AC0273">
      <w:pPr>
        <w:pStyle w:val="a3"/>
        <w:spacing w:after="0" w:line="360" w:lineRule="auto"/>
        <w:ind w:left="0" w:firstLine="567"/>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Також, згідно О. Савченко, діти мають: вільно створювати усні монологічні висловлення (розповідь, опис, міркування, есе); самостійно та з опорою на дидактичні матеріали (даним початком, основною частиною або кінцівкою, складеним планом) створювати письмові та усні висловлення (розповідь, опис) на добре відому й цікаву тему, на основі вражень від прочитаного твору, переглянутого фільму, ситуації з життя; використовувати у власних зв’язних висловленнях прикметники в прямому і переносному значенні; доречно використовувати прислівники; уміло і зв’язано висловлювати власні емоційно-оцінні враження щодо змісту прочитаного </w:t>
      </w:r>
      <w:r>
        <w:rPr>
          <w:rFonts w:ascii="Times New Roman" w:hAnsi="Times New Roman" w:cs="Times New Roman"/>
          <w:sz w:val="28"/>
          <w:szCs w:val="28"/>
          <w:lang w:val="uk-UA"/>
        </w:rPr>
        <w:t>[</w:t>
      </w:r>
      <w:r>
        <w:rPr>
          <w:rFonts w:ascii="Times New Roman" w:hAnsi="Times New Roman" w:cs="Times New Roman"/>
          <w:sz w:val="28"/>
          <w:szCs w:val="28"/>
          <w:lang w:val="en-US"/>
        </w:rPr>
        <w:t>4</w:t>
      </w:r>
      <w:r>
        <w:rPr>
          <w:rFonts w:ascii="Times New Roman" w:hAnsi="Times New Roman" w:cs="Times New Roman"/>
          <w:sz w:val="28"/>
          <w:szCs w:val="28"/>
          <w:lang w:val="uk-UA"/>
        </w:rPr>
        <w:t xml:space="preserve">7, </w:t>
      </w:r>
      <w:r>
        <w:rPr>
          <w:rFonts w:ascii="Times New Roman" w:hAnsi="Times New Roman" w:cs="Times New Roman"/>
          <w:sz w:val="28"/>
          <w:szCs w:val="28"/>
          <w:lang w:val="en-US"/>
        </w:rPr>
        <w:t>c</w:t>
      </w:r>
      <w:r>
        <w:rPr>
          <w:rFonts w:ascii="Times New Roman" w:hAnsi="Times New Roman" w:cs="Times New Roman"/>
          <w:sz w:val="28"/>
          <w:szCs w:val="28"/>
          <w:lang w:val="uk-UA"/>
        </w:rPr>
        <w:t>. 9</w:t>
      </w:r>
      <w:r w:rsidRPr="002A6524">
        <w:rPr>
          <w:rFonts w:ascii="Times New Roman" w:hAnsi="Times New Roman" w:cs="Times New Roman"/>
          <w:sz w:val="28"/>
          <w:szCs w:val="28"/>
          <w:lang w:val="uk-UA"/>
        </w:rPr>
        <w:t>].</w:t>
      </w:r>
    </w:p>
    <w:p w:rsidR="00AC0273" w:rsidRPr="002A6524" w:rsidRDefault="00AC0273" w:rsidP="00AC0273">
      <w:pPr>
        <w:pStyle w:val="a3"/>
        <w:spacing w:after="0" w:line="360" w:lineRule="auto"/>
        <w:ind w:left="0" w:firstLine="567"/>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 В цей віковий період діти у нормі розуміють від 20000 до 26000 тисяч слів, можуть доречно використовувати синоніми, антоніми та слова пароніми у зв’язному мовленні. Їх </w:t>
      </w:r>
      <w:proofErr w:type="spellStart"/>
      <w:r w:rsidRPr="002A6524">
        <w:rPr>
          <w:rFonts w:ascii="Times New Roman" w:hAnsi="Times New Roman" w:cs="Times New Roman"/>
          <w:sz w:val="28"/>
          <w:szCs w:val="28"/>
          <w:lang w:val="uk-UA"/>
        </w:rPr>
        <w:t>звуковимова</w:t>
      </w:r>
      <w:proofErr w:type="spellEnd"/>
      <w:r w:rsidRPr="002A6524">
        <w:rPr>
          <w:rFonts w:ascii="Times New Roman" w:hAnsi="Times New Roman" w:cs="Times New Roman"/>
          <w:sz w:val="28"/>
          <w:szCs w:val="28"/>
          <w:lang w:val="uk-UA"/>
        </w:rPr>
        <w:t xml:space="preserve"> знаходиться на високому рівні, вони  роблять мало граматичних помилок і розпізнають помилки в мовленні інших дітей, а також ведуть повноцінні зв’язні бесіди з дорослими (вчителями, рідними і близькими та незнайомими людьми</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w:t>
      </w:r>
      <w:r>
        <w:rPr>
          <w:rFonts w:ascii="Times New Roman" w:hAnsi="Times New Roman" w:cs="Times New Roman"/>
          <w:sz w:val="28"/>
          <w:szCs w:val="28"/>
          <w:lang w:val="uk-UA"/>
        </w:rPr>
        <w:t>50, с. 25</w:t>
      </w:r>
      <w:r w:rsidRPr="002A6524">
        <w:rPr>
          <w:rFonts w:ascii="Times New Roman" w:hAnsi="Times New Roman" w:cs="Times New Roman"/>
          <w:sz w:val="28"/>
          <w:szCs w:val="28"/>
          <w:lang w:val="uk-UA"/>
        </w:rPr>
        <w:t>].</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Однак, як свідчить практика і аналіз наукових досліджень (Ю. </w:t>
      </w:r>
      <w:proofErr w:type="spellStart"/>
      <w:r w:rsidRPr="002A6524">
        <w:rPr>
          <w:rFonts w:ascii="Times New Roman" w:hAnsi="Times New Roman" w:cs="Times New Roman"/>
          <w:sz w:val="28"/>
          <w:szCs w:val="28"/>
          <w:lang w:val="uk-UA"/>
        </w:rPr>
        <w:t>Рібцун</w:t>
      </w:r>
      <w:proofErr w:type="spellEnd"/>
      <w:r w:rsidRPr="002A6524">
        <w:rPr>
          <w:rFonts w:ascii="Times New Roman" w:hAnsi="Times New Roman" w:cs="Times New Roman"/>
          <w:sz w:val="28"/>
          <w:szCs w:val="28"/>
          <w:lang w:val="uk-UA"/>
        </w:rPr>
        <w:t xml:space="preserve">, Н. Гаврилової, Л. Трофименко), на сьогоднішній день відслідковується тенденція </w:t>
      </w:r>
      <w:r w:rsidRPr="002A6524">
        <w:rPr>
          <w:rFonts w:ascii="Times New Roman" w:hAnsi="Times New Roman" w:cs="Times New Roman"/>
          <w:sz w:val="28"/>
          <w:szCs w:val="28"/>
          <w:lang w:val="uk-UA"/>
        </w:rPr>
        <w:lastRenderedPageBreak/>
        <w:t xml:space="preserve">до збільшення кількості дітей молодшого шкільного віку, що мають мовленнєві труднощі і відповідно, їх розвиток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має певні особливості</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w:t>
      </w:r>
      <w:r>
        <w:rPr>
          <w:rFonts w:ascii="Times New Roman" w:hAnsi="Times New Roman" w:cs="Times New Roman"/>
          <w:sz w:val="28"/>
          <w:szCs w:val="28"/>
          <w:lang w:val="uk-UA"/>
        </w:rPr>
        <w:t>45, с. 36</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567"/>
        <w:jc w:val="both"/>
        <w:rPr>
          <w:rFonts w:ascii="Times New Roman" w:hAnsi="Times New Roman" w:cs="Times New Roman"/>
          <w:sz w:val="28"/>
          <w:szCs w:val="28"/>
          <w:shd w:val="clear" w:color="auto" w:fill="FFFFFF"/>
          <w:lang w:val="uk-UA"/>
        </w:rPr>
      </w:pPr>
      <w:r w:rsidRPr="002A6524">
        <w:rPr>
          <w:rFonts w:ascii="Times New Roman" w:hAnsi="Times New Roman" w:cs="Times New Roman"/>
          <w:sz w:val="28"/>
          <w:szCs w:val="28"/>
          <w:lang w:val="uk-UA"/>
        </w:rPr>
        <w:t xml:space="preserve">Відповідно до додатку Постанови «Про внесення змін до деяких постанов Кабінету Міністрів України щодо організації навчання осіб з особливими освітніми потребами», мовленнєві труднощі – це  труднощі, які </w:t>
      </w:r>
      <w:r w:rsidRPr="002A6524">
        <w:rPr>
          <w:rFonts w:ascii="Times New Roman" w:hAnsi="Times New Roman" w:cs="Times New Roman"/>
          <w:sz w:val="28"/>
          <w:szCs w:val="28"/>
          <w:shd w:val="clear" w:color="auto" w:fill="FFFFFF"/>
          <w:lang w:val="uk-UA"/>
        </w:rPr>
        <w:t>можуть полягати в обмеженні життєдіяльності різного ступеня прояву мовленнєвої функцій (стосується відтворення складової структури слова, розбірливості мовлення, темпу і ритму, мелодико-інтонаційного малюнку, характеристик голосу, розрізнення звуків мовлення на слух, використання словникового запасу і граматики, перебігу читання, письма, комунікації) [</w:t>
      </w:r>
      <w:r>
        <w:rPr>
          <w:rFonts w:ascii="Times New Roman" w:hAnsi="Times New Roman" w:cs="Times New Roman"/>
          <w:sz w:val="28"/>
          <w:szCs w:val="28"/>
          <w:shd w:val="clear" w:color="auto" w:fill="FFFFFF"/>
          <w:lang w:val="uk-UA"/>
        </w:rPr>
        <w:t>41</w:t>
      </w:r>
      <w:r w:rsidRPr="002A6524">
        <w:rPr>
          <w:rFonts w:ascii="Times New Roman" w:hAnsi="Times New Roman" w:cs="Times New Roman"/>
          <w:sz w:val="28"/>
          <w:szCs w:val="28"/>
          <w:shd w:val="clear" w:color="auto" w:fill="FFFFFF"/>
          <w:lang w:val="uk-UA"/>
        </w:rPr>
        <w:t xml:space="preserve">]. </w:t>
      </w:r>
    </w:p>
    <w:p w:rsidR="00AC0273" w:rsidRPr="002A6524" w:rsidRDefault="00AC0273" w:rsidP="00AC0273">
      <w:pPr>
        <w:spacing w:after="0" w:line="360" w:lineRule="auto"/>
        <w:ind w:firstLine="567"/>
        <w:jc w:val="both"/>
        <w:rPr>
          <w:rFonts w:ascii="Times New Roman" w:hAnsi="Times New Roman" w:cs="Times New Roman"/>
          <w:sz w:val="28"/>
          <w:szCs w:val="28"/>
          <w:shd w:val="clear" w:color="auto" w:fill="FFFFFF"/>
          <w:lang w:val="uk-UA"/>
        </w:rPr>
      </w:pPr>
      <w:r w:rsidRPr="002A6524">
        <w:rPr>
          <w:rFonts w:ascii="Times New Roman" w:hAnsi="Times New Roman" w:cs="Times New Roman"/>
          <w:sz w:val="28"/>
          <w:szCs w:val="28"/>
          <w:lang w:val="uk-UA"/>
        </w:rPr>
        <w:t>Варто зазначити, що пані Е.</w:t>
      </w:r>
      <w:proofErr w:type="spellStart"/>
      <w:r w:rsidRPr="002A6524">
        <w:rPr>
          <w:rFonts w:ascii="Times New Roman" w:hAnsi="Times New Roman" w:cs="Times New Roman"/>
          <w:sz w:val="28"/>
          <w:szCs w:val="28"/>
          <w:lang w:val="uk-UA"/>
        </w:rPr>
        <w:t>Данілавічютє</w:t>
      </w:r>
      <w:proofErr w:type="spellEnd"/>
      <w:r w:rsidRPr="002A6524">
        <w:rPr>
          <w:rFonts w:ascii="Times New Roman" w:hAnsi="Times New Roman" w:cs="Times New Roman"/>
          <w:sz w:val="28"/>
          <w:szCs w:val="28"/>
          <w:lang w:val="uk-UA"/>
        </w:rPr>
        <w:t xml:space="preserve"> у своїх наукових дослідженнях зазначає, що кожен тип труднощів в тому числі і мовленнєві оцінюються за рівнями їх прояву і вони мають бути піддані ретельному аналізу. Відповідно – це складає етап цілісної системи надання допомоги, і є підставою для визначення певного переліку умов (в тому числі педагогічних), які дають змогу створити </w:t>
      </w:r>
      <w:proofErr w:type="spellStart"/>
      <w:r w:rsidRPr="002A6524">
        <w:rPr>
          <w:rFonts w:ascii="Times New Roman" w:hAnsi="Times New Roman" w:cs="Times New Roman"/>
          <w:sz w:val="28"/>
          <w:szCs w:val="28"/>
          <w:lang w:val="uk-UA"/>
        </w:rPr>
        <w:t>освітньо-розвивальне</w:t>
      </w:r>
      <w:proofErr w:type="spellEnd"/>
      <w:r w:rsidRPr="002A6524">
        <w:rPr>
          <w:rFonts w:ascii="Times New Roman" w:hAnsi="Times New Roman" w:cs="Times New Roman"/>
          <w:sz w:val="28"/>
          <w:szCs w:val="28"/>
          <w:lang w:val="uk-UA"/>
        </w:rPr>
        <w:t xml:space="preserve"> середовище для конкретної дитини з труднощами із метою організації максимально доступного та ефективного для неї навчання</w:t>
      </w:r>
      <w:r>
        <w:rPr>
          <w:rFonts w:ascii="Times New Roman" w:hAnsi="Times New Roman" w:cs="Times New Roman"/>
          <w:sz w:val="28"/>
          <w:szCs w:val="28"/>
          <w:lang w:val="uk-UA"/>
        </w:rPr>
        <w:t xml:space="preserve"> [13,</w:t>
      </w:r>
      <w:r w:rsidRPr="002A6524">
        <w:rPr>
          <w:rFonts w:ascii="Times New Roman" w:hAnsi="Times New Roman" w:cs="Times New Roman"/>
          <w:sz w:val="28"/>
          <w:szCs w:val="28"/>
          <w:lang w:val="uk-UA"/>
        </w:rPr>
        <w:t xml:space="preserve"> с. 52].</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На сьогодні особливості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мовленнєвими труднощами описані досить широко. Зокрема, дослідження Л. Трофименко виявили, що у цих дітей сформований  достатній рівень мовленнєвих навичок [</w:t>
      </w:r>
      <w:r>
        <w:rPr>
          <w:rFonts w:ascii="Times New Roman" w:hAnsi="Times New Roman" w:cs="Times New Roman"/>
          <w:sz w:val="28"/>
          <w:szCs w:val="28"/>
          <w:lang w:val="uk-UA"/>
        </w:rPr>
        <w:t>51</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 </w:t>
      </w:r>
      <w:r w:rsidRPr="002A6524">
        <w:rPr>
          <w:rFonts w:ascii="Times New Roman" w:hAnsi="Times New Roman" w:cs="Times New Roman"/>
          <w:sz w:val="28"/>
          <w:szCs w:val="28"/>
          <w:lang w:val="uk-UA"/>
        </w:rPr>
        <w:t xml:space="preserve">26]. Великий відсоток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опанували фразове мовлення, можуть відповідати на запитання відповідно до сформованого словникового запасу а також за допомогою вчителя, асистента вчителя чи батьків будувати власний вислів у межах теми, яка є для них близькою. Їх фразове мовлення є розгорнутим, але з багатьма елементами аграматизмів [</w:t>
      </w:r>
      <w:r>
        <w:rPr>
          <w:rFonts w:ascii="Times New Roman" w:hAnsi="Times New Roman" w:cs="Times New Roman"/>
          <w:sz w:val="28"/>
          <w:szCs w:val="28"/>
          <w:lang w:val="uk-UA"/>
        </w:rPr>
        <w:t>50</w:t>
      </w:r>
      <w:r w:rsidRPr="002A6524">
        <w:rPr>
          <w:rFonts w:ascii="Times New Roman" w:hAnsi="Times New Roman" w:cs="Times New Roman"/>
          <w:sz w:val="28"/>
          <w:szCs w:val="28"/>
          <w:lang w:val="uk-UA"/>
        </w:rPr>
        <w:t xml:space="preserve">, с. 27].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Разом з тим, у дітей цієї категорії порушені комунікативні вміння, а навички  формуються на недостатньому рівні і у більш пізні терміни, порівняно з </w:t>
      </w:r>
      <w:proofErr w:type="spellStart"/>
      <w:r w:rsidRPr="002A6524">
        <w:rPr>
          <w:rFonts w:ascii="Times New Roman" w:hAnsi="Times New Roman" w:cs="Times New Roman"/>
          <w:sz w:val="28"/>
          <w:szCs w:val="28"/>
          <w:lang w:val="uk-UA"/>
        </w:rPr>
        <w:t>нормотиповими</w:t>
      </w:r>
      <w:proofErr w:type="spellEnd"/>
      <w:r w:rsidRPr="002A6524">
        <w:rPr>
          <w:rFonts w:ascii="Times New Roman" w:hAnsi="Times New Roman" w:cs="Times New Roman"/>
          <w:sz w:val="28"/>
          <w:szCs w:val="28"/>
          <w:lang w:val="uk-UA"/>
        </w:rPr>
        <w:t xml:space="preserve"> дітьми.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не дозволяють школярам активно включатися у </w:t>
      </w:r>
      <w:r w:rsidRPr="002A6524">
        <w:rPr>
          <w:rFonts w:ascii="Times New Roman" w:hAnsi="Times New Roman" w:cs="Times New Roman"/>
          <w:sz w:val="28"/>
          <w:szCs w:val="28"/>
          <w:lang w:val="uk-UA"/>
        </w:rPr>
        <w:lastRenderedPageBreak/>
        <w:t>мовленнєву комунікацію та гальмують їх соціально-емоційний та психологічний розвиток.</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Діти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відчувають проблеми у виконанні навчальних завдань, а саме: їм важко орієнтуватися у завданнях, відмічаються труднощі із формуванням розгорнутих зв’язних відповідей, дітям складно застосовувати у мовленні складні речення під час монологічних і діалогічних висловлень (самостійних чи з опорою на дидактичні матеріали), хоч вони можуть логічного і чітко відповідати на питання, безпосередньо пов’язаних із їх життям (дають відповідь про сім’ю, домашніх улюбленців, телефонні чи комп’ютерні ігри). Але, молодші школярі характеризуються недостатнім рівнем мовленнєвих навичок та вмінь, зниженою мовленнєвою активністю, а самостійне спілкування є нерозбірливим і мало зрозумілим, тобто їх мовлення не відповідає встановленим загальним мовленнєвим нормам [</w:t>
      </w:r>
      <w:r>
        <w:rPr>
          <w:rFonts w:ascii="Times New Roman" w:hAnsi="Times New Roman" w:cs="Times New Roman"/>
          <w:sz w:val="28"/>
          <w:szCs w:val="28"/>
          <w:lang w:val="uk-UA"/>
        </w:rPr>
        <w:t xml:space="preserve">50, </w:t>
      </w:r>
      <w:r w:rsidRPr="002A6524">
        <w:rPr>
          <w:rFonts w:ascii="Times New Roman" w:hAnsi="Times New Roman" w:cs="Times New Roman"/>
          <w:sz w:val="28"/>
          <w:szCs w:val="28"/>
          <w:lang w:val="uk-UA"/>
        </w:rPr>
        <w:t xml:space="preserve"> с. 28].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Варто зазначити, що діти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потребують наочних та словесних підказок (наприклад: навідні запитання, зразок речень, повторювання речень) під час монологічних висловлень (декламування віршів, міркування, есе, розповіді), під час  складання зв’язних  висловлень за поданим початком, малюнком (ілюстрацією, серією малюнків) чи переказі певного матеріалу. Під час цих висловлень у дітей виникають певні паузи між реченнями чи між стовпчиками у віршах, можливе порушення дикції, а також труднощі у відтворенні логічної послідовності тексту, вони випускають  головну суть казки чи твору.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У своїх дослідженнях  Н. </w:t>
      </w:r>
      <w:proofErr w:type="spellStart"/>
      <w:r w:rsidRPr="002A6524">
        <w:rPr>
          <w:rFonts w:ascii="Times New Roman" w:hAnsi="Times New Roman" w:cs="Times New Roman"/>
          <w:sz w:val="28"/>
          <w:szCs w:val="28"/>
          <w:lang w:val="uk-UA"/>
        </w:rPr>
        <w:t>Бахмат</w:t>
      </w:r>
      <w:proofErr w:type="spellEnd"/>
      <w:r w:rsidRPr="002A6524">
        <w:rPr>
          <w:rFonts w:ascii="Times New Roman" w:hAnsi="Times New Roman" w:cs="Times New Roman"/>
          <w:sz w:val="28"/>
          <w:szCs w:val="28"/>
          <w:lang w:val="uk-UA"/>
        </w:rPr>
        <w:t xml:space="preserve">  і С. Миронова зазначають, що діти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мають відхилення у розвитку кожного із компонентів мовленнєвої системи (фонетико-фонематичної, лексичної, граматичної та зв’язного мовлення). Також у  них не сформований компонент самостійності при вільних висловлюваннях, діти невпевнені і боязкі у висловлюваннях,  тому потребують допомоги дорослого чи однолітка під час мовлення [</w:t>
      </w:r>
      <w:r>
        <w:rPr>
          <w:rFonts w:ascii="Times New Roman" w:hAnsi="Times New Roman" w:cs="Times New Roman"/>
          <w:sz w:val="28"/>
          <w:szCs w:val="28"/>
          <w:lang w:val="uk-UA"/>
        </w:rPr>
        <w:t>2</w:t>
      </w:r>
      <w:r w:rsidRPr="002A6524">
        <w:rPr>
          <w:rFonts w:ascii="Times New Roman" w:hAnsi="Times New Roman" w:cs="Times New Roman"/>
          <w:sz w:val="28"/>
          <w:szCs w:val="28"/>
          <w:lang w:val="uk-UA"/>
        </w:rPr>
        <w:t>, с. 8].</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proofErr w:type="spellStart"/>
      <w:r w:rsidRPr="002A6524">
        <w:rPr>
          <w:rFonts w:ascii="Times New Roman" w:hAnsi="Times New Roman" w:cs="Times New Roman"/>
          <w:sz w:val="28"/>
          <w:szCs w:val="28"/>
          <w:lang w:val="uk-UA"/>
        </w:rPr>
        <w:lastRenderedPageBreak/>
        <w:t>Науковиці</w:t>
      </w:r>
      <w:proofErr w:type="spellEnd"/>
      <w:r w:rsidRPr="002A6524">
        <w:rPr>
          <w:rFonts w:ascii="Times New Roman" w:hAnsi="Times New Roman" w:cs="Times New Roman"/>
          <w:sz w:val="28"/>
          <w:szCs w:val="28"/>
          <w:lang w:val="uk-UA"/>
        </w:rPr>
        <w:t xml:space="preserve"> Н. </w:t>
      </w:r>
      <w:proofErr w:type="spellStart"/>
      <w:r w:rsidRPr="002A6524">
        <w:rPr>
          <w:rFonts w:ascii="Times New Roman" w:hAnsi="Times New Roman" w:cs="Times New Roman"/>
          <w:sz w:val="28"/>
          <w:szCs w:val="28"/>
          <w:lang w:val="uk-UA"/>
        </w:rPr>
        <w:t>Бахмат</w:t>
      </w:r>
      <w:proofErr w:type="spellEnd"/>
      <w:r w:rsidRPr="002A6524">
        <w:rPr>
          <w:rFonts w:ascii="Times New Roman" w:hAnsi="Times New Roman" w:cs="Times New Roman"/>
          <w:sz w:val="28"/>
          <w:szCs w:val="28"/>
          <w:lang w:val="uk-UA"/>
        </w:rPr>
        <w:t xml:space="preserve">, С. </w:t>
      </w:r>
      <w:r>
        <w:rPr>
          <w:rFonts w:ascii="Times New Roman" w:hAnsi="Times New Roman" w:cs="Times New Roman"/>
          <w:sz w:val="28"/>
          <w:szCs w:val="28"/>
          <w:lang w:val="uk-UA"/>
        </w:rPr>
        <w:t>Миронова</w:t>
      </w:r>
      <w:r w:rsidRPr="002A6524">
        <w:rPr>
          <w:rFonts w:ascii="Times New Roman" w:hAnsi="Times New Roman" w:cs="Times New Roman"/>
          <w:sz w:val="28"/>
          <w:szCs w:val="28"/>
          <w:lang w:val="uk-UA"/>
        </w:rPr>
        <w:t xml:space="preserve"> зазначають що діти формують прості речення під час мовлення (які складаються із підмета, присудка і додатка), пов’язуючи це із недостатнім граматичним засвоєнням ними прикметників, числівників, прислівників, дієприслівників, прислівників, розповіді мало забарвленні та не живописні</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2, с. 5</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Короткі зв’язні висловлення і розповіді формуються за допомогою спрощеної структури складнопідрядних та складносурядних речень, мають багато аграматизмів і часто наявне порушення логічної послідовності. Такі результати свідчать про суттєве відставання дітей з мовленнєвими труднощами у мовленнєвого розвитку, рівень яких навіть не дотягує до описаного вище еталонного розвитку п’ятирічної дитини.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О. Король і К. Матюха вказують, що діти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потребують більше допомоги під час опанування ними навчального предмету української мови в початкових класів НУШ, особливо при складанні розповідей</w:t>
      </w:r>
      <w:r>
        <w:rPr>
          <w:rFonts w:ascii="Times New Roman" w:hAnsi="Times New Roman" w:cs="Times New Roman"/>
          <w:sz w:val="28"/>
          <w:szCs w:val="28"/>
          <w:lang w:val="uk-UA"/>
        </w:rPr>
        <w:t xml:space="preserve"> [24</w:t>
      </w:r>
      <w:r w:rsidRPr="002A6524">
        <w:rPr>
          <w:rFonts w:ascii="Times New Roman" w:hAnsi="Times New Roman" w:cs="Times New Roman"/>
          <w:sz w:val="28"/>
          <w:szCs w:val="28"/>
          <w:lang w:val="uk-UA"/>
        </w:rPr>
        <w:t>, с. 9]. Н. </w:t>
      </w:r>
      <w:proofErr w:type="spellStart"/>
      <w:r w:rsidRPr="002A6524">
        <w:rPr>
          <w:rFonts w:ascii="Times New Roman" w:hAnsi="Times New Roman" w:cs="Times New Roman"/>
          <w:sz w:val="28"/>
          <w:szCs w:val="28"/>
          <w:lang w:val="uk-UA"/>
        </w:rPr>
        <w:t>Бахмат</w:t>
      </w:r>
      <w:proofErr w:type="spellEnd"/>
      <w:r w:rsidRPr="002A6524">
        <w:rPr>
          <w:rFonts w:ascii="Times New Roman" w:hAnsi="Times New Roman" w:cs="Times New Roman"/>
          <w:sz w:val="28"/>
          <w:szCs w:val="28"/>
          <w:lang w:val="uk-UA"/>
        </w:rPr>
        <w:t xml:space="preserve"> і С. Миронова вказують, що тексти дітей досить часто складаються із окремих фрагментів, які не складаються з одного цілого і є дуже стисло викладеними та не передають їх сутності [</w:t>
      </w:r>
      <w:r>
        <w:rPr>
          <w:rFonts w:ascii="Times New Roman" w:hAnsi="Times New Roman" w:cs="Times New Roman"/>
          <w:sz w:val="28"/>
          <w:szCs w:val="28"/>
          <w:lang w:val="uk-UA"/>
        </w:rPr>
        <w:t>2</w:t>
      </w:r>
      <w:r w:rsidRPr="002A6524">
        <w:rPr>
          <w:rFonts w:ascii="Times New Roman" w:hAnsi="Times New Roman" w:cs="Times New Roman"/>
          <w:sz w:val="28"/>
          <w:szCs w:val="28"/>
          <w:lang w:val="uk-UA"/>
        </w:rPr>
        <w:t>, с. 8]</w:t>
      </w:r>
      <w:r w:rsidRPr="002A6524">
        <w:rPr>
          <w:rFonts w:ascii="Times New Roman" w:hAnsi="Times New Roman" w:cs="Times New Roman"/>
          <w:color w:val="000000"/>
          <w:sz w:val="28"/>
          <w:szCs w:val="28"/>
          <w:lang w:val="uk-UA"/>
        </w:rPr>
        <w:t xml:space="preserve">. </w:t>
      </w:r>
      <w:r w:rsidRPr="002A6524">
        <w:rPr>
          <w:rFonts w:ascii="Times New Roman" w:hAnsi="Times New Roman" w:cs="Times New Roman"/>
          <w:sz w:val="28"/>
          <w:szCs w:val="28"/>
          <w:lang w:val="uk-UA"/>
        </w:rPr>
        <w:t xml:space="preserve">О. Король і К. Матюха також вказують на порушення дітьми цілісності розповідей, що проявляється у  зміні порядку слів у реченні, пропуску слів або ж їх повторі.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Виходячи з цих особливостей, дослідники вказують, що на уроках української мови та читання дуже важливо здійснювати розвиток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(діалогічного та монологічного) </w:t>
      </w:r>
      <w:r w:rsidRPr="002A6524">
        <w:rPr>
          <w:rFonts w:ascii="Times New Roman" w:hAnsi="Times New Roman" w:cs="Times New Roman"/>
          <w:sz w:val="28"/>
          <w:szCs w:val="28"/>
          <w:lang w:val="uk-UA"/>
        </w:rPr>
        <w:t>дітей, збагачувати і систематизувати  їх словник, допомагати  формувати логічне завершення діалогів чи монологів.</w:t>
      </w:r>
    </w:p>
    <w:p w:rsidR="00AC0273" w:rsidRPr="002A6524" w:rsidRDefault="00AC0273" w:rsidP="00AC0273">
      <w:pPr>
        <w:pStyle w:val="a3"/>
        <w:spacing w:after="0" w:line="360" w:lineRule="auto"/>
        <w:ind w:left="0" w:firstLine="709"/>
        <w:jc w:val="both"/>
        <w:rPr>
          <w:rFonts w:ascii="Times New Roman" w:hAnsi="Times New Roman" w:cs="Times New Roman"/>
          <w:i/>
          <w:sz w:val="28"/>
          <w:szCs w:val="28"/>
          <w:lang w:val="uk-UA"/>
        </w:rPr>
      </w:pPr>
      <w:r w:rsidRPr="002A6524">
        <w:rPr>
          <w:rFonts w:ascii="Times New Roman" w:hAnsi="Times New Roman" w:cs="Times New Roman"/>
          <w:sz w:val="28"/>
          <w:szCs w:val="28"/>
          <w:lang w:val="uk-UA"/>
        </w:rPr>
        <w:t>Як зауважує К. Матюха [</w:t>
      </w:r>
      <w:r>
        <w:rPr>
          <w:rFonts w:ascii="Times New Roman" w:hAnsi="Times New Roman" w:cs="Times New Roman"/>
          <w:sz w:val="28"/>
          <w:szCs w:val="28"/>
          <w:lang w:val="uk-UA"/>
        </w:rPr>
        <w:t>24</w:t>
      </w:r>
      <w:r w:rsidRPr="002A6524">
        <w:rPr>
          <w:rFonts w:ascii="Times New Roman" w:hAnsi="Times New Roman" w:cs="Times New Roman"/>
          <w:sz w:val="28"/>
          <w:szCs w:val="28"/>
          <w:lang w:val="uk-UA"/>
        </w:rPr>
        <w:t>,  с.</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 xml:space="preserve">22], розвиток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є важким процесом і вимагає систематичного використання адаптованих методів навчання на уроках. Тобто, робота вчителів початкових класів має бути спрямована на формування мовленнєвих умінь та навичок, що необхідні для побудови зв’язних висловлювань і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Відповідно, діти мають навчитися не тільки оперувати певною лексикою під час комунікації, а й </w:t>
      </w:r>
      <w:proofErr w:type="spellStart"/>
      <w:r w:rsidRPr="002A6524">
        <w:rPr>
          <w:rFonts w:ascii="Times New Roman" w:hAnsi="Times New Roman" w:cs="Times New Roman"/>
          <w:sz w:val="28"/>
          <w:szCs w:val="28"/>
          <w:lang w:val="uk-UA"/>
        </w:rPr>
        <w:t>зв’язно</w:t>
      </w:r>
      <w:proofErr w:type="spellEnd"/>
      <w:r w:rsidRPr="002A6524">
        <w:rPr>
          <w:rFonts w:ascii="Times New Roman" w:hAnsi="Times New Roman" w:cs="Times New Roman"/>
          <w:sz w:val="28"/>
          <w:szCs w:val="28"/>
          <w:lang w:val="uk-UA"/>
        </w:rPr>
        <w:t xml:space="preserve"> висловлюватися в процесі спілкування і навчання.</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lastRenderedPageBreak/>
        <w:t xml:space="preserve">Таким чином, мовленнєві труднощі гальмують пізнання навколишнього світу, засвоєння необхідних знань, ускладнюють можливість спілкування з однолітками та дорослими, а через обмежений словниковий запас ускладнюють здатність ефективно зв’язано висловлювати свої думки та ідеї.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Молодші школярі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можуть відчувати психологічний та емоційний дискомфорт, що призводить до низької  самооцінки та невпевненості у собі, втрачається мотивація до спілкування через небажання стати потерпілим від </w:t>
      </w:r>
      <w:proofErr w:type="spellStart"/>
      <w:r w:rsidRPr="002A6524">
        <w:rPr>
          <w:rFonts w:ascii="Times New Roman" w:hAnsi="Times New Roman" w:cs="Times New Roman"/>
          <w:sz w:val="28"/>
          <w:szCs w:val="28"/>
          <w:lang w:val="uk-UA"/>
        </w:rPr>
        <w:t>булінгу</w:t>
      </w:r>
      <w:proofErr w:type="spellEnd"/>
      <w:r w:rsidRPr="002A6524">
        <w:rPr>
          <w:rFonts w:ascii="Times New Roman" w:hAnsi="Times New Roman" w:cs="Times New Roman"/>
          <w:sz w:val="28"/>
          <w:szCs w:val="28"/>
          <w:lang w:val="uk-UA"/>
        </w:rPr>
        <w:t xml:space="preserve"> (цькування), що негативно впливає на навчання, формування і розвиток комунікативної, соціально-емоційної та особистісної сфери.</w:t>
      </w:r>
    </w:p>
    <w:p w:rsidR="00AC0273"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Аналіз наукової літератури </w:t>
      </w:r>
      <w:r>
        <w:rPr>
          <w:rFonts w:ascii="Times New Roman" w:hAnsi="Times New Roman" w:cs="Times New Roman"/>
          <w:sz w:val="28"/>
          <w:szCs w:val="28"/>
          <w:lang w:val="uk-UA"/>
        </w:rPr>
        <w:t xml:space="preserve">(Олійник М.І., </w:t>
      </w:r>
      <w:proofErr w:type="spellStart"/>
      <w:r>
        <w:rPr>
          <w:rFonts w:ascii="Times New Roman" w:hAnsi="Times New Roman" w:cs="Times New Roman"/>
          <w:sz w:val="28"/>
          <w:szCs w:val="28"/>
          <w:lang w:val="uk-UA"/>
        </w:rPr>
        <w:t>Дунець</w:t>
      </w:r>
      <w:proofErr w:type="spellEnd"/>
      <w:r>
        <w:rPr>
          <w:rFonts w:ascii="Times New Roman" w:hAnsi="Times New Roman" w:cs="Times New Roman"/>
          <w:sz w:val="28"/>
          <w:szCs w:val="28"/>
          <w:lang w:val="uk-UA"/>
        </w:rPr>
        <w:t xml:space="preserve"> С.С.) </w:t>
      </w:r>
      <w:r w:rsidRPr="002A6524">
        <w:rPr>
          <w:rFonts w:ascii="Times New Roman" w:hAnsi="Times New Roman" w:cs="Times New Roman"/>
          <w:sz w:val="28"/>
          <w:szCs w:val="28"/>
          <w:lang w:val="uk-UA"/>
        </w:rPr>
        <w:t xml:space="preserve">свідчить, що діти молодшого шкільного віку з мовленнєвими труднощами зіштовхується із значними проблемами у процесі опанування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і характеризуються особливостями у його розвитку</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35, с. 45</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Ці особливості стосуються порушення всіх характеристик ЗМ, особливо його логічності послідовності, граматично правильності, цілісності, точності та чистоти викладу ідей чи думок. Так, ЗМ характеризується порушенням цілісності, структурності та логічної повноти висловлення, наявністю великої кількості аграматизмів, бідним словниковим запасом слів, синтаксичних помилок та правильністю використання художніх засобів та  мовних засобів. ЗМ дітей є нечітким, неконкретним та часто характеризується не завершеністю. </w:t>
      </w:r>
    </w:p>
    <w:p w:rsidR="00AC0273" w:rsidRPr="00FC4905" w:rsidRDefault="00AC0273" w:rsidP="00AC02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Нижче у таблиці</w:t>
      </w:r>
      <w:r w:rsidRPr="00947D46">
        <w:rPr>
          <w:rFonts w:ascii="Times New Roman" w:hAnsi="Times New Roman" w:cs="Times New Roman"/>
          <w:sz w:val="28"/>
          <w:szCs w:val="28"/>
          <w:lang w:val="uk-UA"/>
        </w:rPr>
        <w:t xml:space="preserve"> представлений результат узагальнення нами відомостей щодо </w:t>
      </w:r>
      <w:r w:rsidRPr="00FC4905">
        <w:rPr>
          <w:rFonts w:ascii="Times New Roman" w:hAnsi="Times New Roman" w:cs="Times New Roman"/>
          <w:sz w:val="28"/>
          <w:szCs w:val="28"/>
          <w:lang w:val="uk-UA"/>
        </w:rPr>
        <w:t>порушення характеристик ЗМ у дітей з молодшого шкільного віку з МТ</w:t>
      </w:r>
      <w:r w:rsidRPr="00947D46">
        <w:rPr>
          <w:rFonts w:ascii="Times New Roman" w:hAnsi="Times New Roman" w:cs="Times New Roman"/>
          <w:sz w:val="28"/>
          <w:szCs w:val="28"/>
          <w:lang w:val="uk-UA"/>
        </w:rPr>
        <w:t xml:space="preserve"> (див. табл. </w:t>
      </w:r>
      <w:r>
        <w:rPr>
          <w:rFonts w:ascii="Times New Roman" w:hAnsi="Times New Roman" w:cs="Times New Roman"/>
          <w:sz w:val="28"/>
          <w:szCs w:val="28"/>
          <w:lang w:val="uk-UA"/>
        </w:rPr>
        <w:t>1.1).</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В результаті, діти потребують додаткової допомоги від вчителя, однолітків чи батьків, їм складно орієнтуватися у завданнях, зв’язано висловлювати відповіді на поставленні запитання чи власну думку. Дані труднощі спричиняють необхідність у розробці та адаптації науково-методичного забезпечення, які б сприяли ефективному навчанню і розвитку зв’язного мовлення  дітей молодшого шкільного віку з мовленнєвими труднощами, а також створення сприятливих умов для розвитку їх мовленнєвої та комунікативної компетентності.</w:t>
      </w:r>
    </w:p>
    <w:p w:rsidR="00AC0273" w:rsidRPr="00747BA9" w:rsidRDefault="00AC0273" w:rsidP="00AC0273">
      <w:pPr>
        <w:pStyle w:val="a3"/>
        <w:spacing w:after="0" w:line="360" w:lineRule="auto"/>
        <w:ind w:left="0"/>
        <w:jc w:val="right"/>
        <w:rPr>
          <w:rFonts w:ascii="Times New Roman" w:hAnsi="Times New Roman" w:cs="Times New Roman"/>
          <w:b/>
          <w:sz w:val="28"/>
          <w:szCs w:val="28"/>
          <w:lang w:val="uk-UA"/>
        </w:rPr>
      </w:pPr>
      <w:r>
        <w:rPr>
          <w:rFonts w:ascii="Times New Roman" w:hAnsi="Times New Roman" w:cs="Times New Roman"/>
          <w:b/>
          <w:sz w:val="28"/>
          <w:szCs w:val="28"/>
          <w:lang w:val="uk-UA"/>
        </w:rPr>
        <w:br w:type="column"/>
      </w:r>
      <w:r w:rsidRPr="00747BA9">
        <w:rPr>
          <w:rFonts w:ascii="Times New Roman" w:hAnsi="Times New Roman" w:cs="Times New Roman"/>
          <w:b/>
          <w:sz w:val="28"/>
          <w:szCs w:val="28"/>
          <w:lang w:val="uk-UA"/>
        </w:rPr>
        <w:lastRenderedPageBreak/>
        <w:t xml:space="preserve">Таблиця 1.1. </w:t>
      </w:r>
    </w:p>
    <w:p w:rsidR="00AC0273" w:rsidRPr="002A6524" w:rsidRDefault="00AC0273" w:rsidP="00AC0273">
      <w:pPr>
        <w:pStyle w:val="a3"/>
        <w:spacing w:after="0" w:line="360" w:lineRule="auto"/>
        <w:ind w:left="0"/>
        <w:jc w:val="center"/>
        <w:rPr>
          <w:rFonts w:ascii="Times New Roman" w:hAnsi="Times New Roman" w:cs="Times New Roman"/>
          <w:sz w:val="28"/>
          <w:szCs w:val="28"/>
          <w:lang w:val="uk-UA"/>
        </w:rPr>
      </w:pPr>
      <w:r w:rsidRPr="002A6524">
        <w:rPr>
          <w:rFonts w:ascii="Times New Roman" w:hAnsi="Times New Roman" w:cs="Times New Roman"/>
          <w:b/>
          <w:i/>
          <w:sz w:val="28"/>
          <w:szCs w:val="28"/>
          <w:lang w:val="uk-UA"/>
        </w:rPr>
        <w:t>Порушення характеристик ЗМ у дітей з молодшого шкільного віку з МТ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8"/>
        <w:gridCol w:w="7769"/>
      </w:tblGrid>
      <w:tr w:rsidR="00AC0273" w:rsidRPr="002A6524" w:rsidTr="00814B6E">
        <w:tc>
          <w:tcPr>
            <w:tcW w:w="1168" w:type="pct"/>
          </w:tcPr>
          <w:p w:rsidR="00AC0273" w:rsidRPr="00595323" w:rsidRDefault="00AC0273" w:rsidP="00814B6E">
            <w:pPr>
              <w:pStyle w:val="a4"/>
              <w:spacing w:before="0" w:beforeAutospacing="0" w:after="0" w:afterAutospacing="0"/>
              <w:jc w:val="both"/>
              <w:rPr>
                <w:b/>
                <w:sz w:val="28"/>
                <w:szCs w:val="28"/>
                <w:lang w:val="uk-UA"/>
              </w:rPr>
            </w:pPr>
            <w:r w:rsidRPr="00595323">
              <w:rPr>
                <w:b/>
                <w:sz w:val="28"/>
                <w:szCs w:val="28"/>
                <w:lang w:val="uk-UA"/>
              </w:rPr>
              <w:t>Ознака ЗМ</w:t>
            </w:r>
          </w:p>
        </w:tc>
        <w:tc>
          <w:tcPr>
            <w:tcW w:w="3832" w:type="pct"/>
          </w:tcPr>
          <w:p w:rsidR="00AC0273" w:rsidRPr="002A6524" w:rsidRDefault="00AC0273" w:rsidP="00814B6E">
            <w:pPr>
              <w:pStyle w:val="a4"/>
              <w:spacing w:before="0" w:beforeAutospacing="0" w:after="0" w:afterAutospacing="0"/>
              <w:jc w:val="center"/>
              <w:rPr>
                <w:sz w:val="28"/>
                <w:szCs w:val="28"/>
                <w:lang w:val="uk-UA"/>
              </w:rPr>
            </w:pPr>
            <w:r w:rsidRPr="002A6524">
              <w:rPr>
                <w:b/>
                <w:sz w:val="28"/>
                <w:szCs w:val="28"/>
                <w:lang w:val="uk-UA"/>
              </w:rPr>
              <w:t xml:space="preserve">Прояви порушення </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Логічність</w:t>
            </w:r>
          </w:p>
        </w:tc>
        <w:tc>
          <w:tcPr>
            <w:tcW w:w="3832" w:type="pct"/>
          </w:tcPr>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порушення логічного структурування думок та ідей, що призводять до нелогічних або незв’язних висловлювань, до переривання  потоку мовлення і нелогічних переходів між думками;</w:t>
            </w:r>
          </w:p>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150519">
              <w:rPr>
                <w:sz w:val="28"/>
                <w:szCs w:val="28"/>
                <w:lang w:val="uk-UA"/>
              </w:rPr>
              <w:t>загальні та нечіткі висловлювання, що ускладнюють розуміння думок, ідей, емоцій дітей;</w:t>
            </w:r>
          </w:p>
          <w:p w:rsidR="00AC0273" w:rsidRPr="00150519" w:rsidRDefault="00AC0273" w:rsidP="00814B6E">
            <w:pPr>
              <w:pStyle w:val="a4"/>
              <w:numPr>
                <w:ilvl w:val="0"/>
                <w:numId w:val="13"/>
              </w:numPr>
              <w:spacing w:before="0" w:beforeAutospacing="0" w:after="0" w:afterAutospacing="0"/>
              <w:ind w:left="42" w:firstLine="142"/>
              <w:jc w:val="both"/>
              <w:rPr>
                <w:sz w:val="28"/>
                <w:szCs w:val="28"/>
                <w:lang w:val="uk-UA"/>
              </w:rPr>
            </w:pPr>
            <w:r w:rsidRPr="00150519">
              <w:rPr>
                <w:sz w:val="28"/>
                <w:szCs w:val="28"/>
                <w:lang w:val="uk-UA"/>
              </w:rPr>
              <w:t>порушення смислових зв’язків між словами і реченнями в тексті;</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Послідовність</w:t>
            </w:r>
          </w:p>
        </w:tc>
        <w:tc>
          <w:tcPr>
            <w:tcW w:w="3832" w:type="pct"/>
          </w:tcPr>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порушення структурної послідовності викладу ідей, думок, що призводить до змішування хронології та непослідовних переходів між подіями, які описує дитина;</w:t>
            </w:r>
          </w:p>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4C4B9F">
              <w:rPr>
                <w:sz w:val="28"/>
                <w:szCs w:val="28"/>
                <w:lang w:val="uk-UA"/>
              </w:rPr>
              <w:t>змішування часових рамок;</w:t>
            </w:r>
          </w:p>
          <w:p w:rsidR="00AC0273" w:rsidRPr="004C4B9F" w:rsidRDefault="00AC0273" w:rsidP="00814B6E">
            <w:pPr>
              <w:pStyle w:val="a4"/>
              <w:numPr>
                <w:ilvl w:val="0"/>
                <w:numId w:val="13"/>
              </w:numPr>
              <w:spacing w:before="0" w:beforeAutospacing="0" w:after="0" w:afterAutospacing="0"/>
              <w:ind w:left="42" w:firstLine="142"/>
              <w:jc w:val="both"/>
              <w:rPr>
                <w:sz w:val="28"/>
                <w:szCs w:val="28"/>
                <w:lang w:val="uk-UA"/>
              </w:rPr>
            </w:pPr>
            <w:r w:rsidRPr="004C4B9F">
              <w:rPr>
                <w:sz w:val="28"/>
                <w:szCs w:val="28"/>
                <w:lang w:val="uk-UA"/>
              </w:rPr>
              <w:t xml:space="preserve">непослідовність опису ситуацій; </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Точність</w:t>
            </w:r>
          </w:p>
        </w:tc>
        <w:tc>
          <w:tcPr>
            <w:tcW w:w="3832" w:type="pct"/>
          </w:tcPr>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 xml:space="preserve">порушення чіткості викладу інформації; </w:t>
            </w:r>
          </w:p>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F77E63">
              <w:rPr>
                <w:sz w:val="28"/>
                <w:szCs w:val="28"/>
                <w:lang w:val="uk-UA"/>
              </w:rPr>
              <w:t xml:space="preserve">використання загальних слів, що характеризується невизначеністю та нерішучістю мовлення; </w:t>
            </w:r>
          </w:p>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F77E63">
              <w:rPr>
                <w:sz w:val="28"/>
                <w:szCs w:val="28"/>
                <w:lang w:val="uk-UA"/>
              </w:rPr>
              <w:t>порушення здатності конкретизувати свої думки;</w:t>
            </w:r>
          </w:p>
          <w:p w:rsidR="00AC0273" w:rsidRPr="00F77E63" w:rsidRDefault="00AC0273" w:rsidP="00814B6E">
            <w:pPr>
              <w:pStyle w:val="a4"/>
              <w:numPr>
                <w:ilvl w:val="0"/>
                <w:numId w:val="13"/>
              </w:numPr>
              <w:spacing w:before="0" w:beforeAutospacing="0" w:after="0" w:afterAutospacing="0"/>
              <w:ind w:left="42" w:firstLine="142"/>
              <w:jc w:val="both"/>
              <w:rPr>
                <w:sz w:val="28"/>
                <w:szCs w:val="28"/>
                <w:lang w:val="uk-UA"/>
              </w:rPr>
            </w:pPr>
            <w:r w:rsidRPr="00F77E63">
              <w:rPr>
                <w:sz w:val="28"/>
                <w:szCs w:val="28"/>
                <w:lang w:val="uk-UA"/>
              </w:rPr>
              <w:t>використання стандартних висловів та фраз, які не точно відображають думки та почуття дітей;</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Стислість</w:t>
            </w:r>
          </w:p>
        </w:tc>
        <w:tc>
          <w:tcPr>
            <w:tcW w:w="3832" w:type="pct"/>
          </w:tcPr>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надмірна деталізація розповіді (розповіді є довгими та не зрозумілими);</w:t>
            </w:r>
          </w:p>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F77E63">
              <w:rPr>
                <w:sz w:val="28"/>
                <w:szCs w:val="28"/>
                <w:lang w:val="uk-UA"/>
              </w:rPr>
              <w:t>порушення здатності узагальнення, виокремлення головного та другорядного у завданнях;</w:t>
            </w:r>
          </w:p>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F77E63">
              <w:rPr>
                <w:sz w:val="28"/>
                <w:szCs w:val="28"/>
                <w:lang w:val="uk-UA"/>
              </w:rPr>
              <w:t>присутні надмірні скорочення розповіді, що призводить до втрати логічності та повноти тексту;</w:t>
            </w:r>
          </w:p>
          <w:p w:rsidR="00AC0273" w:rsidRPr="00F77E63" w:rsidRDefault="00AC0273" w:rsidP="00814B6E">
            <w:pPr>
              <w:pStyle w:val="a4"/>
              <w:numPr>
                <w:ilvl w:val="0"/>
                <w:numId w:val="13"/>
              </w:numPr>
              <w:spacing w:before="0" w:beforeAutospacing="0" w:after="0" w:afterAutospacing="0"/>
              <w:ind w:left="42" w:firstLine="142"/>
              <w:jc w:val="both"/>
              <w:rPr>
                <w:sz w:val="28"/>
                <w:szCs w:val="28"/>
                <w:lang w:val="uk-UA"/>
              </w:rPr>
            </w:pPr>
            <w:r w:rsidRPr="00F77E63">
              <w:rPr>
                <w:sz w:val="28"/>
                <w:szCs w:val="28"/>
                <w:lang w:val="uk-UA"/>
              </w:rPr>
              <w:t>нездатність передати головну думку;</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Завершеність</w:t>
            </w:r>
          </w:p>
        </w:tc>
        <w:tc>
          <w:tcPr>
            <w:tcW w:w="3832" w:type="pct"/>
          </w:tcPr>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наявність труднощів із завершенням речень та зв’язних  висловлювань;</w:t>
            </w:r>
          </w:p>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F77E63">
              <w:rPr>
                <w:sz w:val="28"/>
                <w:szCs w:val="28"/>
                <w:lang w:val="uk-UA"/>
              </w:rPr>
              <w:t>труднощі при формуванні висновків у діалогах та розповідях;</w:t>
            </w:r>
          </w:p>
          <w:p w:rsidR="00AC0273" w:rsidRPr="00F77E63" w:rsidRDefault="00AC0273" w:rsidP="00814B6E">
            <w:pPr>
              <w:pStyle w:val="a4"/>
              <w:numPr>
                <w:ilvl w:val="0"/>
                <w:numId w:val="13"/>
              </w:numPr>
              <w:spacing w:before="0" w:beforeAutospacing="0" w:after="0" w:afterAutospacing="0"/>
              <w:ind w:left="42" w:firstLine="142"/>
              <w:jc w:val="both"/>
              <w:rPr>
                <w:sz w:val="28"/>
                <w:szCs w:val="28"/>
                <w:lang w:val="uk-UA"/>
              </w:rPr>
            </w:pPr>
            <w:r w:rsidRPr="00F77E63">
              <w:rPr>
                <w:sz w:val="28"/>
                <w:szCs w:val="28"/>
                <w:lang w:val="uk-UA"/>
              </w:rPr>
              <w:t>наявні порушення структури розповіді (відсутні вступ, опис і логічне завершення);</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Тематична пов’язаність</w:t>
            </w:r>
          </w:p>
        </w:tc>
        <w:tc>
          <w:tcPr>
            <w:tcW w:w="3832" w:type="pct"/>
          </w:tcPr>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наявні труднощі із створенням цілісності зв’язних висловлень, які відповідають темі або завданню (дитина переходить від однієї теми до іншої без відповідної логічної зв’язності);</w:t>
            </w:r>
          </w:p>
          <w:p w:rsidR="00AC0273" w:rsidRPr="00775530" w:rsidRDefault="00AC0273" w:rsidP="00814B6E">
            <w:pPr>
              <w:pStyle w:val="a4"/>
              <w:numPr>
                <w:ilvl w:val="0"/>
                <w:numId w:val="13"/>
              </w:numPr>
              <w:spacing w:before="0" w:beforeAutospacing="0" w:after="0" w:afterAutospacing="0"/>
              <w:ind w:left="42" w:firstLine="142"/>
              <w:jc w:val="both"/>
              <w:rPr>
                <w:sz w:val="28"/>
                <w:szCs w:val="28"/>
                <w:lang w:val="uk-UA"/>
              </w:rPr>
            </w:pPr>
            <w:r w:rsidRPr="00775530">
              <w:rPr>
                <w:sz w:val="28"/>
                <w:szCs w:val="28"/>
                <w:lang w:val="uk-UA"/>
              </w:rPr>
              <w:t xml:space="preserve">використовує іншу тему розповіді під час командної взаємодії, </w:t>
            </w:r>
          </w:p>
          <w:p w:rsidR="00AC0273" w:rsidRPr="002A6524" w:rsidRDefault="00AC0273" w:rsidP="00814B6E">
            <w:pPr>
              <w:pStyle w:val="a4"/>
              <w:spacing w:before="0" w:beforeAutospacing="0" w:after="0" w:afterAutospacing="0"/>
              <w:ind w:left="42" w:firstLine="142"/>
              <w:jc w:val="both"/>
              <w:rPr>
                <w:sz w:val="28"/>
                <w:szCs w:val="28"/>
                <w:lang w:val="uk-UA"/>
              </w:rPr>
            </w:pPr>
            <w:r w:rsidRPr="002A6524">
              <w:rPr>
                <w:sz w:val="28"/>
                <w:szCs w:val="28"/>
                <w:lang w:val="uk-UA"/>
              </w:rPr>
              <w:t xml:space="preserve">труднощі з підтриманням обговорення спільної теми;   </w:t>
            </w:r>
          </w:p>
        </w:tc>
      </w:tr>
    </w:tbl>
    <w:p w:rsidR="00AC0273" w:rsidRDefault="00AC0273" w:rsidP="00AC0273">
      <w:pPr>
        <w:rPr>
          <w:lang w:val="uk-UA"/>
        </w:rPr>
      </w:pPr>
      <w:r>
        <w:br w:type="page"/>
      </w:r>
    </w:p>
    <w:p w:rsidR="00AC0273" w:rsidRPr="00747BA9" w:rsidRDefault="00AC0273" w:rsidP="00AC0273">
      <w:pPr>
        <w:pStyle w:val="a3"/>
        <w:spacing w:after="0" w:line="360" w:lineRule="auto"/>
        <w:ind w:left="0"/>
        <w:jc w:val="right"/>
        <w:rPr>
          <w:rFonts w:ascii="Times New Roman" w:hAnsi="Times New Roman" w:cs="Times New Roman"/>
          <w:b/>
          <w:sz w:val="28"/>
          <w:szCs w:val="28"/>
          <w:lang w:val="uk-UA"/>
        </w:rPr>
      </w:pPr>
      <w:r w:rsidRPr="00747BA9">
        <w:rPr>
          <w:rFonts w:ascii="Times New Roman" w:hAnsi="Times New Roman" w:cs="Times New Roman"/>
          <w:b/>
          <w:sz w:val="28"/>
          <w:szCs w:val="28"/>
          <w:lang w:val="uk-UA"/>
        </w:rPr>
        <w:lastRenderedPageBreak/>
        <w:t>Таблиця 1.1</w:t>
      </w:r>
      <w:r>
        <w:rPr>
          <w:rFonts w:ascii="Times New Roman" w:hAnsi="Times New Roman" w:cs="Times New Roman"/>
          <w:b/>
          <w:sz w:val="28"/>
          <w:szCs w:val="28"/>
          <w:lang w:val="uk-UA"/>
        </w:rPr>
        <w:t xml:space="preserve"> (продовження)</w:t>
      </w:r>
      <w:r w:rsidRPr="00747BA9">
        <w:rPr>
          <w:rFonts w:ascii="Times New Roman" w:hAnsi="Times New Roman" w:cs="Times New Roman"/>
          <w:b/>
          <w:sz w:val="28"/>
          <w:szCs w:val="28"/>
          <w:lang w:val="uk-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8"/>
        <w:gridCol w:w="7769"/>
      </w:tblGrid>
      <w:tr w:rsidR="00AC0273" w:rsidRPr="002A6524" w:rsidTr="00814B6E">
        <w:tc>
          <w:tcPr>
            <w:tcW w:w="1168" w:type="pct"/>
          </w:tcPr>
          <w:p w:rsidR="00AC0273" w:rsidRPr="00595323" w:rsidRDefault="00AC0273" w:rsidP="00814B6E">
            <w:pPr>
              <w:pStyle w:val="a4"/>
              <w:spacing w:before="0" w:beforeAutospacing="0" w:after="0" w:afterAutospacing="0"/>
              <w:jc w:val="both"/>
              <w:rPr>
                <w:b/>
                <w:sz w:val="28"/>
                <w:szCs w:val="28"/>
                <w:lang w:val="uk-UA"/>
              </w:rPr>
            </w:pPr>
            <w:r w:rsidRPr="00595323">
              <w:rPr>
                <w:b/>
                <w:sz w:val="28"/>
                <w:szCs w:val="28"/>
                <w:lang w:val="uk-UA"/>
              </w:rPr>
              <w:t>Ознака ЗМ</w:t>
            </w:r>
          </w:p>
        </w:tc>
        <w:tc>
          <w:tcPr>
            <w:tcW w:w="3832" w:type="pct"/>
          </w:tcPr>
          <w:p w:rsidR="00AC0273" w:rsidRPr="002A6524" w:rsidRDefault="00AC0273" w:rsidP="00814B6E">
            <w:pPr>
              <w:pStyle w:val="a4"/>
              <w:spacing w:before="0" w:beforeAutospacing="0" w:after="0" w:afterAutospacing="0"/>
              <w:jc w:val="center"/>
              <w:rPr>
                <w:sz w:val="28"/>
                <w:szCs w:val="28"/>
                <w:lang w:val="uk-UA"/>
              </w:rPr>
            </w:pPr>
            <w:r w:rsidRPr="002A6524">
              <w:rPr>
                <w:b/>
                <w:sz w:val="28"/>
                <w:szCs w:val="28"/>
                <w:lang w:val="uk-UA"/>
              </w:rPr>
              <w:t xml:space="preserve">Прояви порушення </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Граматично правильність</w:t>
            </w:r>
          </w:p>
        </w:tc>
        <w:tc>
          <w:tcPr>
            <w:tcW w:w="3832" w:type="pct"/>
          </w:tcPr>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порушення використання граматичних конструкцій у мовленні;</w:t>
            </w:r>
          </w:p>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775530">
              <w:rPr>
                <w:sz w:val="28"/>
                <w:szCs w:val="28"/>
                <w:lang w:val="uk-UA"/>
              </w:rPr>
              <w:t xml:space="preserve">наявність аграматизмів; </w:t>
            </w:r>
          </w:p>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775530">
              <w:rPr>
                <w:sz w:val="28"/>
                <w:szCs w:val="28"/>
                <w:lang w:val="uk-UA"/>
              </w:rPr>
              <w:t>помилки у синтаксичних конструкція (неправильне вживання сполучників, порядок слів у реченні);</w:t>
            </w:r>
          </w:p>
          <w:p w:rsidR="00AC0273" w:rsidRPr="00775530" w:rsidRDefault="00AC0273" w:rsidP="00814B6E">
            <w:pPr>
              <w:pStyle w:val="a4"/>
              <w:numPr>
                <w:ilvl w:val="0"/>
                <w:numId w:val="13"/>
              </w:numPr>
              <w:spacing w:before="0" w:beforeAutospacing="0" w:after="0" w:afterAutospacing="0"/>
              <w:ind w:left="42" w:firstLine="142"/>
              <w:jc w:val="both"/>
              <w:rPr>
                <w:sz w:val="28"/>
                <w:szCs w:val="28"/>
                <w:lang w:val="uk-UA"/>
              </w:rPr>
            </w:pPr>
            <w:r w:rsidRPr="00775530">
              <w:rPr>
                <w:sz w:val="28"/>
                <w:szCs w:val="28"/>
                <w:lang w:val="uk-UA"/>
              </w:rPr>
              <w:t>використання і вживання простих речень, що складаються із іменників, дієслів</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proofErr w:type="spellStart"/>
            <w:r w:rsidRPr="002A6524">
              <w:rPr>
                <w:sz w:val="28"/>
                <w:szCs w:val="28"/>
                <w:lang w:val="uk-UA"/>
              </w:rPr>
              <w:t>Розгорнутість</w:t>
            </w:r>
            <w:proofErr w:type="spellEnd"/>
          </w:p>
        </w:tc>
        <w:tc>
          <w:tcPr>
            <w:tcW w:w="3832" w:type="pct"/>
          </w:tcPr>
          <w:p w:rsidR="00AC0273" w:rsidRPr="002A6524"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порушення повноти викладу ідей, досвіду, емоцій;</w:t>
            </w:r>
          </w:p>
          <w:p w:rsidR="00AC0273" w:rsidRPr="002A6524"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недостатність деталей у мовленні (прикладів, порівнянь);</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Багатство та, чистота висловлювання</w:t>
            </w:r>
          </w:p>
        </w:tc>
        <w:tc>
          <w:tcPr>
            <w:tcW w:w="3832" w:type="pct"/>
          </w:tcPr>
          <w:p w:rsidR="00AC0273" w:rsidRPr="002A6524"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 xml:space="preserve">порушення </w:t>
            </w:r>
            <w:proofErr w:type="spellStart"/>
            <w:r w:rsidRPr="002A6524">
              <w:rPr>
                <w:sz w:val="28"/>
                <w:szCs w:val="28"/>
                <w:lang w:val="uk-UA"/>
              </w:rPr>
              <w:t>звуковимови</w:t>
            </w:r>
            <w:proofErr w:type="spellEnd"/>
            <w:r w:rsidRPr="002A6524">
              <w:rPr>
                <w:sz w:val="28"/>
                <w:szCs w:val="28"/>
                <w:lang w:val="uk-UA"/>
              </w:rPr>
              <w:t>, що робить мовлення малозрозумілим та нечітким;</w:t>
            </w:r>
          </w:p>
          <w:p w:rsidR="00AC0273" w:rsidRPr="002A6524"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 xml:space="preserve">порушення дикції; </w:t>
            </w:r>
          </w:p>
          <w:p w:rsidR="00AC0273" w:rsidRPr="002A6524"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труднощі із використанням мовних засобів (слів синонімів, антонімів)</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Образність</w:t>
            </w:r>
          </w:p>
        </w:tc>
        <w:tc>
          <w:tcPr>
            <w:tcW w:w="3832" w:type="pct"/>
          </w:tcPr>
          <w:p w:rsidR="00AC0273" w:rsidRPr="002A6524"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мають труднощі із розумінням, описом та створенням образів у мовленні;</w:t>
            </w:r>
          </w:p>
          <w:p w:rsidR="00AC0273" w:rsidRPr="002A6524"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 xml:space="preserve">відсутність метафор у мовленні  (мовлення є </w:t>
            </w:r>
            <w:proofErr w:type="spellStart"/>
            <w:r w:rsidRPr="002A6524">
              <w:rPr>
                <w:sz w:val="28"/>
                <w:szCs w:val="28"/>
                <w:lang w:val="uk-UA"/>
              </w:rPr>
              <w:t>малобарвистим</w:t>
            </w:r>
            <w:proofErr w:type="spellEnd"/>
            <w:r w:rsidRPr="002A6524">
              <w:rPr>
                <w:sz w:val="28"/>
                <w:szCs w:val="28"/>
                <w:lang w:val="uk-UA"/>
              </w:rPr>
              <w:t xml:space="preserve"> та живописним) </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Доречність</w:t>
            </w:r>
          </w:p>
        </w:tc>
        <w:tc>
          <w:tcPr>
            <w:tcW w:w="3832" w:type="pct"/>
          </w:tcPr>
          <w:p w:rsidR="00AC0273" w:rsidRPr="002A6524"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 xml:space="preserve">використання недоцільних висловлювань під час спілкування; </w:t>
            </w:r>
          </w:p>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недоречні відповіді, що не стосуються запитання</w:t>
            </w:r>
            <w:r>
              <w:rPr>
                <w:sz w:val="28"/>
                <w:szCs w:val="28"/>
                <w:lang w:val="uk-UA"/>
              </w:rPr>
              <w:t>;</w:t>
            </w:r>
          </w:p>
          <w:p w:rsidR="00AC0273" w:rsidRPr="00775530" w:rsidRDefault="00AC0273" w:rsidP="00814B6E">
            <w:pPr>
              <w:pStyle w:val="a4"/>
              <w:numPr>
                <w:ilvl w:val="0"/>
                <w:numId w:val="13"/>
              </w:numPr>
              <w:spacing w:before="0" w:beforeAutospacing="0" w:after="0" w:afterAutospacing="0"/>
              <w:ind w:left="42" w:firstLine="142"/>
              <w:jc w:val="both"/>
              <w:rPr>
                <w:sz w:val="28"/>
                <w:szCs w:val="28"/>
                <w:lang w:val="uk-UA"/>
              </w:rPr>
            </w:pPr>
            <w:r w:rsidRPr="00775530">
              <w:rPr>
                <w:sz w:val="28"/>
                <w:szCs w:val="28"/>
                <w:lang w:val="uk-UA"/>
              </w:rPr>
              <w:t>труднощі із розумінням мовленнєвого контексту, що призводить до некоректних висловлювань</w:t>
            </w:r>
          </w:p>
        </w:tc>
      </w:tr>
      <w:tr w:rsidR="00AC0273" w:rsidRPr="002A6524" w:rsidTr="00814B6E">
        <w:tc>
          <w:tcPr>
            <w:tcW w:w="1168" w:type="pct"/>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Красота висловлювання</w:t>
            </w:r>
          </w:p>
        </w:tc>
        <w:tc>
          <w:tcPr>
            <w:tcW w:w="3832" w:type="pct"/>
          </w:tcPr>
          <w:p w:rsidR="00AC0273" w:rsidRDefault="00AC0273" w:rsidP="00814B6E">
            <w:pPr>
              <w:pStyle w:val="a4"/>
              <w:numPr>
                <w:ilvl w:val="0"/>
                <w:numId w:val="13"/>
              </w:numPr>
              <w:spacing w:before="0" w:beforeAutospacing="0" w:after="0" w:afterAutospacing="0"/>
              <w:ind w:left="42" w:firstLine="142"/>
              <w:jc w:val="both"/>
              <w:rPr>
                <w:sz w:val="28"/>
                <w:szCs w:val="28"/>
                <w:lang w:val="uk-UA"/>
              </w:rPr>
            </w:pPr>
            <w:r w:rsidRPr="002A6524">
              <w:rPr>
                <w:sz w:val="28"/>
                <w:szCs w:val="28"/>
                <w:lang w:val="uk-UA"/>
              </w:rPr>
              <w:t xml:space="preserve">труднощі із правильним вживанням художніх засобів та мовних засобів під час </w:t>
            </w:r>
            <w:proofErr w:type="spellStart"/>
            <w:r w:rsidRPr="002A6524">
              <w:rPr>
                <w:sz w:val="28"/>
                <w:szCs w:val="28"/>
                <w:lang w:val="uk-UA"/>
              </w:rPr>
              <w:t>зм</w:t>
            </w:r>
            <w:proofErr w:type="spellEnd"/>
            <w:r w:rsidRPr="002A6524">
              <w:rPr>
                <w:sz w:val="28"/>
                <w:szCs w:val="28"/>
                <w:lang w:val="uk-UA"/>
              </w:rPr>
              <w:t>;</w:t>
            </w:r>
          </w:p>
          <w:p w:rsidR="00AC0273" w:rsidRPr="00D94F26" w:rsidRDefault="00AC0273" w:rsidP="00814B6E">
            <w:pPr>
              <w:pStyle w:val="a4"/>
              <w:numPr>
                <w:ilvl w:val="0"/>
                <w:numId w:val="13"/>
              </w:numPr>
              <w:spacing w:before="0" w:beforeAutospacing="0" w:after="0" w:afterAutospacing="0"/>
              <w:ind w:left="42" w:firstLine="142"/>
              <w:jc w:val="both"/>
              <w:rPr>
                <w:sz w:val="28"/>
                <w:szCs w:val="28"/>
                <w:lang w:val="uk-UA"/>
              </w:rPr>
            </w:pPr>
            <w:r w:rsidRPr="00D94F26">
              <w:rPr>
                <w:sz w:val="28"/>
                <w:szCs w:val="28"/>
                <w:lang w:val="uk-UA"/>
              </w:rPr>
              <w:t xml:space="preserve">порушення </w:t>
            </w:r>
            <w:proofErr w:type="spellStart"/>
            <w:r w:rsidRPr="00D94F26">
              <w:rPr>
                <w:sz w:val="28"/>
                <w:szCs w:val="28"/>
                <w:lang w:val="uk-UA"/>
              </w:rPr>
              <w:t>темпо-ритмічної</w:t>
            </w:r>
            <w:proofErr w:type="spellEnd"/>
            <w:r w:rsidRPr="00D94F26">
              <w:rPr>
                <w:sz w:val="28"/>
                <w:szCs w:val="28"/>
                <w:lang w:val="uk-UA"/>
              </w:rPr>
              <w:t xml:space="preserve"> сторони мовлення;</w:t>
            </w:r>
          </w:p>
        </w:tc>
      </w:tr>
    </w:tbl>
    <w:p w:rsidR="00AC0273" w:rsidRPr="002A6524" w:rsidRDefault="00AC0273" w:rsidP="00AC0273">
      <w:pPr>
        <w:spacing w:after="0" w:line="360" w:lineRule="auto"/>
        <w:jc w:val="both"/>
        <w:rPr>
          <w:rFonts w:ascii="Times New Roman" w:hAnsi="Times New Roman" w:cs="Times New Roman"/>
          <w:sz w:val="28"/>
          <w:szCs w:val="28"/>
          <w:lang w:val="uk-UA"/>
        </w:rPr>
      </w:pPr>
    </w:p>
    <w:p w:rsidR="00AC0273" w:rsidRPr="00D94F26" w:rsidRDefault="00AC0273" w:rsidP="00AC0273">
      <w:pPr>
        <w:spacing w:after="0" w:line="360" w:lineRule="auto"/>
        <w:ind w:firstLine="709"/>
        <w:jc w:val="both"/>
        <w:rPr>
          <w:rFonts w:ascii="Times New Roman" w:hAnsi="Times New Roman" w:cs="Times New Roman"/>
          <w:b/>
          <w:sz w:val="28"/>
          <w:szCs w:val="28"/>
          <w:lang w:val="uk-UA"/>
        </w:rPr>
      </w:pPr>
      <w:r w:rsidRPr="002A6524">
        <w:rPr>
          <w:rFonts w:ascii="Times New Roman" w:hAnsi="Times New Roman" w:cs="Times New Roman"/>
          <w:b/>
          <w:sz w:val="28"/>
          <w:szCs w:val="28"/>
          <w:lang w:val="uk-UA"/>
        </w:rPr>
        <w:t xml:space="preserve">1.3. Чинники педагогічного впливу на розвиток зв’язного мовлення у дітей молодшого шкільного віку з </w:t>
      </w:r>
      <w:r w:rsidRPr="002A6524">
        <w:rPr>
          <w:rFonts w:ascii="Times New Roman" w:hAnsi="Times New Roman" w:cs="Times New Roman"/>
          <w:b/>
          <w:color w:val="000000"/>
          <w:sz w:val="28"/>
          <w:szCs w:val="28"/>
          <w:lang w:val="uk-UA"/>
        </w:rPr>
        <w:t>мовленнєвими труднощами</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shd w:val="clear" w:color="auto" w:fill="FFFFFF"/>
          <w:lang w:val="uk-UA"/>
        </w:rPr>
        <w:t xml:space="preserve">У своїх наукових дослідженнях пані </w:t>
      </w:r>
      <w:proofErr w:type="spellStart"/>
      <w:r w:rsidRPr="002A6524">
        <w:rPr>
          <w:rFonts w:ascii="Times New Roman" w:hAnsi="Times New Roman" w:cs="Times New Roman"/>
          <w:sz w:val="28"/>
          <w:szCs w:val="28"/>
          <w:shd w:val="clear" w:color="auto" w:fill="FFFFFF"/>
          <w:lang w:val="uk-UA"/>
        </w:rPr>
        <w:t>Еляна</w:t>
      </w:r>
      <w:proofErr w:type="spellEnd"/>
      <w:r w:rsidRPr="002A6524">
        <w:rPr>
          <w:rFonts w:ascii="Times New Roman" w:hAnsi="Times New Roman" w:cs="Times New Roman"/>
          <w:sz w:val="28"/>
          <w:szCs w:val="28"/>
          <w:shd w:val="clear" w:color="auto" w:fill="FFFFFF"/>
          <w:lang w:val="uk-UA"/>
        </w:rPr>
        <w:t xml:space="preserve"> </w:t>
      </w:r>
      <w:proofErr w:type="spellStart"/>
      <w:r w:rsidRPr="002A6524">
        <w:rPr>
          <w:rFonts w:ascii="Times New Roman" w:hAnsi="Times New Roman" w:cs="Times New Roman"/>
          <w:sz w:val="28"/>
          <w:szCs w:val="28"/>
          <w:shd w:val="clear" w:color="auto" w:fill="FFFFFF"/>
          <w:lang w:val="uk-UA"/>
        </w:rPr>
        <w:t>Данілавічютє</w:t>
      </w:r>
      <w:proofErr w:type="spellEnd"/>
      <w:r w:rsidRPr="002A6524">
        <w:rPr>
          <w:rFonts w:ascii="Times New Roman" w:hAnsi="Times New Roman" w:cs="Times New Roman"/>
          <w:sz w:val="28"/>
          <w:szCs w:val="28"/>
          <w:shd w:val="clear" w:color="auto" w:fill="FFFFFF"/>
          <w:lang w:val="uk-UA"/>
        </w:rPr>
        <w:t xml:space="preserve"> зазначає, що діти з </w:t>
      </w:r>
      <w:r>
        <w:rPr>
          <w:rFonts w:ascii="Times New Roman" w:hAnsi="Times New Roman" w:cs="Times New Roman"/>
          <w:sz w:val="28"/>
          <w:szCs w:val="28"/>
          <w:shd w:val="clear" w:color="auto" w:fill="FFFFFF"/>
          <w:lang w:val="uk-UA"/>
        </w:rPr>
        <w:t>МТ</w:t>
      </w:r>
      <w:r w:rsidRPr="002A6524">
        <w:rPr>
          <w:rFonts w:ascii="Times New Roman" w:hAnsi="Times New Roman" w:cs="Times New Roman"/>
          <w:sz w:val="28"/>
          <w:szCs w:val="28"/>
          <w:shd w:val="clear" w:color="auto" w:fill="FFFFFF"/>
          <w:lang w:val="uk-UA"/>
        </w:rPr>
        <w:t xml:space="preserve"> – це частина учнівської спільноти, потребує особливих сприятливих педагогічних умов навчання</w:t>
      </w:r>
      <w:r>
        <w:rPr>
          <w:rFonts w:ascii="Times New Roman" w:hAnsi="Times New Roman" w:cs="Times New Roman"/>
          <w:sz w:val="28"/>
          <w:szCs w:val="28"/>
          <w:shd w:val="clear" w:color="auto" w:fill="FFFFFF"/>
          <w:lang w:val="uk-UA"/>
        </w:rPr>
        <w:t xml:space="preserve"> [13</w:t>
      </w:r>
      <w:r w:rsidRPr="002A6524">
        <w:rPr>
          <w:rFonts w:ascii="Times New Roman" w:hAnsi="Times New Roman" w:cs="Times New Roman"/>
          <w:sz w:val="28"/>
          <w:szCs w:val="28"/>
          <w:shd w:val="clear" w:color="auto" w:fill="FFFFFF"/>
          <w:lang w:val="uk-UA"/>
        </w:rPr>
        <w:t xml:space="preserve">, с 48]. </w:t>
      </w:r>
    </w:p>
    <w:p w:rsidR="00AC0273" w:rsidRPr="002A6524" w:rsidRDefault="00AC0273" w:rsidP="00AC0273">
      <w:pPr>
        <w:shd w:val="clear" w:color="auto" w:fill="FFFFFF"/>
        <w:spacing w:after="0" w:line="360" w:lineRule="auto"/>
        <w:ind w:firstLine="709"/>
        <w:jc w:val="both"/>
        <w:outlineLvl w:val="0"/>
        <w:rPr>
          <w:rFonts w:ascii="Times New Roman" w:hAnsi="Times New Roman" w:cs="Times New Roman"/>
          <w:sz w:val="28"/>
          <w:szCs w:val="28"/>
          <w:lang w:val="uk-UA"/>
        </w:rPr>
      </w:pPr>
      <w:r w:rsidRPr="002A6524">
        <w:rPr>
          <w:rFonts w:ascii="Times New Roman" w:eastAsia="Times New Roman" w:hAnsi="Times New Roman" w:cs="Times New Roman"/>
          <w:kern w:val="36"/>
          <w:sz w:val="28"/>
          <w:szCs w:val="28"/>
          <w:lang w:val="uk-UA"/>
        </w:rPr>
        <w:t xml:space="preserve"> Великий тлумачний словник сучасної української мови дає визначення </w:t>
      </w:r>
      <w:r w:rsidRPr="002A6524">
        <w:rPr>
          <w:rFonts w:ascii="Times New Roman" w:hAnsi="Times New Roman" w:cs="Times New Roman"/>
          <w:sz w:val="28"/>
          <w:szCs w:val="28"/>
          <w:lang w:val="uk-UA"/>
        </w:rPr>
        <w:t>поняттю «умова» – як необхідний чинник, обставина, що уможливлює здійснення, створення, утворення чого-небудь або сприяє чомусь, як фактор, рушійна сил</w:t>
      </w:r>
      <w:r>
        <w:rPr>
          <w:rFonts w:ascii="Times New Roman" w:hAnsi="Times New Roman" w:cs="Times New Roman"/>
          <w:sz w:val="28"/>
          <w:szCs w:val="28"/>
          <w:lang w:val="uk-UA"/>
        </w:rPr>
        <w:t>а будь-якого процесу, явища [10</w:t>
      </w:r>
      <w:r w:rsidRPr="002A6524">
        <w:rPr>
          <w:rFonts w:ascii="Times New Roman" w:hAnsi="Times New Roman" w:cs="Times New Roman"/>
          <w:sz w:val="28"/>
          <w:szCs w:val="28"/>
          <w:lang w:val="uk-UA"/>
        </w:rPr>
        <w:t>].</w:t>
      </w:r>
    </w:p>
    <w:p w:rsidR="00AC0273" w:rsidRPr="002A6524" w:rsidRDefault="00AC0273" w:rsidP="00AC0273">
      <w:pPr>
        <w:shd w:val="clear" w:color="auto" w:fill="FFFFFF"/>
        <w:spacing w:after="0" w:line="360" w:lineRule="auto"/>
        <w:ind w:firstLine="709"/>
        <w:jc w:val="both"/>
        <w:outlineLvl w:val="0"/>
        <w:rPr>
          <w:rFonts w:ascii="Times New Roman" w:hAnsi="Times New Roman" w:cs="Times New Roman"/>
          <w:sz w:val="28"/>
          <w:szCs w:val="28"/>
          <w:lang w:val="uk-UA"/>
        </w:rPr>
      </w:pPr>
      <w:r w:rsidRPr="002A6524">
        <w:rPr>
          <w:rFonts w:ascii="Times New Roman" w:hAnsi="Times New Roman" w:cs="Times New Roman"/>
          <w:sz w:val="28"/>
          <w:szCs w:val="28"/>
          <w:lang w:val="uk-UA"/>
        </w:rPr>
        <w:lastRenderedPageBreak/>
        <w:t>В процесі теоретичного аналізу встановлено, що на сьогоднішній день поняття «педагогічні умови» обґрунтовано багатьма відомими вченими (А.</w:t>
      </w:r>
      <w:r>
        <w:rPr>
          <w:rFonts w:ascii="Times New Roman" w:hAnsi="Times New Roman" w:cs="Times New Roman"/>
          <w:sz w:val="28"/>
          <w:szCs w:val="28"/>
          <w:lang w:val="uk-UA"/>
        </w:rPr>
        <w:t> </w:t>
      </w:r>
      <w:proofErr w:type="spellStart"/>
      <w:r w:rsidRPr="002A6524">
        <w:rPr>
          <w:rFonts w:ascii="Times New Roman" w:hAnsi="Times New Roman" w:cs="Times New Roman"/>
          <w:sz w:val="28"/>
          <w:szCs w:val="28"/>
          <w:lang w:val="uk-UA"/>
        </w:rPr>
        <w:t>Алексюк</w:t>
      </w:r>
      <w:proofErr w:type="spellEnd"/>
      <w:r w:rsidRPr="002A6524">
        <w:rPr>
          <w:rFonts w:ascii="Times New Roman" w:hAnsi="Times New Roman" w:cs="Times New Roman"/>
          <w:sz w:val="28"/>
          <w:szCs w:val="28"/>
          <w:lang w:val="uk-UA"/>
        </w:rPr>
        <w:t xml:space="preserve">, Т. </w:t>
      </w:r>
      <w:proofErr w:type="spellStart"/>
      <w:r w:rsidRPr="002A6524">
        <w:rPr>
          <w:rFonts w:ascii="Times New Roman" w:hAnsi="Times New Roman" w:cs="Times New Roman"/>
          <w:sz w:val="28"/>
          <w:szCs w:val="28"/>
          <w:lang w:val="uk-UA"/>
        </w:rPr>
        <w:t>Вдовичин</w:t>
      </w:r>
      <w:proofErr w:type="spellEnd"/>
      <w:r w:rsidRPr="002A6524">
        <w:rPr>
          <w:rFonts w:ascii="Times New Roman" w:hAnsi="Times New Roman" w:cs="Times New Roman"/>
          <w:sz w:val="28"/>
          <w:szCs w:val="28"/>
          <w:lang w:val="uk-UA"/>
        </w:rPr>
        <w:t>, І. </w:t>
      </w:r>
      <w:proofErr w:type="spellStart"/>
      <w:r w:rsidRPr="002A6524">
        <w:rPr>
          <w:rFonts w:ascii="Times New Roman" w:hAnsi="Times New Roman" w:cs="Times New Roman"/>
          <w:sz w:val="28"/>
          <w:szCs w:val="28"/>
          <w:lang w:val="uk-UA"/>
        </w:rPr>
        <w:t>Зязюн</w:t>
      </w:r>
      <w:proofErr w:type="spellEnd"/>
      <w:r w:rsidRPr="002A6524">
        <w:rPr>
          <w:rFonts w:ascii="Times New Roman" w:hAnsi="Times New Roman" w:cs="Times New Roman"/>
          <w:sz w:val="28"/>
          <w:szCs w:val="28"/>
          <w:lang w:val="uk-UA"/>
        </w:rPr>
        <w:t>, Т. Погорєлова). Тож, варто розглянути деякі з них: так термін «педагогічна умова» у великому тлумачному словнику сучасної української мови визначено як певний чинник, обставина чи обстановка, яка впливає (прискорює чи гальмує) на формування та розвиток педагогічних явищ, процесів, систе</w:t>
      </w:r>
      <w:r>
        <w:rPr>
          <w:rFonts w:ascii="Times New Roman" w:hAnsi="Times New Roman" w:cs="Times New Roman"/>
          <w:sz w:val="28"/>
          <w:szCs w:val="28"/>
          <w:lang w:val="uk-UA"/>
        </w:rPr>
        <w:t>м, якостей особистості [10</w:t>
      </w:r>
      <w:r w:rsidRPr="002A6524">
        <w:rPr>
          <w:rFonts w:ascii="Times New Roman" w:hAnsi="Times New Roman" w:cs="Times New Roman"/>
          <w:sz w:val="28"/>
          <w:szCs w:val="28"/>
          <w:lang w:val="uk-UA"/>
        </w:rPr>
        <w:t>]. Т. </w:t>
      </w:r>
      <w:proofErr w:type="spellStart"/>
      <w:r w:rsidRPr="002A6524">
        <w:rPr>
          <w:rFonts w:ascii="Times New Roman" w:hAnsi="Times New Roman" w:cs="Times New Roman"/>
          <w:sz w:val="28"/>
          <w:szCs w:val="28"/>
          <w:lang w:val="uk-UA"/>
        </w:rPr>
        <w:t>Вдовичин</w:t>
      </w:r>
      <w:proofErr w:type="spellEnd"/>
      <w:r w:rsidRPr="002A6524">
        <w:rPr>
          <w:rFonts w:ascii="Times New Roman" w:hAnsi="Times New Roman" w:cs="Times New Roman"/>
          <w:sz w:val="28"/>
          <w:szCs w:val="28"/>
          <w:lang w:val="uk-UA"/>
        </w:rPr>
        <w:t xml:space="preserve"> зазначає, що це обставини, при яких компоненти навчального процесу (зміст, викладання й учіння) подані в найкращому взаємозв’язку та створюють атмосферу плідної співпраці між вчителем і учнем, викладачем і студентом, що забезпечує успішне, ефективне навчання [</w:t>
      </w:r>
      <w:r>
        <w:rPr>
          <w:rFonts w:ascii="Times New Roman" w:hAnsi="Times New Roman" w:cs="Times New Roman"/>
          <w:sz w:val="28"/>
          <w:szCs w:val="28"/>
          <w:lang w:val="uk-UA"/>
        </w:rPr>
        <w:t xml:space="preserve">9, с. </w:t>
      </w:r>
      <w:r w:rsidRPr="002A6524">
        <w:rPr>
          <w:rFonts w:ascii="Times New Roman" w:hAnsi="Times New Roman" w:cs="Times New Roman"/>
          <w:sz w:val="28"/>
          <w:szCs w:val="28"/>
          <w:lang w:val="uk-UA"/>
        </w:rPr>
        <w:t xml:space="preserve">3]. </w:t>
      </w: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Балух</w:t>
      </w:r>
      <w:proofErr w:type="spellEnd"/>
      <w:r>
        <w:rPr>
          <w:rFonts w:ascii="Times New Roman" w:hAnsi="Times New Roman" w:cs="Times New Roman"/>
          <w:sz w:val="28"/>
          <w:szCs w:val="28"/>
          <w:lang w:val="uk-UA"/>
        </w:rPr>
        <w:t xml:space="preserve"> зауважує, </w:t>
      </w:r>
      <w:r w:rsidRPr="00276A11">
        <w:rPr>
          <w:rFonts w:ascii="Times New Roman" w:hAnsi="Times New Roman" w:cs="Times New Roman"/>
          <w:sz w:val="28"/>
          <w:szCs w:val="28"/>
          <w:lang w:val="uk-UA"/>
        </w:rPr>
        <w:t xml:space="preserve">що педагогічні умови – це </w:t>
      </w:r>
      <w:r w:rsidRPr="00276A11">
        <w:rPr>
          <w:rFonts w:ascii="Times New Roman" w:hAnsi="Times New Roman" w:cs="Times New Roman"/>
          <w:sz w:val="28"/>
          <w:szCs w:val="28"/>
        </w:rPr>
        <w:t xml:space="preserve">комплекс </w:t>
      </w:r>
      <w:proofErr w:type="spellStart"/>
      <w:r w:rsidRPr="00276A11">
        <w:rPr>
          <w:rFonts w:ascii="Times New Roman" w:hAnsi="Times New Roman" w:cs="Times New Roman"/>
          <w:sz w:val="28"/>
          <w:szCs w:val="28"/>
        </w:rPr>
        <w:t>взаємопов</w:t>
      </w:r>
      <w:proofErr w:type="spellEnd"/>
      <w:r w:rsidRPr="00276A11">
        <w:rPr>
          <w:rFonts w:ascii="Times New Roman" w:hAnsi="Times New Roman" w:cs="Times New Roman"/>
          <w:sz w:val="28"/>
          <w:szCs w:val="28"/>
          <w:lang w:val="uk-UA"/>
        </w:rPr>
        <w:t>’</w:t>
      </w:r>
      <w:proofErr w:type="spellStart"/>
      <w:r w:rsidRPr="00276A11">
        <w:rPr>
          <w:rFonts w:ascii="Times New Roman" w:hAnsi="Times New Roman" w:cs="Times New Roman"/>
          <w:sz w:val="28"/>
          <w:szCs w:val="28"/>
        </w:rPr>
        <w:t>язаних</w:t>
      </w:r>
      <w:proofErr w:type="spellEnd"/>
      <w:r w:rsidRPr="00276A11">
        <w:rPr>
          <w:rFonts w:ascii="Times New Roman" w:hAnsi="Times New Roman" w:cs="Times New Roman"/>
          <w:sz w:val="28"/>
          <w:szCs w:val="28"/>
        </w:rPr>
        <w:t xml:space="preserve"> </w:t>
      </w:r>
      <w:proofErr w:type="spellStart"/>
      <w:r w:rsidRPr="00276A11">
        <w:rPr>
          <w:rFonts w:ascii="Times New Roman" w:hAnsi="Times New Roman" w:cs="Times New Roman"/>
          <w:sz w:val="28"/>
          <w:szCs w:val="28"/>
        </w:rPr>
        <w:t>і</w:t>
      </w:r>
      <w:proofErr w:type="spellEnd"/>
      <w:r w:rsidRPr="00276A11">
        <w:rPr>
          <w:rFonts w:ascii="Times New Roman" w:hAnsi="Times New Roman" w:cs="Times New Roman"/>
          <w:sz w:val="28"/>
          <w:szCs w:val="28"/>
        </w:rPr>
        <w:t xml:space="preserve"> </w:t>
      </w:r>
      <w:proofErr w:type="spellStart"/>
      <w:r w:rsidRPr="00276A11">
        <w:rPr>
          <w:rFonts w:ascii="Times New Roman" w:hAnsi="Times New Roman" w:cs="Times New Roman"/>
          <w:sz w:val="28"/>
          <w:szCs w:val="28"/>
        </w:rPr>
        <w:t>цілеспрямовано</w:t>
      </w:r>
      <w:proofErr w:type="spellEnd"/>
      <w:r w:rsidRPr="00276A11">
        <w:rPr>
          <w:rFonts w:ascii="Times New Roman" w:hAnsi="Times New Roman" w:cs="Times New Roman"/>
          <w:sz w:val="28"/>
          <w:szCs w:val="28"/>
        </w:rPr>
        <w:t xml:space="preserve"> </w:t>
      </w:r>
      <w:proofErr w:type="spellStart"/>
      <w:r w:rsidRPr="00276A11">
        <w:rPr>
          <w:rFonts w:ascii="Times New Roman" w:hAnsi="Times New Roman" w:cs="Times New Roman"/>
          <w:sz w:val="28"/>
          <w:szCs w:val="28"/>
        </w:rPr>
        <w:t>створених</w:t>
      </w:r>
      <w:proofErr w:type="spellEnd"/>
      <w:r w:rsidRPr="00276A11">
        <w:rPr>
          <w:rFonts w:ascii="Times New Roman" w:hAnsi="Times New Roman" w:cs="Times New Roman"/>
          <w:sz w:val="28"/>
          <w:szCs w:val="28"/>
        </w:rPr>
        <w:t xml:space="preserve"> </w:t>
      </w:r>
      <w:proofErr w:type="spellStart"/>
      <w:r w:rsidRPr="00276A11">
        <w:rPr>
          <w:rFonts w:ascii="Times New Roman" w:hAnsi="Times New Roman" w:cs="Times New Roman"/>
          <w:sz w:val="28"/>
          <w:szCs w:val="28"/>
        </w:rPr>
        <w:t>обставин</w:t>
      </w:r>
      <w:proofErr w:type="spellEnd"/>
      <w:r w:rsidRPr="00276A11">
        <w:rPr>
          <w:rFonts w:ascii="Times New Roman" w:hAnsi="Times New Roman" w:cs="Times New Roman"/>
          <w:sz w:val="28"/>
          <w:szCs w:val="28"/>
        </w:rPr>
        <w:t xml:space="preserve">, </w:t>
      </w:r>
      <w:proofErr w:type="spellStart"/>
      <w:r w:rsidRPr="00276A11">
        <w:rPr>
          <w:rFonts w:ascii="Times New Roman" w:hAnsi="Times New Roman" w:cs="Times New Roman"/>
          <w:sz w:val="28"/>
          <w:szCs w:val="28"/>
        </w:rPr>
        <w:t>реалізація</w:t>
      </w:r>
      <w:proofErr w:type="spellEnd"/>
      <w:r w:rsidRPr="00276A11">
        <w:rPr>
          <w:rFonts w:ascii="Times New Roman" w:hAnsi="Times New Roman" w:cs="Times New Roman"/>
          <w:sz w:val="28"/>
          <w:szCs w:val="28"/>
        </w:rPr>
        <w:t xml:space="preserve"> </w:t>
      </w:r>
      <w:proofErr w:type="spellStart"/>
      <w:r w:rsidRPr="00276A11">
        <w:rPr>
          <w:rFonts w:ascii="Times New Roman" w:hAnsi="Times New Roman" w:cs="Times New Roman"/>
          <w:sz w:val="28"/>
          <w:szCs w:val="28"/>
        </w:rPr>
        <w:t>яких</w:t>
      </w:r>
      <w:proofErr w:type="spellEnd"/>
      <w:r w:rsidRPr="00276A11">
        <w:rPr>
          <w:rFonts w:ascii="Times New Roman" w:hAnsi="Times New Roman" w:cs="Times New Roman"/>
          <w:sz w:val="28"/>
          <w:szCs w:val="28"/>
        </w:rPr>
        <w:t xml:space="preserve"> </w:t>
      </w:r>
      <w:proofErr w:type="spellStart"/>
      <w:r w:rsidRPr="00276A11">
        <w:rPr>
          <w:rFonts w:ascii="Times New Roman" w:hAnsi="Times New Roman" w:cs="Times New Roman"/>
          <w:sz w:val="28"/>
          <w:szCs w:val="28"/>
        </w:rPr>
        <w:t>забезпечує</w:t>
      </w:r>
      <w:proofErr w:type="spellEnd"/>
      <w:r w:rsidRPr="00276A11">
        <w:rPr>
          <w:rFonts w:ascii="Times New Roman" w:hAnsi="Times New Roman" w:cs="Times New Roman"/>
          <w:sz w:val="28"/>
          <w:szCs w:val="28"/>
        </w:rPr>
        <w:t xml:space="preserve"> </w:t>
      </w:r>
      <w:proofErr w:type="spellStart"/>
      <w:r w:rsidRPr="00276A11">
        <w:rPr>
          <w:rFonts w:ascii="Times New Roman" w:hAnsi="Times New Roman" w:cs="Times New Roman"/>
          <w:sz w:val="28"/>
          <w:szCs w:val="28"/>
        </w:rPr>
        <w:t>ефективне</w:t>
      </w:r>
      <w:proofErr w:type="spellEnd"/>
      <w:r w:rsidRPr="00276A11">
        <w:rPr>
          <w:rFonts w:ascii="Times New Roman" w:hAnsi="Times New Roman" w:cs="Times New Roman"/>
          <w:sz w:val="28"/>
          <w:szCs w:val="28"/>
        </w:rPr>
        <w:t xml:space="preserve"> </w:t>
      </w:r>
      <w:proofErr w:type="spellStart"/>
      <w:r w:rsidRPr="00276A11">
        <w:rPr>
          <w:rFonts w:ascii="Times New Roman" w:hAnsi="Times New Roman" w:cs="Times New Roman"/>
          <w:sz w:val="28"/>
          <w:szCs w:val="28"/>
        </w:rPr>
        <w:t>впровадження</w:t>
      </w:r>
      <w:proofErr w:type="spellEnd"/>
      <w:r w:rsidRPr="00276A11">
        <w:rPr>
          <w:rFonts w:ascii="Times New Roman" w:hAnsi="Times New Roman" w:cs="Times New Roman"/>
          <w:sz w:val="28"/>
          <w:szCs w:val="28"/>
        </w:rPr>
        <w:t xml:space="preserve"> </w:t>
      </w:r>
      <w:r w:rsidRPr="00276A11">
        <w:rPr>
          <w:rFonts w:ascii="Times New Roman" w:hAnsi="Times New Roman" w:cs="Times New Roman"/>
          <w:sz w:val="28"/>
          <w:szCs w:val="28"/>
          <w:lang w:val="uk-UA"/>
        </w:rPr>
        <w:t>сприятливих чинників, які впливають</w:t>
      </w:r>
      <w:r w:rsidRPr="00276A11">
        <w:rPr>
          <w:rFonts w:ascii="Times New Roman" w:hAnsi="Times New Roman" w:cs="Times New Roman"/>
          <w:sz w:val="28"/>
          <w:szCs w:val="28"/>
        </w:rPr>
        <w:t xml:space="preserve"> </w:t>
      </w:r>
      <w:r w:rsidRPr="00276A11">
        <w:rPr>
          <w:rFonts w:ascii="Times New Roman" w:hAnsi="Times New Roman" w:cs="Times New Roman"/>
          <w:sz w:val="28"/>
          <w:szCs w:val="28"/>
          <w:lang w:val="uk-UA"/>
        </w:rPr>
        <w:t>н</w:t>
      </w:r>
      <w:r w:rsidRPr="00276A11">
        <w:rPr>
          <w:rFonts w:ascii="Times New Roman" w:hAnsi="Times New Roman" w:cs="Times New Roman"/>
          <w:sz w:val="28"/>
          <w:szCs w:val="28"/>
        </w:rPr>
        <w:t xml:space="preserve">а </w:t>
      </w:r>
      <w:proofErr w:type="spellStart"/>
      <w:r w:rsidRPr="00276A11">
        <w:rPr>
          <w:rFonts w:ascii="Times New Roman" w:hAnsi="Times New Roman" w:cs="Times New Roman"/>
          <w:sz w:val="28"/>
          <w:szCs w:val="28"/>
        </w:rPr>
        <w:t>досягнення</w:t>
      </w:r>
      <w:proofErr w:type="spellEnd"/>
      <w:r w:rsidRPr="00276A11">
        <w:rPr>
          <w:rFonts w:ascii="Times New Roman" w:hAnsi="Times New Roman" w:cs="Times New Roman"/>
          <w:sz w:val="28"/>
          <w:szCs w:val="28"/>
        </w:rPr>
        <w:t xml:space="preserve"> </w:t>
      </w:r>
      <w:proofErr w:type="spellStart"/>
      <w:r w:rsidRPr="00276A11">
        <w:rPr>
          <w:rFonts w:ascii="Times New Roman" w:hAnsi="Times New Roman" w:cs="Times New Roman"/>
          <w:sz w:val="28"/>
          <w:szCs w:val="28"/>
        </w:rPr>
        <w:t>очікуваного</w:t>
      </w:r>
      <w:proofErr w:type="spellEnd"/>
      <w:r w:rsidRPr="00276A11">
        <w:rPr>
          <w:rFonts w:ascii="Times New Roman" w:hAnsi="Times New Roman" w:cs="Times New Roman"/>
          <w:sz w:val="28"/>
          <w:szCs w:val="28"/>
        </w:rPr>
        <w:t xml:space="preserve"> результату</w:t>
      </w:r>
      <w:r>
        <w:rPr>
          <w:lang w:val="uk-UA"/>
        </w:rPr>
        <w:t xml:space="preserve"> </w:t>
      </w:r>
      <w:r w:rsidRPr="002A6524">
        <w:rPr>
          <w:rFonts w:ascii="Times New Roman" w:hAnsi="Times New Roman" w:cs="Times New Roman"/>
          <w:sz w:val="28"/>
          <w:szCs w:val="28"/>
          <w:lang w:val="uk-UA"/>
        </w:rPr>
        <w:t>[</w:t>
      </w:r>
      <w:r>
        <w:rPr>
          <w:rFonts w:ascii="Times New Roman" w:hAnsi="Times New Roman" w:cs="Times New Roman"/>
          <w:sz w:val="28"/>
          <w:szCs w:val="28"/>
          <w:lang w:val="uk-UA"/>
        </w:rPr>
        <w:t>1, с. 135</w:t>
      </w:r>
      <w:r w:rsidRPr="002A6524">
        <w:rPr>
          <w:rFonts w:ascii="Times New Roman" w:hAnsi="Times New Roman" w:cs="Times New Roman"/>
          <w:sz w:val="28"/>
          <w:szCs w:val="28"/>
          <w:lang w:val="uk-UA"/>
        </w:rPr>
        <w:t>]</w:t>
      </w:r>
      <w:r>
        <w:rPr>
          <w:lang w:val="uk-UA"/>
        </w:rPr>
        <w:t xml:space="preserve">. </w:t>
      </w:r>
      <w:r w:rsidRPr="002A6524">
        <w:rPr>
          <w:rFonts w:ascii="Times New Roman" w:hAnsi="Times New Roman" w:cs="Times New Roman"/>
          <w:sz w:val="28"/>
          <w:szCs w:val="28"/>
          <w:lang w:val="uk-UA"/>
        </w:rPr>
        <w:t>Т. Погорєлова визначає педагогічні умови як сукупність чинників, від яких залежить ефективність</w:t>
      </w:r>
      <w:r>
        <w:rPr>
          <w:rFonts w:ascii="Times New Roman" w:hAnsi="Times New Roman" w:cs="Times New Roman"/>
          <w:sz w:val="28"/>
          <w:szCs w:val="28"/>
          <w:lang w:val="uk-UA"/>
        </w:rPr>
        <w:t xml:space="preserve"> застосування </w:t>
      </w:r>
      <w:r w:rsidRPr="002A6524">
        <w:rPr>
          <w:rFonts w:ascii="Times New Roman" w:hAnsi="Times New Roman" w:cs="Times New Roman"/>
          <w:sz w:val="28"/>
          <w:szCs w:val="28"/>
          <w:lang w:val="uk-UA"/>
        </w:rPr>
        <w:t>форм, методів, педагогічних прийомів навчання  [</w:t>
      </w:r>
      <w:r>
        <w:rPr>
          <w:rFonts w:ascii="Times New Roman" w:hAnsi="Times New Roman" w:cs="Times New Roman"/>
          <w:sz w:val="28"/>
          <w:szCs w:val="28"/>
          <w:lang w:val="uk-UA"/>
        </w:rPr>
        <w:t>40</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 </w:t>
      </w:r>
      <w:r w:rsidRPr="002A6524">
        <w:rPr>
          <w:rFonts w:ascii="Times New Roman" w:hAnsi="Times New Roman" w:cs="Times New Roman"/>
          <w:sz w:val="28"/>
          <w:szCs w:val="28"/>
          <w:lang w:val="uk-UA"/>
        </w:rPr>
        <w:t>5].</w:t>
      </w:r>
    </w:p>
    <w:p w:rsidR="00AC0273" w:rsidRPr="002A6524" w:rsidRDefault="00AC0273" w:rsidP="00AC0273">
      <w:pPr>
        <w:shd w:val="clear" w:color="auto" w:fill="FFFFFF"/>
        <w:spacing w:after="0" w:line="360" w:lineRule="auto"/>
        <w:ind w:firstLine="709"/>
        <w:jc w:val="both"/>
        <w:outlineLvl w:val="0"/>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А. </w:t>
      </w:r>
      <w:proofErr w:type="spellStart"/>
      <w:r w:rsidRPr="002A6524">
        <w:rPr>
          <w:rFonts w:ascii="Times New Roman" w:hAnsi="Times New Roman" w:cs="Times New Roman"/>
          <w:sz w:val="28"/>
          <w:szCs w:val="28"/>
          <w:lang w:val="uk-UA"/>
        </w:rPr>
        <w:t>Алексюк</w:t>
      </w:r>
      <w:proofErr w:type="spellEnd"/>
      <w:r w:rsidRPr="002A6524">
        <w:rPr>
          <w:rFonts w:ascii="Times New Roman" w:hAnsi="Times New Roman" w:cs="Times New Roman"/>
          <w:sz w:val="28"/>
          <w:szCs w:val="28"/>
          <w:lang w:val="uk-UA"/>
        </w:rPr>
        <w:t xml:space="preserve"> обґрунтовує педагогічні умови як чинники, що впливають на процес досягнення мети, при цьому поділяє їх на: зовнішні (позитивні відносини педагога та учня; об’єктивність оцінки навчального процесу; місце навчання, приміщення, клімат, подача навчального матеріалу тощо) та внутрішні (індивідуальні властивості учнів, тобто стан здоров’я, властивості характеру, досвід, уміння, навички, мотивація тощо) [</w:t>
      </w:r>
      <w:r>
        <w:rPr>
          <w:rFonts w:ascii="Times New Roman" w:hAnsi="Times New Roman" w:cs="Times New Roman"/>
          <w:sz w:val="28"/>
          <w:szCs w:val="28"/>
          <w:lang w:val="uk-UA"/>
        </w:rPr>
        <w:t>9</w:t>
      </w:r>
      <w:r w:rsidRPr="002A6524">
        <w:rPr>
          <w:rFonts w:ascii="Times New Roman" w:hAnsi="Times New Roman" w:cs="Times New Roman"/>
          <w:sz w:val="28"/>
          <w:szCs w:val="28"/>
          <w:lang w:val="uk-UA"/>
        </w:rPr>
        <w:t xml:space="preserve">, с. 3]. І. </w:t>
      </w:r>
      <w:proofErr w:type="spellStart"/>
      <w:r w:rsidRPr="002A6524">
        <w:rPr>
          <w:rFonts w:ascii="Times New Roman" w:hAnsi="Times New Roman" w:cs="Times New Roman"/>
          <w:sz w:val="28"/>
          <w:szCs w:val="28"/>
          <w:lang w:val="uk-UA"/>
        </w:rPr>
        <w:t>Зязюн</w:t>
      </w:r>
      <w:proofErr w:type="spellEnd"/>
      <w:r w:rsidRPr="002A6524">
        <w:rPr>
          <w:rFonts w:ascii="Times New Roman" w:hAnsi="Times New Roman" w:cs="Times New Roman"/>
          <w:sz w:val="28"/>
          <w:szCs w:val="28"/>
          <w:lang w:val="uk-UA"/>
        </w:rPr>
        <w:t xml:space="preserve"> визначає їх як систему певних форм, методів, засобів, матеріальних умов, реальних ситуацій, що об’єктивно склалися чи суб’єктивно створених, необхідних для досягнення конкретної педагогічної мети [</w:t>
      </w:r>
      <w:r>
        <w:rPr>
          <w:rFonts w:ascii="Times New Roman" w:hAnsi="Times New Roman" w:cs="Times New Roman"/>
          <w:sz w:val="28"/>
          <w:szCs w:val="28"/>
          <w:lang w:val="uk-UA"/>
        </w:rPr>
        <w:t>20</w:t>
      </w:r>
      <w:r w:rsidRPr="002A6524">
        <w:rPr>
          <w:rFonts w:ascii="Times New Roman" w:hAnsi="Times New Roman" w:cs="Times New Roman"/>
          <w:sz w:val="28"/>
          <w:szCs w:val="28"/>
          <w:lang w:val="uk-UA"/>
        </w:rPr>
        <w:t xml:space="preserve">, 139].  Г. </w:t>
      </w:r>
      <w:proofErr w:type="spellStart"/>
      <w:r w:rsidRPr="002A6524">
        <w:rPr>
          <w:rFonts w:ascii="Times New Roman" w:hAnsi="Times New Roman" w:cs="Times New Roman"/>
          <w:sz w:val="28"/>
          <w:szCs w:val="28"/>
          <w:lang w:val="uk-UA"/>
        </w:rPr>
        <w:t>Голубова</w:t>
      </w:r>
      <w:proofErr w:type="spellEnd"/>
      <w:r w:rsidRPr="002A6524">
        <w:rPr>
          <w:rFonts w:ascii="Times New Roman" w:hAnsi="Times New Roman" w:cs="Times New Roman"/>
          <w:sz w:val="28"/>
          <w:szCs w:val="28"/>
          <w:lang w:val="uk-UA"/>
        </w:rPr>
        <w:t xml:space="preserve"> влучно зазначає, що «педагогічні умови - це особливості організації навчально-виховного процесу, що детермінують результати виховання, освіти та розвитку особистості» [</w:t>
      </w:r>
      <w:r>
        <w:rPr>
          <w:rFonts w:ascii="Times New Roman" w:hAnsi="Times New Roman" w:cs="Times New Roman"/>
          <w:sz w:val="28"/>
          <w:szCs w:val="28"/>
          <w:lang w:val="uk-UA"/>
        </w:rPr>
        <w:t>12</w:t>
      </w:r>
      <w:r w:rsidRPr="002A6524">
        <w:rPr>
          <w:rFonts w:ascii="Times New Roman" w:hAnsi="Times New Roman" w:cs="Times New Roman"/>
          <w:sz w:val="28"/>
          <w:szCs w:val="28"/>
          <w:lang w:val="uk-UA"/>
        </w:rPr>
        <w:t>,</w:t>
      </w:r>
      <w:r>
        <w:rPr>
          <w:rFonts w:ascii="Times New Roman" w:hAnsi="Times New Roman" w:cs="Times New Roman"/>
          <w:sz w:val="28"/>
          <w:szCs w:val="28"/>
          <w:lang w:val="uk-UA"/>
        </w:rPr>
        <w:t xml:space="preserve"> с. 3</w:t>
      </w:r>
      <w:r w:rsidRPr="002A6524">
        <w:rPr>
          <w:rFonts w:ascii="Times New Roman" w:hAnsi="Times New Roman" w:cs="Times New Roman"/>
          <w:sz w:val="28"/>
          <w:szCs w:val="28"/>
          <w:lang w:val="uk-UA"/>
        </w:rPr>
        <w:t>]. Такі особливості допомагають забезпечити цілісність навчання учнів та сприяють їх всебічному і гармонійному розвитку.</w:t>
      </w:r>
    </w:p>
    <w:p w:rsidR="00AC0273" w:rsidRPr="002A6524" w:rsidRDefault="00AC0273" w:rsidP="00AC0273">
      <w:pPr>
        <w:shd w:val="clear" w:color="auto" w:fill="FFFFFF"/>
        <w:spacing w:after="0" w:line="360" w:lineRule="auto"/>
        <w:ind w:firstLine="709"/>
        <w:jc w:val="both"/>
        <w:outlineLvl w:val="0"/>
        <w:rPr>
          <w:rFonts w:ascii="Times New Roman" w:hAnsi="Times New Roman" w:cs="Times New Roman"/>
          <w:sz w:val="28"/>
          <w:szCs w:val="28"/>
          <w:lang w:val="uk-UA"/>
        </w:rPr>
      </w:pPr>
      <w:r w:rsidRPr="002A6524">
        <w:rPr>
          <w:rFonts w:ascii="Times New Roman" w:hAnsi="Times New Roman" w:cs="Times New Roman"/>
          <w:sz w:val="28"/>
          <w:szCs w:val="28"/>
          <w:lang w:val="uk-UA"/>
        </w:rPr>
        <w:lastRenderedPageBreak/>
        <w:t xml:space="preserve">Узагальнивши вище викладене ми зазначаємо власне визначення: «педагогічні умови» – це комплекс сприятливих зовнішніх і внутрішніх чинників, від яких залежить ефективність застосування форм, методів, засобів, реальних ситуацій, що об’єктивно склалися чи створенні суб’єктивно і </w:t>
      </w:r>
      <w:r>
        <w:rPr>
          <w:rFonts w:ascii="Times New Roman" w:hAnsi="Times New Roman" w:cs="Times New Roman"/>
          <w:sz w:val="28"/>
          <w:szCs w:val="28"/>
          <w:lang w:val="uk-UA"/>
        </w:rPr>
        <w:t xml:space="preserve">є </w:t>
      </w:r>
      <w:r w:rsidRPr="002A6524">
        <w:rPr>
          <w:rFonts w:ascii="Times New Roman" w:hAnsi="Times New Roman" w:cs="Times New Roman"/>
          <w:sz w:val="28"/>
          <w:szCs w:val="28"/>
          <w:lang w:val="uk-UA"/>
        </w:rPr>
        <w:t>необхідн</w:t>
      </w:r>
      <w:r>
        <w:rPr>
          <w:rFonts w:ascii="Times New Roman" w:hAnsi="Times New Roman" w:cs="Times New Roman"/>
          <w:sz w:val="28"/>
          <w:szCs w:val="28"/>
          <w:lang w:val="uk-UA"/>
        </w:rPr>
        <w:t>ими</w:t>
      </w:r>
      <w:r w:rsidRPr="002A6524">
        <w:rPr>
          <w:rFonts w:ascii="Times New Roman" w:hAnsi="Times New Roman" w:cs="Times New Roman"/>
          <w:sz w:val="28"/>
          <w:szCs w:val="28"/>
          <w:lang w:val="uk-UA"/>
        </w:rPr>
        <w:t xml:space="preserve"> для досягнення конкретної педагогічної мети.</w:t>
      </w:r>
    </w:p>
    <w:p w:rsidR="00AC0273" w:rsidRPr="002A6524" w:rsidRDefault="00AC0273" w:rsidP="00AC0273">
      <w:pPr>
        <w:shd w:val="clear" w:color="auto" w:fill="FFFFFF"/>
        <w:spacing w:after="0" w:line="360" w:lineRule="auto"/>
        <w:ind w:firstLine="709"/>
        <w:jc w:val="both"/>
        <w:outlineLvl w:val="0"/>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Оскільки, на сьогоднішній день у педагогів є обов’язок, що передбачає пошук найоптимальніших шляхів реалізації освітніх завдань поставлених НУШ (в тому числі формування комунікативно-мовленнєвої компетенції і розвиток зв’язного мовлення) варто виокремити зовнішні і внутрішні чинники, які б сприяли їх ефективному виконанню: </w:t>
      </w:r>
    </w:p>
    <w:p w:rsidR="00AC0273" w:rsidRPr="002A6524" w:rsidRDefault="00AC0273" w:rsidP="00AC0273">
      <w:pPr>
        <w:pStyle w:val="a4"/>
        <w:numPr>
          <w:ilvl w:val="0"/>
          <w:numId w:val="2"/>
        </w:numPr>
        <w:shd w:val="clear" w:color="auto" w:fill="FFFFFF"/>
        <w:spacing w:before="0" w:beforeAutospacing="0" w:after="0" w:afterAutospacing="0" w:line="360" w:lineRule="auto"/>
        <w:ind w:left="0" w:firstLine="709"/>
        <w:jc w:val="both"/>
        <w:textAlignment w:val="baseline"/>
        <w:rPr>
          <w:sz w:val="28"/>
          <w:szCs w:val="28"/>
          <w:lang w:val="uk-UA"/>
        </w:rPr>
      </w:pPr>
      <w:r w:rsidRPr="002A6524">
        <w:rPr>
          <w:sz w:val="28"/>
          <w:szCs w:val="28"/>
          <w:lang w:val="uk-UA"/>
        </w:rPr>
        <w:t>практичне застосування новітнього підходу «соціально-емоційне навчання» в умовах НУШ;</w:t>
      </w:r>
    </w:p>
    <w:p w:rsidR="00AC0273" w:rsidRPr="002A6524" w:rsidRDefault="00AC0273" w:rsidP="00AC0273">
      <w:pPr>
        <w:pStyle w:val="a4"/>
        <w:numPr>
          <w:ilvl w:val="0"/>
          <w:numId w:val="2"/>
        </w:numPr>
        <w:shd w:val="clear" w:color="auto" w:fill="FFFFFF"/>
        <w:spacing w:before="0" w:beforeAutospacing="0" w:after="0" w:afterAutospacing="0" w:line="360" w:lineRule="auto"/>
        <w:ind w:left="0" w:firstLine="709"/>
        <w:jc w:val="both"/>
        <w:textAlignment w:val="baseline"/>
        <w:rPr>
          <w:sz w:val="28"/>
          <w:szCs w:val="28"/>
          <w:lang w:val="uk-UA"/>
        </w:rPr>
      </w:pPr>
      <w:r w:rsidRPr="002A6524">
        <w:rPr>
          <w:sz w:val="28"/>
          <w:szCs w:val="28"/>
          <w:lang w:val="uk-UA"/>
        </w:rPr>
        <w:t xml:space="preserve">впровадження і використання ефективних традиційних, нетрадиційних та інноваційних методів, прийомів, засобів та форм розвитку зв’язного мовлення дітей молодшого шкільного віку з мовленнєвими труднощами; </w:t>
      </w:r>
    </w:p>
    <w:p w:rsidR="00AC0273" w:rsidRPr="002A6524" w:rsidRDefault="00AC0273" w:rsidP="00AC0273">
      <w:pPr>
        <w:pStyle w:val="a4"/>
        <w:numPr>
          <w:ilvl w:val="0"/>
          <w:numId w:val="2"/>
        </w:numPr>
        <w:shd w:val="clear" w:color="auto" w:fill="FFFFFF"/>
        <w:spacing w:before="0" w:beforeAutospacing="0" w:after="0" w:afterAutospacing="0" w:line="360" w:lineRule="auto"/>
        <w:ind w:left="0" w:firstLine="709"/>
        <w:jc w:val="both"/>
        <w:textAlignment w:val="baseline"/>
        <w:rPr>
          <w:sz w:val="28"/>
          <w:szCs w:val="28"/>
          <w:lang w:val="uk-UA"/>
        </w:rPr>
      </w:pPr>
      <w:r w:rsidRPr="002A6524">
        <w:rPr>
          <w:sz w:val="28"/>
          <w:szCs w:val="28"/>
          <w:lang w:val="uk-UA"/>
        </w:rPr>
        <w:t xml:space="preserve">формування  довірливих стосунків між педагогом і дітьми; </w:t>
      </w:r>
    </w:p>
    <w:p w:rsidR="00AC0273" w:rsidRPr="002A6524" w:rsidRDefault="00AC0273" w:rsidP="00AC0273">
      <w:pPr>
        <w:pStyle w:val="a4"/>
        <w:numPr>
          <w:ilvl w:val="0"/>
          <w:numId w:val="2"/>
        </w:numPr>
        <w:shd w:val="clear" w:color="auto" w:fill="FFFFFF"/>
        <w:spacing w:before="0" w:beforeAutospacing="0" w:after="0" w:afterAutospacing="0" w:line="360" w:lineRule="auto"/>
        <w:ind w:left="0" w:firstLine="709"/>
        <w:jc w:val="both"/>
        <w:textAlignment w:val="baseline"/>
        <w:rPr>
          <w:sz w:val="28"/>
          <w:szCs w:val="28"/>
          <w:lang w:val="uk-UA"/>
        </w:rPr>
      </w:pPr>
      <w:r w:rsidRPr="002A6524">
        <w:rPr>
          <w:sz w:val="28"/>
          <w:szCs w:val="28"/>
          <w:lang w:val="uk-UA"/>
        </w:rPr>
        <w:t xml:space="preserve">формування  довірливих стосунків між педагогом і батьками; </w:t>
      </w:r>
    </w:p>
    <w:p w:rsidR="00AC0273" w:rsidRPr="002A6524" w:rsidRDefault="00AC0273" w:rsidP="00AC0273">
      <w:pPr>
        <w:pStyle w:val="a4"/>
        <w:numPr>
          <w:ilvl w:val="0"/>
          <w:numId w:val="2"/>
        </w:numPr>
        <w:shd w:val="clear" w:color="auto" w:fill="FFFFFF"/>
        <w:spacing w:before="0" w:beforeAutospacing="0" w:after="0" w:afterAutospacing="0" w:line="360" w:lineRule="auto"/>
        <w:ind w:left="0" w:firstLine="709"/>
        <w:jc w:val="both"/>
        <w:textAlignment w:val="baseline"/>
        <w:rPr>
          <w:sz w:val="28"/>
          <w:szCs w:val="28"/>
          <w:lang w:val="uk-UA"/>
        </w:rPr>
      </w:pPr>
      <w:r w:rsidRPr="002A6524">
        <w:rPr>
          <w:sz w:val="28"/>
          <w:szCs w:val="28"/>
          <w:lang w:val="uk-UA"/>
        </w:rPr>
        <w:t xml:space="preserve">формування індивідуального підходу до дитини (адаптація завдань до потреб конкретної дитини з урахуванням її мовленнєвих труднощів); </w:t>
      </w:r>
    </w:p>
    <w:p w:rsidR="00AC0273" w:rsidRPr="002A6524" w:rsidRDefault="00AC0273" w:rsidP="00AC0273">
      <w:pPr>
        <w:pStyle w:val="a4"/>
        <w:numPr>
          <w:ilvl w:val="0"/>
          <w:numId w:val="2"/>
        </w:numPr>
        <w:shd w:val="clear" w:color="auto" w:fill="FFFFFF"/>
        <w:spacing w:before="0" w:beforeAutospacing="0" w:after="0" w:afterAutospacing="0" w:line="360" w:lineRule="auto"/>
        <w:ind w:left="0" w:firstLine="709"/>
        <w:jc w:val="both"/>
        <w:textAlignment w:val="baseline"/>
        <w:rPr>
          <w:sz w:val="28"/>
          <w:szCs w:val="28"/>
          <w:lang w:val="uk-UA"/>
        </w:rPr>
      </w:pPr>
      <w:r w:rsidRPr="002A6524">
        <w:rPr>
          <w:sz w:val="28"/>
          <w:szCs w:val="28"/>
          <w:lang w:val="uk-UA"/>
        </w:rPr>
        <w:t>постійна самоосвіта та самовдосконалення педагогів;</w:t>
      </w:r>
    </w:p>
    <w:p w:rsidR="00AC0273" w:rsidRPr="002A6524" w:rsidRDefault="00AC0273" w:rsidP="00AC0273">
      <w:pPr>
        <w:pStyle w:val="a4"/>
        <w:numPr>
          <w:ilvl w:val="0"/>
          <w:numId w:val="2"/>
        </w:numPr>
        <w:shd w:val="clear" w:color="auto" w:fill="FFFFFF"/>
        <w:spacing w:before="0" w:beforeAutospacing="0" w:after="0" w:afterAutospacing="0" w:line="360" w:lineRule="auto"/>
        <w:ind w:left="0" w:firstLine="709"/>
        <w:jc w:val="both"/>
        <w:textAlignment w:val="baseline"/>
        <w:rPr>
          <w:sz w:val="28"/>
          <w:szCs w:val="28"/>
          <w:lang w:val="uk-UA"/>
        </w:rPr>
      </w:pPr>
      <w:r w:rsidRPr="002A6524">
        <w:rPr>
          <w:sz w:val="28"/>
          <w:szCs w:val="28"/>
          <w:lang w:val="uk-UA"/>
        </w:rPr>
        <w:t>формування мотивації дітей з мовленнєвими труднощами до опанування зв’язного мовлення;</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sz w:val="28"/>
          <w:szCs w:val="28"/>
          <w:lang w:val="uk-UA"/>
        </w:rPr>
      </w:pPr>
      <w:r w:rsidRPr="002A6524">
        <w:rPr>
          <w:sz w:val="28"/>
          <w:szCs w:val="28"/>
          <w:lang w:val="uk-UA"/>
        </w:rPr>
        <w:t>Актуальними чинниками розвитку зв’язного мовлення у нашому магістерському дослідженні є: перший (зовнішній чинник) соціально-емоційне навчання, другий (внутрішній) ефективні традиційні, нетрадиційні та інноваційні методи, прийоми, засоби та форми розвитку зв’язного мовлення дітей молодшого шкільного віку з мовленнєвими труднощами.</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sz w:val="28"/>
          <w:szCs w:val="28"/>
          <w:lang w:val="uk-UA"/>
        </w:rPr>
      </w:pPr>
      <w:r w:rsidRPr="002A6524">
        <w:rPr>
          <w:sz w:val="28"/>
          <w:szCs w:val="28"/>
          <w:lang w:val="uk-UA"/>
        </w:rPr>
        <w:t>На думку американських науковців (D. </w:t>
      </w:r>
      <w:proofErr w:type="spellStart"/>
      <w:r w:rsidRPr="002A6524">
        <w:rPr>
          <w:sz w:val="28"/>
          <w:szCs w:val="28"/>
          <w:lang w:val="uk-UA"/>
        </w:rPr>
        <w:t>Kranzler</w:t>
      </w:r>
      <w:proofErr w:type="spellEnd"/>
      <w:r w:rsidRPr="002A6524">
        <w:rPr>
          <w:sz w:val="28"/>
          <w:szCs w:val="28"/>
          <w:lang w:val="uk-UA"/>
        </w:rPr>
        <w:t>, J. </w:t>
      </w:r>
      <w:proofErr w:type="spellStart"/>
      <w:r w:rsidRPr="002A6524">
        <w:rPr>
          <w:sz w:val="28"/>
          <w:szCs w:val="28"/>
          <w:lang w:val="uk-UA"/>
        </w:rPr>
        <w:t>Richardson</w:t>
      </w:r>
      <w:proofErr w:type="spellEnd"/>
      <w:r w:rsidRPr="002A6524">
        <w:rPr>
          <w:sz w:val="28"/>
          <w:szCs w:val="28"/>
          <w:lang w:val="uk-UA"/>
        </w:rPr>
        <w:t xml:space="preserve">, J. </w:t>
      </w:r>
      <w:proofErr w:type="spellStart"/>
      <w:r w:rsidRPr="002A6524">
        <w:rPr>
          <w:sz w:val="28"/>
          <w:szCs w:val="28"/>
          <w:lang w:val="uk-UA"/>
        </w:rPr>
        <w:t>Duffell</w:t>
      </w:r>
      <w:proofErr w:type="spellEnd"/>
      <w:r w:rsidRPr="002A6524">
        <w:rPr>
          <w:sz w:val="28"/>
          <w:szCs w:val="28"/>
          <w:lang w:val="uk-UA"/>
        </w:rPr>
        <w:t xml:space="preserve">, R. P. </w:t>
      </w:r>
      <w:proofErr w:type="spellStart"/>
      <w:r w:rsidRPr="002A6524">
        <w:rPr>
          <w:sz w:val="28"/>
          <w:szCs w:val="28"/>
          <w:lang w:val="uk-UA"/>
        </w:rPr>
        <w:t>Weissberg</w:t>
      </w:r>
      <w:proofErr w:type="spellEnd"/>
      <w:r w:rsidRPr="002A6524">
        <w:rPr>
          <w:sz w:val="28"/>
          <w:szCs w:val="28"/>
          <w:lang w:val="uk-UA"/>
        </w:rPr>
        <w:t xml:space="preserve">, R. </w:t>
      </w:r>
      <w:proofErr w:type="spellStart"/>
      <w:r w:rsidRPr="002A6524">
        <w:rPr>
          <w:sz w:val="28"/>
          <w:szCs w:val="28"/>
          <w:lang w:val="uk-UA"/>
        </w:rPr>
        <w:t>Matheny</w:t>
      </w:r>
      <w:proofErr w:type="spellEnd"/>
      <w:r w:rsidRPr="002A6524">
        <w:rPr>
          <w:sz w:val="28"/>
          <w:szCs w:val="28"/>
          <w:lang w:val="uk-UA"/>
        </w:rPr>
        <w:t xml:space="preserve">, R. </w:t>
      </w:r>
      <w:proofErr w:type="spellStart"/>
      <w:r w:rsidRPr="002A6524">
        <w:rPr>
          <w:sz w:val="28"/>
          <w:szCs w:val="28"/>
          <w:lang w:val="uk-UA"/>
        </w:rPr>
        <w:t>Koch</w:t>
      </w:r>
      <w:proofErr w:type="spellEnd"/>
      <w:r w:rsidRPr="002A6524">
        <w:rPr>
          <w:sz w:val="28"/>
          <w:szCs w:val="28"/>
          <w:lang w:val="uk-UA"/>
        </w:rPr>
        <w:t xml:space="preserve">, M. </w:t>
      </w:r>
      <w:proofErr w:type="spellStart"/>
      <w:r w:rsidRPr="002A6524">
        <w:rPr>
          <w:sz w:val="28"/>
          <w:szCs w:val="28"/>
          <w:lang w:val="uk-UA"/>
        </w:rPr>
        <w:t>Segneri</w:t>
      </w:r>
      <w:proofErr w:type="spellEnd"/>
      <w:r w:rsidRPr="002A6524">
        <w:rPr>
          <w:sz w:val="28"/>
          <w:szCs w:val="28"/>
          <w:lang w:val="uk-UA"/>
        </w:rPr>
        <w:t xml:space="preserve">, M. </w:t>
      </w:r>
      <w:proofErr w:type="spellStart"/>
      <w:r w:rsidRPr="002A6524">
        <w:rPr>
          <w:sz w:val="28"/>
          <w:szCs w:val="28"/>
          <w:lang w:val="uk-UA"/>
        </w:rPr>
        <w:t>Carstarphen</w:t>
      </w:r>
      <w:proofErr w:type="spellEnd"/>
      <w:r w:rsidRPr="002A6524">
        <w:rPr>
          <w:sz w:val="28"/>
          <w:szCs w:val="28"/>
          <w:lang w:val="uk-UA"/>
        </w:rPr>
        <w:t xml:space="preserve">) </w:t>
      </w:r>
      <w:r>
        <w:rPr>
          <w:sz w:val="28"/>
          <w:szCs w:val="28"/>
          <w:lang w:val="uk-UA"/>
        </w:rPr>
        <w:t>СЕН</w:t>
      </w:r>
      <w:r w:rsidRPr="002A6524">
        <w:rPr>
          <w:sz w:val="28"/>
          <w:szCs w:val="28"/>
          <w:lang w:val="uk-UA"/>
        </w:rPr>
        <w:t xml:space="preserve"> – це процес </w:t>
      </w:r>
      <w:r w:rsidRPr="002A6524">
        <w:rPr>
          <w:sz w:val="28"/>
          <w:szCs w:val="28"/>
          <w:lang w:val="uk-UA"/>
        </w:rPr>
        <w:lastRenderedPageBreak/>
        <w:t>розвитку самосвідомості, самоконтролю та навичок міжособистісного спілкування, життєво важливих для успіху в навчанні, роботі та житті [</w:t>
      </w:r>
      <w:r>
        <w:rPr>
          <w:sz w:val="28"/>
          <w:szCs w:val="28"/>
          <w:lang w:val="uk-UA"/>
        </w:rPr>
        <w:t>60</w:t>
      </w:r>
      <w:r w:rsidRPr="002A6524">
        <w:rPr>
          <w:sz w:val="28"/>
          <w:szCs w:val="28"/>
          <w:lang w:val="uk-UA"/>
        </w:rPr>
        <w:t>, с. 2]. Н.</w:t>
      </w:r>
      <w:r>
        <w:rPr>
          <w:sz w:val="28"/>
          <w:szCs w:val="28"/>
          <w:lang w:val="uk-UA"/>
        </w:rPr>
        <w:t> </w:t>
      </w:r>
      <w:proofErr w:type="spellStart"/>
      <w:r w:rsidRPr="002A6524">
        <w:rPr>
          <w:sz w:val="28"/>
          <w:szCs w:val="28"/>
          <w:lang w:val="uk-UA"/>
        </w:rPr>
        <w:t>Дужик</w:t>
      </w:r>
      <w:proofErr w:type="spellEnd"/>
      <w:r w:rsidRPr="002A6524">
        <w:rPr>
          <w:sz w:val="28"/>
          <w:szCs w:val="28"/>
          <w:lang w:val="uk-UA"/>
        </w:rPr>
        <w:t xml:space="preserve"> зазначає, що </w:t>
      </w:r>
      <w:r>
        <w:rPr>
          <w:sz w:val="28"/>
          <w:szCs w:val="28"/>
          <w:lang w:val="uk-UA"/>
        </w:rPr>
        <w:t>СЕН</w:t>
      </w:r>
      <w:r w:rsidRPr="002A6524">
        <w:rPr>
          <w:sz w:val="28"/>
          <w:szCs w:val="28"/>
          <w:lang w:val="uk-UA"/>
        </w:rPr>
        <w:t xml:space="preserve"> – це інноваційний підхід до навчання, який зосереджується на розвитку гнучких (</w:t>
      </w:r>
      <w:proofErr w:type="spellStart"/>
      <w:r w:rsidRPr="002A6524">
        <w:rPr>
          <w:sz w:val="28"/>
          <w:szCs w:val="28"/>
          <w:lang w:val="uk-UA"/>
        </w:rPr>
        <w:t>м’ких</w:t>
      </w:r>
      <w:proofErr w:type="spellEnd"/>
      <w:r w:rsidRPr="002A6524">
        <w:rPr>
          <w:sz w:val="28"/>
          <w:szCs w:val="28"/>
          <w:lang w:val="uk-UA"/>
        </w:rPr>
        <w:t xml:space="preserve">) навичок учнів, що впливають на самосвідомість, уміння </w:t>
      </w:r>
      <w:proofErr w:type="spellStart"/>
      <w:r w:rsidRPr="002A6524">
        <w:rPr>
          <w:sz w:val="28"/>
          <w:szCs w:val="28"/>
          <w:lang w:val="uk-UA"/>
        </w:rPr>
        <w:t>комунікувати</w:t>
      </w:r>
      <w:proofErr w:type="spellEnd"/>
      <w:r w:rsidRPr="002A6524">
        <w:rPr>
          <w:sz w:val="28"/>
          <w:szCs w:val="28"/>
          <w:lang w:val="uk-UA"/>
        </w:rPr>
        <w:t>, управляти емоціями, співпереживати собі й іншим та</w:t>
      </w:r>
      <w:r>
        <w:rPr>
          <w:sz w:val="28"/>
          <w:szCs w:val="28"/>
          <w:lang w:val="uk-UA"/>
        </w:rPr>
        <w:t xml:space="preserve"> приймати зважені рішення [16</w:t>
      </w:r>
      <w:r w:rsidRPr="002A6524">
        <w:rPr>
          <w:sz w:val="28"/>
          <w:szCs w:val="28"/>
          <w:lang w:val="uk-UA"/>
        </w:rPr>
        <w:t>, с. 187].</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sz w:val="28"/>
          <w:szCs w:val="28"/>
          <w:lang w:val="uk-UA"/>
        </w:rPr>
      </w:pPr>
      <w:r>
        <w:rPr>
          <w:sz w:val="28"/>
          <w:szCs w:val="28"/>
          <w:lang w:val="uk-UA"/>
        </w:rPr>
        <w:t>СЕН</w:t>
      </w:r>
      <w:r w:rsidRPr="002A6524">
        <w:rPr>
          <w:sz w:val="28"/>
          <w:szCs w:val="28"/>
          <w:lang w:val="uk-UA"/>
        </w:rPr>
        <w:t xml:space="preserve">, як стверджує В. Панченко виходить за межі традиційного засвоєння навчального матеріалу, сприяючи формуванню навичок спілкування, розвитку </w:t>
      </w:r>
      <w:proofErr w:type="spellStart"/>
      <w:r w:rsidRPr="002A6524">
        <w:rPr>
          <w:sz w:val="28"/>
          <w:szCs w:val="28"/>
          <w:lang w:val="uk-UA"/>
        </w:rPr>
        <w:t>емпатії</w:t>
      </w:r>
      <w:proofErr w:type="spellEnd"/>
      <w:r w:rsidRPr="002A6524">
        <w:rPr>
          <w:sz w:val="28"/>
          <w:szCs w:val="28"/>
          <w:lang w:val="uk-UA"/>
        </w:rPr>
        <w:t xml:space="preserve"> та критичного мислення, що стає важливою підготовкою для успішного функціонування в сучасному суспільстві [</w:t>
      </w:r>
      <w:r>
        <w:rPr>
          <w:sz w:val="28"/>
          <w:szCs w:val="28"/>
          <w:lang w:val="uk-UA"/>
        </w:rPr>
        <w:t>38</w:t>
      </w:r>
      <w:r w:rsidRPr="002A6524">
        <w:rPr>
          <w:sz w:val="28"/>
          <w:szCs w:val="28"/>
          <w:lang w:val="uk-UA"/>
        </w:rPr>
        <w:t xml:space="preserve">, с. 188]. </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sz w:val="28"/>
          <w:szCs w:val="28"/>
          <w:lang w:val="uk-UA"/>
        </w:rPr>
      </w:pPr>
      <w:r w:rsidRPr="002A6524">
        <w:rPr>
          <w:sz w:val="28"/>
          <w:szCs w:val="28"/>
          <w:lang w:val="uk-UA"/>
        </w:rPr>
        <w:t>На сьогоднішній день сучасні педагоги мають розуміти, що СЕН як зовнішній чинник педагогічного впливу позитивно діє на встановлення ефективних комунікативних міжособистісних відносин, що в свою чергу сприяє розвитку безпечного освітнього середовища, покращує психоемоційний стан учнів, а також допомагає педагогам у виконанні поставлених завдань НУШ.</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sz w:val="28"/>
          <w:szCs w:val="28"/>
          <w:lang w:val="uk-UA"/>
        </w:rPr>
      </w:pPr>
      <w:r w:rsidRPr="002A6524">
        <w:rPr>
          <w:sz w:val="28"/>
          <w:szCs w:val="28"/>
          <w:lang w:val="uk-UA"/>
        </w:rPr>
        <w:t xml:space="preserve">Варто зазначити, що СЕН допомагає здобувачам засвоїти й ефективно використовувати знання та навички, що є необхідними для розуміння власних емоцій, керування ними, проявляти </w:t>
      </w:r>
      <w:proofErr w:type="spellStart"/>
      <w:r w:rsidRPr="002A6524">
        <w:rPr>
          <w:sz w:val="28"/>
          <w:szCs w:val="28"/>
          <w:lang w:val="uk-UA"/>
        </w:rPr>
        <w:t>емпатію</w:t>
      </w:r>
      <w:proofErr w:type="spellEnd"/>
      <w:r w:rsidRPr="002A6524">
        <w:rPr>
          <w:sz w:val="28"/>
          <w:szCs w:val="28"/>
          <w:lang w:val="uk-UA"/>
        </w:rPr>
        <w:t xml:space="preserve"> до інших, з метою розвитку самосвідомості та самодостатності, можливості вільно комуні кувати з іншими людьми. Таке навчання, як зазначає Н. </w:t>
      </w:r>
      <w:proofErr w:type="spellStart"/>
      <w:r w:rsidRPr="002A6524">
        <w:rPr>
          <w:sz w:val="28"/>
          <w:szCs w:val="28"/>
          <w:lang w:val="uk-UA"/>
        </w:rPr>
        <w:t>Дужик</w:t>
      </w:r>
      <w:proofErr w:type="spellEnd"/>
      <w:r w:rsidRPr="002A6524">
        <w:rPr>
          <w:sz w:val="28"/>
          <w:szCs w:val="28"/>
          <w:lang w:val="uk-UA"/>
        </w:rPr>
        <w:t xml:space="preserve"> враховує індивідуальні потреби здобувачів освіти, їх можливості та особливості, сприяє розвитку їхньої емоційної сфери, соціальних навичок та міжособистісної взаємодії. Воно допомагає вибудовувати ефективні комунікативні стратегії, вільно виражати думки та емоції, а також розвиває самооцінку та віру у власні можливості [</w:t>
      </w:r>
      <w:r>
        <w:rPr>
          <w:sz w:val="28"/>
          <w:szCs w:val="28"/>
          <w:lang w:val="uk-UA"/>
        </w:rPr>
        <w:t>16</w:t>
      </w:r>
      <w:r w:rsidRPr="002A6524">
        <w:rPr>
          <w:sz w:val="28"/>
          <w:szCs w:val="28"/>
          <w:lang w:val="uk-UA"/>
        </w:rPr>
        <w:t>, с. 188].</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sz w:val="28"/>
          <w:szCs w:val="28"/>
          <w:lang w:val="uk-UA"/>
        </w:rPr>
      </w:pPr>
      <w:r w:rsidRPr="002A6524">
        <w:rPr>
          <w:sz w:val="28"/>
          <w:szCs w:val="28"/>
          <w:lang w:val="uk-UA"/>
        </w:rPr>
        <w:t xml:space="preserve">На нашу думку СЕН варто застосовувати на уроках з розвитку зв’язного мовлення. Адже, на таких заняттях за допомогою ефективних методів, прийомів, форм та засобів можна спонукати дітей висловлювати свої думки, почуття, а також переконання з приводу різних проблемних ситуацій не зважаючи на особливості розвитку, наявність труднощів (в тому числі і мовленнєвих). Діти стають більш уважними та беруть активну участь в обговореннях, дебатах, </w:t>
      </w:r>
      <w:r w:rsidRPr="002A6524">
        <w:rPr>
          <w:sz w:val="28"/>
          <w:szCs w:val="28"/>
          <w:lang w:val="uk-UA"/>
        </w:rPr>
        <w:lastRenderedPageBreak/>
        <w:t xml:space="preserve">диспутах </w:t>
      </w:r>
      <w:r w:rsidRPr="00C82A74">
        <w:rPr>
          <w:sz w:val="28"/>
          <w:szCs w:val="28"/>
          <w:lang w:val="uk-UA"/>
        </w:rPr>
        <w:t>коли вбачають матеріал цікавим, корисним або ж пов’язаним з власним життям чи інтересами.</w:t>
      </w:r>
      <w:r w:rsidRPr="002A6524">
        <w:rPr>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shd w:val="clear" w:color="auto" w:fill="FFFFFF"/>
          <w:lang w:val="uk-UA"/>
        </w:rPr>
      </w:pPr>
      <w:r w:rsidRPr="002A6524">
        <w:rPr>
          <w:rFonts w:ascii="Times New Roman" w:hAnsi="Times New Roman" w:cs="Times New Roman"/>
          <w:sz w:val="28"/>
          <w:szCs w:val="28"/>
          <w:lang w:val="uk-UA"/>
        </w:rPr>
        <w:t xml:space="preserve">Аналіз науково-методичної літератури свідчить, що на сьогодні розроблено велика кількість ефективних методів, прийомів, форм і засобів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для дітей молодшого шкільного віку. Визнаними ефективними традиційними методами оволодіння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w:t>
      </w:r>
      <w:r w:rsidRPr="002A6524">
        <w:rPr>
          <w:rFonts w:ascii="Times New Roman" w:hAnsi="Times New Roman" w:cs="Times New Roman"/>
          <w:i/>
          <w:sz w:val="28"/>
          <w:szCs w:val="28"/>
          <w:lang w:val="uk-UA"/>
        </w:rPr>
        <w:t xml:space="preserve">є метод </w:t>
      </w:r>
      <w:proofErr w:type="spellStart"/>
      <w:r w:rsidRPr="002A6524">
        <w:rPr>
          <w:rFonts w:ascii="Times New Roman" w:hAnsi="Times New Roman" w:cs="Times New Roman"/>
          <w:i/>
          <w:sz w:val="28"/>
          <w:szCs w:val="28"/>
          <w:lang w:val="uk-UA"/>
        </w:rPr>
        <w:t>гейміфікації</w:t>
      </w:r>
      <w:proofErr w:type="spellEnd"/>
      <w:r w:rsidRPr="002A6524">
        <w:rPr>
          <w:rFonts w:ascii="Times New Roman" w:hAnsi="Times New Roman" w:cs="Times New Roman"/>
          <w:i/>
          <w:sz w:val="28"/>
          <w:szCs w:val="28"/>
          <w:lang w:val="uk-UA"/>
        </w:rPr>
        <w:t>, ігри за сюжетами літературних творів, ігри-діалоги із фольклорною традицією віршування, ігри драматизації та ситуативні завдання</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 зазначають О. </w:t>
      </w:r>
      <w:r w:rsidRPr="002A6524">
        <w:rPr>
          <w:rFonts w:ascii="Times New Roman" w:hAnsi="Times New Roman" w:cs="Times New Roman"/>
          <w:sz w:val="28"/>
          <w:szCs w:val="28"/>
          <w:lang w:val="uk-UA"/>
        </w:rPr>
        <w:t>Мироненко</w:t>
      </w:r>
      <w:r>
        <w:rPr>
          <w:rFonts w:ascii="Times New Roman" w:hAnsi="Times New Roman" w:cs="Times New Roman"/>
          <w:sz w:val="28"/>
          <w:szCs w:val="28"/>
          <w:lang w:val="uk-UA"/>
        </w:rPr>
        <w:t xml:space="preserve"> і Т. </w:t>
      </w:r>
      <w:proofErr w:type="spellStart"/>
      <w:r w:rsidRPr="002A6524">
        <w:rPr>
          <w:rFonts w:ascii="Times New Roman" w:hAnsi="Times New Roman" w:cs="Times New Roman"/>
          <w:sz w:val="28"/>
          <w:szCs w:val="28"/>
          <w:lang w:val="uk-UA"/>
        </w:rPr>
        <w:t>Видахвевич</w:t>
      </w:r>
      <w:proofErr w:type="spellEnd"/>
      <w:r w:rsidRPr="002A6524">
        <w:rPr>
          <w:rFonts w:ascii="Times New Roman" w:hAnsi="Times New Roman" w:cs="Times New Roman"/>
          <w:sz w:val="28"/>
          <w:szCs w:val="28"/>
          <w:lang w:val="uk-UA"/>
        </w:rPr>
        <w:t xml:space="preserve"> метод </w:t>
      </w:r>
      <w:proofErr w:type="spellStart"/>
      <w:r w:rsidRPr="002A6524">
        <w:rPr>
          <w:rFonts w:ascii="Times New Roman" w:hAnsi="Times New Roman" w:cs="Times New Roman"/>
          <w:i/>
          <w:sz w:val="28"/>
          <w:szCs w:val="28"/>
          <w:lang w:val="uk-UA"/>
        </w:rPr>
        <w:t>гейміфікації</w:t>
      </w:r>
      <w:proofErr w:type="spellEnd"/>
      <w:r w:rsidRPr="002A6524">
        <w:rPr>
          <w:rFonts w:ascii="Times New Roman" w:hAnsi="Times New Roman" w:cs="Times New Roman"/>
          <w:sz w:val="28"/>
          <w:szCs w:val="28"/>
          <w:lang w:val="uk-UA"/>
        </w:rPr>
        <w:t xml:space="preserve"> є напрочуд актуальним на сьогодні у використанні на уроках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uk-UA"/>
        </w:rPr>
        <w:t>29</w:t>
      </w:r>
      <w:r w:rsidRPr="002A6524">
        <w:rPr>
          <w:rFonts w:ascii="Times New Roman" w:hAnsi="Times New Roman" w:cs="Times New Roman"/>
          <w:sz w:val="28"/>
          <w:szCs w:val="28"/>
          <w:lang w:val="uk-UA"/>
        </w:rPr>
        <w:t>, с. 155). Адже, «використанням ігрових елементів та механізмів (у неігровій площині для підвищення сприйняття матеріалу учнями та зацікавленості школярів у навчальному процесі» сприяє швидкому засвоєнні мовленнєвого матеріалу та ефективному розвитку характеристик ЗМ, як образність, послідовність, точність та граматична правильність та  доречність (</w:t>
      </w:r>
      <w:r>
        <w:rPr>
          <w:rFonts w:ascii="Times New Roman" w:hAnsi="Times New Roman" w:cs="Times New Roman"/>
          <w:sz w:val="28"/>
          <w:szCs w:val="28"/>
          <w:lang w:val="uk-UA"/>
        </w:rPr>
        <w:t>29</w:t>
      </w:r>
      <w:r w:rsidRPr="002A6524">
        <w:rPr>
          <w:rFonts w:ascii="Times New Roman" w:hAnsi="Times New Roman" w:cs="Times New Roman"/>
          <w:sz w:val="28"/>
          <w:szCs w:val="28"/>
          <w:lang w:val="uk-UA"/>
        </w:rPr>
        <w:t xml:space="preserve"> с. 155). При використанні </w:t>
      </w:r>
      <w:r w:rsidRPr="002A6524">
        <w:rPr>
          <w:rFonts w:ascii="Times New Roman" w:hAnsi="Times New Roman" w:cs="Times New Roman"/>
          <w:i/>
          <w:sz w:val="28"/>
          <w:szCs w:val="28"/>
          <w:lang w:val="uk-UA"/>
        </w:rPr>
        <w:t xml:space="preserve">ігор за сюжетами літературних творів, </w:t>
      </w:r>
      <w:r>
        <w:rPr>
          <w:rFonts w:ascii="Times New Roman" w:hAnsi="Times New Roman" w:cs="Times New Roman"/>
          <w:sz w:val="28"/>
          <w:szCs w:val="28"/>
          <w:lang w:val="uk-UA"/>
        </w:rPr>
        <w:t>як зауважує О. </w:t>
      </w:r>
      <w:proofErr w:type="spellStart"/>
      <w:r w:rsidRPr="002A6524">
        <w:rPr>
          <w:rFonts w:ascii="Times New Roman" w:hAnsi="Times New Roman" w:cs="Times New Roman"/>
          <w:sz w:val="28"/>
          <w:szCs w:val="28"/>
          <w:lang w:val="uk-UA"/>
        </w:rPr>
        <w:t>Чупріна</w:t>
      </w:r>
      <w:proofErr w:type="spellEnd"/>
      <w:r w:rsidRPr="002A6524">
        <w:rPr>
          <w:rFonts w:ascii="Times New Roman" w:hAnsi="Times New Roman" w:cs="Times New Roman"/>
          <w:sz w:val="28"/>
          <w:szCs w:val="28"/>
          <w:lang w:val="uk-UA"/>
        </w:rPr>
        <w:t xml:space="preserve"> діти навчаються вести діалоги завдяки рольовим перевтіленням. Даний метод допоможе педагогам сприяти розвитку такої характеристики ЗМ як логічність, послідовність, образність, точність та доречність, а також граматичну правильні викладу думок, переживань та емоцій учнів [</w:t>
      </w:r>
      <w:r>
        <w:rPr>
          <w:rFonts w:ascii="Times New Roman" w:hAnsi="Times New Roman" w:cs="Times New Roman"/>
          <w:sz w:val="28"/>
          <w:szCs w:val="28"/>
          <w:lang w:val="uk-UA"/>
        </w:rPr>
        <w:t>53</w:t>
      </w:r>
      <w:r w:rsidRPr="002A6524">
        <w:rPr>
          <w:rFonts w:ascii="Times New Roman" w:hAnsi="Times New Roman" w:cs="Times New Roman"/>
          <w:sz w:val="28"/>
          <w:szCs w:val="28"/>
          <w:lang w:val="uk-UA"/>
        </w:rPr>
        <w:t>, с. 172]. Як зазначає А. </w:t>
      </w:r>
      <w:proofErr w:type="spellStart"/>
      <w:r w:rsidRPr="002A6524">
        <w:rPr>
          <w:rFonts w:ascii="Times New Roman" w:hAnsi="Times New Roman" w:cs="Times New Roman"/>
          <w:sz w:val="28"/>
          <w:szCs w:val="28"/>
          <w:lang w:val="uk-UA"/>
        </w:rPr>
        <w:t>Ласкова</w:t>
      </w:r>
      <w:proofErr w:type="spellEnd"/>
      <w:r w:rsidRPr="002A6524">
        <w:rPr>
          <w:rFonts w:ascii="Times New Roman" w:hAnsi="Times New Roman" w:cs="Times New Roman"/>
          <w:sz w:val="28"/>
          <w:szCs w:val="28"/>
          <w:lang w:val="uk-UA"/>
        </w:rPr>
        <w:t xml:space="preserve">, завдяки використанню </w:t>
      </w:r>
      <w:r w:rsidRPr="002A6524">
        <w:rPr>
          <w:rFonts w:ascii="Times New Roman" w:hAnsi="Times New Roman" w:cs="Times New Roman"/>
          <w:i/>
          <w:sz w:val="28"/>
          <w:szCs w:val="28"/>
          <w:lang w:val="uk-UA"/>
        </w:rPr>
        <w:t>ігри-діалоги</w:t>
      </w:r>
      <w:r w:rsidRPr="002A6524">
        <w:rPr>
          <w:rFonts w:ascii="Times New Roman" w:hAnsi="Times New Roman" w:cs="Times New Roman"/>
          <w:sz w:val="28"/>
          <w:szCs w:val="28"/>
          <w:lang w:val="uk-UA"/>
        </w:rPr>
        <w:t xml:space="preserve"> </w:t>
      </w:r>
      <w:r w:rsidRPr="002A6524">
        <w:rPr>
          <w:rFonts w:ascii="Times New Roman" w:hAnsi="Times New Roman" w:cs="Times New Roman"/>
          <w:i/>
          <w:sz w:val="28"/>
          <w:szCs w:val="28"/>
          <w:lang w:val="uk-UA"/>
        </w:rPr>
        <w:t>із фольклорною традицією віршування</w:t>
      </w:r>
      <w:r w:rsidRPr="002A6524">
        <w:rPr>
          <w:rFonts w:ascii="Times New Roman" w:hAnsi="Times New Roman" w:cs="Times New Roman"/>
          <w:sz w:val="28"/>
          <w:szCs w:val="28"/>
          <w:lang w:val="uk-UA"/>
        </w:rPr>
        <w:t>, «дитина буде навчатись з партнером почергово відтворювати сюжет, непозбавлений інтонаційних відтінків, динаміки, мімічних проявів, зміни сили голосу, темпу мовлення та допомагає розвивати комунікативну компетентність дітей молодшого шкільного віку», а також є відмінними засобами розвитку характеристик зв’язного мовлення (граматичні навички, образність), оскільки вони нададуть дитині можливість дізнатися про власну культуру, історію, традиції, тобто сприяти розвитку її соціокультурної компетентності [</w:t>
      </w:r>
      <w:r>
        <w:rPr>
          <w:rFonts w:ascii="Times New Roman" w:hAnsi="Times New Roman" w:cs="Times New Roman"/>
          <w:sz w:val="28"/>
          <w:szCs w:val="28"/>
          <w:lang w:val="uk-UA"/>
        </w:rPr>
        <w:t>25, с</w:t>
      </w:r>
      <w:r w:rsidRPr="002A652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 xml:space="preserve">3]. У </w:t>
      </w:r>
      <w:r w:rsidRPr="002A6524">
        <w:rPr>
          <w:rFonts w:ascii="Times New Roman" w:hAnsi="Times New Roman" w:cs="Times New Roman"/>
          <w:i/>
          <w:sz w:val="28"/>
          <w:szCs w:val="28"/>
          <w:lang w:val="uk-UA"/>
        </w:rPr>
        <w:t>грі-драматизації</w:t>
      </w:r>
      <w:r w:rsidRPr="002A6524">
        <w:rPr>
          <w:rFonts w:ascii="Times New Roman" w:hAnsi="Times New Roman" w:cs="Times New Roman"/>
          <w:sz w:val="28"/>
          <w:szCs w:val="28"/>
          <w:lang w:val="uk-UA"/>
        </w:rPr>
        <w:t xml:space="preserve"> дітям добре відомий сюжет, певні повтори, пісні, репліки, а також не обов’язково потрібно дослівно декламувати текст, а поступове відтворення діалогів буде </w:t>
      </w:r>
      <w:r w:rsidRPr="002A6524">
        <w:rPr>
          <w:rFonts w:ascii="Times New Roman" w:hAnsi="Times New Roman" w:cs="Times New Roman"/>
          <w:sz w:val="28"/>
          <w:szCs w:val="28"/>
          <w:lang w:val="uk-UA"/>
        </w:rPr>
        <w:lastRenderedPageBreak/>
        <w:t xml:space="preserve">переходити в ігрові вправи зі зміною темпу, ритму та інтонації голосів персонажів, що у свою чергу допоможе розвивати такі характеристики ЗМ, як красота висловлення, тематичну пов’язаність та </w:t>
      </w:r>
      <w:proofErr w:type="spellStart"/>
      <w:r w:rsidRPr="002A6524">
        <w:rPr>
          <w:rFonts w:ascii="Times New Roman" w:hAnsi="Times New Roman" w:cs="Times New Roman"/>
          <w:sz w:val="28"/>
          <w:szCs w:val="28"/>
          <w:lang w:val="uk-UA"/>
        </w:rPr>
        <w:t>розгорнутість</w:t>
      </w:r>
      <w:proofErr w:type="spellEnd"/>
      <w:r w:rsidRPr="002A6524">
        <w:rPr>
          <w:rFonts w:ascii="Times New Roman" w:hAnsi="Times New Roman" w:cs="Times New Roman"/>
          <w:sz w:val="28"/>
          <w:szCs w:val="28"/>
          <w:lang w:val="uk-UA"/>
        </w:rPr>
        <w:t xml:space="preserve"> висловлення дітей [</w:t>
      </w:r>
      <w:r>
        <w:rPr>
          <w:rFonts w:ascii="Times New Roman" w:hAnsi="Times New Roman" w:cs="Times New Roman"/>
          <w:sz w:val="28"/>
          <w:szCs w:val="28"/>
          <w:lang w:val="uk-UA"/>
        </w:rPr>
        <w:t>25</w:t>
      </w:r>
      <w:r w:rsidRPr="002A6524">
        <w:rPr>
          <w:rFonts w:ascii="Times New Roman" w:hAnsi="Times New Roman" w:cs="Times New Roman"/>
          <w:sz w:val="28"/>
          <w:szCs w:val="28"/>
          <w:lang w:val="uk-UA"/>
        </w:rPr>
        <w:t xml:space="preserve">, с. 3]. </w:t>
      </w:r>
      <w:r w:rsidRPr="002A6524">
        <w:rPr>
          <w:rFonts w:ascii="Times New Roman" w:hAnsi="Times New Roman" w:cs="Times New Roman"/>
          <w:i/>
          <w:sz w:val="28"/>
          <w:szCs w:val="28"/>
          <w:lang w:val="uk-UA"/>
        </w:rPr>
        <w:t xml:space="preserve">Ситуативні завдання, </w:t>
      </w:r>
      <w:r w:rsidRPr="002A6524">
        <w:rPr>
          <w:rFonts w:ascii="Times New Roman" w:hAnsi="Times New Roman" w:cs="Times New Roman"/>
          <w:sz w:val="28"/>
          <w:szCs w:val="28"/>
          <w:lang w:val="uk-UA"/>
        </w:rPr>
        <w:t>як зазначають</w:t>
      </w:r>
      <w:r w:rsidRPr="002A6524">
        <w:rPr>
          <w:rFonts w:ascii="Times New Roman" w:hAnsi="Times New Roman" w:cs="Times New Roman"/>
          <w:i/>
          <w:sz w:val="28"/>
          <w:szCs w:val="28"/>
          <w:lang w:val="uk-UA"/>
        </w:rPr>
        <w:t xml:space="preserve"> </w:t>
      </w:r>
      <w:r w:rsidRPr="002A6524">
        <w:rPr>
          <w:rFonts w:ascii="Times New Roman" w:hAnsi="Times New Roman" w:cs="Times New Roman"/>
          <w:sz w:val="28"/>
          <w:szCs w:val="28"/>
          <w:lang w:val="uk-UA"/>
        </w:rPr>
        <w:t>О</w:t>
      </w:r>
      <w:r>
        <w:rPr>
          <w:rFonts w:ascii="Times New Roman" w:hAnsi="Times New Roman" w:cs="Times New Roman"/>
          <w:sz w:val="28"/>
          <w:szCs w:val="28"/>
          <w:lang w:val="uk-UA"/>
        </w:rPr>
        <w:t>. Мироненко і Т. </w:t>
      </w:r>
      <w:proofErr w:type="spellStart"/>
      <w:r w:rsidRPr="002A6524">
        <w:rPr>
          <w:rFonts w:ascii="Times New Roman" w:hAnsi="Times New Roman" w:cs="Times New Roman"/>
          <w:sz w:val="28"/>
          <w:szCs w:val="28"/>
          <w:lang w:val="uk-UA"/>
        </w:rPr>
        <w:t>Видахвевич</w:t>
      </w:r>
      <w:proofErr w:type="spellEnd"/>
      <w:r w:rsidRPr="002A6524">
        <w:rPr>
          <w:rFonts w:ascii="Times New Roman" w:hAnsi="Times New Roman" w:cs="Times New Roman"/>
          <w:sz w:val="28"/>
          <w:szCs w:val="28"/>
          <w:lang w:val="uk-UA"/>
        </w:rPr>
        <w:t xml:space="preserve"> – стимулювання мислення і підвищення інтересу школярів до навчального матеріалу, пробудження їхньої пізнавальної активності. Метод ситуативних завдань також допомагає розвивати характеристики ЗМ, а саме </w:t>
      </w:r>
      <w:proofErr w:type="spellStart"/>
      <w:r w:rsidRPr="002A6524">
        <w:rPr>
          <w:rFonts w:ascii="Times New Roman" w:hAnsi="Times New Roman" w:cs="Times New Roman"/>
          <w:sz w:val="28"/>
          <w:szCs w:val="28"/>
          <w:lang w:val="uk-UA"/>
        </w:rPr>
        <w:t>розгорнутість</w:t>
      </w:r>
      <w:proofErr w:type="spellEnd"/>
      <w:r w:rsidRPr="002A6524">
        <w:rPr>
          <w:rFonts w:ascii="Times New Roman" w:hAnsi="Times New Roman" w:cs="Times New Roman"/>
          <w:sz w:val="28"/>
          <w:szCs w:val="28"/>
          <w:lang w:val="uk-UA"/>
        </w:rPr>
        <w:t>, граматичну правиль</w:t>
      </w:r>
      <w:r>
        <w:rPr>
          <w:rFonts w:ascii="Times New Roman" w:hAnsi="Times New Roman" w:cs="Times New Roman"/>
          <w:sz w:val="28"/>
          <w:szCs w:val="28"/>
          <w:lang w:val="uk-UA"/>
        </w:rPr>
        <w:t>ність, образність та доречність</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uk-UA"/>
        </w:rPr>
        <w:t>29</w:t>
      </w:r>
      <w:r w:rsidRPr="002A6524">
        <w:rPr>
          <w:rFonts w:ascii="Times New Roman" w:hAnsi="Times New Roman" w:cs="Times New Roman"/>
          <w:sz w:val="28"/>
          <w:szCs w:val="28"/>
          <w:lang w:val="uk-UA"/>
        </w:rPr>
        <w:t>, с. 156)</w:t>
      </w:r>
      <w:r>
        <w:rPr>
          <w:rFonts w:ascii="Times New Roman" w:hAnsi="Times New Roman" w:cs="Times New Roman"/>
          <w:sz w:val="28"/>
          <w:szCs w:val="28"/>
          <w:lang w:val="uk-UA"/>
        </w:rPr>
        <w:t>.</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color w:val="000000"/>
          <w:sz w:val="28"/>
          <w:szCs w:val="28"/>
          <w:lang w:val="uk-UA"/>
        </w:rPr>
      </w:pPr>
      <w:r w:rsidRPr="002A6524">
        <w:rPr>
          <w:color w:val="000000"/>
          <w:sz w:val="28"/>
          <w:szCs w:val="28"/>
          <w:lang w:val="uk-UA"/>
        </w:rPr>
        <w:t>Як зазначає А. </w:t>
      </w:r>
      <w:proofErr w:type="spellStart"/>
      <w:r w:rsidRPr="002A6524">
        <w:rPr>
          <w:color w:val="000000"/>
          <w:sz w:val="28"/>
          <w:szCs w:val="28"/>
          <w:lang w:val="uk-UA"/>
        </w:rPr>
        <w:t>Ласкова</w:t>
      </w:r>
      <w:proofErr w:type="spellEnd"/>
      <w:r w:rsidRPr="002A6524">
        <w:rPr>
          <w:color w:val="000000"/>
          <w:sz w:val="28"/>
          <w:szCs w:val="28"/>
          <w:lang w:val="uk-UA"/>
        </w:rPr>
        <w:t xml:space="preserve">, головна лінія розвитку освітньої системи в умовах реформування школи полягає в її адаптації до змінних соціально-економічних умов суспільства, що спрямовує педагогів акцентувати свою увагу на методах навчання, які спрямовані на пошук </w:t>
      </w:r>
      <w:r w:rsidRPr="002A6524">
        <w:rPr>
          <w:sz w:val="28"/>
          <w:szCs w:val="28"/>
          <w:lang w:val="uk-UA"/>
        </w:rPr>
        <w:t>креативних індивідуально-особистісних підходів, способів навчання та розвитку творчості у молодших школярів</w:t>
      </w:r>
      <w:r>
        <w:rPr>
          <w:color w:val="000000"/>
          <w:sz w:val="28"/>
          <w:szCs w:val="28"/>
          <w:lang w:val="uk-UA"/>
        </w:rPr>
        <w:t xml:space="preserve"> </w:t>
      </w:r>
      <w:r w:rsidRPr="002A6524">
        <w:rPr>
          <w:sz w:val="28"/>
          <w:szCs w:val="28"/>
          <w:lang w:val="uk-UA"/>
        </w:rPr>
        <w:t>[</w:t>
      </w:r>
      <w:r>
        <w:rPr>
          <w:sz w:val="28"/>
          <w:szCs w:val="28"/>
          <w:lang w:val="uk-UA"/>
        </w:rPr>
        <w:t>25</w:t>
      </w:r>
      <w:r w:rsidRPr="002A6524">
        <w:rPr>
          <w:sz w:val="28"/>
          <w:szCs w:val="28"/>
          <w:lang w:val="uk-UA"/>
        </w:rPr>
        <w:t xml:space="preserve">, </w:t>
      </w:r>
      <w:r>
        <w:rPr>
          <w:sz w:val="28"/>
          <w:szCs w:val="28"/>
          <w:lang w:val="uk-UA"/>
        </w:rPr>
        <w:t xml:space="preserve">с. </w:t>
      </w:r>
      <w:r w:rsidRPr="002A6524">
        <w:rPr>
          <w:sz w:val="28"/>
          <w:szCs w:val="28"/>
          <w:lang w:val="uk-UA"/>
        </w:rPr>
        <w:t>4]</w:t>
      </w:r>
      <w:r w:rsidRPr="002A6524">
        <w:rPr>
          <w:color w:val="000000"/>
          <w:sz w:val="28"/>
          <w:szCs w:val="28"/>
          <w:lang w:val="uk-UA"/>
        </w:rPr>
        <w:t xml:space="preserve">. Саме цьому сприяють нетрадиційні методи навчання, які працюють завдяки осмисленню кожним учнем своєї діяльності, що звернена до здатності дитини висловлювати свої дії, досвід, емоції і потреби. Нетрадиційні методи навчання допомагають сформувати в дітей вміння, навички, самостійно вивчати певні явища, процеси, а також вони спрямовані на формування високого рівня мовленнєвої компетентності. Так, проаналізувавши методичну літературу, ми визначили, що на сьогодні найпродуктивнішими нетрадиційними методами та інтерактивними прийомами, технологіями і засобами навчання зв’язного мовлення є: </w:t>
      </w:r>
      <w:r w:rsidRPr="002A6524">
        <w:rPr>
          <w:i/>
          <w:color w:val="000000"/>
          <w:sz w:val="28"/>
          <w:szCs w:val="28"/>
          <w:lang w:val="uk-UA"/>
        </w:rPr>
        <w:t xml:space="preserve">метод </w:t>
      </w:r>
      <w:proofErr w:type="spellStart"/>
      <w:r w:rsidRPr="002A6524">
        <w:rPr>
          <w:i/>
          <w:color w:val="000000"/>
          <w:sz w:val="28"/>
          <w:szCs w:val="28"/>
          <w:lang w:val="uk-UA"/>
        </w:rPr>
        <w:t>проєктів</w:t>
      </w:r>
      <w:proofErr w:type="spellEnd"/>
      <w:r w:rsidRPr="002A6524">
        <w:rPr>
          <w:i/>
          <w:color w:val="000000"/>
          <w:sz w:val="28"/>
          <w:szCs w:val="28"/>
          <w:lang w:val="uk-UA"/>
        </w:rPr>
        <w:t>, метод ПРЕС, мозковий штурм, мікрофон, акваріум, незакінчене речення</w:t>
      </w:r>
      <w:r w:rsidRPr="002A6524">
        <w:rPr>
          <w:color w:val="000000"/>
          <w:sz w:val="28"/>
          <w:szCs w:val="28"/>
          <w:lang w:val="uk-UA"/>
        </w:rPr>
        <w:t xml:space="preserve"> та </w:t>
      </w:r>
      <w:r w:rsidRPr="002A6524">
        <w:rPr>
          <w:i/>
          <w:sz w:val="28"/>
          <w:szCs w:val="28"/>
          <w:lang w:val="uk-UA"/>
        </w:rPr>
        <w:t>мнемотехніка і мультиплікаційна терапія</w:t>
      </w:r>
      <w:r w:rsidRPr="002A6524">
        <w:rPr>
          <w:sz w:val="28"/>
          <w:szCs w:val="28"/>
          <w:lang w:val="uk-UA"/>
        </w:rPr>
        <w:t>.</w:t>
      </w:r>
    </w:p>
    <w:p w:rsidR="00AC0273" w:rsidRPr="002A6524" w:rsidRDefault="00AC0273" w:rsidP="00AC0273">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Як зазначає Г. </w:t>
      </w:r>
      <w:r w:rsidRPr="002A6524">
        <w:rPr>
          <w:rFonts w:ascii="Times New Roman" w:hAnsi="Times New Roman" w:cs="Times New Roman"/>
          <w:sz w:val="28"/>
          <w:szCs w:val="28"/>
          <w:lang w:val="uk-UA"/>
        </w:rPr>
        <w:t xml:space="preserve">Носенко </w:t>
      </w:r>
      <w:r w:rsidRPr="002A6524">
        <w:rPr>
          <w:rFonts w:ascii="Times New Roman" w:hAnsi="Times New Roman" w:cs="Times New Roman"/>
          <w:i/>
          <w:sz w:val="28"/>
          <w:szCs w:val="28"/>
          <w:lang w:val="uk-UA"/>
        </w:rPr>
        <w:t xml:space="preserve">метод </w:t>
      </w:r>
      <w:proofErr w:type="spellStart"/>
      <w:r w:rsidRPr="002A6524">
        <w:rPr>
          <w:rFonts w:ascii="Times New Roman" w:hAnsi="Times New Roman" w:cs="Times New Roman"/>
          <w:i/>
          <w:sz w:val="28"/>
          <w:szCs w:val="28"/>
          <w:lang w:val="uk-UA"/>
        </w:rPr>
        <w:t>проєктів</w:t>
      </w:r>
      <w:proofErr w:type="spellEnd"/>
      <w:r w:rsidRPr="002A6524">
        <w:rPr>
          <w:rFonts w:ascii="Times New Roman" w:hAnsi="Times New Roman" w:cs="Times New Roman"/>
          <w:i/>
          <w:sz w:val="28"/>
          <w:szCs w:val="28"/>
          <w:lang w:val="uk-UA"/>
        </w:rPr>
        <w:t xml:space="preserve"> як нетрадиційний метод </w:t>
      </w:r>
      <w:r w:rsidRPr="002A6524">
        <w:rPr>
          <w:rFonts w:ascii="Times New Roman" w:hAnsi="Times New Roman" w:cs="Times New Roman"/>
          <w:sz w:val="28"/>
          <w:szCs w:val="28"/>
          <w:lang w:val="uk-UA"/>
        </w:rPr>
        <w:t xml:space="preserve"> стимулює інтерес учнів до нових знань, сприяє розвитку зв’язного мовлення через розв’язання проблем і застосування їх у конкретній груповій чи парній діяльності у відведений </w:t>
      </w:r>
      <w:r w:rsidRPr="002A6524">
        <w:rPr>
          <w:rFonts w:ascii="Times New Roman" w:hAnsi="Times New Roman" w:cs="Times New Roman"/>
          <w:sz w:val="28"/>
          <w:szCs w:val="28"/>
          <w:shd w:val="clear" w:color="auto" w:fill="FFFFFF"/>
          <w:lang w:val="uk-UA"/>
        </w:rPr>
        <w:t>для неї час (від декількох хвилин уроку до декількох тижнів, а іноді й місяців)</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uk-UA"/>
        </w:rPr>
        <w:t>33</w:t>
      </w:r>
      <w:r w:rsidRPr="002A6524">
        <w:rPr>
          <w:rFonts w:ascii="Times New Roman" w:hAnsi="Times New Roman" w:cs="Times New Roman"/>
          <w:sz w:val="28"/>
          <w:szCs w:val="28"/>
          <w:lang w:val="uk-UA"/>
        </w:rPr>
        <w:t xml:space="preserve">, с. 4]. </w:t>
      </w:r>
      <w:r w:rsidRPr="002A6524">
        <w:rPr>
          <w:rFonts w:ascii="Times New Roman" w:hAnsi="Times New Roman" w:cs="Times New Roman"/>
          <w:sz w:val="28"/>
          <w:szCs w:val="28"/>
          <w:shd w:val="clear" w:color="auto" w:fill="FFFFFF"/>
          <w:lang w:val="uk-UA"/>
        </w:rPr>
        <w:t xml:space="preserve">Метод проектів спрямований на усунення проблем у спілкуванні, а також розвиток таких характеристик </w:t>
      </w:r>
      <w:r>
        <w:rPr>
          <w:rFonts w:ascii="Times New Roman" w:hAnsi="Times New Roman" w:cs="Times New Roman"/>
          <w:sz w:val="28"/>
          <w:szCs w:val="28"/>
          <w:shd w:val="clear" w:color="auto" w:fill="FFFFFF"/>
          <w:lang w:val="uk-UA"/>
        </w:rPr>
        <w:t>ЗМ</w:t>
      </w:r>
      <w:r w:rsidRPr="002A6524">
        <w:rPr>
          <w:rFonts w:ascii="Times New Roman" w:hAnsi="Times New Roman" w:cs="Times New Roman"/>
          <w:sz w:val="28"/>
          <w:szCs w:val="28"/>
          <w:shd w:val="clear" w:color="auto" w:fill="FFFFFF"/>
          <w:lang w:val="uk-UA"/>
        </w:rPr>
        <w:t xml:space="preserve"> як стислість, точність, </w:t>
      </w:r>
      <w:r w:rsidRPr="002A6524">
        <w:rPr>
          <w:rFonts w:ascii="Times New Roman" w:hAnsi="Times New Roman" w:cs="Times New Roman"/>
          <w:sz w:val="28"/>
          <w:szCs w:val="28"/>
          <w:shd w:val="clear" w:color="auto" w:fill="FFFFFF"/>
          <w:lang w:val="uk-UA"/>
        </w:rPr>
        <w:lastRenderedPageBreak/>
        <w:t xml:space="preserve">доречність, </w:t>
      </w:r>
      <w:proofErr w:type="spellStart"/>
      <w:r w:rsidRPr="002A6524">
        <w:rPr>
          <w:rFonts w:ascii="Times New Roman" w:hAnsi="Times New Roman" w:cs="Times New Roman"/>
          <w:sz w:val="28"/>
          <w:szCs w:val="28"/>
          <w:shd w:val="clear" w:color="auto" w:fill="FFFFFF"/>
          <w:lang w:val="uk-UA"/>
        </w:rPr>
        <w:t>розгорнутість</w:t>
      </w:r>
      <w:proofErr w:type="spellEnd"/>
      <w:r w:rsidRPr="002A6524">
        <w:rPr>
          <w:rFonts w:ascii="Times New Roman" w:hAnsi="Times New Roman" w:cs="Times New Roman"/>
          <w:sz w:val="28"/>
          <w:szCs w:val="28"/>
          <w:shd w:val="clear" w:color="auto" w:fill="FFFFFF"/>
          <w:lang w:val="uk-UA"/>
        </w:rPr>
        <w:t xml:space="preserve">, логічність і послідовність, а також граматичну правильність </w:t>
      </w:r>
      <w:r w:rsidRPr="002A6524">
        <w:rPr>
          <w:rFonts w:ascii="Times New Roman" w:hAnsi="Times New Roman" w:cs="Times New Roman"/>
          <w:sz w:val="28"/>
          <w:szCs w:val="28"/>
          <w:lang w:val="uk-UA"/>
        </w:rPr>
        <w:t>[</w:t>
      </w:r>
      <w:r>
        <w:rPr>
          <w:rFonts w:ascii="Times New Roman" w:hAnsi="Times New Roman" w:cs="Times New Roman"/>
          <w:sz w:val="28"/>
          <w:szCs w:val="28"/>
          <w:lang w:val="uk-UA"/>
        </w:rPr>
        <w:t>33</w:t>
      </w:r>
      <w:r w:rsidRPr="002A6524">
        <w:rPr>
          <w:rFonts w:ascii="Times New Roman" w:hAnsi="Times New Roman" w:cs="Times New Roman"/>
          <w:sz w:val="28"/>
          <w:szCs w:val="28"/>
          <w:lang w:val="uk-UA"/>
        </w:rPr>
        <w:t>, с. 5].</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i/>
          <w:sz w:val="28"/>
          <w:szCs w:val="28"/>
          <w:lang w:val="uk-UA"/>
        </w:rPr>
        <w:t>Метод ПРЕС</w:t>
      </w:r>
      <w:r>
        <w:rPr>
          <w:rFonts w:ascii="Times New Roman" w:hAnsi="Times New Roman" w:cs="Times New Roman"/>
          <w:sz w:val="28"/>
          <w:szCs w:val="28"/>
          <w:lang w:val="uk-UA"/>
        </w:rPr>
        <w:t xml:space="preserve"> на думку В. </w:t>
      </w:r>
      <w:proofErr w:type="spellStart"/>
      <w:r>
        <w:rPr>
          <w:rFonts w:ascii="Times New Roman" w:hAnsi="Times New Roman" w:cs="Times New Roman"/>
          <w:sz w:val="28"/>
          <w:szCs w:val="28"/>
          <w:lang w:val="uk-UA"/>
        </w:rPr>
        <w:t>Шльоміної</w:t>
      </w:r>
      <w:proofErr w:type="spellEnd"/>
      <w:r>
        <w:rPr>
          <w:rFonts w:ascii="Times New Roman" w:hAnsi="Times New Roman" w:cs="Times New Roman"/>
          <w:sz w:val="28"/>
          <w:szCs w:val="28"/>
          <w:lang w:val="uk-UA"/>
        </w:rPr>
        <w:t>, А. </w:t>
      </w:r>
      <w:proofErr w:type="spellStart"/>
      <w:r w:rsidRPr="002A6524">
        <w:rPr>
          <w:rFonts w:ascii="Times New Roman" w:hAnsi="Times New Roman" w:cs="Times New Roman"/>
          <w:sz w:val="28"/>
          <w:szCs w:val="28"/>
          <w:lang w:val="uk-UA"/>
        </w:rPr>
        <w:t>Демчишиної</w:t>
      </w:r>
      <w:proofErr w:type="spellEnd"/>
      <w:r w:rsidRPr="002A6524">
        <w:rPr>
          <w:rFonts w:ascii="Times New Roman" w:hAnsi="Times New Roman" w:cs="Times New Roman"/>
          <w:sz w:val="28"/>
          <w:szCs w:val="28"/>
          <w:lang w:val="uk-UA"/>
        </w:rPr>
        <w:t xml:space="preserve"> розвиває вміння </w:t>
      </w:r>
      <w:proofErr w:type="spellStart"/>
      <w:r w:rsidRPr="002A6524">
        <w:rPr>
          <w:rFonts w:ascii="Times New Roman" w:hAnsi="Times New Roman" w:cs="Times New Roman"/>
          <w:sz w:val="28"/>
          <w:szCs w:val="28"/>
          <w:lang w:val="uk-UA"/>
        </w:rPr>
        <w:t>зв’язно</w:t>
      </w:r>
      <w:proofErr w:type="spellEnd"/>
      <w:r w:rsidRPr="002A6524">
        <w:rPr>
          <w:rFonts w:ascii="Times New Roman" w:hAnsi="Times New Roman" w:cs="Times New Roman"/>
          <w:sz w:val="28"/>
          <w:szCs w:val="28"/>
          <w:lang w:val="uk-UA"/>
        </w:rPr>
        <w:t xml:space="preserve"> формулювати висловлення думок з дискусійних чи </w:t>
      </w:r>
      <w:proofErr w:type="spellStart"/>
      <w:r w:rsidRPr="002A6524">
        <w:rPr>
          <w:rFonts w:ascii="Times New Roman" w:hAnsi="Times New Roman" w:cs="Times New Roman"/>
          <w:sz w:val="28"/>
          <w:szCs w:val="28"/>
          <w:lang w:val="uk-UA"/>
        </w:rPr>
        <w:t>дебатних</w:t>
      </w:r>
      <w:proofErr w:type="spellEnd"/>
      <w:r w:rsidRPr="002A6524">
        <w:rPr>
          <w:rFonts w:ascii="Times New Roman" w:hAnsi="Times New Roman" w:cs="Times New Roman"/>
          <w:sz w:val="28"/>
          <w:szCs w:val="28"/>
          <w:lang w:val="uk-UA"/>
        </w:rPr>
        <w:t xml:space="preserve"> питання у логічній, послідовній, виразній та стислій формах [</w:t>
      </w:r>
      <w:r>
        <w:rPr>
          <w:rFonts w:ascii="Times New Roman" w:hAnsi="Times New Roman" w:cs="Times New Roman"/>
          <w:sz w:val="28"/>
          <w:szCs w:val="28"/>
          <w:lang w:val="uk-UA"/>
        </w:rPr>
        <w:t>55</w:t>
      </w:r>
      <w:r w:rsidRPr="002A6524">
        <w:rPr>
          <w:rFonts w:ascii="Times New Roman" w:hAnsi="Times New Roman" w:cs="Times New Roman"/>
          <w:sz w:val="28"/>
          <w:szCs w:val="28"/>
          <w:lang w:val="uk-UA"/>
        </w:rPr>
        <w:t xml:space="preserve">, с. 14]. Даний метод ефективно сприятиме формуванню і розвитку характеристик ЗМ: </w:t>
      </w:r>
      <w:proofErr w:type="spellStart"/>
      <w:r w:rsidRPr="002A6524">
        <w:rPr>
          <w:rFonts w:ascii="Times New Roman" w:hAnsi="Times New Roman" w:cs="Times New Roman"/>
          <w:sz w:val="28"/>
          <w:szCs w:val="28"/>
          <w:lang w:val="uk-UA"/>
        </w:rPr>
        <w:t>розгорнутості</w:t>
      </w:r>
      <w:proofErr w:type="spellEnd"/>
      <w:r w:rsidRPr="002A6524">
        <w:rPr>
          <w:rFonts w:ascii="Times New Roman" w:hAnsi="Times New Roman" w:cs="Times New Roman"/>
          <w:sz w:val="28"/>
          <w:szCs w:val="28"/>
          <w:lang w:val="uk-UA"/>
        </w:rPr>
        <w:t xml:space="preserve">, багатству та чистоті висловлення, тематичній пов’язаності, доречності, стислості,  завершеності та іншим. </w:t>
      </w:r>
      <w:r w:rsidRPr="002A6524">
        <w:rPr>
          <w:rFonts w:ascii="Times New Roman" w:hAnsi="Times New Roman" w:cs="Times New Roman"/>
          <w:i/>
          <w:color w:val="000000"/>
          <w:sz w:val="28"/>
          <w:szCs w:val="28"/>
          <w:lang w:val="uk-UA"/>
        </w:rPr>
        <w:t xml:space="preserve">Мозковий штурм -  </w:t>
      </w:r>
      <w:r w:rsidRPr="002A6524">
        <w:rPr>
          <w:rFonts w:ascii="Times New Roman" w:hAnsi="Times New Roman" w:cs="Times New Roman"/>
          <w:color w:val="000000"/>
          <w:sz w:val="28"/>
          <w:szCs w:val="28"/>
          <w:lang w:val="uk-UA"/>
        </w:rPr>
        <w:t xml:space="preserve">метод який сприяє розвитку характеристик ЗМ, а саме образності, тематичній пов’язаності та </w:t>
      </w:r>
      <w:r>
        <w:rPr>
          <w:rFonts w:ascii="Times New Roman" w:hAnsi="Times New Roman" w:cs="Times New Roman"/>
          <w:color w:val="000000"/>
          <w:sz w:val="28"/>
          <w:szCs w:val="28"/>
          <w:lang w:val="uk-UA"/>
        </w:rPr>
        <w:t xml:space="preserve">розгорну тості. Як зазначає А. </w:t>
      </w:r>
      <w:proofErr w:type="spellStart"/>
      <w:r w:rsidRPr="002A6524">
        <w:rPr>
          <w:rFonts w:ascii="Times New Roman" w:hAnsi="Times New Roman" w:cs="Times New Roman"/>
          <w:color w:val="000000"/>
          <w:sz w:val="28"/>
          <w:szCs w:val="28"/>
          <w:lang w:val="uk-UA"/>
        </w:rPr>
        <w:t>Демчишина</w:t>
      </w:r>
      <w:proofErr w:type="spellEnd"/>
      <w:r w:rsidRPr="002A6524">
        <w:rPr>
          <w:rFonts w:ascii="Times New Roman" w:hAnsi="Times New Roman" w:cs="Times New Roman"/>
          <w:sz w:val="28"/>
          <w:szCs w:val="28"/>
          <w:lang w:val="uk-UA"/>
        </w:rPr>
        <w:t xml:space="preserve"> – це ефективний метод колективного обговорення, обдумування проблеми, яку потрібно розв’язати, що спонукає дітей виявляти свою уяву та творчість, який досягається шляхом вільного, зв’язного вираження думок всіх учнів і допомагає знаходити кілька рішень із конкретної теми [</w:t>
      </w:r>
      <w:r>
        <w:rPr>
          <w:rFonts w:ascii="Times New Roman" w:hAnsi="Times New Roman" w:cs="Times New Roman"/>
          <w:sz w:val="28"/>
          <w:szCs w:val="28"/>
          <w:lang w:val="uk-UA"/>
        </w:rPr>
        <w:t>14</w:t>
      </w:r>
      <w:r w:rsidRPr="002A6524">
        <w:rPr>
          <w:rFonts w:ascii="Times New Roman" w:hAnsi="Times New Roman" w:cs="Times New Roman"/>
          <w:sz w:val="28"/>
          <w:szCs w:val="28"/>
          <w:lang w:val="uk-UA"/>
        </w:rPr>
        <w:t xml:space="preserve">, с. 5]. </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sz w:val="28"/>
          <w:szCs w:val="28"/>
          <w:lang w:val="uk-UA"/>
        </w:rPr>
      </w:pPr>
      <w:r w:rsidRPr="002A6524">
        <w:rPr>
          <w:sz w:val="28"/>
          <w:szCs w:val="28"/>
          <w:lang w:val="uk-UA"/>
        </w:rPr>
        <w:t xml:space="preserve">У початкових класах також широко застосовуються навчально-ігрові прийоми: </w:t>
      </w:r>
      <w:r w:rsidRPr="002A6524">
        <w:rPr>
          <w:i/>
          <w:sz w:val="28"/>
          <w:szCs w:val="28"/>
          <w:lang w:val="uk-UA"/>
        </w:rPr>
        <w:t>мікрофон, акваріум, незакінчені речення</w:t>
      </w:r>
      <w:r w:rsidRPr="002A6524">
        <w:rPr>
          <w:sz w:val="28"/>
          <w:szCs w:val="28"/>
          <w:lang w:val="uk-UA"/>
        </w:rPr>
        <w:t xml:space="preserve">, які відповідають принципу «граючись - навчаємо». Так ігровий прийом </w:t>
      </w:r>
      <w:r w:rsidRPr="002A6524">
        <w:rPr>
          <w:i/>
          <w:sz w:val="28"/>
          <w:szCs w:val="28"/>
          <w:lang w:val="uk-UA"/>
        </w:rPr>
        <w:t xml:space="preserve">мікрофон, </w:t>
      </w:r>
      <w:r w:rsidRPr="002A6524">
        <w:rPr>
          <w:sz w:val="28"/>
          <w:szCs w:val="28"/>
          <w:lang w:val="uk-UA"/>
        </w:rPr>
        <w:t xml:space="preserve">як зазначає В. </w:t>
      </w:r>
      <w:proofErr w:type="spellStart"/>
      <w:r w:rsidRPr="002A6524">
        <w:rPr>
          <w:sz w:val="28"/>
          <w:szCs w:val="28"/>
          <w:lang w:val="uk-UA"/>
        </w:rPr>
        <w:t>Шльоміна</w:t>
      </w:r>
      <w:proofErr w:type="spellEnd"/>
      <w:r w:rsidRPr="002A6524">
        <w:rPr>
          <w:i/>
          <w:sz w:val="28"/>
          <w:szCs w:val="28"/>
          <w:lang w:val="uk-UA"/>
        </w:rPr>
        <w:t xml:space="preserve"> </w:t>
      </w:r>
      <w:r w:rsidRPr="002A6524">
        <w:rPr>
          <w:sz w:val="28"/>
          <w:szCs w:val="28"/>
          <w:lang w:val="uk-UA"/>
        </w:rPr>
        <w:t xml:space="preserve">є різновидом загально групового обговорення, що дає можливість кожній дитині сказати щось швидко, по черзі, </w:t>
      </w:r>
      <w:proofErr w:type="spellStart"/>
      <w:r w:rsidRPr="002A6524">
        <w:rPr>
          <w:sz w:val="28"/>
          <w:szCs w:val="28"/>
          <w:lang w:val="uk-UA"/>
        </w:rPr>
        <w:t>зв’язно</w:t>
      </w:r>
      <w:proofErr w:type="spellEnd"/>
      <w:r w:rsidRPr="002A6524">
        <w:rPr>
          <w:sz w:val="28"/>
          <w:szCs w:val="28"/>
          <w:lang w:val="uk-UA"/>
        </w:rPr>
        <w:t xml:space="preserve"> відповідати на питання або висловлювати свою думку чи позицію чи позицію [</w:t>
      </w:r>
      <w:r>
        <w:rPr>
          <w:sz w:val="28"/>
          <w:szCs w:val="28"/>
          <w:lang w:val="uk-UA"/>
        </w:rPr>
        <w:t>55</w:t>
      </w:r>
      <w:r w:rsidRPr="002A6524">
        <w:rPr>
          <w:sz w:val="28"/>
          <w:szCs w:val="28"/>
          <w:lang w:val="uk-UA"/>
        </w:rPr>
        <w:t xml:space="preserve">, с. 15].  Ігровий прийом </w:t>
      </w:r>
      <w:r w:rsidRPr="002A6524">
        <w:rPr>
          <w:i/>
          <w:sz w:val="28"/>
          <w:szCs w:val="28"/>
          <w:lang w:val="uk-UA"/>
        </w:rPr>
        <w:t>незакінчені</w:t>
      </w:r>
      <w:r w:rsidRPr="002A6524">
        <w:rPr>
          <w:sz w:val="28"/>
          <w:szCs w:val="28"/>
          <w:lang w:val="uk-UA"/>
        </w:rPr>
        <w:t xml:space="preserve"> </w:t>
      </w:r>
      <w:r w:rsidRPr="002A6524">
        <w:rPr>
          <w:i/>
          <w:sz w:val="28"/>
          <w:szCs w:val="28"/>
          <w:lang w:val="uk-UA"/>
        </w:rPr>
        <w:t>речення</w:t>
      </w:r>
      <w:r w:rsidRPr="002A6524">
        <w:rPr>
          <w:sz w:val="28"/>
          <w:szCs w:val="28"/>
          <w:lang w:val="uk-UA"/>
        </w:rPr>
        <w:t xml:space="preserve"> часто поєднується з </w:t>
      </w:r>
      <w:r w:rsidRPr="002A6524">
        <w:rPr>
          <w:i/>
          <w:sz w:val="28"/>
          <w:szCs w:val="28"/>
          <w:lang w:val="uk-UA"/>
        </w:rPr>
        <w:t xml:space="preserve">«Мікрофоном», </w:t>
      </w:r>
      <w:r w:rsidRPr="002A6524">
        <w:rPr>
          <w:sz w:val="28"/>
          <w:szCs w:val="28"/>
          <w:lang w:val="uk-UA"/>
        </w:rPr>
        <w:t xml:space="preserve">що дає можливість ґрунтовніше працювати над умінням висловлення власних ідей, порівнювати їх з іншими. </w:t>
      </w:r>
      <w:r w:rsidRPr="002A6524">
        <w:rPr>
          <w:i/>
          <w:sz w:val="28"/>
          <w:szCs w:val="28"/>
          <w:shd w:val="clear" w:color="auto" w:fill="FFFFFF"/>
          <w:lang w:val="uk-UA"/>
        </w:rPr>
        <w:t>Акваріум</w:t>
      </w:r>
      <w:r w:rsidRPr="002A6524">
        <w:rPr>
          <w:sz w:val="28"/>
          <w:szCs w:val="28"/>
          <w:shd w:val="clear" w:color="auto" w:fill="FFFFFF"/>
          <w:lang w:val="uk-UA"/>
        </w:rPr>
        <w:t xml:space="preserve"> на думку Л. </w:t>
      </w:r>
      <w:proofErr w:type="spellStart"/>
      <w:r w:rsidRPr="002A6524">
        <w:rPr>
          <w:sz w:val="28"/>
          <w:szCs w:val="28"/>
          <w:shd w:val="clear" w:color="auto" w:fill="FFFFFF"/>
          <w:lang w:val="uk-UA"/>
        </w:rPr>
        <w:t>Оґар</w:t>
      </w:r>
      <w:proofErr w:type="spellEnd"/>
      <w:r w:rsidRPr="002A6524">
        <w:rPr>
          <w:sz w:val="28"/>
          <w:szCs w:val="28"/>
          <w:shd w:val="clear" w:color="auto" w:fill="FFFFFF"/>
          <w:lang w:val="uk-UA"/>
        </w:rPr>
        <w:t xml:space="preserve"> – це ігровий прийом розвитку зв’язного мовлення, який передбачає залучення всіх дітей</w:t>
      </w:r>
      <w:r w:rsidRPr="002A6524">
        <w:rPr>
          <w:sz w:val="28"/>
          <w:szCs w:val="28"/>
          <w:lang w:val="uk-UA"/>
        </w:rPr>
        <w:t xml:space="preserve"> до обговорення певної теми. Він проходить таким чином, що учні, сидять колом і вони є «рибками» в акваріумі [</w:t>
      </w:r>
      <w:r>
        <w:rPr>
          <w:sz w:val="28"/>
          <w:szCs w:val="28"/>
          <w:shd w:val="clear" w:color="auto" w:fill="FFFFFF"/>
          <w:lang w:val="uk-UA"/>
        </w:rPr>
        <w:t>34</w:t>
      </w:r>
      <w:r w:rsidRPr="002A6524">
        <w:rPr>
          <w:sz w:val="28"/>
          <w:szCs w:val="28"/>
          <w:lang w:val="uk-UA"/>
        </w:rPr>
        <w:t xml:space="preserve">, с. 7]. Ця стратегія особливо корисна, коли потрібно залучити до бесіди увесь клас та важливо налагодити продуктивну комунікацію серед школярів, особливо дискутувати та дебатувати. </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sz w:val="28"/>
          <w:szCs w:val="28"/>
          <w:lang w:val="uk-UA"/>
        </w:rPr>
      </w:pPr>
      <w:r w:rsidRPr="002A6524">
        <w:rPr>
          <w:sz w:val="28"/>
          <w:szCs w:val="28"/>
          <w:lang w:val="uk-UA"/>
        </w:rPr>
        <w:t xml:space="preserve">Варто охарактеризувати ефективний засіб розвитку ЗМ дітей молодшого шкільного віку з мовленнєвими труднощами </w:t>
      </w:r>
      <w:r w:rsidRPr="002A6524">
        <w:rPr>
          <w:i/>
          <w:sz w:val="28"/>
          <w:szCs w:val="28"/>
          <w:lang w:val="uk-UA"/>
        </w:rPr>
        <w:t>мультиплікаційну терапію</w:t>
      </w:r>
      <w:r w:rsidRPr="002A6524">
        <w:rPr>
          <w:sz w:val="28"/>
          <w:szCs w:val="28"/>
          <w:lang w:val="uk-UA"/>
        </w:rPr>
        <w:t xml:space="preserve"> (</w:t>
      </w:r>
      <w:proofErr w:type="spellStart"/>
      <w:r w:rsidRPr="002A6524">
        <w:rPr>
          <w:sz w:val="28"/>
          <w:szCs w:val="28"/>
          <w:lang w:val="uk-UA"/>
        </w:rPr>
        <w:t>мульттерапія</w:t>
      </w:r>
      <w:proofErr w:type="spellEnd"/>
      <w:r w:rsidRPr="002A6524">
        <w:rPr>
          <w:sz w:val="28"/>
          <w:szCs w:val="28"/>
          <w:lang w:val="uk-UA"/>
        </w:rPr>
        <w:t>).  Ю.</w:t>
      </w:r>
      <w:r>
        <w:rPr>
          <w:sz w:val="28"/>
          <w:szCs w:val="28"/>
          <w:lang w:val="uk-UA"/>
        </w:rPr>
        <w:t> </w:t>
      </w:r>
      <w:proofErr w:type="spellStart"/>
      <w:r w:rsidRPr="002A6524">
        <w:rPr>
          <w:sz w:val="28"/>
          <w:szCs w:val="28"/>
          <w:lang w:val="uk-UA"/>
        </w:rPr>
        <w:t>Рібцун</w:t>
      </w:r>
      <w:proofErr w:type="spellEnd"/>
      <w:r w:rsidRPr="002A6524">
        <w:rPr>
          <w:sz w:val="28"/>
          <w:szCs w:val="28"/>
          <w:lang w:val="uk-UA"/>
        </w:rPr>
        <w:t xml:space="preserve"> – зазначає, що це інноваційний вид арт-терапії, який </w:t>
      </w:r>
      <w:r w:rsidRPr="002A6524">
        <w:rPr>
          <w:sz w:val="28"/>
          <w:szCs w:val="28"/>
          <w:lang w:val="uk-UA"/>
        </w:rPr>
        <w:lastRenderedPageBreak/>
        <w:t>ґрунтується на розкритті особистого потенціалу, як потужного ресурсу подолання труднощів у будь якій сфері в тому числі мовленнєвих [</w:t>
      </w:r>
      <w:r>
        <w:rPr>
          <w:sz w:val="28"/>
          <w:szCs w:val="28"/>
          <w:lang w:val="uk-UA"/>
        </w:rPr>
        <w:t>44</w:t>
      </w:r>
      <w:r w:rsidRPr="002A6524">
        <w:rPr>
          <w:sz w:val="28"/>
          <w:szCs w:val="28"/>
          <w:lang w:val="uk-UA"/>
        </w:rPr>
        <w:t xml:space="preserve">, с. 27]. </w:t>
      </w:r>
      <w:r>
        <w:rPr>
          <w:sz w:val="28"/>
          <w:szCs w:val="28"/>
          <w:lang w:val="uk-UA"/>
        </w:rPr>
        <w:t>К. </w:t>
      </w:r>
      <w:r w:rsidRPr="002A6524">
        <w:rPr>
          <w:sz w:val="28"/>
          <w:szCs w:val="28"/>
          <w:lang w:val="uk-UA"/>
        </w:rPr>
        <w:t>Дишель зазначає, що Мультфільми варто підбирати з високим рівнем мовної культури, моральною та естетичною спрямованістю, доступним змістом, вираженою послідовністю дій та вербальним наповненням [</w:t>
      </w:r>
      <w:r>
        <w:rPr>
          <w:sz w:val="28"/>
          <w:szCs w:val="28"/>
          <w:lang w:val="uk-UA"/>
        </w:rPr>
        <w:t>15</w:t>
      </w:r>
      <w:r w:rsidRPr="002A6524">
        <w:rPr>
          <w:sz w:val="28"/>
          <w:szCs w:val="28"/>
          <w:lang w:val="uk-UA"/>
        </w:rPr>
        <w:t xml:space="preserve">, с. 109]. Наприклад можна використовувати такі мультфільми: «Думками навиворіт», «Коко», «Вперед і вгору», «У пошуках Немо», «ВОЛЛ-І», «Лука», «Добрий динозавр». Даний засіб сприятиме розвитку образності, завершеності, послідовності, граматичній правильності – характеристик ЗМ. </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color w:val="000000"/>
          <w:sz w:val="28"/>
          <w:szCs w:val="28"/>
          <w:lang w:val="uk-UA"/>
        </w:rPr>
      </w:pPr>
      <w:r w:rsidRPr="002A6524">
        <w:rPr>
          <w:sz w:val="28"/>
          <w:szCs w:val="28"/>
          <w:lang w:val="uk-UA"/>
        </w:rPr>
        <w:t xml:space="preserve">Варто зауважити, що останнім часом використовуються нетрадиційні або нестандартні форми навчання розвитку </w:t>
      </w:r>
      <w:r>
        <w:rPr>
          <w:sz w:val="28"/>
          <w:szCs w:val="28"/>
          <w:lang w:val="uk-UA"/>
        </w:rPr>
        <w:t>ЗМ</w:t>
      </w:r>
      <w:r w:rsidRPr="002A6524">
        <w:rPr>
          <w:sz w:val="28"/>
          <w:szCs w:val="28"/>
          <w:lang w:val="uk-UA"/>
        </w:rPr>
        <w:t>. На думку науковців (</w:t>
      </w:r>
      <w:r>
        <w:rPr>
          <w:sz w:val="28"/>
          <w:szCs w:val="28"/>
          <w:lang w:val="uk-UA"/>
        </w:rPr>
        <w:t>О. Самсонова, Г. </w:t>
      </w:r>
      <w:r w:rsidRPr="002A6524">
        <w:rPr>
          <w:sz w:val="28"/>
          <w:szCs w:val="28"/>
          <w:lang w:val="uk-UA"/>
        </w:rPr>
        <w:t xml:space="preserve">Чорна) ними можуть бути </w:t>
      </w:r>
      <w:r w:rsidRPr="002A6524">
        <w:rPr>
          <w:color w:val="000000"/>
          <w:sz w:val="28"/>
          <w:szCs w:val="28"/>
          <w:lang w:val="uk-UA"/>
        </w:rPr>
        <w:t xml:space="preserve">уроки-семінари, конкурси, подорожі, змагання, інтегровані уроки, заняття-конференції, диспути, дебати, уроки-казки, тематичні ігрові уроки, на яких учні швидше і краще засвоюють матеріал </w:t>
      </w:r>
      <w:r w:rsidRPr="002A6524">
        <w:rPr>
          <w:sz w:val="28"/>
          <w:szCs w:val="28"/>
          <w:lang w:val="uk-UA"/>
        </w:rPr>
        <w:t>[</w:t>
      </w:r>
      <w:r>
        <w:rPr>
          <w:sz w:val="28"/>
          <w:szCs w:val="28"/>
          <w:lang w:val="uk-UA"/>
        </w:rPr>
        <w:t>48</w:t>
      </w:r>
      <w:r w:rsidRPr="002A6524">
        <w:rPr>
          <w:sz w:val="28"/>
          <w:szCs w:val="28"/>
          <w:lang w:val="uk-UA"/>
        </w:rPr>
        <w:t>, с. 179]</w:t>
      </w:r>
      <w:r w:rsidRPr="002A6524">
        <w:rPr>
          <w:color w:val="000000"/>
          <w:sz w:val="28"/>
          <w:szCs w:val="28"/>
          <w:lang w:val="uk-UA"/>
        </w:rPr>
        <w:t>. Важливість нетрадиційних занять зумовлена тим, що вони спрямовані не лише на засвоєння знань і вмінь учнів, відповідно базової програми навчання, але й пов’язані із творчою діяльністю, можливістю розвивати власний індивідуальний потенціал.</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color w:val="000000"/>
          <w:sz w:val="28"/>
          <w:szCs w:val="28"/>
          <w:lang w:val="uk-UA"/>
        </w:rPr>
        <w:t>Варто зазначити, що при активному введенні в традиційне навчання різноманітних нетрадиційних розвивальних прийомів і технологій, методів і засобів відбувається розвиток особистісно-мотиваційної, соціально-емоційної та аналітико-синтетичної сфер дитини, тобто розвитку логічності, послідовності, образності, точності та завершеності характеристик З</w:t>
      </w:r>
      <w:r>
        <w:rPr>
          <w:rFonts w:ascii="Times New Roman" w:hAnsi="Times New Roman" w:cs="Times New Roman"/>
          <w:color w:val="000000"/>
          <w:sz w:val="28"/>
          <w:szCs w:val="28"/>
          <w:lang w:val="uk-UA"/>
        </w:rPr>
        <w:t>М.</w:t>
      </w:r>
      <w:r w:rsidRPr="002A6524">
        <w:rPr>
          <w:rFonts w:ascii="Times New Roman" w:hAnsi="Times New Roman" w:cs="Times New Roman"/>
          <w:color w:val="000000"/>
          <w:sz w:val="28"/>
          <w:szCs w:val="28"/>
          <w:lang w:val="uk-UA"/>
        </w:rPr>
        <w:t xml:space="preserve"> </w:t>
      </w:r>
      <w:r w:rsidRPr="002A6524">
        <w:rPr>
          <w:rFonts w:ascii="Times New Roman" w:hAnsi="Times New Roman" w:cs="Times New Roman"/>
          <w:sz w:val="28"/>
          <w:szCs w:val="28"/>
          <w:lang w:val="uk-UA"/>
        </w:rPr>
        <w:t>Педагоги використовуючи такі сучасні інноваційні технології перетворюють традиційне заняття в інтерактивне, що допомагає створити умови ефективного та безпечного навчальне середовище, яке надає змогу учням з мовленнєвими труднощами формувати характер, розвивати світогляд, логічне мислення, зв’язне мовлення та реалізувати індивідуальні можливості.</w:t>
      </w:r>
    </w:p>
    <w:p w:rsidR="00AC0273" w:rsidRPr="00947D46" w:rsidRDefault="00AC0273" w:rsidP="00AC0273">
      <w:pPr>
        <w:spacing w:after="0" w:line="360" w:lineRule="auto"/>
        <w:ind w:firstLine="709"/>
        <w:jc w:val="both"/>
        <w:rPr>
          <w:rFonts w:ascii="Times New Roman" w:hAnsi="Times New Roman" w:cs="Times New Roman"/>
          <w:sz w:val="28"/>
          <w:szCs w:val="28"/>
          <w:shd w:val="clear" w:color="auto" w:fill="FFFFFF"/>
          <w:lang w:val="uk-UA"/>
        </w:rPr>
      </w:pPr>
      <w:r w:rsidRPr="00947D46">
        <w:rPr>
          <w:rFonts w:ascii="Times New Roman" w:hAnsi="Times New Roman" w:cs="Times New Roman"/>
          <w:sz w:val="28"/>
          <w:szCs w:val="28"/>
          <w:lang w:val="uk-UA"/>
        </w:rPr>
        <w:lastRenderedPageBreak/>
        <w:t xml:space="preserve">Нижче у таблицях представлений результат узагальнення нами відомостей щодо застосування до розвитку окремих складових ЗМ  за допомогою традиційних (див. табл. 1.2) і нетрадиційних методик (див. табл. 1.3). </w:t>
      </w:r>
    </w:p>
    <w:p w:rsidR="00AC0273" w:rsidRPr="00747BA9" w:rsidRDefault="00AC0273" w:rsidP="00AC0273">
      <w:pPr>
        <w:pStyle w:val="a3"/>
        <w:spacing w:after="0" w:line="240" w:lineRule="auto"/>
        <w:ind w:left="0"/>
        <w:jc w:val="right"/>
        <w:rPr>
          <w:rFonts w:ascii="Times New Roman" w:hAnsi="Times New Roman" w:cs="Times New Roman"/>
          <w:b/>
          <w:sz w:val="28"/>
          <w:szCs w:val="28"/>
          <w:lang w:val="uk-UA"/>
        </w:rPr>
      </w:pPr>
      <w:r>
        <w:rPr>
          <w:rFonts w:ascii="Times New Roman" w:hAnsi="Times New Roman" w:cs="Times New Roman"/>
          <w:b/>
          <w:sz w:val="28"/>
          <w:szCs w:val="28"/>
          <w:lang w:val="uk-UA"/>
        </w:rPr>
        <w:br w:type="column"/>
      </w:r>
      <w:r w:rsidRPr="00747BA9">
        <w:rPr>
          <w:rFonts w:ascii="Times New Roman" w:hAnsi="Times New Roman" w:cs="Times New Roman"/>
          <w:b/>
          <w:sz w:val="28"/>
          <w:szCs w:val="28"/>
          <w:lang w:val="uk-UA"/>
        </w:rPr>
        <w:lastRenderedPageBreak/>
        <w:t xml:space="preserve">Таблиця 1.2. </w:t>
      </w:r>
    </w:p>
    <w:p w:rsidR="00AC0273" w:rsidRPr="002A6524" w:rsidRDefault="00AC0273" w:rsidP="00AC0273">
      <w:pPr>
        <w:pStyle w:val="a3"/>
        <w:spacing w:after="0" w:line="240" w:lineRule="auto"/>
        <w:ind w:left="0"/>
        <w:jc w:val="both"/>
        <w:rPr>
          <w:rFonts w:ascii="Times New Roman" w:hAnsi="Times New Roman" w:cs="Times New Roman"/>
          <w:sz w:val="28"/>
          <w:szCs w:val="28"/>
          <w:lang w:val="uk-UA"/>
        </w:rPr>
      </w:pPr>
      <w:r w:rsidRPr="002A6524">
        <w:rPr>
          <w:rFonts w:ascii="Times New Roman" w:hAnsi="Times New Roman" w:cs="Times New Roman"/>
          <w:b/>
          <w:i/>
          <w:sz w:val="28"/>
          <w:szCs w:val="28"/>
          <w:lang w:val="uk-UA"/>
        </w:rPr>
        <w:t>Ефективні традиційні методи педагогічного впливу на розвиток</w:t>
      </w:r>
      <w:r w:rsidRPr="002A6524">
        <w:rPr>
          <w:rFonts w:ascii="Times New Roman" w:hAnsi="Times New Roman" w:cs="Times New Roman"/>
          <w:sz w:val="28"/>
          <w:szCs w:val="28"/>
          <w:lang w:val="uk-UA"/>
        </w:rPr>
        <w:t xml:space="preserve"> </w:t>
      </w:r>
      <w:r w:rsidRPr="002A6524">
        <w:rPr>
          <w:rFonts w:ascii="Times New Roman" w:hAnsi="Times New Roman" w:cs="Times New Roman"/>
          <w:b/>
          <w:i/>
          <w:sz w:val="28"/>
          <w:szCs w:val="28"/>
          <w:lang w:val="uk-UA"/>
        </w:rPr>
        <w:t xml:space="preserve"> характеристик ЗМ у дітей з молодшого шкільного віку з МТ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8080"/>
      </w:tblGrid>
      <w:tr w:rsidR="00AC0273" w:rsidRPr="002A6524" w:rsidTr="00814B6E">
        <w:tc>
          <w:tcPr>
            <w:tcW w:w="2093" w:type="dxa"/>
          </w:tcPr>
          <w:p w:rsidR="00AC0273" w:rsidRPr="00FC4905" w:rsidRDefault="00AC0273" w:rsidP="00814B6E">
            <w:pPr>
              <w:pStyle w:val="a4"/>
              <w:spacing w:before="0" w:beforeAutospacing="0" w:after="0" w:afterAutospacing="0"/>
              <w:jc w:val="both"/>
              <w:rPr>
                <w:b/>
                <w:sz w:val="28"/>
                <w:szCs w:val="28"/>
                <w:lang w:val="uk-UA"/>
              </w:rPr>
            </w:pPr>
            <w:r w:rsidRPr="00FC4905">
              <w:rPr>
                <w:b/>
                <w:sz w:val="28"/>
                <w:szCs w:val="28"/>
                <w:lang w:val="uk-UA"/>
              </w:rPr>
              <w:t>Ознака ЗМ</w:t>
            </w:r>
          </w:p>
        </w:tc>
        <w:tc>
          <w:tcPr>
            <w:tcW w:w="8080" w:type="dxa"/>
          </w:tcPr>
          <w:p w:rsidR="00AC0273" w:rsidRPr="002A6524" w:rsidRDefault="00AC0273" w:rsidP="00814B6E">
            <w:pPr>
              <w:pStyle w:val="a4"/>
              <w:spacing w:before="0" w:beforeAutospacing="0" w:after="0" w:afterAutospacing="0"/>
              <w:jc w:val="center"/>
              <w:rPr>
                <w:sz w:val="28"/>
                <w:szCs w:val="28"/>
                <w:lang w:val="uk-UA"/>
              </w:rPr>
            </w:pPr>
            <w:r w:rsidRPr="002A6524">
              <w:rPr>
                <w:b/>
                <w:sz w:val="28"/>
                <w:szCs w:val="28"/>
                <w:lang w:val="uk-UA"/>
              </w:rPr>
              <w:t xml:space="preserve">Методи і засоби розвитку </w:t>
            </w:r>
          </w:p>
        </w:tc>
      </w:tr>
      <w:tr w:rsidR="00AC0273" w:rsidRPr="002A6524" w:rsidTr="00814B6E">
        <w:tc>
          <w:tcPr>
            <w:tcW w:w="2093"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Логічність</w:t>
            </w:r>
          </w:p>
        </w:tc>
        <w:tc>
          <w:tcPr>
            <w:tcW w:w="8080" w:type="dxa"/>
          </w:tcPr>
          <w:p w:rsidR="00AC0273" w:rsidRPr="002A6524" w:rsidRDefault="00AC0273" w:rsidP="00814B6E">
            <w:pPr>
              <w:pStyle w:val="a4"/>
              <w:spacing w:before="0" w:beforeAutospacing="0" w:after="0" w:afterAutospacing="0"/>
              <w:ind w:firstLine="176"/>
              <w:jc w:val="both"/>
              <w:rPr>
                <w:sz w:val="28"/>
                <w:szCs w:val="28"/>
                <w:lang w:val="uk-UA"/>
              </w:rPr>
            </w:pPr>
            <w:r w:rsidRPr="002A6524">
              <w:rPr>
                <w:sz w:val="28"/>
                <w:szCs w:val="28"/>
                <w:lang w:val="uk-UA"/>
              </w:rPr>
              <w:t>Метод ігор за</w:t>
            </w:r>
            <w:r>
              <w:rPr>
                <w:sz w:val="28"/>
                <w:szCs w:val="28"/>
                <w:lang w:val="uk-UA"/>
              </w:rPr>
              <w:t xml:space="preserve"> сюжетами літературних творів, метод «Переказ творів», м</w:t>
            </w:r>
            <w:r w:rsidRPr="002A6524">
              <w:rPr>
                <w:sz w:val="28"/>
                <w:szCs w:val="28"/>
                <w:lang w:val="uk-UA"/>
              </w:rPr>
              <w:t>етод «Тво</w:t>
            </w:r>
            <w:r>
              <w:rPr>
                <w:sz w:val="28"/>
                <w:szCs w:val="28"/>
                <w:lang w:val="uk-UA"/>
              </w:rPr>
              <w:t>рче розповідання», м</w:t>
            </w:r>
            <w:r w:rsidRPr="002A6524">
              <w:rPr>
                <w:sz w:val="28"/>
                <w:szCs w:val="28"/>
                <w:lang w:val="uk-UA"/>
              </w:rPr>
              <w:t>етод констр</w:t>
            </w:r>
            <w:r>
              <w:rPr>
                <w:sz w:val="28"/>
                <w:szCs w:val="28"/>
                <w:lang w:val="uk-UA"/>
              </w:rPr>
              <w:t>уювання діалогів та монологів, м</w:t>
            </w:r>
            <w:r w:rsidRPr="002A6524">
              <w:rPr>
                <w:sz w:val="28"/>
                <w:szCs w:val="28"/>
                <w:lang w:val="uk-UA"/>
              </w:rPr>
              <w:t>етод наочного моделювання</w:t>
            </w:r>
            <w:r>
              <w:rPr>
                <w:sz w:val="28"/>
                <w:szCs w:val="28"/>
                <w:lang w:val="uk-UA"/>
              </w:rPr>
              <w:t>.</w:t>
            </w:r>
          </w:p>
        </w:tc>
      </w:tr>
      <w:tr w:rsidR="00AC0273" w:rsidRPr="00747BA9" w:rsidTr="00814B6E">
        <w:tc>
          <w:tcPr>
            <w:tcW w:w="2093"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Послідовність</w:t>
            </w:r>
          </w:p>
        </w:tc>
        <w:tc>
          <w:tcPr>
            <w:tcW w:w="8080" w:type="dxa"/>
          </w:tcPr>
          <w:p w:rsidR="00AC0273" w:rsidRPr="002A6524" w:rsidRDefault="00AC0273" w:rsidP="00814B6E">
            <w:pPr>
              <w:pStyle w:val="a4"/>
              <w:spacing w:before="0" w:beforeAutospacing="0" w:after="0" w:afterAutospacing="0"/>
              <w:ind w:firstLine="176"/>
              <w:jc w:val="both"/>
              <w:rPr>
                <w:sz w:val="28"/>
                <w:szCs w:val="28"/>
                <w:lang w:val="uk-UA"/>
              </w:rPr>
            </w:pPr>
            <w:r>
              <w:rPr>
                <w:sz w:val="28"/>
                <w:szCs w:val="28"/>
                <w:lang w:val="uk-UA"/>
              </w:rPr>
              <w:t xml:space="preserve">Метод </w:t>
            </w:r>
            <w:proofErr w:type="spellStart"/>
            <w:r>
              <w:rPr>
                <w:sz w:val="28"/>
                <w:szCs w:val="28"/>
                <w:lang w:val="uk-UA"/>
              </w:rPr>
              <w:t>Геймефікації</w:t>
            </w:r>
            <w:proofErr w:type="spellEnd"/>
            <w:r>
              <w:rPr>
                <w:sz w:val="28"/>
                <w:szCs w:val="28"/>
                <w:lang w:val="uk-UA"/>
              </w:rPr>
              <w:t>, м</w:t>
            </w:r>
            <w:r w:rsidRPr="002A6524">
              <w:rPr>
                <w:sz w:val="28"/>
                <w:szCs w:val="28"/>
                <w:lang w:val="uk-UA"/>
              </w:rPr>
              <w:t>етод ігор за</w:t>
            </w:r>
            <w:r>
              <w:rPr>
                <w:sz w:val="28"/>
                <w:szCs w:val="28"/>
                <w:lang w:val="uk-UA"/>
              </w:rPr>
              <w:t xml:space="preserve"> сюжетами літературних творів, метод ситуативних завдань, метод «Переказ творів», метод «Творче розповідання», м</w:t>
            </w:r>
            <w:r w:rsidRPr="002A6524">
              <w:rPr>
                <w:sz w:val="28"/>
                <w:szCs w:val="28"/>
                <w:lang w:val="uk-UA"/>
              </w:rPr>
              <w:t>етод констр</w:t>
            </w:r>
            <w:r>
              <w:rPr>
                <w:sz w:val="28"/>
                <w:szCs w:val="28"/>
                <w:lang w:val="uk-UA"/>
              </w:rPr>
              <w:t>уювання діалогів та монологів, м</w:t>
            </w:r>
            <w:r w:rsidRPr="002A6524">
              <w:rPr>
                <w:sz w:val="28"/>
                <w:szCs w:val="28"/>
                <w:lang w:val="uk-UA"/>
              </w:rPr>
              <w:t>етод наочного моделювання</w:t>
            </w:r>
            <w:r>
              <w:rPr>
                <w:sz w:val="28"/>
                <w:szCs w:val="28"/>
                <w:lang w:val="uk-UA"/>
              </w:rPr>
              <w:t>.</w:t>
            </w:r>
          </w:p>
        </w:tc>
      </w:tr>
      <w:tr w:rsidR="00AC0273" w:rsidRPr="002A6524" w:rsidTr="00814B6E">
        <w:tc>
          <w:tcPr>
            <w:tcW w:w="2093"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Точність</w:t>
            </w:r>
          </w:p>
        </w:tc>
        <w:tc>
          <w:tcPr>
            <w:tcW w:w="8080" w:type="dxa"/>
          </w:tcPr>
          <w:p w:rsidR="00AC0273" w:rsidRPr="002A6524" w:rsidRDefault="00AC0273" w:rsidP="00814B6E">
            <w:pPr>
              <w:pStyle w:val="a4"/>
              <w:spacing w:before="0" w:beforeAutospacing="0" w:after="0" w:afterAutospacing="0"/>
              <w:ind w:firstLine="176"/>
              <w:jc w:val="both"/>
              <w:rPr>
                <w:b/>
                <w:sz w:val="28"/>
                <w:szCs w:val="28"/>
                <w:lang w:val="uk-UA"/>
              </w:rPr>
            </w:pPr>
            <w:r>
              <w:rPr>
                <w:sz w:val="28"/>
                <w:szCs w:val="28"/>
                <w:lang w:val="uk-UA"/>
              </w:rPr>
              <w:t xml:space="preserve">Метод </w:t>
            </w:r>
            <w:proofErr w:type="spellStart"/>
            <w:r>
              <w:rPr>
                <w:sz w:val="28"/>
                <w:szCs w:val="28"/>
                <w:lang w:val="uk-UA"/>
              </w:rPr>
              <w:t>Геймефікації</w:t>
            </w:r>
            <w:proofErr w:type="spellEnd"/>
            <w:r>
              <w:rPr>
                <w:sz w:val="28"/>
                <w:szCs w:val="28"/>
                <w:lang w:val="uk-UA"/>
              </w:rPr>
              <w:t>, м</w:t>
            </w:r>
            <w:r w:rsidRPr="002A6524">
              <w:rPr>
                <w:sz w:val="28"/>
                <w:szCs w:val="28"/>
                <w:lang w:val="uk-UA"/>
              </w:rPr>
              <w:t>етод ігор за</w:t>
            </w:r>
            <w:r>
              <w:rPr>
                <w:sz w:val="28"/>
                <w:szCs w:val="28"/>
                <w:lang w:val="uk-UA"/>
              </w:rPr>
              <w:t xml:space="preserve"> сюжетами літературних творів, метод ситуативних завдань, м</w:t>
            </w:r>
            <w:r w:rsidRPr="002A6524">
              <w:rPr>
                <w:sz w:val="28"/>
                <w:szCs w:val="28"/>
                <w:lang w:val="uk-UA"/>
              </w:rPr>
              <w:t>етод конструювання діалогів та монологів</w:t>
            </w:r>
            <w:r>
              <w:rPr>
                <w:sz w:val="28"/>
                <w:szCs w:val="28"/>
                <w:lang w:val="uk-UA"/>
              </w:rPr>
              <w:t>.</w:t>
            </w:r>
          </w:p>
        </w:tc>
      </w:tr>
      <w:tr w:rsidR="00AC0273" w:rsidRPr="002A6524" w:rsidTr="00814B6E">
        <w:tc>
          <w:tcPr>
            <w:tcW w:w="2093"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Стислість</w:t>
            </w:r>
          </w:p>
        </w:tc>
        <w:tc>
          <w:tcPr>
            <w:tcW w:w="8080" w:type="dxa"/>
          </w:tcPr>
          <w:p w:rsidR="00AC0273" w:rsidRPr="002A6524" w:rsidRDefault="00AC0273" w:rsidP="00814B6E">
            <w:pPr>
              <w:pStyle w:val="a4"/>
              <w:spacing w:before="0" w:beforeAutospacing="0" w:after="0" w:afterAutospacing="0"/>
              <w:ind w:firstLine="176"/>
              <w:jc w:val="both"/>
              <w:rPr>
                <w:sz w:val="28"/>
                <w:szCs w:val="28"/>
                <w:lang w:val="uk-UA"/>
              </w:rPr>
            </w:pPr>
            <w:r>
              <w:rPr>
                <w:sz w:val="28"/>
                <w:szCs w:val="28"/>
                <w:lang w:val="uk-UA"/>
              </w:rPr>
              <w:t>Метод «Переказ творів», м</w:t>
            </w:r>
            <w:r w:rsidRPr="002A6524">
              <w:rPr>
                <w:sz w:val="28"/>
                <w:szCs w:val="28"/>
                <w:lang w:val="uk-UA"/>
              </w:rPr>
              <w:t>етод конструювання діалогів та монологів</w:t>
            </w:r>
            <w:r>
              <w:rPr>
                <w:sz w:val="28"/>
                <w:szCs w:val="28"/>
                <w:lang w:val="uk-UA"/>
              </w:rPr>
              <w:t>;.</w:t>
            </w:r>
          </w:p>
        </w:tc>
      </w:tr>
      <w:tr w:rsidR="00AC0273" w:rsidRPr="00747BA9" w:rsidTr="00814B6E">
        <w:tc>
          <w:tcPr>
            <w:tcW w:w="2093"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Завершеність</w:t>
            </w:r>
          </w:p>
        </w:tc>
        <w:tc>
          <w:tcPr>
            <w:tcW w:w="8080" w:type="dxa"/>
          </w:tcPr>
          <w:p w:rsidR="00AC0273" w:rsidRPr="002A6524" w:rsidRDefault="00AC0273" w:rsidP="00814B6E">
            <w:pPr>
              <w:pStyle w:val="a4"/>
              <w:spacing w:before="0" w:beforeAutospacing="0" w:after="0" w:afterAutospacing="0"/>
              <w:ind w:firstLine="176"/>
              <w:jc w:val="both"/>
              <w:rPr>
                <w:sz w:val="28"/>
                <w:szCs w:val="28"/>
                <w:lang w:val="uk-UA"/>
              </w:rPr>
            </w:pPr>
            <w:r w:rsidRPr="002A6524">
              <w:rPr>
                <w:sz w:val="28"/>
                <w:szCs w:val="28"/>
                <w:lang w:val="uk-UA"/>
              </w:rPr>
              <w:t>Метод ігор-діалогів із фол</w:t>
            </w:r>
            <w:r>
              <w:rPr>
                <w:sz w:val="28"/>
                <w:szCs w:val="28"/>
                <w:lang w:val="uk-UA"/>
              </w:rPr>
              <w:t>ьклорною традицією віршування, метод «Переказ твору», м</w:t>
            </w:r>
            <w:r w:rsidRPr="002A6524">
              <w:rPr>
                <w:sz w:val="28"/>
                <w:szCs w:val="28"/>
                <w:lang w:val="uk-UA"/>
              </w:rPr>
              <w:t>етод конструювання діалогів та монологів</w:t>
            </w:r>
            <w:r>
              <w:rPr>
                <w:sz w:val="28"/>
                <w:szCs w:val="28"/>
                <w:lang w:val="uk-UA"/>
              </w:rPr>
              <w:t>.</w:t>
            </w:r>
          </w:p>
        </w:tc>
      </w:tr>
      <w:tr w:rsidR="00AC0273" w:rsidRPr="00747BA9" w:rsidTr="00814B6E">
        <w:tc>
          <w:tcPr>
            <w:tcW w:w="2093"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Тематична пов’язаність</w:t>
            </w:r>
          </w:p>
        </w:tc>
        <w:tc>
          <w:tcPr>
            <w:tcW w:w="8080" w:type="dxa"/>
          </w:tcPr>
          <w:p w:rsidR="00AC0273" w:rsidRPr="002A6524" w:rsidRDefault="00AC0273" w:rsidP="00814B6E">
            <w:pPr>
              <w:pStyle w:val="a4"/>
              <w:spacing w:before="0" w:beforeAutospacing="0" w:after="0" w:afterAutospacing="0"/>
              <w:ind w:firstLine="176"/>
              <w:jc w:val="both"/>
              <w:rPr>
                <w:sz w:val="28"/>
                <w:szCs w:val="28"/>
                <w:lang w:val="uk-UA"/>
              </w:rPr>
            </w:pPr>
            <w:r w:rsidRPr="002A6524">
              <w:rPr>
                <w:sz w:val="28"/>
                <w:szCs w:val="28"/>
                <w:lang w:val="uk-UA"/>
              </w:rPr>
              <w:t xml:space="preserve">Метод ігри-діалоги із фольклорною традицією віршування (небилиці), </w:t>
            </w:r>
            <w:r>
              <w:rPr>
                <w:sz w:val="28"/>
                <w:szCs w:val="28"/>
                <w:lang w:val="uk-UA"/>
              </w:rPr>
              <w:t>метод гри-драматизації, метод «Переказ твору», м</w:t>
            </w:r>
            <w:r w:rsidRPr="002A6524">
              <w:rPr>
                <w:sz w:val="28"/>
                <w:szCs w:val="28"/>
                <w:lang w:val="uk-UA"/>
              </w:rPr>
              <w:t>етод конструювання діалогів та монологів</w:t>
            </w:r>
            <w:r>
              <w:rPr>
                <w:sz w:val="28"/>
                <w:szCs w:val="28"/>
                <w:lang w:val="uk-UA"/>
              </w:rPr>
              <w:t>.</w:t>
            </w:r>
          </w:p>
        </w:tc>
      </w:tr>
      <w:tr w:rsidR="00AC0273" w:rsidRPr="00747BA9" w:rsidTr="00814B6E">
        <w:tc>
          <w:tcPr>
            <w:tcW w:w="2093"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Граматична правильність</w:t>
            </w:r>
          </w:p>
        </w:tc>
        <w:tc>
          <w:tcPr>
            <w:tcW w:w="8080" w:type="dxa"/>
          </w:tcPr>
          <w:p w:rsidR="00AC0273" w:rsidRPr="002A6524" w:rsidRDefault="00AC0273" w:rsidP="00814B6E">
            <w:pPr>
              <w:pStyle w:val="a4"/>
              <w:spacing w:before="0" w:beforeAutospacing="0" w:after="0" w:afterAutospacing="0"/>
              <w:ind w:firstLine="176"/>
              <w:jc w:val="both"/>
              <w:rPr>
                <w:sz w:val="28"/>
                <w:szCs w:val="28"/>
                <w:lang w:val="uk-UA"/>
              </w:rPr>
            </w:pPr>
            <w:r>
              <w:rPr>
                <w:sz w:val="28"/>
                <w:szCs w:val="28"/>
                <w:lang w:val="uk-UA"/>
              </w:rPr>
              <w:t xml:space="preserve">Метод </w:t>
            </w:r>
            <w:proofErr w:type="spellStart"/>
            <w:r>
              <w:rPr>
                <w:sz w:val="28"/>
                <w:szCs w:val="28"/>
                <w:lang w:val="uk-UA"/>
              </w:rPr>
              <w:t>Геймефікації</w:t>
            </w:r>
            <w:proofErr w:type="spellEnd"/>
            <w:r>
              <w:rPr>
                <w:sz w:val="28"/>
                <w:szCs w:val="28"/>
                <w:lang w:val="uk-UA"/>
              </w:rPr>
              <w:t>, м</w:t>
            </w:r>
            <w:r w:rsidRPr="002A6524">
              <w:rPr>
                <w:sz w:val="28"/>
                <w:szCs w:val="28"/>
                <w:lang w:val="uk-UA"/>
              </w:rPr>
              <w:t>етод ігор за</w:t>
            </w:r>
            <w:r>
              <w:rPr>
                <w:sz w:val="28"/>
                <w:szCs w:val="28"/>
                <w:lang w:val="uk-UA"/>
              </w:rPr>
              <w:t xml:space="preserve"> сюжетами літературних творів, ф</w:t>
            </w:r>
            <w:r w:rsidRPr="002A6524">
              <w:rPr>
                <w:sz w:val="28"/>
                <w:szCs w:val="28"/>
                <w:lang w:val="uk-UA"/>
              </w:rPr>
              <w:t>ольклорні і літературні твори як засоби (казки, переспіви та легенди, народні пісні, приказки, прислів’я, обрядові те</w:t>
            </w:r>
            <w:r>
              <w:rPr>
                <w:sz w:val="28"/>
                <w:szCs w:val="28"/>
                <w:lang w:val="uk-UA"/>
              </w:rPr>
              <w:t>ксти), метод гри-драматизації, м</w:t>
            </w:r>
            <w:r w:rsidRPr="002A6524">
              <w:rPr>
                <w:sz w:val="28"/>
                <w:szCs w:val="28"/>
                <w:lang w:val="uk-UA"/>
              </w:rPr>
              <w:t>етод ситуативних з</w:t>
            </w:r>
            <w:r>
              <w:rPr>
                <w:sz w:val="28"/>
                <w:szCs w:val="28"/>
                <w:lang w:val="uk-UA"/>
              </w:rPr>
              <w:t>авдань, Метод «Переказ твору», м</w:t>
            </w:r>
            <w:r w:rsidRPr="002A6524">
              <w:rPr>
                <w:sz w:val="28"/>
                <w:szCs w:val="28"/>
                <w:lang w:val="uk-UA"/>
              </w:rPr>
              <w:t>етод конструювання діалогів та монологів</w:t>
            </w:r>
            <w:r>
              <w:rPr>
                <w:sz w:val="28"/>
                <w:szCs w:val="28"/>
                <w:lang w:val="uk-UA"/>
              </w:rPr>
              <w:t>.</w:t>
            </w:r>
          </w:p>
        </w:tc>
      </w:tr>
      <w:tr w:rsidR="00AC0273" w:rsidRPr="002A6524" w:rsidTr="00814B6E">
        <w:tc>
          <w:tcPr>
            <w:tcW w:w="2093" w:type="dxa"/>
          </w:tcPr>
          <w:p w:rsidR="00AC0273" w:rsidRPr="002A6524" w:rsidRDefault="00AC0273" w:rsidP="00814B6E">
            <w:pPr>
              <w:pStyle w:val="a4"/>
              <w:spacing w:before="0" w:beforeAutospacing="0" w:after="0" w:afterAutospacing="0"/>
              <w:jc w:val="both"/>
              <w:rPr>
                <w:sz w:val="28"/>
                <w:szCs w:val="28"/>
                <w:lang w:val="uk-UA"/>
              </w:rPr>
            </w:pPr>
            <w:proofErr w:type="spellStart"/>
            <w:r w:rsidRPr="002A6524">
              <w:rPr>
                <w:sz w:val="28"/>
                <w:szCs w:val="28"/>
                <w:lang w:val="uk-UA"/>
              </w:rPr>
              <w:t>Розгорнутість</w:t>
            </w:r>
            <w:proofErr w:type="spellEnd"/>
          </w:p>
        </w:tc>
        <w:tc>
          <w:tcPr>
            <w:tcW w:w="8080" w:type="dxa"/>
          </w:tcPr>
          <w:p w:rsidR="00AC0273" w:rsidRPr="002A6524" w:rsidRDefault="00AC0273" w:rsidP="00814B6E">
            <w:pPr>
              <w:pStyle w:val="a4"/>
              <w:spacing w:before="0" w:beforeAutospacing="0" w:after="0" w:afterAutospacing="0"/>
              <w:ind w:firstLine="176"/>
              <w:jc w:val="both"/>
              <w:rPr>
                <w:sz w:val="28"/>
                <w:szCs w:val="28"/>
                <w:lang w:val="uk-UA"/>
              </w:rPr>
            </w:pPr>
            <w:r>
              <w:rPr>
                <w:sz w:val="28"/>
                <w:szCs w:val="28"/>
                <w:lang w:val="uk-UA"/>
              </w:rPr>
              <w:t>Метод гри-драматизації, м</w:t>
            </w:r>
            <w:r w:rsidRPr="002A6524">
              <w:rPr>
                <w:sz w:val="28"/>
                <w:szCs w:val="28"/>
                <w:lang w:val="uk-UA"/>
              </w:rPr>
              <w:t>етод «Творче розповідання», Метод конструювання діа</w:t>
            </w:r>
            <w:r>
              <w:rPr>
                <w:sz w:val="28"/>
                <w:szCs w:val="28"/>
                <w:lang w:val="uk-UA"/>
              </w:rPr>
              <w:t>логів та монологів, м</w:t>
            </w:r>
            <w:r w:rsidRPr="002A6524">
              <w:rPr>
                <w:sz w:val="28"/>
                <w:szCs w:val="28"/>
                <w:lang w:val="uk-UA"/>
              </w:rPr>
              <w:t>етод наочного моделювання</w:t>
            </w:r>
            <w:r>
              <w:rPr>
                <w:sz w:val="28"/>
                <w:szCs w:val="28"/>
                <w:lang w:val="uk-UA"/>
              </w:rPr>
              <w:t>.</w:t>
            </w:r>
          </w:p>
        </w:tc>
      </w:tr>
      <w:tr w:rsidR="00AC0273" w:rsidRPr="00747BA9" w:rsidTr="00814B6E">
        <w:tc>
          <w:tcPr>
            <w:tcW w:w="2093"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Багатство та, чистота висловлювання</w:t>
            </w:r>
          </w:p>
        </w:tc>
        <w:tc>
          <w:tcPr>
            <w:tcW w:w="8080" w:type="dxa"/>
          </w:tcPr>
          <w:p w:rsidR="00AC0273" w:rsidRPr="002A6524" w:rsidRDefault="00AC0273" w:rsidP="00814B6E">
            <w:pPr>
              <w:pStyle w:val="a4"/>
              <w:spacing w:before="0" w:beforeAutospacing="0" w:after="0" w:afterAutospacing="0"/>
              <w:ind w:firstLine="176"/>
              <w:jc w:val="both"/>
              <w:rPr>
                <w:sz w:val="28"/>
                <w:szCs w:val="28"/>
                <w:lang w:val="uk-UA"/>
              </w:rPr>
            </w:pPr>
            <w:r w:rsidRPr="002A6524">
              <w:rPr>
                <w:sz w:val="28"/>
                <w:szCs w:val="28"/>
                <w:lang w:val="uk-UA"/>
              </w:rPr>
              <w:t>Метод ігор-діалогів із фольклорною тр</w:t>
            </w:r>
            <w:r>
              <w:rPr>
                <w:sz w:val="28"/>
                <w:szCs w:val="28"/>
                <w:lang w:val="uk-UA"/>
              </w:rPr>
              <w:t>адицією віршування (</w:t>
            </w:r>
            <w:proofErr w:type="spellStart"/>
            <w:r>
              <w:rPr>
                <w:sz w:val="28"/>
                <w:szCs w:val="28"/>
                <w:lang w:val="uk-UA"/>
              </w:rPr>
              <w:t>небелиці</w:t>
            </w:r>
            <w:proofErr w:type="spellEnd"/>
            <w:r>
              <w:rPr>
                <w:sz w:val="28"/>
                <w:szCs w:val="28"/>
                <w:lang w:val="uk-UA"/>
              </w:rPr>
              <w:t>), метод гри-драматизації,  м</w:t>
            </w:r>
            <w:r w:rsidRPr="002A6524">
              <w:rPr>
                <w:sz w:val="28"/>
                <w:szCs w:val="28"/>
                <w:lang w:val="uk-UA"/>
              </w:rPr>
              <w:t>етод «Творче розповідання»</w:t>
            </w:r>
            <w:r>
              <w:rPr>
                <w:sz w:val="28"/>
                <w:szCs w:val="28"/>
                <w:lang w:val="uk-UA"/>
              </w:rPr>
              <w:t>.</w:t>
            </w:r>
          </w:p>
        </w:tc>
      </w:tr>
      <w:tr w:rsidR="00AC0273" w:rsidRPr="00747BA9" w:rsidTr="00814B6E">
        <w:tc>
          <w:tcPr>
            <w:tcW w:w="2093"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Образність</w:t>
            </w:r>
          </w:p>
        </w:tc>
        <w:tc>
          <w:tcPr>
            <w:tcW w:w="8080" w:type="dxa"/>
          </w:tcPr>
          <w:p w:rsidR="00AC0273" w:rsidRPr="002A6524" w:rsidRDefault="00AC0273" w:rsidP="00814B6E">
            <w:pPr>
              <w:pStyle w:val="a4"/>
              <w:spacing w:before="0" w:beforeAutospacing="0" w:after="0" w:afterAutospacing="0"/>
              <w:ind w:firstLine="176"/>
              <w:jc w:val="both"/>
              <w:rPr>
                <w:sz w:val="28"/>
                <w:szCs w:val="28"/>
                <w:lang w:val="uk-UA"/>
              </w:rPr>
            </w:pPr>
            <w:r>
              <w:rPr>
                <w:sz w:val="28"/>
                <w:szCs w:val="28"/>
                <w:lang w:val="uk-UA"/>
              </w:rPr>
              <w:t xml:space="preserve">Метод </w:t>
            </w:r>
            <w:proofErr w:type="spellStart"/>
            <w:r>
              <w:rPr>
                <w:sz w:val="28"/>
                <w:szCs w:val="28"/>
                <w:lang w:val="uk-UA"/>
              </w:rPr>
              <w:t>Геймефікації</w:t>
            </w:r>
            <w:proofErr w:type="spellEnd"/>
            <w:r>
              <w:rPr>
                <w:sz w:val="28"/>
                <w:szCs w:val="28"/>
                <w:lang w:val="uk-UA"/>
              </w:rPr>
              <w:t>, м</w:t>
            </w:r>
            <w:r w:rsidRPr="002A6524">
              <w:rPr>
                <w:sz w:val="28"/>
                <w:szCs w:val="28"/>
                <w:lang w:val="uk-UA"/>
              </w:rPr>
              <w:t>етод ігор за сюжет</w:t>
            </w:r>
            <w:r>
              <w:rPr>
                <w:sz w:val="28"/>
                <w:szCs w:val="28"/>
                <w:lang w:val="uk-UA"/>
              </w:rPr>
              <w:t>ами літературних творів,ф</w:t>
            </w:r>
            <w:r w:rsidRPr="002A6524">
              <w:rPr>
                <w:sz w:val="28"/>
                <w:szCs w:val="28"/>
                <w:lang w:val="uk-UA"/>
              </w:rPr>
              <w:t>ольклорні і літературні твори як засоби (казки, переспіви та легенди, народні пісні, приказки, прислів’я, обрядові тексти), ігри-діалоги із фольклорною тр</w:t>
            </w:r>
            <w:r>
              <w:rPr>
                <w:sz w:val="28"/>
                <w:szCs w:val="28"/>
                <w:lang w:val="uk-UA"/>
              </w:rPr>
              <w:t>адицією віршування (небилиці), метод ситуативних завдань, м</w:t>
            </w:r>
            <w:r w:rsidRPr="002A6524">
              <w:rPr>
                <w:sz w:val="28"/>
                <w:szCs w:val="28"/>
                <w:lang w:val="uk-UA"/>
              </w:rPr>
              <w:t>етод «Творче розпо</w:t>
            </w:r>
            <w:r>
              <w:rPr>
                <w:sz w:val="28"/>
                <w:szCs w:val="28"/>
                <w:lang w:val="uk-UA"/>
              </w:rPr>
              <w:t>відання», м</w:t>
            </w:r>
            <w:r w:rsidRPr="002A6524">
              <w:rPr>
                <w:sz w:val="28"/>
                <w:szCs w:val="28"/>
                <w:lang w:val="uk-UA"/>
              </w:rPr>
              <w:t>етод наочного моделювання</w:t>
            </w:r>
            <w:r>
              <w:rPr>
                <w:sz w:val="28"/>
                <w:szCs w:val="28"/>
                <w:lang w:val="uk-UA"/>
              </w:rPr>
              <w:t>.</w:t>
            </w:r>
          </w:p>
        </w:tc>
      </w:tr>
      <w:tr w:rsidR="00AC0273" w:rsidRPr="002A6524" w:rsidTr="00814B6E">
        <w:tc>
          <w:tcPr>
            <w:tcW w:w="2093"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Доречність</w:t>
            </w:r>
          </w:p>
        </w:tc>
        <w:tc>
          <w:tcPr>
            <w:tcW w:w="8080" w:type="dxa"/>
          </w:tcPr>
          <w:p w:rsidR="00AC0273" w:rsidRPr="002A6524" w:rsidRDefault="00AC0273" w:rsidP="00814B6E">
            <w:pPr>
              <w:pStyle w:val="a4"/>
              <w:spacing w:before="0" w:beforeAutospacing="0" w:after="0" w:afterAutospacing="0"/>
              <w:jc w:val="both"/>
              <w:rPr>
                <w:sz w:val="28"/>
                <w:szCs w:val="28"/>
                <w:lang w:val="uk-UA"/>
              </w:rPr>
            </w:pPr>
            <w:r>
              <w:rPr>
                <w:sz w:val="28"/>
                <w:szCs w:val="28"/>
                <w:lang w:val="uk-UA"/>
              </w:rPr>
              <w:t xml:space="preserve">Метод </w:t>
            </w:r>
            <w:proofErr w:type="spellStart"/>
            <w:r>
              <w:rPr>
                <w:sz w:val="28"/>
                <w:szCs w:val="28"/>
                <w:lang w:val="uk-UA"/>
              </w:rPr>
              <w:t>Геймефікації</w:t>
            </w:r>
            <w:proofErr w:type="spellEnd"/>
            <w:r>
              <w:rPr>
                <w:sz w:val="28"/>
                <w:szCs w:val="28"/>
                <w:lang w:val="uk-UA"/>
              </w:rPr>
              <w:t>, м</w:t>
            </w:r>
            <w:r w:rsidRPr="002A6524">
              <w:rPr>
                <w:sz w:val="28"/>
                <w:szCs w:val="28"/>
                <w:lang w:val="uk-UA"/>
              </w:rPr>
              <w:t>етод ігор за</w:t>
            </w:r>
            <w:r>
              <w:rPr>
                <w:sz w:val="28"/>
                <w:szCs w:val="28"/>
                <w:lang w:val="uk-UA"/>
              </w:rPr>
              <w:t xml:space="preserve"> сюжетами літературних творів, метод ситуативних завдань, м</w:t>
            </w:r>
            <w:r w:rsidRPr="002A6524">
              <w:rPr>
                <w:sz w:val="28"/>
                <w:szCs w:val="28"/>
                <w:lang w:val="uk-UA"/>
              </w:rPr>
              <w:t>етод наочного моделювання</w:t>
            </w:r>
            <w:r>
              <w:rPr>
                <w:sz w:val="28"/>
                <w:szCs w:val="28"/>
                <w:lang w:val="uk-UA"/>
              </w:rPr>
              <w:t>.</w:t>
            </w:r>
          </w:p>
        </w:tc>
      </w:tr>
      <w:tr w:rsidR="00AC0273" w:rsidRPr="002A6524" w:rsidTr="00814B6E">
        <w:tc>
          <w:tcPr>
            <w:tcW w:w="2093"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 xml:space="preserve">Красота </w:t>
            </w:r>
          </w:p>
        </w:tc>
        <w:tc>
          <w:tcPr>
            <w:tcW w:w="8080" w:type="dxa"/>
          </w:tcPr>
          <w:p w:rsidR="00AC0273" w:rsidRPr="002A6524" w:rsidRDefault="00AC0273" w:rsidP="00814B6E">
            <w:pPr>
              <w:pStyle w:val="a4"/>
              <w:spacing w:before="0" w:beforeAutospacing="0" w:after="0" w:afterAutospacing="0"/>
              <w:ind w:firstLine="176"/>
              <w:jc w:val="both"/>
              <w:rPr>
                <w:sz w:val="28"/>
                <w:szCs w:val="28"/>
                <w:lang w:val="uk-UA"/>
              </w:rPr>
            </w:pPr>
            <w:r w:rsidRPr="002A6524">
              <w:rPr>
                <w:sz w:val="28"/>
                <w:szCs w:val="28"/>
                <w:lang w:val="uk-UA"/>
              </w:rPr>
              <w:t xml:space="preserve">Метод гри-драматизації, </w:t>
            </w:r>
            <w:r>
              <w:rPr>
                <w:sz w:val="28"/>
                <w:szCs w:val="28"/>
                <w:lang w:val="uk-UA"/>
              </w:rPr>
              <w:t>м</w:t>
            </w:r>
            <w:r w:rsidRPr="002A6524">
              <w:rPr>
                <w:sz w:val="28"/>
                <w:szCs w:val="28"/>
                <w:lang w:val="uk-UA"/>
              </w:rPr>
              <w:t>етод «Творче розповідання»</w:t>
            </w:r>
            <w:r>
              <w:rPr>
                <w:sz w:val="28"/>
                <w:szCs w:val="28"/>
                <w:lang w:val="uk-UA"/>
              </w:rPr>
              <w:t>.</w:t>
            </w:r>
          </w:p>
        </w:tc>
      </w:tr>
    </w:tbl>
    <w:p w:rsidR="00AC0273" w:rsidRPr="002A6524" w:rsidRDefault="00AC0273" w:rsidP="00AC0273">
      <w:pPr>
        <w:rPr>
          <w:lang w:val="uk-UA"/>
        </w:rPr>
      </w:pPr>
    </w:p>
    <w:p w:rsidR="00AC0273" w:rsidRPr="00747BA9" w:rsidRDefault="00AC0273" w:rsidP="00AC0273">
      <w:pPr>
        <w:pStyle w:val="a3"/>
        <w:spacing w:after="0" w:line="360" w:lineRule="auto"/>
        <w:ind w:left="0"/>
        <w:jc w:val="right"/>
        <w:rPr>
          <w:rFonts w:ascii="Times New Roman" w:hAnsi="Times New Roman" w:cs="Times New Roman"/>
          <w:b/>
          <w:sz w:val="28"/>
          <w:szCs w:val="28"/>
          <w:lang w:val="uk-UA"/>
        </w:rPr>
      </w:pPr>
      <w:r w:rsidRPr="00747BA9">
        <w:rPr>
          <w:rFonts w:ascii="Times New Roman" w:hAnsi="Times New Roman" w:cs="Times New Roman"/>
          <w:b/>
          <w:sz w:val="28"/>
          <w:szCs w:val="28"/>
          <w:lang w:val="uk-UA"/>
        </w:rPr>
        <w:t xml:space="preserve">Таблиця 1.3. </w:t>
      </w:r>
    </w:p>
    <w:p w:rsidR="00AC0273" w:rsidRPr="002A6524" w:rsidRDefault="00AC0273" w:rsidP="00AC0273">
      <w:pPr>
        <w:pStyle w:val="a3"/>
        <w:spacing w:after="0" w:line="240" w:lineRule="auto"/>
        <w:ind w:left="0"/>
        <w:jc w:val="center"/>
        <w:rPr>
          <w:rFonts w:ascii="Times New Roman" w:hAnsi="Times New Roman" w:cs="Times New Roman"/>
          <w:b/>
          <w:sz w:val="28"/>
          <w:szCs w:val="28"/>
          <w:lang w:val="uk-UA"/>
        </w:rPr>
      </w:pPr>
      <w:r w:rsidRPr="002A6524">
        <w:rPr>
          <w:rFonts w:ascii="Times New Roman" w:hAnsi="Times New Roman" w:cs="Times New Roman"/>
          <w:b/>
          <w:i/>
          <w:sz w:val="28"/>
          <w:szCs w:val="28"/>
          <w:lang w:val="uk-UA"/>
        </w:rPr>
        <w:t>Ефективні нетрадиційні та інноваційні методи педагогічного впливу на розвиток</w:t>
      </w:r>
      <w:r w:rsidRPr="002A6524">
        <w:rPr>
          <w:rFonts w:ascii="Times New Roman" w:hAnsi="Times New Roman" w:cs="Times New Roman"/>
          <w:b/>
          <w:sz w:val="28"/>
          <w:szCs w:val="28"/>
          <w:lang w:val="uk-UA"/>
        </w:rPr>
        <w:t xml:space="preserve"> </w:t>
      </w:r>
      <w:r w:rsidRPr="002A6524">
        <w:rPr>
          <w:rFonts w:ascii="Times New Roman" w:hAnsi="Times New Roman" w:cs="Times New Roman"/>
          <w:b/>
          <w:i/>
          <w:sz w:val="28"/>
          <w:szCs w:val="28"/>
          <w:lang w:val="uk-UA"/>
        </w:rPr>
        <w:t>характеристик ЗМ у дітей з молодшого шкільного віку з МТ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761"/>
      </w:tblGrid>
      <w:tr w:rsidR="00AC0273" w:rsidRPr="002A6524" w:rsidTr="00814B6E">
        <w:tc>
          <w:tcPr>
            <w:tcW w:w="2376" w:type="dxa"/>
          </w:tcPr>
          <w:p w:rsidR="00AC0273" w:rsidRPr="00956F82" w:rsidRDefault="00AC0273" w:rsidP="00814B6E">
            <w:pPr>
              <w:pStyle w:val="a4"/>
              <w:spacing w:before="0" w:beforeAutospacing="0" w:after="0" w:afterAutospacing="0"/>
              <w:jc w:val="both"/>
              <w:rPr>
                <w:b/>
                <w:sz w:val="28"/>
                <w:szCs w:val="28"/>
                <w:lang w:val="uk-UA"/>
              </w:rPr>
            </w:pPr>
            <w:r w:rsidRPr="00956F82">
              <w:rPr>
                <w:b/>
                <w:sz w:val="28"/>
                <w:szCs w:val="28"/>
                <w:lang w:val="uk-UA"/>
              </w:rPr>
              <w:t>Ознака ЗМ</w:t>
            </w:r>
          </w:p>
        </w:tc>
        <w:tc>
          <w:tcPr>
            <w:tcW w:w="7761" w:type="dxa"/>
          </w:tcPr>
          <w:p w:rsidR="00AC0273" w:rsidRPr="002A6524" w:rsidRDefault="00AC0273" w:rsidP="00814B6E">
            <w:pPr>
              <w:pStyle w:val="a4"/>
              <w:spacing w:before="0" w:beforeAutospacing="0" w:after="0" w:afterAutospacing="0"/>
              <w:jc w:val="center"/>
              <w:rPr>
                <w:sz w:val="28"/>
                <w:szCs w:val="28"/>
                <w:lang w:val="uk-UA"/>
              </w:rPr>
            </w:pPr>
            <w:r w:rsidRPr="002A6524">
              <w:rPr>
                <w:b/>
                <w:sz w:val="28"/>
                <w:szCs w:val="28"/>
                <w:lang w:val="uk-UA"/>
              </w:rPr>
              <w:t xml:space="preserve">Методи і засоби розвитку </w:t>
            </w:r>
          </w:p>
        </w:tc>
      </w:tr>
      <w:tr w:rsidR="00AC0273" w:rsidRPr="002A6524" w:rsidTr="00814B6E">
        <w:tc>
          <w:tcPr>
            <w:tcW w:w="2376"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Логічність</w:t>
            </w:r>
          </w:p>
        </w:tc>
        <w:tc>
          <w:tcPr>
            <w:tcW w:w="7761" w:type="dxa"/>
          </w:tcPr>
          <w:p w:rsidR="00AC0273" w:rsidRPr="002A6524" w:rsidRDefault="00AC0273" w:rsidP="00814B6E">
            <w:pPr>
              <w:pStyle w:val="a4"/>
              <w:spacing w:before="0" w:beforeAutospacing="0" w:after="0" w:afterAutospacing="0"/>
              <w:ind w:firstLine="176"/>
              <w:jc w:val="both"/>
              <w:rPr>
                <w:sz w:val="28"/>
                <w:szCs w:val="28"/>
                <w:lang w:val="uk-UA"/>
              </w:rPr>
            </w:pPr>
            <w:r>
              <w:rPr>
                <w:sz w:val="28"/>
                <w:szCs w:val="28"/>
                <w:lang w:val="uk-UA"/>
              </w:rPr>
              <w:t>М</w:t>
            </w:r>
            <w:r w:rsidRPr="002A6524">
              <w:rPr>
                <w:sz w:val="28"/>
                <w:szCs w:val="28"/>
                <w:lang w:val="uk-UA"/>
              </w:rPr>
              <w:t xml:space="preserve">етод </w:t>
            </w:r>
            <w:r>
              <w:rPr>
                <w:sz w:val="28"/>
                <w:szCs w:val="28"/>
                <w:lang w:val="uk-UA"/>
              </w:rPr>
              <w:t>«</w:t>
            </w:r>
            <w:r w:rsidRPr="002A6524">
              <w:rPr>
                <w:sz w:val="28"/>
                <w:szCs w:val="28"/>
                <w:lang w:val="uk-UA"/>
              </w:rPr>
              <w:t>Прес</w:t>
            </w:r>
            <w:r>
              <w:rPr>
                <w:sz w:val="28"/>
                <w:szCs w:val="28"/>
                <w:lang w:val="uk-UA"/>
              </w:rPr>
              <w:t>»</w:t>
            </w:r>
            <w:r w:rsidRPr="002A6524">
              <w:rPr>
                <w:sz w:val="28"/>
                <w:szCs w:val="28"/>
                <w:lang w:val="uk-UA"/>
              </w:rPr>
              <w:t xml:space="preserve">, навчально-ігровий прийом </w:t>
            </w:r>
            <w:r>
              <w:rPr>
                <w:sz w:val="28"/>
                <w:szCs w:val="28"/>
                <w:lang w:val="uk-UA"/>
              </w:rPr>
              <w:t>«</w:t>
            </w:r>
            <w:r w:rsidRPr="002A6524">
              <w:rPr>
                <w:sz w:val="28"/>
                <w:szCs w:val="28"/>
                <w:lang w:val="uk-UA"/>
              </w:rPr>
              <w:t>Мікрофон</w:t>
            </w:r>
            <w:r>
              <w:rPr>
                <w:sz w:val="28"/>
                <w:szCs w:val="28"/>
                <w:lang w:val="uk-UA"/>
              </w:rPr>
              <w:t>»</w:t>
            </w:r>
            <w:r w:rsidRPr="002A6524">
              <w:rPr>
                <w:sz w:val="28"/>
                <w:szCs w:val="28"/>
                <w:lang w:val="uk-UA"/>
              </w:rPr>
              <w:t xml:space="preserve">, </w:t>
            </w:r>
            <w:proofErr w:type="spellStart"/>
            <w:r w:rsidRPr="002A6524">
              <w:rPr>
                <w:sz w:val="28"/>
                <w:szCs w:val="28"/>
                <w:lang w:val="uk-UA"/>
              </w:rPr>
              <w:t>Мульттерапія</w:t>
            </w:r>
            <w:proofErr w:type="spellEnd"/>
            <w:r w:rsidRPr="002A6524">
              <w:rPr>
                <w:sz w:val="28"/>
                <w:szCs w:val="28"/>
                <w:lang w:val="uk-UA"/>
              </w:rPr>
              <w:t>, «</w:t>
            </w:r>
            <w:proofErr w:type="spellStart"/>
            <w:r w:rsidRPr="002A6524">
              <w:rPr>
                <w:sz w:val="28"/>
                <w:szCs w:val="28"/>
                <w:lang w:val="uk-UA"/>
              </w:rPr>
              <w:t>Синквейн</w:t>
            </w:r>
            <w:proofErr w:type="spellEnd"/>
            <w:r w:rsidRPr="002A6524">
              <w:rPr>
                <w:sz w:val="28"/>
                <w:szCs w:val="28"/>
                <w:lang w:val="uk-UA"/>
              </w:rPr>
              <w:t>»</w:t>
            </w:r>
            <w:r>
              <w:rPr>
                <w:sz w:val="28"/>
                <w:szCs w:val="28"/>
                <w:lang w:val="uk-UA"/>
              </w:rPr>
              <w:t>.</w:t>
            </w:r>
          </w:p>
        </w:tc>
      </w:tr>
      <w:tr w:rsidR="00AC0273" w:rsidRPr="003814C2" w:rsidTr="00814B6E">
        <w:tc>
          <w:tcPr>
            <w:tcW w:w="2376"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Послідовність</w:t>
            </w:r>
          </w:p>
        </w:tc>
        <w:tc>
          <w:tcPr>
            <w:tcW w:w="7761" w:type="dxa"/>
          </w:tcPr>
          <w:p w:rsidR="00AC0273" w:rsidRPr="002A6524" w:rsidRDefault="00AC0273" w:rsidP="00814B6E">
            <w:pPr>
              <w:pStyle w:val="a4"/>
              <w:spacing w:before="0" w:beforeAutospacing="0" w:after="0" w:afterAutospacing="0"/>
              <w:ind w:firstLine="176"/>
              <w:jc w:val="both"/>
              <w:rPr>
                <w:sz w:val="28"/>
                <w:szCs w:val="28"/>
                <w:lang w:val="uk-UA"/>
              </w:rPr>
            </w:pPr>
            <w:r w:rsidRPr="002A6524">
              <w:rPr>
                <w:sz w:val="28"/>
                <w:szCs w:val="28"/>
                <w:lang w:val="uk-UA"/>
              </w:rPr>
              <w:t>РЗМ за допомогою</w:t>
            </w:r>
            <w:r>
              <w:rPr>
                <w:sz w:val="28"/>
                <w:szCs w:val="28"/>
                <w:lang w:val="uk-UA"/>
              </w:rPr>
              <w:t xml:space="preserve"> засобу Мнемотехніки, метод «</w:t>
            </w:r>
            <w:proofErr w:type="spellStart"/>
            <w:r>
              <w:rPr>
                <w:sz w:val="28"/>
                <w:szCs w:val="28"/>
                <w:lang w:val="uk-UA"/>
              </w:rPr>
              <w:t>П</w:t>
            </w:r>
            <w:r w:rsidRPr="002A6524">
              <w:rPr>
                <w:sz w:val="28"/>
                <w:szCs w:val="28"/>
                <w:lang w:val="uk-UA"/>
              </w:rPr>
              <w:t>роєктів</w:t>
            </w:r>
            <w:proofErr w:type="spellEnd"/>
            <w:r>
              <w:rPr>
                <w:sz w:val="28"/>
                <w:szCs w:val="28"/>
                <w:lang w:val="uk-UA"/>
              </w:rPr>
              <w:t>»</w:t>
            </w:r>
            <w:r w:rsidRPr="002A6524">
              <w:rPr>
                <w:sz w:val="28"/>
                <w:szCs w:val="28"/>
                <w:lang w:val="uk-UA"/>
              </w:rPr>
              <w:t xml:space="preserve">, метод </w:t>
            </w:r>
            <w:r>
              <w:rPr>
                <w:sz w:val="28"/>
                <w:szCs w:val="28"/>
                <w:lang w:val="uk-UA"/>
              </w:rPr>
              <w:t>«</w:t>
            </w:r>
            <w:r w:rsidRPr="002A6524">
              <w:rPr>
                <w:sz w:val="28"/>
                <w:szCs w:val="28"/>
                <w:lang w:val="uk-UA"/>
              </w:rPr>
              <w:t>Прес</w:t>
            </w:r>
            <w:r>
              <w:rPr>
                <w:sz w:val="28"/>
                <w:szCs w:val="28"/>
                <w:lang w:val="uk-UA"/>
              </w:rPr>
              <w:t>»</w:t>
            </w:r>
            <w:r w:rsidRPr="002A6524">
              <w:rPr>
                <w:sz w:val="28"/>
                <w:szCs w:val="28"/>
                <w:lang w:val="uk-UA"/>
              </w:rPr>
              <w:t xml:space="preserve">, навчально-ігровий прийом </w:t>
            </w:r>
            <w:r>
              <w:rPr>
                <w:sz w:val="28"/>
                <w:szCs w:val="28"/>
                <w:lang w:val="uk-UA"/>
              </w:rPr>
              <w:t>«</w:t>
            </w:r>
            <w:r w:rsidRPr="002A6524">
              <w:rPr>
                <w:sz w:val="28"/>
                <w:szCs w:val="28"/>
                <w:lang w:val="uk-UA"/>
              </w:rPr>
              <w:t>Мікрофон</w:t>
            </w:r>
            <w:r>
              <w:rPr>
                <w:sz w:val="28"/>
                <w:szCs w:val="28"/>
                <w:lang w:val="uk-UA"/>
              </w:rPr>
              <w:t>»</w:t>
            </w:r>
            <w:r w:rsidRPr="002A6524">
              <w:rPr>
                <w:sz w:val="28"/>
                <w:szCs w:val="28"/>
                <w:lang w:val="uk-UA"/>
              </w:rPr>
              <w:t xml:space="preserve">, </w:t>
            </w:r>
            <w:proofErr w:type="spellStart"/>
            <w:r w:rsidRPr="002A6524">
              <w:rPr>
                <w:sz w:val="28"/>
                <w:szCs w:val="28"/>
                <w:lang w:val="uk-UA"/>
              </w:rPr>
              <w:t>Мульттерапія</w:t>
            </w:r>
            <w:proofErr w:type="spellEnd"/>
            <w:r w:rsidRPr="002A6524">
              <w:rPr>
                <w:sz w:val="28"/>
                <w:szCs w:val="28"/>
                <w:lang w:val="uk-UA"/>
              </w:rPr>
              <w:t>, «</w:t>
            </w:r>
            <w:proofErr w:type="spellStart"/>
            <w:r w:rsidRPr="002A6524">
              <w:rPr>
                <w:sz w:val="28"/>
                <w:szCs w:val="28"/>
                <w:lang w:val="uk-UA"/>
              </w:rPr>
              <w:t>Синквейн</w:t>
            </w:r>
            <w:proofErr w:type="spellEnd"/>
            <w:r w:rsidRPr="002A6524">
              <w:rPr>
                <w:sz w:val="28"/>
                <w:szCs w:val="28"/>
                <w:lang w:val="uk-UA"/>
              </w:rPr>
              <w:t>», метод «Дебати»</w:t>
            </w:r>
            <w:r>
              <w:rPr>
                <w:sz w:val="28"/>
                <w:szCs w:val="28"/>
                <w:lang w:val="uk-UA"/>
              </w:rPr>
              <w:t>.</w:t>
            </w:r>
          </w:p>
        </w:tc>
      </w:tr>
      <w:tr w:rsidR="00AC0273" w:rsidRPr="00747BA9" w:rsidTr="00814B6E">
        <w:tc>
          <w:tcPr>
            <w:tcW w:w="2376"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Точність</w:t>
            </w:r>
          </w:p>
        </w:tc>
        <w:tc>
          <w:tcPr>
            <w:tcW w:w="7761" w:type="dxa"/>
          </w:tcPr>
          <w:p w:rsidR="00AC0273" w:rsidRPr="002A6524" w:rsidRDefault="00AC0273" w:rsidP="00814B6E">
            <w:pPr>
              <w:pStyle w:val="a4"/>
              <w:spacing w:before="0" w:beforeAutospacing="0" w:after="0" w:afterAutospacing="0"/>
              <w:ind w:firstLine="176"/>
              <w:jc w:val="both"/>
              <w:rPr>
                <w:b/>
                <w:sz w:val="28"/>
                <w:szCs w:val="28"/>
                <w:lang w:val="uk-UA"/>
              </w:rPr>
            </w:pPr>
            <w:r w:rsidRPr="002A6524">
              <w:rPr>
                <w:sz w:val="28"/>
                <w:szCs w:val="28"/>
                <w:lang w:val="uk-UA"/>
              </w:rPr>
              <w:t xml:space="preserve">РЗМ за допомогою засобу Мнемотехніки (у </w:t>
            </w:r>
            <w:proofErr w:type="spellStart"/>
            <w:r w:rsidRPr="002A6524">
              <w:rPr>
                <w:sz w:val="28"/>
                <w:szCs w:val="28"/>
                <w:lang w:val="uk-UA"/>
              </w:rPr>
              <w:t>д</w:t>
            </w:r>
            <w:r>
              <w:rPr>
                <w:sz w:val="28"/>
                <w:szCs w:val="28"/>
                <w:lang w:val="uk-UA"/>
              </w:rPr>
              <w:t>іяльнісному</w:t>
            </w:r>
            <w:proofErr w:type="spellEnd"/>
            <w:r>
              <w:rPr>
                <w:sz w:val="28"/>
                <w:szCs w:val="28"/>
                <w:lang w:val="uk-UA"/>
              </w:rPr>
              <w:t xml:space="preserve"> компоненті), метод «</w:t>
            </w:r>
            <w:proofErr w:type="spellStart"/>
            <w:r>
              <w:rPr>
                <w:sz w:val="28"/>
                <w:szCs w:val="28"/>
                <w:lang w:val="uk-UA"/>
              </w:rPr>
              <w:t>П</w:t>
            </w:r>
            <w:r w:rsidRPr="002A6524">
              <w:rPr>
                <w:sz w:val="28"/>
                <w:szCs w:val="28"/>
                <w:lang w:val="uk-UA"/>
              </w:rPr>
              <w:t>роєктів</w:t>
            </w:r>
            <w:proofErr w:type="spellEnd"/>
            <w:r>
              <w:rPr>
                <w:sz w:val="28"/>
                <w:szCs w:val="28"/>
                <w:lang w:val="uk-UA"/>
              </w:rPr>
              <w:t>»</w:t>
            </w:r>
            <w:r w:rsidRPr="002A6524">
              <w:rPr>
                <w:sz w:val="28"/>
                <w:szCs w:val="28"/>
                <w:lang w:val="uk-UA"/>
              </w:rPr>
              <w:t xml:space="preserve">, метод </w:t>
            </w:r>
            <w:r>
              <w:rPr>
                <w:sz w:val="28"/>
                <w:szCs w:val="28"/>
                <w:lang w:val="uk-UA"/>
              </w:rPr>
              <w:t>«</w:t>
            </w:r>
            <w:r w:rsidRPr="002A6524">
              <w:rPr>
                <w:sz w:val="28"/>
                <w:szCs w:val="28"/>
                <w:lang w:val="uk-UA"/>
              </w:rPr>
              <w:t>Прес</w:t>
            </w:r>
            <w:r>
              <w:rPr>
                <w:sz w:val="28"/>
                <w:szCs w:val="28"/>
                <w:lang w:val="uk-UA"/>
              </w:rPr>
              <w:t>»</w:t>
            </w:r>
            <w:r w:rsidRPr="002A6524">
              <w:rPr>
                <w:sz w:val="28"/>
                <w:szCs w:val="28"/>
                <w:lang w:val="uk-UA"/>
              </w:rPr>
              <w:t xml:space="preserve">, навчально-ігровий прийом </w:t>
            </w:r>
            <w:r>
              <w:rPr>
                <w:sz w:val="28"/>
                <w:szCs w:val="28"/>
                <w:lang w:val="uk-UA"/>
              </w:rPr>
              <w:t>«</w:t>
            </w:r>
            <w:r w:rsidRPr="002A6524">
              <w:rPr>
                <w:sz w:val="28"/>
                <w:szCs w:val="28"/>
                <w:lang w:val="uk-UA"/>
              </w:rPr>
              <w:t>Мікрофон</w:t>
            </w:r>
            <w:r>
              <w:rPr>
                <w:sz w:val="28"/>
                <w:szCs w:val="28"/>
                <w:lang w:val="uk-UA"/>
              </w:rPr>
              <w:t>»</w:t>
            </w:r>
            <w:r w:rsidRPr="002A6524">
              <w:rPr>
                <w:sz w:val="28"/>
                <w:szCs w:val="28"/>
                <w:lang w:val="uk-UA"/>
              </w:rPr>
              <w:t xml:space="preserve">, навчально-ігровий прийом </w:t>
            </w:r>
            <w:r>
              <w:rPr>
                <w:sz w:val="28"/>
                <w:szCs w:val="28"/>
                <w:lang w:val="uk-UA"/>
              </w:rPr>
              <w:t>«</w:t>
            </w:r>
            <w:r w:rsidRPr="002A6524">
              <w:rPr>
                <w:sz w:val="28"/>
                <w:szCs w:val="28"/>
                <w:lang w:val="uk-UA"/>
              </w:rPr>
              <w:t>Акваріум</w:t>
            </w:r>
            <w:r>
              <w:rPr>
                <w:sz w:val="28"/>
                <w:szCs w:val="28"/>
                <w:lang w:val="uk-UA"/>
              </w:rPr>
              <w:t>».</w:t>
            </w:r>
          </w:p>
        </w:tc>
      </w:tr>
      <w:tr w:rsidR="00AC0273" w:rsidRPr="002A6524" w:rsidTr="00814B6E">
        <w:tc>
          <w:tcPr>
            <w:tcW w:w="2376"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Стислість</w:t>
            </w:r>
          </w:p>
        </w:tc>
        <w:tc>
          <w:tcPr>
            <w:tcW w:w="7761" w:type="dxa"/>
          </w:tcPr>
          <w:p w:rsidR="00AC0273" w:rsidRPr="002A6524" w:rsidRDefault="00AC0273" w:rsidP="00814B6E">
            <w:pPr>
              <w:pStyle w:val="a4"/>
              <w:spacing w:before="0" w:beforeAutospacing="0" w:after="0" w:afterAutospacing="0"/>
              <w:ind w:firstLine="176"/>
              <w:jc w:val="both"/>
              <w:rPr>
                <w:sz w:val="28"/>
                <w:szCs w:val="28"/>
                <w:lang w:val="uk-UA"/>
              </w:rPr>
            </w:pPr>
            <w:r w:rsidRPr="002A6524">
              <w:rPr>
                <w:sz w:val="28"/>
                <w:szCs w:val="28"/>
                <w:lang w:val="uk-UA"/>
              </w:rPr>
              <w:t>РЗМ за допомо</w:t>
            </w:r>
            <w:r>
              <w:rPr>
                <w:sz w:val="28"/>
                <w:szCs w:val="28"/>
                <w:lang w:val="uk-UA"/>
              </w:rPr>
              <w:t>гою засобу Мнемотехніки, метод «</w:t>
            </w:r>
            <w:proofErr w:type="spellStart"/>
            <w:r>
              <w:rPr>
                <w:sz w:val="28"/>
                <w:szCs w:val="28"/>
                <w:lang w:val="uk-UA"/>
              </w:rPr>
              <w:t>П</w:t>
            </w:r>
            <w:r w:rsidRPr="002A6524">
              <w:rPr>
                <w:sz w:val="28"/>
                <w:szCs w:val="28"/>
                <w:lang w:val="uk-UA"/>
              </w:rPr>
              <w:t>роєктів</w:t>
            </w:r>
            <w:proofErr w:type="spellEnd"/>
            <w:r>
              <w:rPr>
                <w:sz w:val="28"/>
                <w:szCs w:val="28"/>
                <w:lang w:val="uk-UA"/>
              </w:rPr>
              <w:t>»</w:t>
            </w:r>
            <w:r w:rsidRPr="002A6524">
              <w:rPr>
                <w:sz w:val="28"/>
                <w:szCs w:val="28"/>
                <w:lang w:val="uk-UA"/>
              </w:rPr>
              <w:t xml:space="preserve">, метод </w:t>
            </w:r>
            <w:r>
              <w:rPr>
                <w:sz w:val="28"/>
                <w:szCs w:val="28"/>
                <w:lang w:val="uk-UA"/>
              </w:rPr>
              <w:t>«</w:t>
            </w:r>
            <w:r w:rsidRPr="002A6524">
              <w:rPr>
                <w:sz w:val="28"/>
                <w:szCs w:val="28"/>
                <w:lang w:val="uk-UA"/>
              </w:rPr>
              <w:t>Прес</w:t>
            </w:r>
            <w:r>
              <w:rPr>
                <w:sz w:val="28"/>
                <w:szCs w:val="28"/>
                <w:lang w:val="uk-UA"/>
              </w:rPr>
              <w:t>»</w:t>
            </w:r>
            <w:r w:rsidRPr="002A6524">
              <w:rPr>
                <w:sz w:val="28"/>
                <w:szCs w:val="28"/>
                <w:lang w:val="uk-UA"/>
              </w:rPr>
              <w:t xml:space="preserve">, навчально-ігровий прийом </w:t>
            </w:r>
            <w:r>
              <w:rPr>
                <w:sz w:val="28"/>
                <w:szCs w:val="28"/>
                <w:lang w:val="uk-UA"/>
              </w:rPr>
              <w:t>«</w:t>
            </w:r>
            <w:r w:rsidRPr="002A6524">
              <w:rPr>
                <w:sz w:val="28"/>
                <w:szCs w:val="28"/>
                <w:lang w:val="uk-UA"/>
              </w:rPr>
              <w:t>Мікрофон</w:t>
            </w:r>
            <w:r>
              <w:rPr>
                <w:sz w:val="28"/>
                <w:szCs w:val="28"/>
                <w:lang w:val="uk-UA"/>
              </w:rPr>
              <w:t>»</w:t>
            </w:r>
            <w:r w:rsidRPr="002A6524">
              <w:rPr>
                <w:sz w:val="28"/>
                <w:szCs w:val="28"/>
                <w:lang w:val="uk-UA"/>
              </w:rPr>
              <w:t xml:space="preserve">, навчально-ігровий прийом </w:t>
            </w:r>
            <w:r>
              <w:rPr>
                <w:sz w:val="28"/>
                <w:szCs w:val="28"/>
                <w:lang w:val="uk-UA"/>
              </w:rPr>
              <w:t>«</w:t>
            </w:r>
            <w:r w:rsidRPr="002A6524">
              <w:rPr>
                <w:sz w:val="28"/>
                <w:szCs w:val="28"/>
                <w:lang w:val="uk-UA"/>
              </w:rPr>
              <w:t>Акваріум</w:t>
            </w:r>
            <w:r>
              <w:rPr>
                <w:sz w:val="28"/>
                <w:szCs w:val="28"/>
                <w:lang w:val="uk-UA"/>
              </w:rPr>
              <w:t>»</w:t>
            </w:r>
            <w:r w:rsidRPr="002A6524">
              <w:rPr>
                <w:sz w:val="28"/>
                <w:szCs w:val="28"/>
                <w:lang w:val="uk-UA"/>
              </w:rPr>
              <w:t xml:space="preserve">, </w:t>
            </w:r>
            <w:proofErr w:type="spellStart"/>
            <w:r w:rsidRPr="002A6524">
              <w:rPr>
                <w:sz w:val="28"/>
                <w:szCs w:val="28"/>
                <w:lang w:val="uk-UA"/>
              </w:rPr>
              <w:t>Мульттерапія</w:t>
            </w:r>
            <w:proofErr w:type="spellEnd"/>
            <w:r>
              <w:rPr>
                <w:sz w:val="28"/>
                <w:szCs w:val="28"/>
                <w:lang w:val="uk-UA"/>
              </w:rPr>
              <w:t>.</w:t>
            </w:r>
          </w:p>
        </w:tc>
      </w:tr>
      <w:tr w:rsidR="00AC0273" w:rsidRPr="00747BA9" w:rsidTr="00814B6E">
        <w:tc>
          <w:tcPr>
            <w:tcW w:w="2376"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Завершеність</w:t>
            </w:r>
          </w:p>
        </w:tc>
        <w:tc>
          <w:tcPr>
            <w:tcW w:w="7761" w:type="dxa"/>
          </w:tcPr>
          <w:p w:rsidR="00AC0273" w:rsidRPr="002A6524" w:rsidRDefault="00AC0273" w:rsidP="00814B6E">
            <w:pPr>
              <w:pStyle w:val="a4"/>
              <w:spacing w:before="0" w:beforeAutospacing="0" w:after="0" w:afterAutospacing="0"/>
              <w:ind w:firstLine="176"/>
              <w:jc w:val="both"/>
              <w:rPr>
                <w:sz w:val="28"/>
                <w:szCs w:val="28"/>
                <w:lang w:val="uk-UA"/>
              </w:rPr>
            </w:pPr>
            <w:r>
              <w:rPr>
                <w:sz w:val="28"/>
                <w:szCs w:val="28"/>
                <w:lang w:val="uk-UA"/>
              </w:rPr>
              <w:t>М</w:t>
            </w:r>
            <w:r w:rsidRPr="002A6524">
              <w:rPr>
                <w:sz w:val="28"/>
                <w:szCs w:val="28"/>
                <w:lang w:val="uk-UA"/>
              </w:rPr>
              <w:t xml:space="preserve">етод </w:t>
            </w:r>
            <w:r>
              <w:rPr>
                <w:sz w:val="28"/>
                <w:szCs w:val="28"/>
                <w:lang w:val="uk-UA"/>
              </w:rPr>
              <w:t>«</w:t>
            </w:r>
            <w:r w:rsidRPr="002A6524">
              <w:rPr>
                <w:sz w:val="28"/>
                <w:szCs w:val="28"/>
                <w:lang w:val="uk-UA"/>
              </w:rPr>
              <w:t>Прес</w:t>
            </w:r>
            <w:r>
              <w:rPr>
                <w:sz w:val="28"/>
                <w:szCs w:val="28"/>
                <w:lang w:val="uk-UA"/>
              </w:rPr>
              <w:t>»</w:t>
            </w:r>
            <w:r w:rsidRPr="002A6524">
              <w:rPr>
                <w:sz w:val="28"/>
                <w:szCs w:val="28"/>
                <w:lang w:val="uk-UA"/>
              </w:rPr>
              <w:t xml:space="preserve">, навчально-ігровий прийом </w:t>
            </w:r>
            <w:r>
              <w:rPr>
                <w:sz w:val="28"/>
                <w:szCs w:val="28"/>
                <w:lang w:val="uk-UA"/>
              </w:rPr>
              <w:t>«</w:t>
            </w:r>
            <w:r w:rsidRPr="002A6524">
              <w:rPr>
                <w:sz w:val="28"/>
                <w:szCs w:val="28"/>
                <w:lang w:val="uk-UA"/>
              </w:rPr>
              <w:t>Мікрофон</w:t>
            </w:r>
            <w:r>
              <w:rPr>
                <w:sz w:val="28"/>
                <w:szCs w:val="28"/>
                <w:lang w:val="uk-UA"/>
              </w:rPr>
              <w:t>»</w:t>
            </w:r>
            <w:r w:rsidRPr="002A6524">
              <w:rPr>
                <w:sz w:val="28"/>
                <w:szCs w:val="28"/>
                <w:lang w:val="uk-UA"/>
              </w:rPr>
              <w:t xml:space="preserve">, навчально-ігровий прийом </w:t>
            </w:r>
            <w:r>
              <w:rPr>
                <w:sz w:val="28"/>
                <w:szCs w:val="28"/>
                <w:lang w:val="uk-UA"/>
              </w:rPr>
              <w:t>«</w:t>
            </w:r>
            <w:r w:rsidRPr="002A6524">
              <w:rPr>
                <w:sz w:val="28"/>
                <w:szCs w:val="28"/>
                <w:lang w:val="uk-UA"/>
              </w:rPr>
              <w:t>Акваріум</w:t>
            </w:r>
            <w:r>
              <w:rPr>
                <w:sz w:val="28"/>
                <w:szCs w:val="28"/>
                <w:lang w:val="uk-UA"/>
              </w:rPr>
              <w:t>»</w:t>
            </w:r>
            <w:r w:rsidRPr="002A6524">
              <w:rPr>
                <w:sz w:val="28"/>
                <w:szCs w:val="28"/>
                <w:lang w:val="uk-UA"/>
              </w:rPr>
              <w:t xml:space="preserve">, навчально-ігровий прийом </w:t>
            </w:r>
            <w:r>
              <w:rPr>
                <w:sz w:val="28"/>
                <w:szCs w:val="28"/>
                <w:lang w:val="uk-UA"/>
              </w:rPr>
              <w:t>«</w:t>
            </w:r>
            <w:r w:rsidRPr="002A6524">
              <w:rPr>
                <w:sz w:val="28"/>
                <w:szCs w:val="28"/>
                <w:lang w:val="uk-UA"/>
              </w:rPr>
              <w:t>Незакінчені речення</w:t>
            </w:r>
            <w:r>
              <w:rPr>
                <w:sz w:val="28"/>
                <w:szCs w:val="28"/>
                <w:lang w:val="uk-UA"/>
              </w:rPr>
              <w:t>»</w:t>
            </w:r>
            <w:r w:rsidRPr="002A6524">
              <w:rPr>
                <w:sz w:val="28"/>
                <w:szCs w:val="28"/>
                <w:lang w:val="uk-UA"/>
              </w:rPr>
              <w:t xml:space="preserve">, </w:t>
            </w:r>
            <w:proofErr w:type="spellStart"/>
            <w:r w:rsidRPr="002A6524">
              <w:rPr>
                <w:sz w:val="28"/>
                <w:szCs w:val="28"/>
                <w:lang w:val="uk-UA"/>
              </w:rPr>
              <w:t>Мульттерапія</w:t>
            </w:r>
            <w:proofErr w:type="spellEnd"/>
            <w:r w:rsidRPr="002A6524">
              <w:rPr>
                <w:sz w:val="28"/>
                <w:szCs w:val="28"/>
                <w:lang w:val="uk-UA"/>
              </w:rPr>
              <w:t xml:space="preserve">, </w:t>
            </w:r>
            <w:r>
              <w:rPr>
                <w:sz w:val="28"/>
                <w:szCs w:val="28"/>
                <w:lang w:val="uk-UA"/>
              </w:rPr>
              <w:t>м</w:t>
            </w:r>
            <w:r w:rsidRPr="002A6524">
              <w:rPr>
                <w:sz w:val="28"/>
                <w:szCs w:val="28"/>
                <w:lang w:val="uk-UA"/>
              </w:rPr>
              <w:t>етод «</w:t>
            </w:r>
            <w:proofErr w:type="spellStart"/>
            <w:r w:rsidRPr="002A6524">
              <w:rPr>
                <w:sz w:val="28"/>
                <w:szCs w:val="28"/>
                <w:lang w:val="uk-UA"/>
              </w:rPr>
              <w:t>Синквейн</w:t>
            </w:r>
            <w:proofErr w:type="spellEnd"/>
            <w:r w:rsidRPr="002A6524">
              <w:rPr>
                <w:sz w:val="28"/>
                <w:szCs w:val="28"/>
                <w:lang w:val="uk-UA"/>
              </w:rPr>
              <w:t>»</w:t>
            </w:r>
            <w:r>
              <w:rPr>
                <w:sz w:val="28"/>
                <w:szCs w:val="28"/>
                <w:lang w:val="uk-UA"/>
              </w:rPr>
              <w:t>.</w:t>
            </w:r>
          </w:p>
        </w:tc>
      </w:tr>
      <w:tr w:rsidR="00AC0273" w:rsidRPr="00747BA9" w:rsidTr="00814B6E">
        <w:tc>
          <w:tcPr>
            <w:tcW w:w="2376"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Тематична пов’язаність</w:t>
            </w:r>
          </w:p>
        </w:tc>
        <w:tc>
          <w:tcPr>
            <w:tcW w:w="7761" w:type="dxa"/>
          </w:tcPr>
          <w:p w:rsidR="00AC0273" w:rsidRPr="002A6524" w:rsidRDefault="00AC0273" w:rsidP="00814B6E">
            <w:pPr>
              <w:pStyle w:val="a4"/>
              <w:spacing w:before="0" w:beforeAutospacing="0" w:after="0" w:afterAutospacing="0"/>
              <w:ind w:firstLine="176"/>
              <w:jc w:val="both"/>
              <w:rPr>
                <w:sz w:val="28"/>
                <w:szCs w:val="28"/>
                <w:lang w:val="uk-UA"/>
              </w:rPr>
            </w:pPr>
            <w:r>
              <w:rPr>
                <w:sz w:val="28"/>
                <w:szCs w:val="28"/>
                <w:lang w:val="uk-UA"/>
              </w:rPr>
              <w:t>Метод «</w:t>
            </w:r>
            <w:proofErr w:type="spellStart"/>
            <w:r>
              <w:rPr>
                <w:sz w:val="28"/>
                <w:szCs w:val="28"/>
                <w:lang w:val="uk-UA"/>
              </w:rPr>
              <w:t>Проє</w:t>
            </w:r>
            <w:r w:rsidRPr="002A6524">
              <w:rPr>
                <w:sz w:val="28"/>
                <w:szCs w:val="28"/>
                <w:lang w:val="uk-UA"/>
              </w:rPr>
              <w:t>ктів</w:t>
            </w:r>
            <w:proofErr w:type="spellEnd"/>
            <w:r>
              <w:rPr>
                <w:sz w:val="28"/>
                <w:szCs w:val="28"/>
                <w:lang w:val="uk-UA"/>
              </w:rPr>
              <w:t>»</w:t>
            </w:r>
            <w:r w:rsidRPr="002A6524">
              <w:rPr>
                <w:sz w:val="28"/>
                <w:szCs w:val="28"/>
                <w:lang w:val="uk-UA"/>
              </w:rPr>
              <w:t xml:space="preserve">, метод </w:t>
            </w:r>
            <w:r>
              <w:rPr>
                <w:sz w:val="28"/>
                <w:szCs w:val="28"/>
                <w:lang w:val="uk-UA"/>
              </w:rPr>
              <w:t>«</w:t>
            </w:r>
            <w:r w:rsidRPr="002A6524">
              <w:rPr>
                <w:sz w:val="28"/>
                <w:szCs w:val="28"/>
                <w:lang w:val="uk-UA"/>
              </w:rPr>
              <w:t>Прес</w:t>
            </w:r>
            <w:r>
              <w:rPr>
                <w:sz w:val="28"/>
                <w:szCs w:val="28"/>
                <w:lang w:val="uk-UA"/>
              </w:rPr>
              <w:t>»</w:t>
            </w:r>
            <w:r w:rsidRPr="002A6524">
              <w:rPr>
                <w:sz w:val="28"/>
                <w:szCs w:val="28"/>
                <w:lang w:val="uk-UA"/>
              </w:rPr>
              <w:t xml:space="preserve">, метод </w:t>
            </w:r>
            <w:r>
              <w:rPr>
                <w:sz w:val="28"/>
                <w:szCs w:val="28"/>
                <w:lang w:val="uk-UA"/>
              </w:rPr>
              <w:t>«</w:t>
            </w:r>
            <w:r w:rsidRPr="002A6524">
              <w:rPr>
                <w:sz w:val="28"/>
                <w:szCs w:val="28"/>
                <w:lang w:val="uk-UA"/>
              </w:rPr>
              <w:t>Мозковий штурм</w:t>
            </w:r>
            <w:r>
              <w:rPr>
                <w:sz w:val="28"/>
                <w:szCs w:val="28"/>
                <w:lang w:val="uk-UA"/>
              </w:rPr>
              <w:t>»</w:t>
            </w:r>
            <w:r w:rsidRPr="002A6524">
              <w:rPr>
                <w:sz w:val="28"/>
                <w:szCs w:val="28"/>
                <w:lang w:val="uk-UA"/>
              </w:rPr>
              <w:t xml:space="preserve">, </w:t>
            </w:r>
            <w:proofErr w:type="spellStart"/>
            <w:r w:rsidRPr="002A6524">
              <w:rPr>
                <w:sz w:val="28"/>
                <w:szCs w:val="28"/>
                <w:lang w:val="uk-UA"/>
              </w:rPr>
              <w:t>Мульттерапія</w:t>
            </w:r>
            <w:proofErr w:type="spellEnd"/>
            <w:r w:rsidRPr="002A6524">
              <w:rPr>
                <w:sz w:val="28"/>
                <w:szCs w:val="28"/>
                <w:lang w:val="uk-UA"/>
              </w:rPr>
              <w:t>, Метод «</w:t>
            </w:r>
            <w:proofErr w:type="spellStart"/>
            <w:r w:rsidRPr="002A6524">
              <w:rPr>
                <w:sz w:val="28"/>
                <w:szCs w:val="28"/>
                <w:lang w:val="uk-UA"/>
              </w:rPr>
              <w:t>Синквейн</w:t>
            </w:r>
            <w:proofErr w:type="spellEnd"/>
            <w:r w:rsidRPr="002A6524">
              <w:rPr>
                <w:sz w:val="28"/>
                <w:szCs w:val="28"/>
                <w:lang w:val="uk-UA"/>
              </w:rPr>
              <w:t>», «Колаж» як засіб РЗМ</w:t>
            </w:r>
            <w:r>
              <w:rPr>
                <w:sz w:val="28"/>
                <w:szCs w:val="28"/>
                <w:lang w:val="uk-UA"/>
              </w:rPr>
              <w:t>.</w:t>
            </w:r>
          </w:p>
        </w:tc>
      </w:tr>
      <w:tr w:rsidR="00AC0273" w:rsidRPr="002A6524" w:rsidTr="00814B6E">
        <w:tc>
          <w:tcPr>
            <w:tcW w:w="2376"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Граматична</w:t>
            </w:r>
          </w:p>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правильність</w:t>
            </w:r>
          </w:p>
        </w:tc>
        <w:tc>
          <w:tcPr>
            <w:tcW w:w="7761" w:type="dxa"/>
          </w:tcPr>
          <w:p w:rsidR="00AC0273" w:rsidRPr="002A6524" w:rsidRDefault="00AC0273" w:rsidP="00814B6E">
            <w:pPr>
              <w:pStyle w:val="a4"/>
              <w:spacing w:before="0" w:beforeAutospacing="0" w:after="0" w:afterAutospacing="0"/>
              <w:ind w:firstLine="176"/>
              <w:jc w:val="both"/>
              <w:rPr>
                <w:sz w:val="28"/>
                <w:szCs w:val="28"/>
                <w:lang w:val="uk-UA"/>
              </w:rPr>
            </w:pPr>
            <w:r w:rsidRPr="002A6524">
              <w:rPr>
                <w:sz w:val="28"/>
                <w:szCs w:val="28"/>
                <w:lang w:val="uk-UA"/>
              </w:rPr>
              <w:t>РЗМ за допомо</w:t>
            </w:r>
            <w:r>
              <w:rPr>
                <w:sz w:val="28"/>
                <w:szCs w:val="28"/>
                <w:lang w:val="uk-UA"/>
              </w:rPr>
              <w:t>гою засобу Мнемотехніки, метод «П</w:t>
            </w:r>
            <w:r w:rsidRPr="002A6524">
              <w:rPr>
                <w:sz w:val="28"/>
                <w:szCs w:val="28"/>
                <w:lang w:val="uk-UA"/>
              </w:rPr>
              <w:t>роектів</w:t>
            </w:r>
            <w:r>
              <w:rPr>
                <w:sz w:val="28"/>
                <w:szCs w:val="28"/>
                <w:lang w:val="uk-UA"/>
              </w:rPr>
              <w:t>»</w:t>
            </w:r>
            <w:r w:rsidRPr="002A6524">
              <w:rPr>
                <w:sz w:val="28"/>
                <w:szCs w:val="28"/>
                <w:lang w:val="uk-UA"/>
              </w:rPr>
              <w:t xml:space="preserve">, метод </w:t>
            </w:r>
            <w:r>
              <w:rPr>
                <w:sz w:val="28"/>
                <w:szCs w:val="28"/>
                <w:lang w:val="uk-UA"/>
              </w:rPr>
              <w:t>«</w:t>
            </w:r>
            <w:r w:rsidRPr="002A6524">
              <w:rPr>
                <w:sz w:val="28"/>
                <w:szCs w:val="28"/>
                <w:lang w:val="uk-UA"/>
              </w:rPr>
              <w:t>Прес</w:t>
            </w:r>
            <w:r>
              <w:rPr>
                <w:sz w:val="28"/>
                <w:szCs w:val="28"/>
                <w:lang w:val="uk-UA"/>
              </w:rPr>
              <w:t>»</w:t>
            </w:r>
            <w:r w:rsidRPr="002A6524">
              <w:rPr>
                <w:sz w:val="28"/>
                <w:szCs w:val="28"/>
                <w:lang w:val="uk-UA"/>
              </w:rPr>
              <w:t xml:space="preserve">, </w:t>
            </w:r>
            <w:proofErr w:type="spellStart"/>
            <w:r w:rsidRPr="002A6524">
              <w:rPr>
                <w:sz w:val="28"/>
                <w:szCs w:val="28"/>
                <w:lang w:val="uk-UA"/>
              </w:rPr>
              <w:t>Мульттерапія</w:t>
            </w:r>
            <w:proofErr w:type="spellEnd"/>
            <w:r w:rsidRPr="002A6524">
              <w:rPr>
                <w:sz w:val="28"/>
                <w:szCs w:val="28"/>
                <w:lang w:val="uk-UA"/>
              </w:rPr>
              <w:t xml:space="preserve">, «Колаж» як засіб РЗМ, </w:t>
            </w:r>
            <w:r>
              <w:rPr>
                <w:sz w:val="28"/>
                <w:szCs w:val="28"/>
                <w:lang w:val="uk-UA"/>
              </w:rPr>
              <w:t>«М</w:t>
            </w:r>
            <w:r w:rsidRPr="002A6524">
              <w:rPr>
                <w:sz w:val="28"/>
                <w:szCs w:val="28"/>
                <w:lang w:val="uk-UA"/>
              </w:rPr>
              <w:t>озковий штурм</w:t>
            </w:r>
            <w:r>
              <w:rPr>
                <w:sz w:val="28"/>
                <w:szCs w:val="28"/>
                <w:lang w:val="uk-UA"/>
              </w:rPr>
              <w:t>».</w:t>
            </w:r>
          </w:p>
        </w:tc>
      </w:tr>
      <w:tr w:rsidR="00AC0273" w:rsidRPr="002A6524" w:rsidTr="00814B6E">
        <w:tc>
          <w:tcPr>
            <w:tcW w:w="2376" w:type="dxa"/>
          </w:tcPr>
          <w:p w:rsidR="00AC0273" w:rsidRPr="002A6524" w:rsidRDefault="00AC0273" w:rsidP="00814B6E">
            <w:pPr>
              <w:pStyle w:val="a4"/>
              <w:spacing w:before="0" w:beforeAutospacing="0" w:after="0" w:afterAutospacing="0"/>
              <w:jc w:val="both"/>
              <w:rPr>
                <w:sz w:val="28"/>
                <w:szCs w:val="28"/>
                <w:lang w:val="uk-UA"/>
              </w:rPr>
            </w:pPr>
            <w:proofErr w:type="spellStart"/>
            <w:r w:rsidRPr="002A6524">
              <w:rPr>
                <w:sz w:val="28"/>
                <w:szCs w:val="28"/>
                <w:lang w:val="uk-UA"/>
              </w:rPr>
              <w:t>Розгорнутість</w:t>
            </w:r>
            <w:proofErr w:type="spellEnd"/>
          </w:p>
        </w:tc>
        <w:tc>
          <w:tcPr>
            <w:tcW w:w="7761" w:type="dxa"/>
          </w:tcPr>
          <w:p w:rsidR="00AC0273" w:rsidRPr="002A6524" w:rsidRDefault="00AC0273" w:rsidP="00814B6E">
            <w:pPr>
              <w:pStyle w:val="a4"/>
              <w:spacing w:before="0" w:beforeAutospacing="0" w:after="0" w:afterAutospacing="0"/>
              <w:ind w:firstLine="176"/>
              <w:jc w:val="both"/>
              <w:rPr>
                <w:sz w:val="28"/>
                <w:szCs w:val="28"/>
                <w:lang w:val="uk-UA"/>
              </w:rPr>
            </w:pPr>
            <w:r>
              <w:rPr>
                <w:sz w:val="28"/>
                <w:szCs w:val="28"/>
                <w:lang w:val="uk-UA"/>
              </w:rPr>
              <w:t>Метод «</w:t>
            </w:r>
            <w:proofErr w:type="spellStart"/>
            <w:r>
              <w:rPr>
                <w:sz w:val="28"/>
                <w:szCs w:val="28"/>
                <w:lang w:val="uk-UA"/>
              </w:rPr>
              <w:t>Проє</w:t>
            </w:r>
            <w:r w:rsidRPr="002A6524">
              <w:rPr>
                <w:sz w:val="28"/>
                <w:szCs w:val="28"/>
                <w:lang w:val="uk-UA"/>
              </w:rPr>
              <w:t>ктів</w:t>
            </w:r>
            <w:proofErr w:type="spellEnd"/>
            <w:r>
              <w:rPr>
                <w:sz w:val="28"/>
                <w:szCs w:val="28"/>
                <w:lang w:val="uk-UA"/>
              </w:rPr>
              <w:t>»</w:t>
            </w:r>
            <w:r w:rsidRPr="002A6524">
              <w:rPr>
                <w:sz w:val="28"/>
                <w:szCs w:val="28"/>
                <w:lang w:val="uk-UA"/>
              </w:rPr>
              <w:t xml:space="preserve">, метод </w:t>
            </w:r>
            <w:r>
              <w:rPr>
                <w:sz w:val="28"/>
                <w:szCs w:val="28"/>
                <w:lang w:val="uk-UA"/>
              </w:rPr>
              <w:t>«</w:t>
            </w:r>
            <w:r w:rsidRPr="002A6524">
              <w:rPr>
                <w:sz w:val="28"/>
                <w:szCs w:val="28"/>
                <w:lang w:val="uk-UA"/>
              </w:rPr>
              <w:t>Прес</w:t>
            </w:r>
            <w:r>
              <w:rPr>
                <w:sz w:val="28"/>
                <w:szCs w:val="28"/>
                <w:lang w:val="uk-UA"/>
              </w:rPr>
              <w:t>»</w:t>
            </w:r>
            <w:r w:rsidRPr="002A6524">
              <w:rPr>
                <w:sz w:val="28"/>
                <w:szCs w:val="28"/>
                <w:lang w:val="uk-UA"/>
              </w:rPr>
              <w:t xml:space="preserve">, метод </w:t>
            </w:r>
            <w:r>
              <w:rPr>
                <w:sz w:val="28"/>
                <w:szCs w:val="28"/>
                <w:lang w:val="uk-UA"/>
              </w:rPr>
              <w:t>«</w:t>
            </w:r>
            <w:r w:rsidRPr="002A6524">
              <w:rPr>
                <w:sz w:val="28"/>
                <w:szCs w:val="28"/>
                <w:lang w:val="uk-UA"/>
              </w:rPr>
              <w:t>Мозковий штурм</w:t>
            </w:r>
            <w:r>
              <w:rPr>
                <w:sz w:val="28"/>
                <w:szCs w:val="28"/>
                <w:lang w:val="uk-UA"/>
              </w:rPr>
              <w:t>», «Колаж» як засіб РЗМ.</w:t>
            </w:r>
          </w:p>
        </w:tc>
      </w:tr>
      <w:tr w:rsidR="00AC0273" w:rsidRPr="002A6524" w:rsidTr="00814B6E">
        <w:tc>
          <w:tcPr>
            <w:tcW w:w="2376"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Багатство та, чистота висловлювання</w:t>
            </w:r>
          </w:p>
        </w:tc>
        <w:tc>
          <w:tcPr>
            <w:tcW w:w="7761" w:type="dxa"/>
          </w:tcPr>
          <w:p w:rsidR="00AC0273" w:rsidRPr="002A6524" w:rsidRDefault="00AC0273" w:rsidP="00814B6E">
            <w:pPr>
              <w:pStyle w:val="a4"/>
              <w:spacing w:before="0" w:beforeAutospacing="0" w:after="0" w:afterAutospacing="0"/>
              <w:ind w:firstLine="176"/>
              <w:jc w:val="both"/>
              <w:rPr>
                <w:sz w:val="28"/>
                <w:szCs w:val="28"/>
                <w:lang w:val="uk-UA"/>
              </w:rPr>
            </w:pPr>
            <w:r>
              <w:rPr>
                <w:sz w:val="28"/>
                <w:szCs w:val="28"/>
                <w:lang w:val="uk-UA"/>
              </w:rPr>
              <w:t>М</w:t>
            </w:r>
            <w:r w:rsidRPr="002A6524">
              <w:rPr>
                <w:sz w:val="28"/>
                <w:szCs w:val="28"/>
                <w:lang w:val="uk-UA"/>
              </w:rPr>
              <w:t xml:space="preserve">етод </w:t>
            </w:r>
            <w:r>
              <w:rPr>
                <w:sz w:val="28"/>
                <w:szCs w:val="28"/>
                <w:lang w:val="uk-UA"/>
              </w:rPr>
              <w:t>«</w:t>
            </w:r>
            <w:r w:rsidRPr="002A6524">
              <w:rPr>
                <w:sz w:val="28"/>
                <w:szCs w:val="28"/>
                <w:lang w:val="uk-UA"/>
              </w:rPr>
              <w:t>Прес</w:t>
            </w:r>
            <w:r>
              <w:rPr>
                <w:sz w:val="28"/>
                <w:szCs w:val="28"/>
                <w:lang w:val="uk-UA"/>
              </w:rPr>
              <w:t>»</w:t>
            </w:r>
            <w:r w:rsidRPr="002A6524">
              <w:rPr>
                <w:sz w:val="28"/>
                <w:szCs w:val="28"/>
                <w:lang w:val="uk-UA"/>
              </w:rPr>
              <w:t xml:space="preserve">, навчально-ігровий прийом </w:t>
            </w:r>
            <w:r>
              <w:rPr>
                <w:sz w:val="28"/>
                <w:szCs w:val="28"/>
                <w:lang w:val="uk-UA"/>
              </w:rPr>
              <w:t>«</w:t>
            </w:r>
            <w:r w:rsidRPr="002A6524">
              <w:rPr>
                <w:sz w:val="28"/>
                <w:szCs w:val="28"/>
                <w:lang w:val="uk-UA"/>
              </w:rPr>
              <w:t>Мікрофон</w:t>
            </w:r>
            <w:r>
              <w:rPr>
                <w:sz w:val="28"/>
                <w:szCs w:val="28"/>
                <w:lang w:val="uk-UA"/>
              </w:rPr>
              <w:t>»</w:t>
            </w:r>
            <w:r w:rsidRPr="002A6524">
              <w:rPr>
                <w:sz w:val="28"/>
                <w:szCs w:val="28"/>
                <w:lang w:val="uk-UA"/>
              </w:rPr>
              <w:t xml:space="preserve">, </w:t>
            </w:r>
            <w:proofErr w:type="spellStart"/>
            <w:r w:rsidRPr="002A6524">
              <w:rPr>
                <w:sz w:val="28"/>
                <w:szCs w:val="28"/>
                <w:lang w:val="uk-UA"/>
              </w:rPr>
              <w:t>Мультитерапія</w:t>
            </w:r>
            <w:proofErr w:type="spellEnd"/>
            <w:r w:rsidRPr="002A6524">
              <w:rPr>
                <w:sz w:val="28"/>
                <w:szCs w:val="28"/>
                <w:lang w:val="uk-UA"/>
              </w:rPr>
              <w:t>, Метод «</w:t>
            </w:r>
            <w:proofErr w:type="spellStart"/>
            <w:r>
              <w:rPr>
                <w:sz w:val="28"/>
                <w:szCs w:val="28"/>
                <w:lang w:val="uk-UA"/>
              </w:rPr>
              <w:t>Синквейн</w:t>
            </w:r>
            <w:proofErr w:type="spellEnd"/>
            <w:r>
              <w:rPr>
                <w:sz w:val="28"/>
                <w:szCs w:val="28"/>
                <w:lang w:val="uk-UA"/>
              </w:rPr>
              <w:t>», «Колаж» як засіб РЗМ.</w:t>
            </w:r>
          </w:p>
        </w:tc>
      </w:tr>
      <w:tr w:rsidR="00AC0273" w:rsidRPr="00747BA9" w:rsidTr="00814B6E">
        <w:tc>
          <w:tcPr>
            <w:tcW w:w="2376"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Образність</w:t>
            </w:r>
          </w:p>
        </w:tc>
        <w:tc>
          <w:tcPr>
            <w:tcW w:w="7761" w:type="dxa"/>
          </w:tcPr>
          <w:p w:rsidR="00AC0273" w:rsidRPr="002A6524" w:rsidRDefault="00AC0273" w:rsidP="00814B6E">
            <w:pPr>
              <w:pStyle w:val="a4"/>
              <w:spacing w:before="0" w:beforeAutospacing="0" w:after="0" w:afterAutospacing="0"/>
              <w:ind w:firstLine="176"/>
              <w:jc w:val="both"/>
              <w:rPr>
                <w:sz w:val="28"/>
                <w:szCs w:val="28"/>
                <w:lang w:val="uk-UA"/>
              </w:rPr>
            </w:pPr>
            <w:r w:rsidRPr="002A6524">
              <w:rPr>
                <w:sz w:val="28"/>
                <w:szCs w:val="28"/>
                <w:lang w:val="uk-UA"/>
              </w:rPr>
              <w:t xml:space="preserve">РЗМ за допомогою засобу Мнемотехніки, метод </w:t>
            </w:r>
            <w:r>
              <w:rPr>
                <w:sz w:val="28"/>
                <w:szCs w:val="28"/>
                <w:lang w:val="uk-UA"/>
              </w:rPr>
              <w:t>«</w:t>
            </w:r>
            <w:r w:rsidRPr="002A6524">
              <w:rPr>
                <w:sz w:val="28"/>
                <w:szCs w:val="28"/>
                <w:lang w:val="uk-UA"/>
              </w:rPr>
              <w:t>Мозковий штурм</w:t>
            </w:r>
            <w:r>
              <w:rPr>
                <w:sz w:val="28"/>
                <w:szCs w:val="28"/>
                <w:lang w:val="uk-UA"/>
              </w:rPr>
              <w:t>»</w:t>
            </w:r>
            <w:r w:rsidRPr="002A6524">
              <w:rPr>
                <w:sz w:val="28"/>
                <w:szCs w:val="28"/>
                <w:lang w:val="uk-UA"/>
              </w:rPr>
              <w:t xml:space="preserve">, навчально-ігровий прийом </w:t>
            </w:r>
            <w:r>
              <w:rPr>
                <w:sz w:val="28"/>
                <w:szCs w:val="28"/>
                <w:lang w:val="uk-UA"/>
              </w:rPr>
              <w:t>«</w:t>
            </w:r>
            <w:r w:rsidRPr="002A6524">
              <w:rPr>
                <w:sz w:val="28"/>
                <w:szCs w:val="28"/>
                <w:lang w:val="uk-UA"/>
              </w:rPr>
              <w:t>Акваріум</w:t>
            </w:r>
            <w:r>
              <w:rPr>
                <w:sz w:val="28"/>
                <w:szCs w:val="28"/>
                <w:lang w:val="uk-UA"/>
              </w:rPr>
              <w:t>»</w:t>
            </w:r>
            <w:r w:rsidRPr="002A6524">
              <w:rPr>
                <w:sz w:val="28"/>
                <w:szCs w:val="28"/>
                <w:lang w:val="uk-UA"/>
              </w:rPr>
              <w:t xml:space="preserve">, </w:t>
            </w:r>
            <w:r>
              <w:rPr>
                <w:sz w:val="28"/>
                <w:szCs w:val="28"/>
                <w:lang w:val="uk-UA"/>
              </w:rPr>
              <w:t>«</w:t>
            </w:r>
            <w:proofErr w:type="spellStart"/>
            <w:r w:rsidRPr="002A6524">
              <w:rPr>
                <w:sz w:val="28"/>
                <w:szCs w:val="28"/>
                <w:lang w:val="uk-UA"/>
              </w:rPr>
              <w:t>Мульттерапія</w:t>
            </w:r>
            <w:proofErr w:type="spellEnd"/>
            <w:r>
              <w:rPr>
                <w:sz w:val="28"/>
                <w:szCs w:val="28"/>
                <w:lang w:val="uk-UA"/>
              </w:rPr>
              <w:t>»</w:t>
            </w:r>
            <w:r w:rsidRPr="002A6524">
              <w:rPr>
                <w:sz w:val="28"/>
                <w:szCs w:val="28"/>
                <w:lang w:val="uk-UA"/>
              </w:rPr>
              <w:t xml:space="preserve">, «Колаж» як засіб РЗМ,  </w:t>
            </w:r>
            <w:proofErr w:type="spellStart"/>
            <w:r w:rsidRPr="002A6524">
              <w:rPr>
                <w:sz w:val="28"/>
                <w:szCs w:val="28"/>
                <w:lang w:val="uk-UA"/>
              </w:rPr>
              <w:t>арт-терпія</w:t>
            </w:r>
            <w:proofErr w:type="spellEnd"/>
            <w:r>
              <w:rPr>
                <w:sz w:val="28"/>
                <w:szCs w:val="28"/>
                <w:lang w:val="uk-UA"/>
              </w:rPr>
              <w:t>.</w:t>
            </w:r>
          </w:p>
        </w:tc>
      </w:tr>
      <w:tr w:rsidR="00AC0273" w:rsidRPr="002A6524" w:rsidTr="00814B6E">
        <w:tc>
          <w:tcPr>
            <w:tcW w:w="2376"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 xml:space="preserve">Доречність оповідки нісенітниці </w:t>
            </w:r>
          </w:p>
        </w:tc>
        <w:tc>
          <w:tcPr>
            <w:tcW w:w="7761" w:type="dxa"/>
          </w:tcPr>
          <w:p w:rsidR="00AC0273" w:rsidRPr="002A6524" w:rsidRDefault="00AC0273" w:rsidP="00814B6E">
            <w:pPr>
              <w:pStyle w:val="a4"/>
              <w:spacing w:before="0" w:beforeAutospacing="0" w:after="0" w:afterAutospacing="0"/>
              <w:ind w:firstLine="176"/>
              <w:jc w:val="both"/>
              <w:rPr>
                <w:sz w:val="28"/>
                <w:szCs w:val="28"/>
                <w:lang w:val="uk-UA"/>
              </w:rPr>
            </w:pPr>
            <w:r w:rsidRPr="002A6524">
              <w:rPr>
                <w:sz w:val="28"/>
                <w:szCs w:val="28"/>
                <w:lang w:val="uk-UA"/>
              </w:rPr>
              <w:t>Ме</w:t>
            </w:r>
            <w:r>
              <w:rPr>
                <w:sz w:val="28"/>
                <w:szCs w:val="28"/>
                <w:lang w:val="uk-UA"/>
              </w:rPr>
              <w:t>тод «</w:t>
            </w:r>
            <w:proofErr w:type="spellStart"/>
            <w:r>
              <w:rPr>
                <w:sz w:val="28"/>
                <w:szCs w:val="28"/>
                <w:lang w:val="uk-UA"/>
              </w:rPr>
              <w:t>П</w:t>
            </w:r>
            <w:r w:rsidRPr="002A6524">
              <w:rPr>
                <w:sz w:val="28"/>
                <w:szCs w:val="28"/>
                <w:lang w:val="uk-UA"/>
              </w:rPr>
              <w:t>роєктів</w:t>
            </w:r>
            <w:proofErr w:type="spellEnd"/>
            <w:r>
              <w:rPr>
                <w:sz w:val="28"/>
                <w:szCs w:val="28"/>
                <w:lang w:val="uk-UA"/>
              </w:rPr>
              <w:t>»</w:t>
            </w:r>
            <w:r w:rsidRPr="002A6524">
              <w:rPr>
                <w:sz w:val="28"/>
                <w:szCs w:val="28"/>
                <w:lang w:val="uk-UA"/>
              </w:rPr>
              <w:t xml:space="preserve">, метод </w:t>
            </w:r>
            <w:r>
              <w:rPr>
                <w:sz w:val="28"/>
                <w:szCs w:val="28"/>
                <w:lang w:val="uk-UA"/>
              </w:rPr>
              <w:t>«</w:t>
            </w:r>
            <w:r w:rsidRPr="002A6524">
              <w:rPr>
                <w:sz w:val="28"/>
                <w:szCs w:val="28"/>
                <w:lang w:val="uk-UA"/>
              </w:rPr>
              <w:t>Прес</w:t>
            </w:r>
            <w:r>
              <w:rPr>
                <w:sz w:val="28"/>
                <w:szCs w:val="28"/>
                <w:lang w:val="uk-UA"/>
              </w:rPr>
              <w:t>»</w:t>
            </w:r>
            <w:r w:rsidRPr="002A6524">
              <w:rPr>
                <w:sz w:val="28"/>
                <w:szCs w:val="28"/>
                <w:lang w:val="uk-UA"/>
              </w:rPr>
              <w:t xml:space="preserve">, </w:t>
            </w:r>
            <w:proofErr w:type="spellStart"/>
            <w:r w:rsidRPr="002A6524">
              <w:rPr>
                <w:sz w:val="28"/>
                <w:szCs w:val="28"/>
                <w:lang w:val="uk-UA"/>
              </w:rPr>
              <w:t>Мульттерапія</w:t>
            </w:r>
            <w:proofErr w:type="spellEnd"/>
            <w:r w:rsidRPr="002A6524">
              <w:rPr>
                <w:sz w:val="28"/>
                <w:szCs w:val="28"/>
                <w:lang w:val="uk-UA"/>
              </w:rPr>
              <w:t>, Метод «</w:t>
            </w:r>
            <w:proofErr w:type="spellStart"/>
            <w:r w:rsidRPr="002A6524">
              <w:rPr>
                <w:sz w:val="28"/>
                <w:szCs w:val="28"/>
                <w:lang w:val="uk-UA"/>
              </w:rPr>
              <w:t>Синквейн</w:t>
            </w:r>
            <w:proofErr w:type="spellEnd"/>
            <w:r w:rsidRPr="002A6524">
              <w:rPr>
                <w:sz w:val="28"/>
                <w:szCs w:val="28"/>
                <w:lang w:val="uk-UA"/>
              </w:rPr>
              <w:t>»</w:t>
            </w:r>
            <w:r>
              <w:rPr>
                <w:sz w:val="28"/>
                <w:szCs w:val="28"/>
                <w:lang w:val="uk-UA"/>
              </w:rPr>
              <w:t>.</w:t>
            </w:r>
          </w:p>
        </w:tc>
      </w:tr>
      <w:tr w:rsidR="00AC0273" w:rsidRPr="002A6524" w:rsidTr="00814B6E">
        <w:tc>
          <w:tcPr>
            <w:tcW w:w="2376" w:type="dxa"/>
          </w:tcPr>
          <w:p w:rsidR="00AC0273" w:rsidRPr="002A6524" w:rsidRDefault="00AC0273" w:rsidP="00814B6E">
            <w:pPr>
              <w:pStyle w:val="a4"/>
              <w:spacing w:before="0" w:beforeAutospacing="0" w:after="0" w:afterAutospacing="0"/>
              <w:jc w:val="both"/>
              <w:rPr>
                <w:sz w:val="28"/>
                <w:szCs w:val="28"/>
                <w:lang w:val="uk-UA"/>
              </w:rPr>
            </w:pPr>
            <w:r w:rsidRPr="002A6524">
              <w:rPr>
                <w:sz w:val="28"/>
                <w:szCs w:val="28"/>
                <w:lang w:val="uk-UA"/>
              </w:rPr>
              <w:t>Красота висловлювання</w:t>
            </w:r>
          </w:p>
        </w:tc>
        <w:tc>
          <w:tcPr>
            <w:tcW w:w="7761" w:type="dxa"/>
          </w:tcPr>
          <w:p w:rsidR="00AC0273" w:rsidRPr="002A6524" w:rsidRDefault="00AC0273" w:rsidP="00814B6E">
            <w:pPr>
              <w:pStyle w:val="a4"/>
              <w:spacing w:before="0" w:beforeAutospacing="0" w:after="0" w:afterAutospacing="0"/>
              <w:ind w:firstLine="176"/>
              <w:jc w:val="both"/>
              <w:rPr>
                <w:sz w:val="28"/>
                <w:szCs w:val="28"/>
                <w:lang w:val="uk-UA"/>
              </w:rPr>
            </w:pPr>
            <w:proofErr w:type="spellStart"/>
            <w:r w:rsidRPr="002A6524">
              <w:rPr>
                <w:sz w:val="28"/>
                <w:szCs w:val="28"/>
                <w:lang w:val="uk-UA"/>
              </w:rPr>
              <w:t>Мульттерапія</w:t>
            </w:r>
            <w:proofErr w:type="spellEnd"/>
            <w:r w:rsidRPr="002A6524">
              <w:rPr>
                <w:sz w:val="28"/>
                <w:szCs w:val="28"/>
                <w:lang w:val="uk-UA"/>
              </w:rPr>
              <w:t>, Метод «</w:t>
            </w:r>
            <w:proofErr w:type="spellStart"/>
            <w:r>
              <w:rPr>
                <w:sz w:val="28"/>
                <w:szCs w:val="28"/>
                <w:lang w:val="uk-UA"/>
              </w:rPr>
              <w:t>Синквейн</w:t>
            </w:r>
            <w:proofErr w:type="spellEnd"/>
            <w:r>
              <w:rPr>
                <w:sz w:val="28"/>
                <w:szCs w:val="28"/>
                <w:lang w:val="uk-UA"/>
              </w:rPr>
              <w:t>», «Колаж» як засіб РЗМ.</w:t>
            </w:r>
          </w:p>
        </w:tc>
      </w:tr>
    </w:tbl>
    <w:p w:rsidR="00AC0273" w:rsidRDefault="00AC0273" w:rsidP="00AC0273">
      <w:pPr>
        <w:pStyle w:val="a4"/>
        <w:shd w:val="clear" w:color="auto" w:fill="FFFFFF"/>
        <w:spacing w:before="0" w:beforeAutospacing="0" w:after="0" w:afterAutospacing="0" w:line="360" w:lineRule="auto"/>
        <w:textAlignment w:val="baseline"/>
        <w:rPr>
          <w:rFonts w:asciiTheme="minorHAnsi" w:eastAsiaTheme="minorEastAsia" w:hAnsiTheme="minorHAnsi" w:cstheme="minorBidi"/>
          <w:sz w:val="22"/>
          <w:szCs w:val="22"/>
          <w:lang w:val="uk-UA"/>
        </w:rPr>
      </w:pPr>
    </w:p>
    <w:p w:rsidR="00AC0273" w:rsidRDefault="00AC0273" w:rsidP="00AC0273">
      <w:pPr>
        <w:pStyle w:val="a4"/>
        <w:shd w:val="clear" w:color="auto" w:fill="FFFFFF"/>
        <w:spacing w:before="0" w:beforeAutospacing="0" w:after="0" w:afterAutospacing="0" w:line="360" w:lineRule="auto"/>
        <w:ind w:firstLine="709"/>
        <w:jc w:val="both"/>
        <w:textAlignment w:val="baseline"/>
        <w:rPr>
          <w:sz w:val="28"/>
          <w:szCs w:val="28"/>
          <w:lang w:val="uk-UA"/>
        </w:rPr>
      </w:pPr>
      <w:r w:rsidRPr="002A6524">
        <w:rPr>
          <w:sz w:val="28"/>
          <w:szCs w:val="28"/>
          <w:lang w:val="uk-UA"/>
        </w:rPr>
        <w:t xml:space="preserve">Отже, підсумувавши вище викладене варто зазначити, що нами було сформовано визначення «педагогічні умови» як комплекс сприятливих зовнішніх </w:t>
      </w:r>
      <w:r w:rsidRPr="002A6524">
        <w:rPr>
          <w:sz w:val="28"/>
          <w:szCs w:val="28"/>
          <w:lang w:val="uk-UA"/>
        </w:rPr>
        <w:lastRenderedPageBreak/>
        <w:t xml:space="preserve">і внутрішніх чинників, від яких залежить ефективність застосування форм, методів, засобів, реальних ситуацій, що об’єктивно склалися чи створенні суб’єктивно і необхідних для досягнення конкретної педагогічної мети та виокремлено дві актуальні для нашого магістерського дослідження: перша (внутрішня) – </w:t>
      </w:r>
      <w:r>
        <w:rPr>
          <w:sz w:val="28"/>
          <w:szCs w:val="28"/>
          <w:lang w:val="uk-UA"/>
        </w:rPr>
        <w:t>СЕН</w:t>
      </w:r>
      <w:r w:rsidRPr="002A6524">
        <w:rPr>
          <w:sz w:val="28"/>
          <w:szCs w:val="28"/>
          <w:lang w:val="uk-UA"/>
        </w:rPr>
        <w:t xml:space="preserve">, друга (зовнішня) ефективні традиційні, нетрадиційні та інноваційні методи, прийоми, засоби та форми розвитку зв’язного мовлення дітей молодшого шкільного віку з мовленнєвими труднощами. </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sz w:val="28"/>
          <w:szCs w:val="28"/>
          <w:lang w:val="uk-UA"/>
        </w:rPr>
      </w:pPr>
      <w:r>
        <w:rPr>
          <w:sz w:val="28"/>
          <w:szCs w:val="28"/>
          <w:lang w:val="uk-UA"/>
        </w:rPr>
        <w:t xml:space="preserve">Варто підкреслити, що вище зазначені </w:t>
      </w:r>
      <w:r w:rsidRPr="002A6524">
        <w:rPr>
          <w:sz w:val="28"/>
          <w:szCs w:val="28"/>
          <w:lang w:val="uk-UA"/>
        </w:rPr>
        <w:t xml:space="preserve">сприятливі педагогічні умови дають змогу забезпечити ефективність сприйняття навчальних завдань, що передбачені начальною програмою, забезпечити психологічний і емоційний комфорт дітей з мовленнєвими труднощами, дають їм змогу сприймати нові знання у вільній формі, підвищувати впевненість у собі та у своїх можливостях, а також допомагають розвивати комунікативну та мовленнєву компетентності та характеристики зв’язного мовлення. </w:t>
      </w:r>
    </w:p>
    <w:p w:rsidR="00AC0273" w:rsidRPr="002A6524" w:rsidRDefault="00AC0273" w:rsidP="00AC0273">
      <w:pPr>
        <w:pStyle w:val="a4"/>
        <w:shd w:val="clear" w:color="auto" w:fill="FFFFFF"/>
        <w:spacing w:before="0" w:beforeAutospacing="0" w:after="0" w:afterAutospacing="0" w:line="360" w:lineRule="auto"/>
        <w:textAlignment w:val="baseline"/>
        <w:rPr>
          <w:rFonts w:asciiTheme="minorHAnsi" w:eastAsiaTheme="minorEastAsia" w:hAnsiTheme="minorHAnsi" w:cstheme="minorBidi"/>
          <w:sz w:val="22"/>
          <w:szCs w:val="22"/>
          <w:lang w:val="uk-UA"/>
        </w:rPr>
      </w:pPr>
    </w:p>
    <w:p w:rsidR="00AC0273" w:rsidRPr="002A6524" w:rsidRDefault="00AC0273" w:rsidP="00AC0273">
      <w:pPr>
        <w:pStyle w:val="a4"/>
        <w:shd w:val="clear" w:color="auto" w:fill="FFFFFF"/>
        <w:spacing w:before="0" w:beforeAutospacing="0" w:after="0" w:afterAutospacing="0" w:line="360" w:lineRule="auto"/>
        <w:jc w:val="center"/>
        <w:textAlignment w:val="baseline"/>
        <w:rPr>
          <w:b/>
          <w:sz w:val="28"/>
          <w:szCs w:val="28"/>
          <w:lang w:val="uk-UA"/>
        </w:rPr>
      </w:pPr>
      <w:r w:rsidRPr="002A6524">
        <w:rPr>
          <w:rFonts w:asciiTheme="minorHAnsi" w:eastAsiaTheme="minorEastAsia" w:hAnsiTheme="minorHAnsi" w:cstheme="minorBidi"/>
          <w:sz w:val="22"/>
          <w:szCs w:val="22"/>
          <w:lang w:val="uk-UA"/>
        </w:rPr>
        <w:br w:type="column"/>
      </w:r>
      <w:r w:rsidRPr="002A6524">
        <w:rPr>
          <w:b/>
          <w:sz w:val="28"/>
          <w:szCs w:val="28"/>
          <w:lang w:val="uk-UA"/>
        </w:rPr>
        <w:lastRenderedPageBreak/>
        <w:t>ВИСНОВКИ ДО ПЕРШОГО РОЗДІЛУ</w:t>
      </w:r>
    </w:p>
    <w:p w:rsidR="00AC0273" w:rsidRPr="002A6524" w:rsidRDefault="00AC0273" w:rsidP="00AC0273">
      <w:pPr>
        <w:pStyle w:val="a4"/>
        <w:shd w:val="clear" w:color="auto" w:fill="FFFFFF"/>
        <w:spacing w:before="0" w:beforeAutospacing="0" w:after="0" w:afterAutospacing="0" w:line="360" w:lineRule="auto"/>
        <w:textAlignment w:val="baseline"/>
        <w:rPr>
          <w:b/>
          <w:dstrike/>
          <w:sz w:val="28"/>
          <w:szCs w:val="28"/>
          <w:lang w:val="uk-UA"/>
        </w:rPr>
      </w:pP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На сьогоднішній день навчання дітей молодшого шкільного віку в НУШ здійснюється на основі </w:t>
      </w:r>
      <w:proofErr w:type="spellStart"/>
      <w:r w:rsidRPr="002A6524">
        <w:rPr>
          <w:rFonts w:ascii="Times New Roman" w:hAnsi="Times New Roman" w:cs="Times New Roman"/>
          <w:sz w:val="28"/>
          <w:szCs w:val="28"/>
          <w:lang w:val="uk-UA"/>
        </w:rPr>
        <w:t>компетентнісного</w:t>
      </w:r>
      <w:proofErr w:type="spellEnd"/>
      <w:r w:rsidRPr="002A6524">
        <w:rPr>
          <w:rFonts w:ascii="Times New Roman" w:hAnsi="Times New Roman" w:cs="Times New Roman"/>
          <w:sz w:val="28"/>
          <w:szCs w:val="28"/>
          <w:lang w:val="uk-UA"/>
        </w:rPr>
        <w:t xml:space="preserve"> підходу до навчання, що проявляється в уміннях вільно спілкуватися, точно та граматично правильно висловлювати власні думки, почуття чи факти, тобто зв’язано висловлювати їх.</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являє собою здатність дитини розгорнуто, логічно, чітко та тематично пов’язано висловлювати свої переживання, почуття, ідеї та емоції, які допомагають реалізувати функцію комунікації під час спілкування між співрозмовниками.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втілює комунікативну функцію за допомогою двох форм мовлення: монологу та діалогу.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Pr="002A6524">
        <w:rPr>
          <w:rFonts w:ascii="Times New Roman" w:hAnsi="Times New Roman" w:cs="Times New Roman"/>
          <w:sz w:val="28"/>
          <w:szCs w:val="28"/>
          <w:lang w:val="uk-UA"/>
        </w:rPr>
        <w:t xml:space="preserve">и встановили, що діти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зіштовхується із значними проблемами у процесі опанування зв’язним мовленням і воно характеризується певними особливостями розвитку. Насамперед ці особливості стосуються порушення всіх характеристик ЗМ. Так, ЗМ характеризується порушенням цілісності, структурності, логічності і  повноти висловлення, наявністю великої кількості аграматизмів, бідного словникового запасу, синтаксичних помилок та правильності використання художніх та  мовних засобів. ЗМ дітей є нечітким, неконкретним та часто характеризується не завершеністю. В результаті, діти потребують додаткової допомоги від педагога, однолітків чи батьків, бо їм складно орієнтуватися у завданнях, зв’язано висловлювати відповіді на поставленні запитання чи  сформувати власну думку.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Через особливості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у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ускладнюється розвиток комунікативної та мовленнєвої </w:t>
      </w:r>
      <w:proofErr w:type="spellStart"/>
      <w:r w:rsidRPr="002A6524">
        <w:rPr>
          <w:rFonts w:ascii="Times New Roman" w:hAnsi="Times New Roman" w:cs="Times New Roman"/>
          <w:sz w:val="28"/>
          <w:szCs w:val="28"/>
          <w:lang w:val="uk-UA"/>
        </w:rPr>
        <w:t>компетентностей</w:t>
      </w:r>
      <w:proofErr w:type="spellEnd"/>
      <w:r w:rsidRPr="002A6524">
        <w:rPr>
          <w:rFonts w:ascii="Times New Roman" w:hAnsi="Times New Roman" w:cs="Times New Roman"/>
          <w:sz w:val="28"/>
          <w:szCs w:val="28"/>
          <w:lang w:val="uk-UA"/>
        </w:rPr>
        <w:t xml:space="preserve">, а також страждає соціальна адаптація та взаємодія з оточуючими. Діти можуть відчувати відчуженість, втрачати мотивацію до спілкування (формується боязнь бути засміяним чи зацькованим). Також, у дітей наявний постійний емоційний та психологічний дискомфорт (відчувають страх, тривогу та роздратування).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shd w:val="clear" w:color="auto" w:fill="FFFFFF"/>
          <w:lang w:val="uk-UA"/>
        </w:rPr>
        <w:t xml:space="preserve">Враховуючи, що </w:t>
      </w:r>
      <w:r>
        <w:rPr>
          <w:rFonts w:ascii="Times New Roman" w:hAnsi="Times New Roman" w:cs="Times New Roman"/>
          <w:sz w:val="28"/>
          <w:szCs w:val="28"/>
          <w:shd w:val="clear" w:color="auto" w:fill="FFFFFF"/>
          <w:lang w:val="uk-UA"/>
        </w:rPr>
        <w:t>ЗМ</w:t>
      </w:r>
      <w:r w:rsidRPr="002A6524">
        <w:rPr>
          <w:rFonts w:ascii="Times New Roman" w:hAnsi="Times New Roman" w:cs="Times New Roman"/>
          <w:sz w:val="28"/>
          <w:szCs w:val="28"/>
          <w:shd w:val="clear" w:color="auto" w:fill="FFFFFF"/>
          <w:lang w:val="uk-UA"/>
        </w:rPr>
        <w:t xml:space="preserve"> дітей молодшого шкільного віку з мовленнєвими труднощами має особливості розвитку, то на сьогодні перед сучасними </w:t>
      </w:r>
      <w:r w:rsidRPr="002A6524">
        <w:rPr>
          <w:rFonts w:ascii="Times New Roman" w:hAnsi="Times New Roman" w:cs="Times New Roman"/>
          <w:sz w:val="28"/>
          <w:szCs w:val="28"/>
          <w:shd w:val="clear" w:color="auto" w:fill="FFFFFF"/>
          <w:lang w:val="uk-UA"/>
        </w:rPr>
        <w:lastRenderedPageBreak/>
        <w:t xml:space="preserve">педагогами постає важливе завдання, яке спрямоване на формування сприятливих зовнішніх і внутрішніх чинників, від яких залежить ефективність застосування </w:t>
      </w:r>
      <w:r w:rsidRPr="002A6524">
        <w:rPr>
          <w:rFonts w:ascii="Times New Roman" w:hAnsi="Times New Roman" w:cs="Times New Roman"/>
          <w:sz w:val="28"/>
          <w:szCs w:val="28"/>
          <w:lang w:val="uk-UA"/>
        </w:rPr>
        <w:t xml:space="preserve">форм, методів, засобів, реальних ситуацій, що об’єктивно склалися чи створенні суб’єктивно і необхідних для досягнення конкретної педагогічної мети. Нами було виокремлено два актуальних чинника для нашого магістерського дослідження: перший (зовнішній) – </w:t>
      </w:r>
      <w:r>
        <w:rPr>
          <w:rFonts w:ascii="Times New Roman" w:hAnsi="Times New Roman" w:cs="Times New Roman"/>
          <w:sz w:val="28"/>
          <w:szCs w:val="28"/>
          <w:lang w:val="uk-UA"/>
        </w:rPr>
        <w:t>СЕН</w:t>
      </w:r>
      <w:r w:rsidRPr="002A6524">
        <w:rPr>
          <w:rFonts w:ascii="Times New Roman" w:hAnsi="Times New Roman" w:cs="Times New Roman"/>
          <w:sz w:val="28"/>
          <w:szCs w:val="28"/>
          <w:lang w:val="uk-UA"/>
        </w:rPr>
        <w:t xml:space="preserve">, тобто інноваційний підхід до навчання, який зосереджується на розвитку гнучких (м’яких) навичок учнів, що впливають на самосвідомість, уміння </w:t>
      </w:r>
      <w:proofErr w:type="spellStart"/>
      <w:r w:rsidRPr="002A6524">
        <w:rPr>
          <w:rFonts w:ascii="Times New Roman" w:hAnsi="Times New Roman" w:cs="Times New Roman"/>
          <w:sz w:val="28"/>
          <w:szCs w:val="28"/>
          <w:lang w:val="uk-UA"/>
        </w:rPr>
        <w:t>комунікувати</w:t>
      </w:r>
      <w:proofErr w:type="spellEnd"/>
      <w:r w:rsidRPr="002A6524">
        <w:rPr>
          <w:rFonts w:ascii="Times New Roman" w:hAnsi="Times New Roman" w:cs="Times New Roman"/>
          <w:sz w:val="28"/>
          <w:szCs w:val="28"/>
          <w:lang w:val="uk-UA"/>
        </w:rPr>
        <w:t xml:space="preserve">, управляти емоціями, співпереживати собі й іншим та приймати зважені рішення та другий (внутрішній) – ефективні традиційні, нетрадиційні та інноваційні методи, прийоми, засоби та форми розвитку зв’язного мовлення дітей молодшого шкільного віку з мовленнєвими труднощами.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На сьогоднішній день такими ефективними традиційними методами розвитку зв’язного мовлення є: метод </w:t>
      </w:r>
      <w:proofErr w:type="spellStart"/>
      <w:r w:rsidRPr="002A6524">
        <w:rPr>
          <w:rFonts w:ascii="Times New Roman" w:hAnsi="Times New Roman" w:cs="Times New Roman"/>
          <w:sz w:val="28"/>
          <w:szCs w:val="28"/>
          <w:lang w:val="uk-UA"/>
        </w:rPr>
        <w:t>гейміфікації</w:t>
      </w:r>
      <w:proofErr w:type="spellEnd"/>
      <w:r w:rsidRPr="002A6524">
        <w:rPr>
          <w:rFonts w:ascii="Times New Roman" w:hAnsi="Times New Roman" w:cs="Times New Roman"/>
          <w:sz w:val="28"/>
          <w:szCs w:val="28"/>
          <w:lang w:val="uk-UA"/>
        </w:rPr>
        <w:t xml:space="preserve">, ігри за сюжетами літературних творів, ігри-діалоги із фольклорною традицією віршування, ігри драматизації та ситуативні завдання, які в основному спрямовані на розвиток послідовності, точності, тематичної пов’язаності, граматично правильності, образності та багатства і чистоти висловлення. Що стосується нетрадиційних та інноваційних методів, засобів та прийомів, то такі характеристики ЗМ, як тематична пов’язаність, граматична правильність та красота висловлювання, краще будуть розвиватися за допомогою </w:t>
      </w:r>
      <w:proofErr w:type="spellStart"/>
      <w:r w:rsidRPr="002A6524">
        <w:rPr>
          <w:rFonts w:ascii="Times New Roman" w:hAnsi="Times New Roman" w:cs="Times New Roman"/>
          <w:sz w:val="28"/>
          <w:szCs w:val="28"/>
          <w:lang w:val="uk-UA"/>
        </w:rPr>
        <w:t>Мульттерапії</w:t>
      </w:r>
      <w:proofErr w:type="spellEnd"/>
      <w:r w:rsidRPr="002A6524">
        <w:rPr>
          <w:rFonts w:ascii="Times New Roman" w:hAnsi="Times New Roman" w:cs="Times New Roman"/>
          <w:sz w:val="28"/>
          <w:szCs w:val="28"/>
          <w:lang w:val="uk-UA"/>
        </w:rPr>
        <w:t xml:space="preserve">, методу ПРЕС, а  логічність, послідовність, стислість та доречність варто розвивати за допомогою метод </w:t>
      </w:r>
      <w:proofErr w:type="spellStart"/>
      <w:r w:rsidRPr="002A6524">
        <w:rPr>
          <w:rFonts w:ascii="Times New Roman" w:hAnsi="Times New Roman" w:cs="Times New Roman"/>
          <w:sz w:val="28"/>
          <w:szCs w:val="28"/>
          <w:lang w:val="uk-UA"/>
        </w:rPr>
        <w:t>проєктів</w:t>
      </w:r>
      <w:proofErr w:type="spellEnd"/>
      <w:r w:rsidRPr="002A6524">
        <w:rPr>
          <w:rFonts w:ascii="Times New Roman" w:hAnsi="Times New Roman" w:cs="Times New Roman"/>
          <w:sz w:val="28"/>
          <w:szCs w:val="28"/>
          <w:lang w:val="uk-UA"/>
        </w:rPr>
        <w:t xml:space="preserve">, ПРЕС, навчальний прийом Мікрофон та </w:t>
      </w:r>
      <w:proofErr w:type="spellStart"/>
      <w:r w:rsidRPr="002A6524">
        <w:rPr>
          <w:rFonts w:ascii="Times New Roman" w:hAnsi="Times New Roman" w:cs="Times New Roman"/>
          <w:sz w:val="28"/>
          <w:szCs w:val="28"/>
          <w:lang w:val="uk-UA"/>
        </w:rPr>
        <w:t>Мульттерапія</w:t>
      </w:r>
      <w:proofErr w:type="spellEnd"/>
      <w:r w:rsidRPr="002A6524">
        <w:rPr>
          <w:rFonts w:ascii="Times New Roman" w:hAnsi="Times New Roman" w:cs="Times New Roman"/>
          <w:sz w:val="28"/>
          <w:szCs w:val="28"/>
          <w:lang w:val="uk-UA"/>
        </w:rPr>
        <w:t xml:space="preserve">. Ефективно застосовувати навчально-ігровий прийом Акваріум, Мнемотехніку, як засіб розвитку ЗВ для формування точності, завершеності та образності та розгорну тості.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Такі сприятливі педагогічні умови дають змогу забезпечити ефективність сприйняття навчальних завдань, що передбачені начальною програмою, забезпечити психологічний і емоційний комфорт дітей з мовленнєвими труднощами, дають їм змогу сприймати нові знання у вільній формі, підвищувати </w:t>
      </w:r>
      <w:r w:rsidRPr="002A6524">
        <w:rPr>
          <w:rFonts w:ascii="Times New Roman" w:hAnsi="Times New Roman" w:cs="Times New Roman"/>
          <w:sz w:val="28"/>
          <w:szCs w:val="28"/>
          <w:lang w:val="uk-UA"/>
        </w:rPr>
        <w:lastRenderedPageBreak/>
        <w:t>впевненість у собі та у своїх можливостях, а також допомагають розвивати комунікативну та мовленнєву компетентності та характеристики зв’язного мовлення.  Відповідно дані дослідження сприяють нашій подальшій розробці та адаптації методичних рекомендацій,  щодо шляхів  підвищення ефективності розвитку зв’язного мовлення дітей молодшого шкільного віку з мовленнєвими труднощами (з урахуванням новітнього підходу «соціально-емоційне навчання»).</w:t>
      </w:r>
    </w:p>
    <w:p w:rsidR="00AC0273" w:rsidRDefault="00AC0273" w:rsidP="00AC0273">
      <w:pPr>
        <w:pStyle w:val="a4"/>
        <w:spacing w:before="0" w:beforeAutospacing="0" w:after="0" w:afterAutospacing="0" w:line="360" w:lineRule="auto"/>
        <w:jc w:val="center"/>
        <w:rPr>
          <w:b/>
          <w:sz w:val="28"/>
          <w:szCs w:val="28"/>
          <w:lang w:val="uk-UA"/>
        </w:rPr>
      </w:pPr>
      <w:r w:rsidRPr="002A6524">
        <w:rPr>
          <w:sz w:val="28"/>
          <w:szCs w:val="28"/>
          <w:lang w:val="uk-UA"/>
        </w:rPr>
        <w:br w:type="column"/>
      </w:r>
      <w:r w:rsidRPr="003127FC">
        <w:rPr>
          <w:b/>
          <w:sz w:val="28"/>
          <w:szCs w:val="28"/>
          <w:lang w:val="uk-UA"/>
        </w:rPr>
        <w:lastRenderedPageBreak/>
        <w:t>РОЗДІЛ 2</w:t>
      </w:r>
      <w:r>
        <w:rPr>
          <w:b/>
          <w:sz w:val="28"/>
          <w:szCs w:val="28"/>
          <w:lang w:val="uk-UA"/>
        </w:rPr>
        <w:t>.</w:t>
      </w:r>
    </w:p>
    <w:p w:rsidR="00AC0273" w:rsidRPr="003127FC" w:rsidRDefault="00AC0273" w:rsidP="00AC0273">
      <w:pPr>
        <w:pStyle w:val="a4"/>
        <w:spacing w:before="0" w:beforeAutospacing="0" w:after="0" w:afterAutospacing="0" w:line="360" w:lineRule="auto"/>
        <w:jc w:val="center"/>
        <w:rPr>
          <w:b/>
          <w:caps/>
          <w:color w:val="000000"/>
          <w:sz w:val="28"/>
          <w:szCs w:val="28"/>
          <w:lang w:val="uk-UA"/>
        </w:rPr>
      </w:pPr>
      <w:r w:rsidRPr="003127FC">
        <w:rPr>
          <w:b/>
          <w:caps/>
          <w:sz w:val="28"/>
          <w:szCs w:val="28"/>
          <w:lang w:val="uk-UA"/>
        </w:rPr>
        <w:t>Методика</w:t>
      </w:r>
      <w:r w:rsidRPr="003127FC">
        <w:rPr>
          <w:b/>
          <w:sz w:val="28"/>
          <w:szCs w:val="28"/>
          <w:lang w:val="uk-UA"/>
        </w:rPr>
        <w:t xml:space="preserve"> ДОСЛІДЖЕННЯ </w:t>
      </w:r>
      <w:r w:rsidRPr="003127FC">
        <w:rPr>
          <w:b/>
          <w:caps/>
          <w:sz w:val="28"/>
          <w:szCs w:val="28"/>
          <w:lang w:val="uk-UA"/>
        </w:rPr>
        <w:t xml:space="preserve">Факторів, Що ускладнюють роботу ПеДАГОГІВ з розвитку </w:t>
      </w:r>
      <w:r w:rsidRPr="003127FC">
        <w:rPr>
          <w:b/>
          <w:sz w:val="28"/>
          <w:szCs w:val="28"/>
          <w:lang w:val="uk-UA"/>
        </w:rPr>
        <w:t>ЗВ’ЯЗНОГО</w:t>
      </w:r>
      <w:r w:rsidRPr="003127FC">
        <w:rPr>
          <w:b/>
          <w:caps/>
          <w:color w:val="000000"/>
          <w:sz w:val="28"/>
          <w:szCs w:val="28"/>
          <w:lang w:val="uk-UA"/>
        </w:rPr>
        <w:t xml:space="preserve"> мовлення дітей </w:t>
      </w:r>
      <w:r w:rsidRPr="003127FC">
        <w:rPr>
          <w:b/>
          <w:sz w:val="28"/>
          <w:szCs w:val="28"/>
          <w:lang w:val="uk-UA"/>
        </w:rPr>
        <w:t>МОЛОДШОГО ШКІЛЬНОГО ВІКУ</w:t>
      </w:r>
      <w:r w:rsidRPr="003127FC">
        <w:rPr>
          <w:b/>
          <w:caps/>
          <w:color w:val="000000"/>
          <w:sz w:val="28"/>
          <w:szCs w:val="28"/>
          <w:lang w:val="uk-UA"/>
        </w:rPr>
        <w:t xml:space="preserve"> з мовленнєвими труднощами</w:t>
      </w:r>
    </w:p>
    <w:p w:rsidR="00AC0273" w:rsidRDefault="00AC0273" w:rsidP="00AC0273">
      <w:pPr>
        <w:pStyle w:val="a4"/>
        <w:spacing w:before="0" w:beforeAutospacing="0" w:after="0" w:afterAutospacing="0" w:line="360" w:lineRule="auto"/>
        <w:ind w:firstLine="709"/>
        <w:jc w:val="both"/>
        <w:rPr>
          <w:b/>
          <w:sz w:val="28"/>
          <w:szCs w:val="28"/>
          <w:lang w:val="uk-UA"/>
        </w:rPr>
      </w:pPr>
    </w:p>
    <w:p w:rsidR="00AC0273" w:rsidRPr="003127FC" w:rsidRDefault="00AC0273" w:rsidP="00AC0273">
      <w:pPr>
        <w:pStyle w:val="a4"/>
        <w:spacing w:before="0" w:beforeAutospacing="0" w:after="0" w:afterAutospacing="0" w:line="360" w:lineRule="auto"/>
        <w:ind w:firstLine="709"/>
        <w:jc w:val="both"/>
        <w:rPr>
          <w:b/>
          <w:sz w:val="28"/>
          <w:szCs w:val="28"/>
          <w:lang w:val="uk-UA"/>
        </w:rPr>
      </w:pPr>
      <w:r w:rsidRPr="003127FC">
        <w:rPr>
          <w:b/>
          <w:sz w:val="28"/>
          <w:szCs w:val="28"/>
          <w:lang w:val="uk-UA"/>
        </w:rPr>
        <w:t xml:space="preserve">2.1. Опис експериментальної методики </w:t>
      </w:r>
      <w:proofErr w:type="spellStart"/>
      <w:r w:rsidRPr="003127FC">
        <w:rPr>
          <w:b/>
          <w:sz w:val="28"/>
          <w:szCs w:val="28"/>
          <w:lang w:val="uk-UA"/>
        </w:rPr>
        <w:t>констатувального</w:t>
      </w:r>
      <w:proofErr w:type="spellEnd"/>
      <w:r w:rsidRPr="003127FC">
        <w:rPr>
          <w:b/>
          <w:sz w:val="28"/>
          <w:szCs w:val="28"/>
          <w:lang w:val="uk-UA"/>
        </w:rPr>
        <w:t xml:space="preserve"> етапу  дослідження</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Дослідження питання, яке спрямоване н</w:t>
      </w:r>
      <w:r>
        <w:rPr>
          <w:rFonts w:ascii="Times New Roman" w:hAnsi="Times New Roman" w:cs="Times New Roman"/>
          <w:sz w:val="28"/>
          <w:szCs w:val="28"/>
          <w:lang w:val="uk-UA"/>
        </w:rPr>
        <w:t>а визначення факторів</w:t>
      </w:r>
      <w:r w:rsidRPr="002A6524">
        <w:rPr>
          <w:rFonts w:ascii="Times New Roman" w:hAnsi="Times New Roman" w:cs="Times New Roman"/>
          <w:sz w:val="28"/>
          <w:szCs w:val="28"/>
          <w:lang w:val="uk-UA"/>
        </w:rPr>
        <w:t xml:space="preserve">, які ускладнюють роботу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 xml:space="preserve">МТ </w:t>
      </w:r>
      <w:r w:rsidRPr="002A6524">
        <w:rPr>
          <w:rFonts w:ascii="Times New Roman" w:hAnsi="Times New Roman" w:cs="Times New Roman"/>
          <w:sz w:val="28"/>
          <w:szCs w:val="28"/>
          <w:lang w:val="uk-UA"/>
        </w:rPr>
        <w:t xml:space="preserve"> вимагає здійснення експериментального вивченн</w:t>
      </w:r>
      <w:r>
        <w:rPr>
          <w:rFonts w:ascii="Times New Roman" w:hAnsi="Times New Roman" w:cs="Times New Roman"/>
          <w:sz w:val="28"/>
          <w:szCs w:val="28"/>
          <w:lang w:val="uk-UA"/>
        </w:rPr>
        <w:t xml:space="preserve">я тих факторів (чинників), які, </w:t>
      </w:r>
      <w:r w:rsidRPr="002A6524">
        <w:rPr>
          <w:rFonts w:ascii="Times New Roman" w:hAnsi="Times New Roman" w:cs="Times New Roman"/>
          <w:sz w:val="28"/>
          <w:szCs w:val="28"/>
          <w:lang w:val="uk-UA"/>
        </w:rPr>
        <w:t xml:space="preserve">на експертну думку вчителів початкових класів та вчителів-логопедів,  можуть ускладнювати роботу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а також дасть можливість розробити методичні рекомендації щодо шляхів підвищення ефективності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мовленнєвими труднощами (з урахуванням  новітнього підходу «соціально-емоційне навчання»).</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Експериментальне дослідження, яке спрямоване на визначення факторів (чинників), які ускладнюють роботу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мовленнєвими труднощами включає в себе наступні етапи: </w:t>
      </w:r>
    </w:p>
    <w:p w:rsidR="00AC0273" w:rsidRPr="002A6524" w:rsidRDefault="00AC0273" w:rsidP="00AC0273">
      <w:pPr>
        <w:pStyle w:val="a3"/>
        <w:numPr>
          <w:ilvl w:val="0"/>
          <w:numId w:val="4"/>
        </w:numPr>
        <w:spacing w:after="0" w:line="360" w:lineRule="auto"/>
        <w:ind w:left="0" w:firstLine="709"/>
        <w:jc w:val="both"/>
        <w:rPr>
          <w:rFonts w:ascii="Times New Roman" w:hAnsi="Times New Roman" w:cs="Times New Roman"/>
          <w:sz w:val="28"/>
          <w:szCs w:val="28"/>
          <w:lang w:val="uk-UA"/>
        </w:rPr>
      </w:pPr>
      <w:proofErr w:type="spellStart"/>
      <w:r w:rsidRPr="002A6524">
        <w:rPr>
          <w:rFonts w:ascii="Times New Roman" w:hAnsi="Times New Roman" w:cs="Times New Roman"/>
          <w:sz w:val="28"/>
          <w:szCs w:val="28"/>
          <w:lang w:val="uk-UA"/>
        </w:rPr>
        <w:t>Констатувальний</w:t>
      </w:r>
      <w:proofErr w:type="spellEnd"/>
      <w:r w:rsidRPr="002A6524">
        <w:rPr>
          <w:rFonts w:ascii="Times New Roman" w:hAnsi="Times New Roman" w:cs="Times New Roman"/>
          <w:sz w:val="28"/>
          <w:szCs w:val="28"/>
          <w:lang w:val="uk-UA"/>
        </w:rPr>
        <w:t xml:space="preserve"> етап – його метою є збір первинної інформації для подальшої обробки. На цьому етапі визначається вибірка дослідження, підбираються методи та засоби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мовленнєвими труднощами з якими можуть </w:t>
      </w:r>
      <w:r>
        <w:rPr>
          <w:rFonts w:ascii="Times New Roman" w:hAnsi="Times New Roman" w:cs="Times New Roman"/>
          <w:sz w:val="28"/>
          <w:szCs w:val="28"/>
          <w:lang w:val="uk-UA"/>
        </w:rPr>
        <w:t xml:space="preserve">бути знайомі педагоги для </w:t>
      </w:r>
      <w:proofErr w:type="spellStart"/>
      <w:r>
        <w:rPr>
          <w:rFonts w:ascii="Times New Roman" w:hAnsi="Times New Roman" w:cs="Times New Roman"/>
          <w:sz w:val="28"/>
          <w:szCs w:val="28"/>
          <w:lang w:val="uk-UA"/>
        </w:rPr>
        <w:t>оцінення</w:t>
      </w:r>
      <w:proofErr w:type="spellEnd"/>
      <w:r w:rsidRPr="002A6524">
        <w:rPr>
          <w:rFonts w:ascii="Times New Roman" w:hAnsi="Times New Roman" w:cs="Times New Roman"/>
          <w:sz w:val="28"/>
          <w:szCs w:val="28"/>
          <w:lang w:val="uk-UA"/>
        </w:rPr>
        <w:t xml:space="preserve"> ступеню впровадження даних методів у роботу фахівців з дітьми, що мають мовленнєві труднощі та з’ясування факторів (чинників), які ускладнюють роботу педагогам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w:t>
      </w:r>
    </w:p>
    <w:p w:rsidR="00AC0273" w:rsidRPr="002A6524" w:rsidRDefault="00AC0273" w:rsidP="00AC0273">
      <w:pPr>
        <w:pStyle w:val="a3"/>
        <w:numPr>
          <w:ilvl w:val="0"/>
          <w:numId w:val="4"/>
        </w:numPr>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Практичний етап має на меті проведення опитування респондентів та здійснення порівняльного аналізу отриманих даних за результатами розробленої</w:t>
      </w:r>
      <w:r>
        <w:rPr>
          <w:rFonts w:ascii="Times New Roman" w:hAnsi="Times New Roman" w:cs="Times New Roman"/>
          <w:sz w:val="28"/>
          <w:szCs w:val="28"/>
          <w:lang w:val="uk-UA"/>
        </w:rPr>
        <w:t xml:space="preserve"> авторської </w:t>
      </w:r>
      <w:r w:rsidRPr="002A6524">
        <w:rPr>
          <w:rFonts w:ascii="Times New Roman" w:hAnsi="Times New Roman" w:cs="Times New Roman"/>
          <w:sz w:val="28"/>
          <w:szCs w:val="28"/>
          <w:lang w:val="uk-UA"/>
        </w:rPr>
        <w:t xml:space="preserve">анкети, щодо застосування фахівцями (вчителями початкових класів та вчителями-логопедами) традиційних, нетрадиційних та інноваційних методів роботи з дітьми молодшого шкільного віку з мовленнєвими труднощами, а також </w:t>
      </w:r>
      <w:r w:rsidRPr="002A6524">
        <w:rPr>
          <w:rFonts w:ascii="Times New Roman" w:hAnsi="Times New Roman" w:cs="Times New Roman"/>
          <w:sz w:val="28"/>
          <w:szCs w:val="28"/>
          <w:lang w:val="uk-UA"/>
        </w:rPr>
        <w:lastRenderedPageBreak/>
        <w:t xml:space="preserve">з’ясування чинників (умов), що ускладнюють роботу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у дітей молодшого шкільного з мовленнєвими труднощами</w:t>
      </w:r>
    </w:p>
    <w:p w:rsidR="00AC0273" w:rsidRPr="002A6524" w:rsidRDefault="00AC0273" w:rsidP="00AC0273">
      <w:pPr>
        <w:pStyle w:val="a3"/>
        <w:numPr>
          <w:ilvl w:val="0"/>
          <w:numId w:val="4"/>
        </w:numPr>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Узагальнюючий етап дає змогу з’ясувати, основні фактори (чинники), які ускладнюють роботу вчителів початкових класів та вчителів логопедів з розвитку зв’язного мовлення дітей молодшого шкільного віку з мовленнєвими труднощами, зробити висновки та надати методичні рекомендації вчителям початкових класів та </w:t>
      </w:r>
      <w:r>
        <w:rPr>
          <w:rFonts w:ascii="Times New Roman" w:hAnsi="Times New Roman" w:cs="Times New Roman"/>
          <w:sz w:val="28"/>
          <w:szCs w:val="28"/>
          <w:lang w:val="uk-UA"/>
        </w:rPr>
        <w:t>вчителям-логопедам</w:t>
      </w:r>
      <w:r w:rsidRPr="002A6524">
        <w:rPr>
          <w:rFonts w:ascii="Times New Roman" w:hAnsi="Times New Roman" w:cs="Times New Roman"/>
          <w:sz w:val="28"/>
          <w:szCs w:val="28"/>
          <w:lang w:val="uk-UA"/>
        </w:rPr>
        <w:t xml:space="preserve"> щодо шляхів підвищення ефективності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w:t>
      </w:r>
      <w:r>
        <w:rPr>
          <w:rFonts w:ascii="Times New Roman" w:hAnsi="Times New Roman" w:cs="Times New Roman"/>
          <w:sz w:val="28"/>
          <w:szCs w:val="28"/>
          <w:lang w:val="uk-UA"/>
        </w:rPr>
        <w:t xml:space="preserve"> МТ</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i/>
          <w:sz w:val="28"/>
          <w:szCs w:val="28"/>
          <w:lang w:val="uk-UA"/>
        </w:rPr>
        <w:t xml:space="preserve">Метою </w:t>
      </w:r>
      <w:proofErr w:type="spellStart"/>
      <w:r w:rsidRPr="002A6524">
        <w:rPr>
          <w:rFonts w:ascii="Times New Roman" w:hAnsi="Times New Roman" w:cs="Times New Roman"/>
          <w:i/>
          <w:sz w:val="28"/>
          <w:szCs w:val="28"/>
          <w:lang w:val="uk-UA"/>
        </w:rPr>
        <w:t>констатувального</w:t>
      </w:r>
      <w:proofErr w:type="spellEnd"/>
      <w:r w:rsidRPr="002A6524">
        <w:rPr>
          <w:rFonts w:ascii="Times New Roman" w:hAnsi="Times New Roman" w:cs="Times New Roman"/>
          <w:i/>
          <w:sz w:val="28"/>
          <w:szCs w:val="28"/>
          <w:lang w:val="uk-UA"/>
        </w:rPr>
        <w:t xml:space="preserve"> етапу дослідження</w:t>
      </w:r>
      <w:r w:rsidRPr="002A6524">
        <w:rPr>
          <w:rFonts w:ascii="Times New Roman" w:hAnsi="Times New Roman" w:cs="Times New Roman"/>
          <w:sz w:val="28"/>
          <w:szCs w:val="28"/>
          <w:lang w:val="uk-UA"/>
        </w:rPr>
        <w:t xml:space="preserve"> було визначення факторів (чинників), які ускладнюють роботу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 Для досягнення мети </w:t>
      </w:r>
      <w:r w:rsidR="00B8061F">
        <w:rPr>
          <w:rFonts w:ascii="Times New Roman" w:hAnsi="Times New Roman" w:cs="Times New Roman"/>
          <w:sz w:val="28"/>
          <w:szCs w:val="28"/>
          <w:lang w:val="uk-UA"/>
        </w:rPr>
        <w:t xml:space="preserve">нами </w:t>
      </w:r>
      <w:r w:rsidRPr="002A6524">
        <w:rPr>
          <w:rFonts w:ascii="Times New Roman" w:hAnsi="Times New Roman" w:cs="Times New Roman"/>
          <w:sz w:val="28"/>
          <w:szCs w:val="28"/>
          <w:lang w:val="uk-UA"/>
        </w:rPr>
        <w:t xml:space="preserve">були </w:t>
      </w:r>
      <w:r w:rsidR="00B8061F">
        <w:rPr>
          <w:rFonts w:ascii="Times New Roman" w:hAnsi="Times New Roman" w:cs="Times New Roman"/>
          <w:sz w:val="28"/>
          <w:szCs w:val="28"/>
          <w:lang w:val="uk-UA"/>
        </w:rPr>
        <w:t xml:space="preserve">визначені </w:t>
      </w:r>
      <w:r w:rsidRPr="002A6524">
        <w:rPr>
          <w:rFonts w:ascii="Times New Roman" w:hAnsi="Times New Roman" w:cs="Times New Roman"/>
          <w:sz w:val="28"/>
          <w:szCs w:val="28"/>
          <w:lang w:val="uk-UA"/>
        </w:rPr>
        <w:t xml:space="preserve">та вирішені </w:t>
      </w:r>
      <w:r w:rsidR="00B8061F">
        <w:rPr>
          <w:rFonts w:ascii="Times New Roman" w:hAnsi="Times New Roman" w:cs="Times New Roman"/>
          <w:sz w:val="28"/>
          <w:szCs w:val="28"/>
          <w:lang w:val="uk-UA"/>
        </w:rPr>
        <w:t>такі</w:t>
      </w:r>
      <w:r w:rsidRPr="002A6524">
        <w:rPr>
          <w:rFonts w:ascii="Times New Roman" w:hAnsi="Times New Roman" w:cs="Times New Roman"/>
          <w:sz w:val="28"/>
          <w:szCs w:val="28"/>
          <w:lang w:val="uk-UA"/>
        </w:rPr>
        <w:t xml:space="preserve"> завдання </w:t>
      </w:r>
      <w:proofErr w:type="spellStart"/>
      <w:r w:rsidRPr="002A6524">
        <w:rPr>
          <w:rFonts w:ascii="Times New Roman" w:hAnsi="Times New Roman" w:cs="Times New Roman"/>
          <w:sz w:val="28"/>
          <w:szCs w:val="28"/>
          <w:lang w:val="uk-UA"/>
        </w:rPr>
        <w:t>констатувального</w:t>
      </w:r>
      <w:proofErr w:type="spellEnd"/>
      <w:r w:rsidRPr="002A6524">
        <w:rPr>
          <w:rFonts w:ascii="Times New Roman" w:hAnsi="Times New Roman" w:cs="Times New Roman"/>
          <w:sz w:val="28"/>
          <w:szCs w:val="28"/>
          <w:lang w:val="uk-UA"/>
        </w:rPr>
        <w:t xml:space="preserve"> етапу експериментального дослідження: </w:t>
      </w:r>
      <w:r w:rsidR="00B8061F">
        <w:rPr>
          <w:rFonts w:ascii="Times New Roman" w:hAnsi="Times New Roman" w:cs="Times New Roman"/>
          <w:sz w:val="28"/>
          <w:szCs w:val="28"/>
          <w:lang w:val="uk-UA"/>
        </w:rPr>
        <w:t xml:space="preserve"> </w:t>
      </w:r>
    </w:p>
    <w:p w:rsidR="00AC0273" w:rsidRPr="002A6524" w:rsidRDefault="00AC0273" w:rsidP="00AC0273">
      <w:pPr>
        <w:pStyle w:val="a3"/>
        <w:numPr>
          <w:ilvl w:val="0"/>
          <w:numId w:val="5"/>
        </w:numPr>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Розробити анкету для опитування фахівців: вчителів початкових класів та вчителів-логопедів. </w:t>
      </w:r>
    </w:p>
    <w:p w:rsidR="00AC0273" w:rsidRPr="002A6524" w:rsidRDefault="00AC0273" w:rsidP="00AC0273">
      <w:pPr>
        <w:pStyle w:val="a3"/>
        <w:numPr>
          <w:ilvl w:val="0"/>
          <w:numId w:val="5"/>
        </w:numPr>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Провести анкетування фахівців за допомогою розробленого авторського опитувальника засобами </w:t>
      </w:r>
      <w:proofErr w:type="spellStart"/>
      <w:r w:rsidRPr="002A6524">
        <w:rPr>
          <w:rFonts w:ascii="Times New Roman" w:hAnsi="Times New Roman" w:cs="Times New Roman"/>
          <w:sz w:val="28"/>
          <w:szCs w:val="28"/>
          <w:lang w:val="uk-UA"/>
        </w:rPr>
        <w:t>Google</w:t>
      </w:r>
      <w:proofErr w:type="spellEnd"/>
      <w:r w:rsidRPr="002A6524">
        <w:rPr>
          <w:rFonts w:ascii="Times New Roman" w:hAnsi="Times New Roman" w:cs="Times New Roman"/>
          <w:sz w:val="28"/>
          <w:szCs w:val="28"/>
          <w:lang w:val="uk-UA"/>
        </w:rPr>
        <w:t xml:space="preserve"> </w:t>
      </w:r>
      <w:proofErr w:type="spellStart"/>
      <w:r w:rsidRPr="002A6524">
        <w:rPr>
          <w:rFonts w:ascii="Times New Roman" w:hAnsi="Times New Roman" w:cs="Times New Roman"/>
          <w:sz w:val="28"/>
          <w:szCs w:val="28"/>
          <w:lang w:val="uk-UA"/>
        </w:rPr>
        <w:t>Forms</w:t>
      </w:r>
      <w:proofErr w:type="spellEnd"/>
      <w:r w:rsidRPr="002A6524">
        <w:rPr>
          <w:rFonts w:ascii="Times New Roman" w:hAnsi="Times New Roman" w:cs="Times New Roman"/>
          <w:sz w:val="28"/>
          <w:szCs w:val="28"/>
          <w:lang w:val="uk-UA"/>
        </w:rPr>
        <w:t xml:space="preserve">. </w:t>
      </w:r>
    </w:p>
    <w:p w:rsidR="00AC0273" w:rsidRPr="002A6524" w:rsidRDefault="00450A94" w:rsidP="00AC0273">
      <w:pPr>
        <w:pStyle w:val="a3"/>
        <w:numPr>
          <w:ilvl w:val="0"/>
          <w:numId w:val="5"/>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Провести</w:t>
      </w:r>
      <w:r w:rsidR="00AC0273" w:rsidRPr="002A6524">
        <w:rPr>
          <w:rFonts w:ascii="Times New Roman" w:hAnsi="Times New Roman" w:cs="Times New Roman"/>
          <w:sz w:val="28"/>
          <w:szCs w:val="28"/>
          <w:lang w:val="uk-UA"/>
        </w:rPr>
        <w:t xml:space="preserve"> кількісний та якісний аналіз отриманих результатів.</w:t>
      </w:r>
    </w:p>
    <w:p w:rsidR="00AC0273" w:rsidRPr="002A6524" w:rsidRDefault="00AC0273" w:rsidP="00AC0273">
      <w:pPr>
        <w:pStyle w:val="a3"/>
        <w:numPr>
          <w:ilvl w:val="0"/>
          <w:numId w:val="5"/>
        </w:numPr>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Здійснити аналіз отриманих результатів та сформулювати висновки.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На </w:t>
      </w:r>
      <w:proofErr w:type="spellStart"/>
      <w:r w:rsidRPr="002A6524">
        <w:rPr>
          <w:rFonts w:ascii="Times New Roman" w:hAnsi="Times New Roman" w:cs="Times New Roman"/>
          <w:sz w:val="28"/>
          <w:szCs w:val="28"/>
          <w:lang w:val="uk-UA"/>
        </w:rPr>
        <w:t>констатувальному</w:t>
      </w:r>
      <w:proofErr w:type="spellEnd"/>
      <w:r w:rsidRPr="002A6524">
        <w:rPr>
          <w:rFonts w:ascii="Times New Roman" w:hAnsi="Times New Roman" w:cs="Times New Roman"/>
          <w:sz w:val="28"/>
          <w:szCs w:val="28"/>
          <w:lang w:val="uk-UA"/>
        </w:rPr>
        <w:t xml:space="preserve"> етапі нами було визначено вибірку досліджуваних осіб та обрано метод</w:t>
      </w:r>
      <w:r>
        <w:rPr>
          <w:rFonts w:ascii="Times New Roman" w:hAnsi="Times New Roman" w:cs="Times New Roman"/>
          <w:sz w:val="28"/>
          <w:szCs w:val="28"/>
          <w:lang w:val="uk-UA"/>
        </w:rPr>
        <w:t xml:space="preserve"> анкетування для проведення експерименту, відповідно до мети та завдань магістерського </w:t>
      </w:r>
      <w:r w:rsidRPr="002A6524">
        <w:rPr>
          <w:rFonts w:ascii="Times New Roman" w:hAnsi="Times New Roman" w:cs="Times New Roman"/>
          <w:sz w:val="28"/>
          <w:szCs w:val="28"/>
          <w:lang w:val="uk-UA"/>
        </w:rPr>
        <w:t>дослідження</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26, с. 2</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Експериментальна робота проводилася за допомогою мережі Internet. Відбувалася розсилка анкети фахівцям обраних категорій з подальшою їх обробкою. Серед фахівців були обрані вчителі початкових класів та вчителі-логопеди, які працюють з дітьми молодшого шкільного віку з мовленнєвими труднощами.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Вибірку склали 30 респондентів, які працюють в різних типах навчальних закладів, включаючи ЗЗСО, ЗЗСОІФ та СНЗ (рис.2.1.). Ця різноманітність забезпечує в подальшому розробку методичних рекомендацій для ефективного </w:t>
      </w:r>
      <w:r w:rsidRPr="002A6524">
        <w:rPr>
          <w:rFonts w:ascii="Times New Roman" w:hAnsi="Times New Roman" w:cs="Times New Roman"/>
          <w:sz w:val="28"/>
          <w:szCs w:val="28"/>
          <w:lang w:val="uk-UA"/>
        </w:rPr>
        <w:lastRenderedPageBreak/>
        <w:t xml:space="preserve">розвитку зв’язного мовлення дітей молодшого шкільного віку з мовленнєвими труднощами. Для проведення дослідження було обрано три рівнозначні групи: 10 вчителів (33,3%) </w:t>
      </w:r>
      <w:r w:rsidRPr="006B23B0">
        <w:rPr>
          <w:rFonts w:ascii="Times New Roman" w:hAnsi="Times New Roman" w:cs="Times New Roman"/>
          <w:sz w:val="28"/>
          <w:szCs w:val="28"/>
          <w:lang w:val="uk-UA"/>
        </w:rPr>
        <w:t xml:space="preserve">початкових класів закладу загальної середньої освіти </w:t>
      </w:r>
      <w:r w:rsidRPr="002A6524">
        <w:rPr>
          <w:rFonts w:ascii="Times New Roman" w:hAnsi="Times New Roman" w:cs="Times New Roman"/>
          <w:sz w:val="28"/>
          <w:szCs w:val="28"/>
          <w:lang w:val="uk-UA"/>
        </w:rPr>
        <w:t>(ЗЗСО), 10 вчителів з</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 xml:space="preserve">(33,3%) закладу загальної середньої освіти з інклюзивною формою навчання (ЗЗСОІФ), та 10 вчителів-логопедів (33,3%) спеціального навчального закладу (СНЗ), з якими було проведено опитування за допомогою авторської анкети. Опитування фахівців було анонімним і конфіденційним та проводилося в </w:t>
      </w:r>
      <w:proofErr w:type="spellStart"/>
      <w:r w:rsidRPr="002A6524">
        <w:rPr>
          <w:rFonts w:ascii="Times New Roman" w:hAnsi="Times New Roman" w:cs="Times New Roman"/>
          <w:sz w:val="28"/>
          <w:szCs w:val="28"/>
          <w:lang w:val="uk-UA"/>
        </w:rPr>
        <w:t>Google</w:t>
      </w:r>
      <w:proofErr w:type="spellEnd"/>
      <w:r w:rsidRPr="002A6524">
        <w:rPr>
          <w:rFonts w:ascii="Times New Roman" w:hAnsi="Times New Roman" w:cs="Times New Roman"/>
          <w:sz w:val="28"/>
          <w:szCs w:val="28"/>
          <w:lang w:val="uk-UA"/>
        </w:rPr>
        <w:t xml:space="preserve"> </w:t>
      </w:r>
      <w:proofErr w:type="spellStart"/>
      <w:r w:rsidRPr="002A6524">
        <w:rPr>
          <w:rFonts w:ascii="Times New Roman" w:hAnsi="Times New Roman" w:cs="Times New Roman"/>
          <w:sz w:val="28"/>
          <w:szCs w:val="28"/>
          <w:lang w:val="uk-UA"/>
        </w:rPr>
        <w:t>Forms</w:t>
      </w:r>
      <w:proofErr w:type="spellEnd"/>
      <w:r w:rsidRPr="002A6524">
        <w:rPr>
          <w:rFonts w:ascii="Times New Roman" w:hAnsi="Times New Roman" w:cs="Times New Roman"/>
          <w:sz w:val="28"/>
          <w:szCs w:val="28"/>
          <w:lang w:val="uk-UA"/>
        </w:rPr>
        <w:t>.</w:t>
      </w:r>
    </w:p>
    <w:tbl>
      <w:tblPr>
        <w:tblW w:w="0" w:type="auto"/>
        <w:tblLook w:val="04A0"/>
      </w:tblPr>
      <w:tblGrid>
        <w:gridCol w:w="10137"/>
      </w:tblGrid>
      <w:tr w:rsidR="00AC0273" w:rsidRPr="002A6524" w:rsidTr="00814B6E">
        <w:tc>
          <w:tcPr>
            <w:tcW w:w="9464" w:type="dxa"/>
          </w:tcPr>
          <w:p w:rsidR="00AC0273" w:rsidRPr="002A6524" w:rsidRDefault="00AC0273" w:rsidP="00814B6E">
            <w:pPr>
              <w:pStyle w:val="a4"/>
              <w:spacing w:before="0" w:beforeAutospacing="0" w:after="0" w:afterAutospacing="0" w:line="360" w:lineRule="auto"/>
              <w:jc w:val="both"/>
              <w:rPr>
                <w:sz w:val="28"/>
                <w:szCs w:val="28"/>
                <w:lang w:val="uk-UA"/>
              </w:rPr>
            </w:pPr>
            <w:r w:rsidRPr="002A6524">
              <w:rPr>
                <w:noProof/>
                <w:sz w:val="28"/>
                <w:szCs w:val="28"/>
              </w:rPr>
              <w:drawing>
                <wp:inline distT="0" distB="0" distL="0" distR="0">
                  <wp:extent cx="6311412" cy="1517301"/>
                  <wp:effectExtent l="19050" t="0" r="13188" b="6699"/>
                  <wp:docPr id="1"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r w:rsidR="00AC0273" w:rsidRPr="002A6524" w:rsidTr="00814B6E">
        <w:tc>
          <w:tcPr>
            <w:tcW w:w="9464" w:type="dxa"/>
          </w:tcPr>
          <w:p w:rsidR="00AC0273" w:rsidRPr="002A6524" w:rsidRDefault="00AC0273" w:rsidP="00814B6E">
            <w:pPr>
              <w:pStyle w:val="a4"/>
              <w:spacing w:before="0" w:beforeAutospacing="0" w:after="0" w:afterAutospacing="0" w:line="360" w:lineRule="auto"/>
              <w:jc w:val="both"/>
              <w:rPr>
                <w:b/>
                <w:i/>
                <w:noProof/>
                <w:sz w:val="28"/>
                <w:szCs w:val="28"/>
                <w:lang w:val="uk-UA"/>
              </w:rPr>
            </w:pPr>
            <w:r w:rsidRPr="002A6524">
              <w:rPr>
                <w:b/>
                <w:sz w:val="28"/>
                <w:szCs w:val="28"/>
                <w:lang w:val="uk-UA"/>
              </w:rPr>
              <w:t>Рис. 2.1.</w:t>
            </w:r>
            <w:r w:rsidRPr="002A6524">
              <w:rPr>
                <w:b/>
                <w:i/>
                <w:sz w:val="28"/>
                <w:szCs w:val="28"/>
                <w:lang w:val="uk-UA"/>
              </w:rPr>
              <w:t xml:space="preserve"> Розподіл респондентів за місцем роботи.</w:t>
            </w:r>
          </w:p>
        </w:tc>
      </w:tr>
    </w:tbl>
    <w:p w:rsidR="00AC0273" w:rsidRPr="002A6524" w:rsidRDefault="00AC0273" w:rsidP="00AC0273">
      <w:pPr>
        <w:spacing w:after="0" w:line="360" w:lineRule="auto"/>
        <w:ind w:firstLine="709"/>
        <w:jc w:val="both"/>
        <w:rPr>
          <w:rFonts w:ascii="Times New Roman" w:hAnsi="Times New Roman" w:cs="Times New Roman"/>
          <w:sz w:val="28"/>
          <w:szCs w:val="28"/>
          <w:lang w:val="uk-UA"/>
        </w:rPr>
      </w:pP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В якості експерименту було обрано один із емпіричних методів дослідження – анкетування, як один з видів опитувальних методи (інтерв’ю, анкетування).</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думку Т. </w:t>
      </w:r>
      <w:proofErr w:type="spellStart"/>
      <w:r w:rsidRPr="002A6524">
        <w:rPr>
          <w:rFonts w:ascii="Times New Roman" w:hAnsi="Times New Roman" w:cs="Times New Roman"/>
          <w:sz w:val="28"/>
          <w:szCs w:val="28"/>
          <w:lang w:val="uk-UA"/>
        </w:rPr>
        <w:t>Лукіної</w:t>
      </w:r>
      <w:proofErr w:type="spellEnd"/>
      <w:r w:rsidRPr="002A6524">
        <w:rPr>
          <w:rFonts w:ascii="Times New Roman" w:hAnsi="Times New Roman" w:cs="Times New Roman"/>
          <w:sz w:val="28"/>
          <w:szCs w:val="28"/>
          <w:lang w:val="uk-UA"/>
        </w:rPr>
        <w:t xml:space="preserve"> анкетування – </w:t>
      </w:r>
      <w:r w:rsidRPr="002A6524">
        <w:rPr>
          <w:rFonts w:ascii="Times New Roman" w:hAnsi="Times New Roman" w:cs="Times New Roman"/>
          <w:sz w:val="28"/>
          <w:szCs w:val="28"/>
          <w:shd w:val="clear" w:color="auto" w:fill="FFFFFF"/>
          <w:lang w:val="uk-UA"/>
        </w:rPr>
        <w:t xml:space="preserve">це різновид методу опитування, </w:t>
      </w:r>
      <w:r w:rsidRPr="002A6524">
        <w:rPr>
          <w:rFonts w:ascii="Times New Roman" w:hAnsi="Times New Roman" w:cs="Times New Roman"/>
          <w:sz w:val="28"/>
          <w:szCs w:val="28"/>
          <w:lang w:val="uk-UA"/>
        </w:rPr>
        <w:t>за допомогою заздалегідь підготовлених бланків,</w:t>
      </w:r>
      <w:r w:rsidRPr="002A6524">
        <w:rPr>
          <w:rFonts w:ascii="Times New Roman" w:hAnsi="Times New Roman" w:cs="Times New Roman"/>
          <w:sz w:val="28"/>
          <w:szCs w:val="28"/>
          <w:shd w:val="clear" w:color="auto" w:fill="FFFFFF"/>
          <w:lang w:val="uk-UA"/>
        </w:rPr>
        <w:t xml:space="preserve"> який передбачає заповнення респондентом власноруч такого бланку із запитаннями анкети, яка також містить інформацію соціально-демографічного характеру про респондента</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26, с. 3</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w:t>
      </w:r>
    </w:p>
    <w:p w:rsidR="00AC0273" w:rsidRPr="00C714EC"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 Метод анкетування широко застосовують в психології, медицині,  педагогіці та інших галузях знань для отримання достовірної інформації, оскільки за короткий проміжок часу можна зібрати достатньо значний фактичний матеріал для дослідження. За допомогою анкетування отримують не тільки фактологічну інформацію, а й відомості про роботу людей, методи їх роботи, плани на</w:t>
      </w:r>
      <w:r>
        <w:rPr>
          <w:rFonts w:ascii="Times New Roman" w:hAnsi="Times New Roman" w:cs="Times New Roman"/>
          <w:sz w:val="28"/>
          <w:szCs w:val="28"/>
          <w:lang w:val="uk-UA"/>
        </w:rPr>
        <w:t xml:space="preserve"> майбутнє навчання та розвиток </w:t>
      </w:r>
      <w:r>
        <w:rPr>
          <w:rFonts w:ascii="Times New Roman" w:hAnsi="Times New Roman" w:cs="Times New Roman"/>
          <w:sz w:val="28"/>
          <w:szCs w:val="28"/>
          <w:lang w:val="en-US"/>
        </w:rPr>
        <w:t>[</w:t>
      </w:r>
      <w:r>
        <w:rPr>
          <w:rFonts w:ascii="Times New Roman" w:hAnsi="Times New Roman" w:cs="Times New Roman"/>
          <w:sz w:val="28"/>
          <w:szCs w:val="28"/>
          <w:lang w:val="uk-UA"/>
        </w:rPr>
        <w:t>39, с. 68</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Анкетування може проводитися у рі</w:t>
      </w:r>
      <w:r>
        <w:rPr>
          <w:rFonts w:ascii="Times New Roman" w:hAnsi="Times New Roman" w:cs="Times New Roman"/>
          <w:sz w:val="28"/>
          <w:szCs w:val="28"/>
          <w:lang w:val="uk-UA"/>
        </w:rPr>
        <w:t xml:space="preserve">зний спосіб і бути: </w:t>
      </w:r>
      <w:proofErr w:type="spellStart"/>
      <w:r>
        <w:rPr>
          <w:rFonts w:ascii="Times New Roman" w:hAnsi="Times New Roman" w:cs="Times New Roman"/>
          <w:sz w:val="28"/>
          <w:szCs w:val="28"/>
          <w:lang w:val="uk-UA"/>
        </w:rPr>
        <w:t>роздаткове</w:t>
      </w:r>
      <w:proofErr w:type="spellEnd"/>
      <w:r>
        <w:rPr>
          <w:rFonts w:ascii="Times New Roman" w:hAnsi="Times New Roman" w:cs="Times New Roman"/>
          <w:sz w:val="28"/>
          <w:szCs w:val="28"/>
          <w:lang w:val="uk-UA"/>
        </w:rPr>
        <w:t xml:space="preserve"> – </w:t>
      </w:r>
      <w:r w:rsidRPr="002A6524">
        <w:rPr>
          <w:rFonts w:ascii="Times New Roman" w:hAnsi="Times New Roman" w:cs="Times New Roman"/>
          <w:sz w:val="28"/>
          <w:szCs w:val="28"/>
          <w:lang w:val="uk-UA"/>
        </w:rPr>
        <w:t xml:space="preserve">полягає в безпосередньому отриманні респондентом анкети з рук дослідника або </w:t>
      </w:r>
      <w:proofErr w:type="spellStart"/>
      <w:r w:rsidRPr="002A6524">
        <w:rPr>
          <w:rFonts w:ascii="Times New Roman" w:hAnsi="Times New Roman" w:cs="Times New Roman"/>
          <w:sz w:val="28"/>
          <w:szCs w:val="28"/>
          <w:lang w:val="uk-UA"/>
        </w:rPr>
        <w:t>анкетера</w:t>
      </w:r>
      <w:proofErr w:type="spellEnd"/>
      <w:r w:rsidRPr="002A6524">
        <w:rPr>
          <w:rFonts w:ascii="Times New Roman" w:hAnsi="Times New Roman" w:cs="Times New Roman"/>
          <w:sz w:val="28"/>
          <w:szCs w:val="28"/>
          <w:lang w:val="uk-UA"/>
        </w:rPr>
        <w:t xml:space="preserve">; поштове – це адресна розсилка анкет, яку респонденти отримують </w:t>
      </w:r>
      <w:r w:rsidRPr="002A6524">
        <w:rPr>
          <w:rFonts w:ascii="Times New Roman" w:hAnsi="Times New Roman" w:cs="Times New Roman"/>
          <w:sz w:val="28"/>
          <w:szCs w:val="28"/>
          <w:lang w:val="uk-UA"/>
        </w:rPr>
        <w:lastRenderedPageBreak/>
        <w:t xml:space="preserve">поштою, заповнюють і повертають до </w:t>
      </w:r>
      <w:proofErr w:type="spellStart"/>
      <w:r w:rsidRPr="002A6524">
        <w:rPr>
          <w:rFonts w:ascii="Times New Roman" w:hAnsi="Times New Roman" w:cs="Times New Roman"/>
          <w:sz w:val="28"/>
          <w:szCs w:val="28"/>
          <w:lang w:val="uk-UA"/>
        </w:rPr>
        <w:t>анкетера</w:t>
      </w:r>
      <w:proofErr w:type="spellEnd"/>
      <w:r w:rsidRPr="002A6524">
        <w:rPr>
          <w:rFonts w:ascii="Times New Roman" w:hAnsi="Times New Roman" w:cs="Times New Roman"/>
          <w:sz w:val="28"/>
          <w:szCs w:val="28"/>
          <w:lang w:val="uk-UA"/>
        </w:rPr>
        <w:t xml:space="preserve"> (дослідника); анкетування за допомогою засобів масової інформації – тобто розміщення анкет в газетах та журналах; інтерактивне телебачення –  голосування в </w:t>
      </w:r>
      <w:proofErr w:type="spellStart"/>
      <w:r w:rsidRPr="002A6524">
        <w:rPr>
          <w:rFonts w:ascii="Times New Roman" w:hAnsi="Times New Roman" w:cs="Times New Roman"/>
          <w:sz w:val="28"/>
          <w:szCs w:val="28"/>
          <w:lang w:val="uk-UA"/>
        </w:rPr>
        <w:t>телеефірі</w:t>
      </w:r>
      <w:proofErr w:type="spellEnd"/>
      <w:r w:rsidRPr="002A6524">
        <w:rPr>
          <w:rFonts w:ascii="Times New Roman" w:hAnsi="Times New Roman" w:cs="Times New Roman"/>
          <w:sz w:val="28"/>
          <w:szCs w:val="28"/>
          <w:lang w:val="uk-UA"/>
        </w:rPr>
        <w:t xml:space="preserve"> по телефону або за допомогою електронної пошти; </w:t>
      </w:r>
      <w:proofErr w:type="spellStart"/>
      <w:r w:rsidRPr="002A6524">
        <w:rPr>
          <w:rFonts w:ascii="Times New Roman" w:hAnsi="Times New Roman" w:cs="Times New Roman"/>
          <w:sz w:val="28"/>
          <w:szCs w:val="28"/>
          <w:shd w:val="clear" w:color="auto" w:fill="FFFFFF"/>
          <w:lang w:val="uk-UA"/>
        </w:rPr>
        <w:t>онлайн-анкетування</w:t>
      </w:r>
      <w:proofErr w:type="spellEnd"/>
      <w:r w:rsidRPr="002A6524">
        <w:rPr>
          <w:rFonts w:ascii="Times New Roman" w:hAnsi="Times New Roman" w:cs="Times New Roman"/>
          <w:sz w:val="28"/>
          <w:szCs w:val="28"/>
          <w:shd w:val="clear" w:color="auto" w:fill="FFFFFF"/>
          <w:lang w:val="uk-UA"/>
        </w:rPr>
        <w:t xml:space="preserve"> – анкета розміщується на </w:t>
      </w:r>
      <w:proofErr w:type="spellStart"/>
      <w:r w:rsidRPr="002A6524">
        <w:rPr>
          <w:rFonts w:ascii="Times New Roman" w:hAnsi="Times New Roman" w:cs="Times New Roman"/>
          <w:sz w:val="28"/>
          <w:szCs w:val="28"/>
          <w:shd w:val="clear" w:color="auto" w:fill="FFFFFF"/>
          <w:lang w:val="uk-UA"/>
        </w:rPr>
        <w:t>інтернет-ресурсі</w:t>
      </w:r>
      <w:proofErr w:type="spellEnd"/>
      <w:r w:rsidRPr="002A6524">
        <w:rPr>
          <w:rFonts w:ascii="Times New Roman" w:hAnsi="Times New Roman" w:cs="Times New Roman"/>
          <w:sz w:val="28"/>
          <w:szCs w:val="28"/>
          <w:shd w:val="clear" w:color="auto" w:fill="FFFFFF"/>
          <w:lang w:val="uk-UA"/>
        </w:rPr>
        <w:t xml:space="preserve"> для заповнення її в режимі реального часу, або ж</w:t>
      </w:r>
      <w:r w:rsidRPr="002A6524">
        <w:rPr>
          <w:rFonts w:ascii="Times New Roman" w:hAnsi="Times New Roman" w:cs="Times New Roman"/>
          <w:sz w:val="28"/>
          <w:szCs w:val="28"/>
          <w:lang w:val="uk-UA"/>
        </w:rPr>
        <w:t xml:space="preserve"> відправлення анкети на електронну пошту респонденту</w:t>
      </w:r>
      <w:r>
        <w:rPr>
          <w:rFonts w:ascii="Times New Roman" w:hAnsi="Times New Roman" w:cs="Times New Roman"/>
          <w:sz w:val="28"/>
          <w:szCs w:val="28"/>
          <w:lang w:val="uk-UA"/>
        </w:rPr>
        <w:t xml:space="preserve">, або посилання на </w:t>
      </w:r>
      <w:proofErr w:type="spellStart"/>
      <w:r>
        <w:rPr>
          <w:rFonts w:ascii="Times New Roman" w:hAnsi="Times New Roman" w:cs="Times New Roman"/>
          <w:sz w:val="28"/>
          <w:szCs w:val="28"/>
          <w:lang w:val="uk-UA"/>
        </w:rPr>
        <w:t>Google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Forms</w:t>
      </w:r>
      <w:proofErr w:type="spellEnd"/>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w:t>
      </w:r>
      <w:r>
        <w:rPr>
          <w:rFonts w:ascii="Times New Roman" w:hAnsi="Times New Roman" w:cs="Times New Roman"/>
          <w:sz w:val="28"/>
          <w:szCs w:val="28"/>
          <w:lang w:val="uk-UA"/>
        </w:rPr>
        <w:t>7</w:t>
      </w:r>
      <w:r w:rsidRPr="002A6524">
        <w:rPr>
          <w:rFonts w:ascii="Times New Roman" w:hAnsi="Times New Roman" w:cs="Times New Roman"/>
          <w:sz w:val="28"/>
          <w:szCs w:val="28"/>
          <w:lang w:val="uk-UA"/>
        </w:rPr>
        <w:t xml:space="preserve">, с. 48].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 магістерському дослідженні було обрано спосіб </w:t>
      </w:r>
      <w:proofErr w:type="spellStart"/>
      <w:r w:rsidRPr="002A6524">
        <w:rPr>
          <w:rFonts w:ascii="Times New Roman" w:hAnsi="Times New Roman" w:cs="Times New Roman"/>
          <w:sz w:val="28"/>
          <w:szCs w:val="28"/>
          <w:shd w:val="clear" w:color="auto" w:fill="FFFFFF"/>
          <w:lang w:val="uk-UA"/>
        </w:rPr>
        <w:t>онлайн-анкетування</w:t>
      </w:r>
      <w:proofErr w:type="spellEnd"/>
      <w:r w:rsidRPr="002A6524">
        <w:rPr>
          <w:rFonts w:ascii="Times New Roman" w:hAnsi="Times New Roman" w:cs="Times New Roman"/>
          <w:sz w:val="28"/>
          <w:szCs w:val="28"/>
          <w:lang w:val="uk-UA"/>
        </w:rPr>
        <w:t xml:space="preserve">, який полягав у опитуванні фахівців – вчителів початкових класів та вчителів-логопедів щодо визначення факторів (чинників), які ускладнюють роботу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мовленнєвими труднощами. В роботі було вирішено використовувати опитування, як надійний метод збору первинної інформації, який в подальшому буде оброблятися за допомогою методів обробки даних – кількісний та якісний аналіз, інтерпретація, систематизація результатів дослідження та формування висновків</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26, с. 4</w:t>
      </w:r>
      <w:r>
        <w:rPr>
          <w:rFonts w:ascii="Times New Roman" w:hAnsi="Times New Roman" w:cs="Times New Roman"/>
          <w:sz w:val="28"/>
          <w:szCs w:val="28"/>
          <w:lang w:val="en-US"/>
        </w:rPr>
        <w:t>]</w:t>
      </w:r>
      <w:r w:rsidRPr="002A6524">
        <w:rPr>
          <w:rFonts w:ascii="Times New Roman" w:hAnsi="Times New Roman" w:cs="Times New Roman"/>
          <w:sz w:val="28"/>
          <w:szCs w:val="28"/>
          <w:lang w:val="uk-UA"/>
        </w:rPr>
        <w:t>.</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Відповідно з метою визначення факторів (чинників), які ускладнюють роботу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мовленнєвими труднощами було </w:t>
      </w:r>
      <w:r w:rsidR="00CE546A">
        <w:rPr>
          <w:rFonts w:ascii="Times New Roman" w:hAnsi="Times New Roman" w:cs="Times New Roman"/>
          <w:sz w:val="28"/>
          <w:szCs w:val="28"/>
          <w:lang w:val="uk-UA"/>
        </w:rPr>
        <w:t xml:space="preserve">здійснено </w:t>
      </w:r>
      <w:r w:rsidRPr="002A6524">
        <w:rPr>
          <w:rFonts w:ascii="Times New Roman" w:hAnsi="Times New Roman" w:cs="Times New Roman"/>
          <w:sz w:val="28"/>
          <w:szCs w:val="28"/>
          <w:lang w:val="uk-UA"/>
        </w:rPr>
        <w:t>оп</w:t>
      </w:r>
      <w:r>
        <w:rPr>
          <w:rFonts w:ascii="Times New Roman" w:hAnsi="Times New Roman" w:cs="Times New Roman"/>
          <w:sz w:val="28"/>
          <w:szCs w:val="28"/>
          <w:lang w:val="uk-UA"/>
        </w:rPr>
        <w:t xml:space="preserve">итування фахівців, які працюють </w:t>
      </w:r>
      <w:r w:rsidRPr="002A6524">
        <w:rPr>
          <w:rFonts w:ascii="Times New Roman" w:hAnsi="Times New Roman" w:cs="Times New Roman"/>
          <w:sz w:val="28"/>
          <w:szCs w:val="28"/>
          <w:lang w:val="uk-UA"/>
        </w:rPr>
        <w:t xml:space="preserve">з дітьми молодшого шкільного </w:t>
      </w:r>
      <w:r w:rsidR="00F135BB">
        <w:rPr>
          <w:rFonts w:ascii="Times New Roman" w:hAnsi="Times New Roman" w:cs="Times New Roman"/>
          <w:sz w:val="28"/>
          <w:szCs w:val="28"/>
          <w:lang w:val="uk-UA"/>
        </w:rPr>
        <w:t>віку з мовленнєвими труднощами. Анкетування</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респондентів </w:t>
      </w:r>
      <w:r w:rsidRPr="002A6524">
        <w:rPr>
          <w:rFonts w:ascii="Times New Roman" w:hAnsi="Times New Roman" w:cs="Times New Roman"/>
          <w:sz w:val="28"/>
          <w:szCs w:val="28"/>
          <w:lang w:val="uk-UA"/>
        </w:rPr>
        <w:t xml:space="preserve">проводилося анонімно, питання анкети були </w:t>
      </w:r>
      <w:r>
        <w:rPr>
          <w:rFonts w:ascii="Times New Roman" w:hAnsi="Times New Roman" w:cs="Times New Roman"/>
          <w:sz w:val="28"/>
          <w:szCs w:val="28"/>
          <w:lang w:val="uk-UA"/>
        </w:rPr>
        <w:t>створені</w:t>
      </w:r>
      <w:r w:rsidRPr="002A6524">
        <w:rPr>
          <w:rFonts w:ascii="Times New Roman" w:hAnsi="Times New Roman" w:cs="Times New Roman"/>
          <w:sz w:val="28"/>
          <w:szCs w:val="28"/>
          <w:lang w:val="uk-UA"/>
        </w:rPr>
        <w:t xml:space="preserve"> в </w:t>
      </w:r>
      <w:proofErr w:type="spellStart"/>
      <w:r w:rsidRPr="002A6524">
        <w:rPr>
          <w:rFonts w:ascii="Times New Roman" w:hAnsi="Times New Roman" w:cs="Times New Roman"/>
          <w:sz w:val="28"/>
          <w:szCs w:val="28"/>
          <w:lang w:val="uk-UA"/>
        </w:rPr>
        <w:t>онлайн</w:t>
      </w:r>
      <w:proofErr w:type="spellEnd"/>
      <w:r w:rsidRPr="002A6524">
        <w:rPr>
          <w:rFonts w:ascii="Times New Roman" w:hAnsi="Times New Roman" w:cs="Times New Roman"/>
          <w:sz w:val="28"/>
          <w:szCs w:val="28"/>
          <w:lang w:val="uk-UA"/>
        </w:rPr>
        <w:t xml:space="preserve"> форматі (</w:t>
      </w:r>
      <w:proofErr w:type="spellStart"/>
      <w:r w:rsidRPr="002A6524">
        <w:rPr>
          <w:rFonts w:ascii="Times New Roman" w:hAnsi="Times New Roman" w:cs="Times New Roman"/>
          <w:sz w:val="28"/>
          <w:szCs w:val="28"/>
          <w:lang w:val="uk-UA"/>
        </w:rPr>
        <w:t>Google</w:t>
      </w:r>
      <w:proofErr w:type="spellEnd"/>
      <w:r w:rsidRPr="002A6524">
        <w:rPr>
          <w:rFonts w:ascii="Times New Roman" w:hAnsi="Times New Roman" w:cs="Times New Roman"/>
          <w:sz w:val="28"/>
          <w:szCs w:val="28"/>
          <w:lang w:val="uk-UA"/>
        </w:rPr>
        <w:t xml:space="preserve"> </w:t>
      </w:r>
      <w:proofErr w:type="spellStart"/>
      <w:r w:rsidRPr="002A6524">
        <w:rPr>
          <w:rFonts w:ascii="Times New Roman" w:hAnsi="Times New Roman" w:cs="Times New Roman"/>
          <w:sz w:val="28"/>
          <w:szCs w:val="28"/>
          <w:lang w:val="uk-UA"/>
        </w:rPr>
        <w:t>Forms</w:t>
      </w:r>
      <w:proofErr w:type="spellEnd"/>
      <w:r w:rsidRPr="002A6524">
        <w:rPr>
          <w:rFonts w:ascii="Times New Roman" w:hAnsi="Times New Roman" w:cs="Times New Roman"/>
          <w:sz w:val="28"/>
          <w:szCs w:val="28"/>
          <w:lang w:val="uk-UA"/>
        </w:rPr>
        <w:t xml:space="preserve">). Дослідження </w:t>
      </w:r>
      <w:r>
        <w:rPr>
          <w:rFonts w:ascii="Times New Roman" w:hAnsi="Times New Roman" w:cs="Times New Roman"/>
          <w:sz w:val="28"/>
          <w:szCs w:val="28"/>
          <w:lang w:val="uk-UA"/>
        </w:rPr>
        <w:t>включало в себе наступні етапи</w:t>
      </w:r>
      <w:r w:rsidRPr="002A6524">
        <w:rPr>
          <w:rFonts w:ascii="Times New Roman" w:hAnsi="Times New Roman" w:cs="Times New Roman"/>
          <w:sz w:val="28"/>
          <w:szCs w:val="28"/>
          <w:lang w:val="uk-UA"/>
        </w:rPr>
        <w:t>:</w:t>
      </w:r>
    </w:p>
    <w:p w:rsidR="00AC0273" w:rsidRPr="002A6524" w:rsidRDefault="00AC0273" w:rsidP="00AC0273">
      <w:pPr>
        <w:pStyle w:val="a3"/>
        <w:numPr>
          <w:ilvl w:val="0"/>
          <w:numId w:val="6"/>
        </w:numPr>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На організаційному етапі було визначе</w:t>
      </w:r>
      <w:r w:rsidR="003814D4">
        <w:rPr>
          <w:rFonts w:ascii="Times New Roman" w:hAnsi="Times New Roman" w:cs="Times New Roman"/>
          <w:sz w:val="28"/>
          <w:szCs w:val="28"/>
          <w:lang w:val="uk-UA"/>
        </w:rPr>
        <w:t>но вибірку досліджуваних, обрано</w:t>
      </w:r>
      <w:r w:rsidRPr="002A6524">
        <w:rPr>
          <w:rFonts w:ascii="Times New Roman" w:hAnsi="Times New Roman" w:cs="Times New Roman"/>
          <w:sz w:val="28"/>
          <w:szCs w:val="28"/>
          <w:lang w:val="uk-UA"/>
        </w:rPr>
        <w:t xml:space="preserve"> методи дослідження, складено анкету дослідження в </w:t>
      </w:r>
      <w:proofErr w:type="spellStart"/>
      <w:r w:rsidRPr="002A6524">
        <w:rPr>
          <w:rFonts w:ascii="Times New Roman" w:hAnsi="Times New Roman" w:cs="Times New Roman"/>
          <w:sz w:val="28"/>
          <w:szCs w:val="28"/>
          <w:lang w:val="uk-UA"/>
        </w:rPr>
        <w:t>Google</w:t>
      </w:r>
      <w:proofErr w:type="spellEnd"/>
      <w:r w:rsidRPr="002A6524">
        <w:rPr>
          <w:rFonts w:ascii="Times New Roman" w:hAnsi="Times New Roman" w:cs="Times New Roman"/>
          <w:sz w:val="28"/>
          <w:szCs w:val="28"/>
          <w:lang w:val="uk-UA"/>
        </w:rPr>
        <w:t xml:space="preserve"> </w:t>
      </w:r>
      <w:proofErr w:type="spellStart"/>
      <w:r w:rsidRPr="002A6524">
        <w:rPr>
          <w:rFonts w:ascii="Times New Roman" w:hAnsi="Times New Roman" w:cs="Times New Roman"/>
          <w:sz w:val="28"/>
          <w:szCs w:val="28"/>
          <w:lang w:val="uk-UA"/>
        </w:rPr>
        <w:t>Forms</w:t>
      </w:r>
      <w:proofErr w:type="spellEnd"/>
      <w:r w:rsidRPr="002A6524">
        <w:rPr>
          <w:rFonts w:ascii="Times New Roman" w:hAnsi="Times New Roman" w:cs="Times New Roman"/>
          <w:sz w:val="28"/>
          <w:szCs w:val="28"/>
          <w:lang w:val="uk-UA"/>
        </w:rPr>
        <w:t xml:space="preserve"> (Додаток А).</w:t>
      </w:r>
    </w:p>
    <w:p w:rsidR="00AC0273" w:rsidRPr="002A6524" w:rsidRDefault="00AC0273" w:rsidP="00AC0273">
      <w:pPr>
        <w:pStyle w:val="a3"/>
        <w:numPr>
          <w:ilvl w:val="0"/>
          <w:numId w:val="6"/>
        </w:numPr>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На діагностичному етапі з метою визначення вихідних даних респондентів здійснено анкетуван</w:t>
      </w:r>
      <w:r>
        <w:rPr>
          <w:rFonts w:ascii="Times New Roman" w:hAnsi="Times New Roman" w:cs="Times New Roman"/>
          <w:sz w:val="28"/>
          <w:szCs w:val="28"/>
          <w:lang w:val="uk-UA"/>
        </w:rPr>
        <w:t>ня. А</w:t>
      </w:r>
      <w:r w:rsidRPr="002A6524">
        <w:rPr>
          <w:rFonts w:ascii="Times New Roman" w:hAnsi="Times New Roman" w:cs="Times New Roman"/>
          <w:sz w:val="28"/>
          <w:szCs w:val="28"/>
          <w:lang w:val="uk-UA"/>
        </w:rPr>
        <w:t xml:space="preserve">нкета для опитування респондентів була </w:t>
      </w:r>
      <w:r>
        <w:rPr>
          <w:rFonts w:ascii="Times New Roman" w:hAnsi="Times New Roman" w:cs="Times New Roman"/>
          <w:sz w:val="28"/>
          <w:szCs w:val="28"/>
          <w:lang w:val="uk-UA"/>
        </w:rPr>
        <w:t>створена</w:t>
      </w:r>
      <w:r w:rsidRPr="002A6524">
        <w:rPr>
          <w:rFonts w:ascii="Times New Roman" w:hAnsi="Times New Roman" w:cs="Times New Roman"/>
          <w:sz w:val="28"/>
          <w:szCs w:val="28"/>
          <w:lang w:val="uk-UA"/>
        </w:rPr>
        <w:t xml:space="preserve"> в форматі </w:t>
      </w:r>
      <w:proofErr w:type="spellStart"/>
      <w:r w:rsidRPr="002A6524">
        <w:rPr>
          <w:rFonts w:ascii="Times New Roman" w:hAnsi="Times New Roman" w:cs="Times New Roman"/>
          <w:sz w:val="28"/>
          <w:szCs w:val="28"/>
          <w:lang w:val="uk-UA"/>
        </w:rPr>
        <w:t>онлайн</w:t>
      </w:r>
      <w:proofErr w:type="spellEnd"/>
      <w:r w:rsidRPr="002A6524">
        <w:rPr>
          <w:rFonts w:ascii="Times New Roman" w:hAnsi="Times New Roman" w:cs="Times New Roman"/>
          <w:sz w:val="28"/>
          <w:szCs w:val="28"/>
          <w:lang w:val="uk-UA"/>
        </w:rPr>
        <w:t xml:space="preserve"> (</w:t>
      </w:r>
      <w:proofErr w:type="spellStart"/>
      <w:r w:rsidRPr="002A6524">
        <w:rPr>
          <w:rFonts w:ascii="Times New Roman" w:hAnsi="Times New Roman" w:cs="Times New Roman"/>
          <w:sz w:val="28"/>
          <w:szCs w:val="28"/>
          <w:lang w:val="uk-UA"/>
        </w:rPr>
        <w:t>Google</w:t>
      </w:r>
      <w:proofErr w:type="spellEnd"/>
      <w:r w:rsidRPr="002A6524">
        <w:rPr>
          <w:rFonts w:ascii="Times New Roman" w:hAnsi="Times New Roman" w:cs="Times New Roman"/>
          <w:sz w:val="28"/>
          <w:szCs w:val="28"/>
          <w:lang w:val="uk-UA"/>
        </w:rPr>
        <w:t xml:space="preserve"> </w:t>
      </w:r>
      <w:proofErr w:type="spellStart"/>
      <w:r w:rsidRPr="002A6524">
        <w:rPr>
          <w:rFonts w:ascii="Times New Roman" w:hAnsi="Times New Roman" w:cs="Times New Roman"/>
          <w:sz w:val="28"/>
          <w:szCs w:val="28"/>
          <w:lang w:val="uk-UA"/>
        </w:rPr>
        <w:t>Forms</w:t>
      </w:r>
      <w:proofErr w:type="spellEnd"/>
      <w:r w:rsidRPr="002A6524">
        <w:rPr>
          <w:rFonts w:ascii="Times New Roman" w:hAnsi="Times New Roman" w:cs="Times New Roman"/>
          <w:sz w:val="28"/>
          <w:szCs w:val="28"/>
          <w:lang w:val="uk-UA"/>
        </w:rPr>
        <w:t>).</w:t>
      </w:r>
    </w:p>
    <w:p w:rsidR="00AC0273" w:rsidRPr="002A6524" w:rsidRDefault="00AC0273" w:rsidP="00AC0273">
      <w:pPr>
        <w:pStyle w:val="a3"/>
        <w:numPr>
          <w:ilvl w:val="0"/>
          <w:numId w:val="6"/>
        </w:numPr>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На практичному етапі здійснено первинну обробку даних, аналіз побудованих діаграм,</w:t>
      </w:r>
      <w:r>
        <w:rPr>
          <w:rFonts w:ascii="Times New Roman" w:hAnsi="Times New Roman" w:cs="Times New Roman"/>
          <w:sz w:val="28"/>
          <w:szCs w:val="28"/>
          <w:lang w:val="uk-UA"/>
        </w:rPr>
        <w:t xml:space="preserve"> побудованих</w:t>
      </w:r>
      <w:r w:rsidRPr="002A6524">
        <w:rPr>
          <w:rFonts w:ascii="Times New Roman" w:hAnsi="Times New Roman" w:cs="Times New Roman"/>
          <w:sz w:val="28"/>
          <w:szCs w:val="28"/>
          <w:lang w:val="uk-UA"/>
        </w:rPr>
        <w:t xml:space="preserve"> на базі отриманих результатів дослідження. </w:t>
      </w:r>
    </w:p>
    <w:p w:rsidR="00AC0273" w:rsidRPr="002A6524" w:rsidRDefault="00AC0273" w:rsidP="00AC0273">
      <w:pPr>
        <w:pStyle w:val="a3"/>
        <w:numPr>
          <w:ilvl w:val="0"/>
          <w:numId w:val="6"/>
        </w:numPr>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lastRenderedPageBreak/>
        <w:t xml:space="preserve">Узагальнюючий етап передбачав </w:t>
      </w:r>
      <w:r>
        <w:rPr>
          <w:rFonts w:ascii="Times New Roman" w:hAnsi="Times New Roman" w:cs="Times New Roman"/>
          <w:sz w:val="28"/>
          <w:szCs w:val="28"/>
          <w:lang w:val="uk-UA"/>
        </w:rPr>
        <w:t xml:space="preserve">обґрунтування </w:t>
      </w:r>
      <w:r w:rsidRPr="002A6524">
        <w:rPr>
          <w:rFonts w:ascii="Times New Roman" w:hAnsi="Times New Roman" w:cs="Times New Roman"/>
          <w:sz w:val="28"/>
          <w:szCs w:val="28"/>
          <w:lang w:val="uk-UA"/>
        </w:rPr>
        <w:t>висновків щодо результатів анкетування респондентів.</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Варто заз</w:t>
      </w:r>
      <w:r w:rsidR="00CE546A">
        <w:rPr>
          <w:rFonts w:ascii="Times New Roman" w:hAnsi="Times New Roman" w:cs="Times New Roman"/>
          <w:sz w:val="28"/>
          <w:szCs w:val="28"/>
          <w:lang w:val="uk-UA"/>
        </w:rPr>
        <w:t xml:space="preserve">начити, що нами було розроблено </w:t>
      </w:r>
      <w:r w:rsidRPr="002A6524">
        <w:rPr>
          <w:rFonts w:ascii="Times New Roman" w:hAnsi="Times New Roman" w:cs="Times New Roman"/>
          <w:sz w:val="28"/>
          <w:szCs w:val="28"/>
          <w:lang w:val="uk-UA"/>
        </w:rPr>
        <w:t>авторську анкету для респондентів, яка включає в себе питання спрямовані на визначення певних аспектів відповідно до їх професійної діяльності</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39, с. 6</w:t>
      </w:r>
      <w:r>
        <w:rPr>
          <w:rFonts w:ascii="Times New Roman" w:hAnsi="Times New Roman" w:cs="Times New Roman"/>
          <w:sz w:val="28"/>
          <w:szCs w:val="28"/>
          <w:lang w:val="en-US"/>
        </w:rPr>
        <w:t>9]</w:t>
      </w:r>
      <w:r w:rsidRPr="002A6524">
        <w:rPr>
          <w:rFonts w:ascii="Times New Roman" w:hAnsi="Times New Roman" w:cs="Times New Roman"/>
          <w:sz w:val="28"/>
          <w:szCs w:val="28"/>
          <w:lang w:val="uk-UA"/>
        </w:rPr>
        <w:t xml:space="preserve">. Анкета була спрямована на </w:t>
      </w:r>
      <w:r>
        <w:rPr>
          <w:rFonts w:ascii="Times New Roman" w:hAnsi="Times New Roman" w:cs="Times New Roman"/>
          <w:sz w:val="28"/>
          <w:szCs w:val="28"/>
          <w:lang w:val="uk-UA"/>
        </w:rPr>
        <w:t>отримання</w:t>
      </w:r>
      <w:r w:rsidRPr="002A6524">
        <w:rPr>
          <w:rFonts w:ascii="Times New Roman" w:hAnsi="Times New Roman" w:cs="Times New Roman"/>
          <w:sz w:val="28"/>
          <w:szCs w:val="28"/>
          <w:lang w:val="uk-UA"/>
        </w:rPr>
        <w:t xml:space="preserve"> </w:t>
      </w:r>
      <w:r>
        <w:rPr>
          <w:rFonts w:ascii="Times New Roman" w:hAnsi="Times New Roman" w:cs="Times New Roman"/>
          <w:sz w:val="28"/>
          <w:szCs w:val="28"/>
          <w:lang w:val="uk-UA"/>
        </w:rPr>
        <w:t>інформації</w:t>
      </w:r>
      <w:r w:rsidRPr="002A6524">
        <w:rPr>
          <w:rFonts w:ascii="Times New Roman" w:hAnsi="Times New Roman" w:cs="Times New Roman"/>
          <w:sz w:val="28"/>
          <w:szCs w:val="28"/>
          <w:lang w:val="uk-UA"/>
        </w:rPr>
        <w:t xml:space="preserve"> безпосередньо від вчителів початкових класів та вчителів-логопедів.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Анкетування фахівців: вчителів початкових класів та вчителів-логопедів щодо визначення факторів (чинників), які ускладнюють роботу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має на меті виявити основні чинники (умови) ускладнюють роботу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у дітей молодшого шкільного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труднощі які спостерігаються у дітей молодшого шкільного віку з мовленнєвими труднощами під час уроків (занять).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Анкета складається з 12 запитань, які включають інформацію про стать,</w:t>
      </w:r>
      <w:r w:rsidR="00D37A53">
        <w:rPr>
          <w:rFonts w:ascii="Times New Roman" w:hAnsi="Times New Roman" w:cs="Times New Roman"/>
          <w:sz w:val="28"/>
          <w:szCs w:val="28"/>
          <w:lang w:val="uk-UA"/>
        </w:rPr>
        <w:t xml:space="preserve"> стаж роботи, навчальний заклад,</w:t>
      </w:r>
      <w:r w:rsidRPr="002A6524">
        <w:rPr>
          <w:rFonts w:ascii="Times New Roman" w:hAnsi="Times New Roman" w:cs="Times New Roman"/>
          <w:sz w:val="28"/>
          <w:szCs w:val="28"/>
          <w:lang w:val="uk-UA"/>
        </w:rPr>
        <w:t xml:space="preserve"> де працюють</w:t>
      </w:r>
      <w:r w:rsidR="00D37A53">
        <w:rPr>
          <w:rFonts w:ascii="Times New Roman" w:hAnsi="Times New Roman" w:cs="Times New Roman"/>
          <w:sz w:val="28"/>
          <w:szCs w:val="28"/>
          <w:lang w:val="uk-UA"/>
        </w:rPr>
        <w:t xml:space="preserve"> педагоги</w:t>
      </w:r>
      <w:r w:rsidRPr="002A6524">
        <w:rPr>
          <w:rFonts w:ascii="Times New Roman" w:hAnsi="Times New Roman" w:cs="Times New Roman"/>
          <w:sz w:val="28"/>
          <w:szCs w:val="28"/>
          <w:lang w:val="uk-UA"/>
        </w:rPr>
        <w:t xml:space="preserve">, знання про традиційні, інноваційні та нетрадиційні  методи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а також чинники, які ускладнюють роботу педагогів. Ці запитання зорієнтовані на виявлення того, як вчителі початкових класів та вчителі логопеди  працюють з дітьми, що мають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чи використовують вони новітні методи роботи з дітьми, яким саме методам вони надають перевагу, чи можуть вони надати рекомендації для покращення роботи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та які рекомендації вони можуть надати мол</w:t>
      </w:r>
      <w:r>
        <w:rPr>
          <w:rFonts w:ascii="Times New Roman" w:hAnsi="Times New Roman" w:cs="Times New Roman"/>
          <w:sz w:val="28"/>
          <w:szCs w:val="28"/>
          <w:lang w:val="uk-UA"/>
        </w:rPr>
        <w:t>одим фахівцям.</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Анкетування допомагає зібрати важливі дані, які можуть бути використані для  розробки методичних рекомендацій щодо шляхів підвищення ефективності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а також для подальшого планування </w:t>
      </w:r>
      <w:r>
        <w:rPr>
          <w:rFonts w:ascii="Times New Roman" w:hAnsi="Times New Roman" w:cs="Times New Roman"/>
          <w:sz w:val="28"/>
          <w:szCs w:val="28"/>
          <w:lang w:val="uk-UA"/>
        </w:rPr>
        <w:t>методичних рекомендацій</w:t>
      </w:r>
      <w:r w:rsidRPr="002A6524">
        <w:rPr>
          <w:rFonts w:ascii="Times New Roman" w:hAnsi="Times New Roman" w:cs="Times New Roman"/>
          <w:sz w:val="28"/>
          <w:szCs w:val="28"/>
          <w:lang w:val="uk-UA"/>
        </w:rPr>
        <w:t xml:space="preserve"> для вчителів початкових класів та </w:t>
      </w:r>
      <w:r w:rsidRPr="00CB379F">
        <w:rPr>
          <w:rFonts w:ascii="Times New Roman" w:hAnsi="Times New Roman" w:cs="Times New Roman"/>
          <w:sz w:val="28"/>
          <w:szCs w:val="28"/>
          <w:lang w:val="uk-UA"/>
        </w:rPr>
        <w:t>вчителів-логопедів</w:t>
      </w:r>
      <w:r w:rsidRPr="002A6524">
        <w:rPr>
          <w:rFonts w:ascii="Times New Roman" w:hAnsi="Times New Roman" w:cs="Times New Roman"/>
          <w:i/>
          <w:sz w:val="28"/>
          <w:szCs w:val="28"/>
          <w:lang w:val="uk-UA"/>
        </w:rPr>
        <w:t>.</w:t>
      </w:r>
      <w:r w:rsidRPr="002A6524">
        <w:rPr>
          <w:rFonts w:ascii="Times New Roman" w:hAnsi="Times New Roman" w:cs="Times New Roman"/>
          <w:sz w:val="28"/>
          <w:szCs w:val="28"/>
          <w:lang w:val="uk-UA"/>
        </w:rPr>
        <w:t xml:space="preserve"> Це </w:t>
      </w:r>
      <w:r>
        <w:rPr>
          <w:rFonts w:ascii="Times New Roman" w:hAnsi="Times New Roman" w:cs="Times New Roman"/>
          <w:sz w:val="28"/>
          <w:szCs w:val="28"/>
          <w:lang w:val="uk-UA"/>
        </w:rPr>
        <w:t>сприятиме забезпеченню</w:t>
      </w:r>
      <w:r w:rsidRPr="002A6524">
        <w:rPr>
          <w:rFonts w:ascii="Times New Roman" w:hAnsi="Times New Roman" w:cs="Times New Roman"/>
          <w:sz w:val="28"/>
          <w:szCs w:val="28"/>
          <w:lang w:val="uk-UA"/>
        </w:rPr>
        <w:t xml:space="preserve"> проведення</w:t>
      </w:r>
      <w:r>
        <w:rPr>
          <w:rFonts w:ascii="Times New Roman" w:hAnsi="Times New Roman" w:cs="Times New Roman"/>
          <w:sz w:val="28"/>
          <w:szCs w:val="28"/>
          <w:lang w:val="uk-UA"/>
        </w:rPr>
        <w:t xml:space="preserve"> ефективних </w:t>
      </w:r>
      <w:r w:rsidRPr="002A6524">
        <w:rPr>
          <w:rFonts w:ascii="Times New Roman" w:hAnsi="Times New Roman" w:cs="Times New Roman"/>
          <w:sz w:val="28"/>
          <w:szCs w:val="28"/>
          <w:lang w:val="uk-UA"/>
        </w:rPr>
        <w:t xml:space="preserve"> навчальних уроків та занять з розвитку зв’язного мовлення дітей, що мають мовленнєві труднощі</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lastRenderedPageBreak/>
        <w:t>Тож, отримані результати можуть бути використані для розроблення відповідних методичних рекомендацій щодо шляхів підвищення ефективності розвитку зв’язного мовлення дітей, що мають мовленнєві труднощі.</w:t>
      </w:r>
    </w:p>
    <w:p w:rsidR="00AC0273" w:rsidRPr="002A6524" w:rsidRDefault="00AC0273" w:rsidP="00AC0273">
      <w:pPr>
        <w:spacing w:after="0" w:line="360" w:lineRule="auto"/>
        <w:jc w:val="both"/>
        <w:rPr>
          <w:rFonts w:ascii="Times New Roman" w:hAnsi="Times New Roman" w:cs="Times New Roman"/>
          <w:sz w:val="28"/>
          <w:szCs w:val="28"/>
          <w:lang w:val="uk-UA"/>
        </w:rPr>
      </w:pPr>
    </w:p>
    <w:p w:rsidR="00AC0273" w:rsidRPr="002A6524" w:rsidRDefault="00AC0273" w:rsidP="00AC0273">
      <w:pPr>
        <w:spacing w:after="0" w:line="360" w:lineRule="auto"/>
        <w:ind w:left="1276" w:hanging="567"/>
        <w:jc w:val="both"/>
        <w:rPr>
          <w:rFonts w:ascii="Times New Roman" w:hAnsi="Times New Roman" w:cs="Times New Roman"/>
          <w:b/>
          <w:bCs/>
          <w:sz w:val="28"/>
          <w:szCs w:val="28"/>
          <w:lang w:val="uk-UA"/>
        </w:rPr>
      </w:pPr>
      <w:r w:rsidRPr="002A6524">
        <w:rPr>
          <w:rFonts w:ascii="Times New Roman" w:hAnsi="Times New Roman" w:cs="Times New Roman"/>
          <w:b/>
          <w:bCs/>
          <w:sz w:val="28"/>
          <w:szCs w:val="28"/>
          <w:lang w:val="uk-UA"/>
        </w:rPr>
        <w:t xml:space="preserve">2.2. Аналіз результатів </w:t>
      </w:r>
      <w:proofErr w:type="spellStart"/>
      <w:r w:rsidRPr="002A6524">
        <w:rPr>
          <w:rFonts w:ascii="Times New Roman" w:hAnsi="Times New Roman" w:cs="Times New Roman"/>
          <w:b/>
          <w:bCs/>
          <w:sz w:val="28"/>
          <w:szCs w:val="28"/>
          <w:lang w:val="uk-UA"/>
        </w:rPr>
        <w:t>констатувального</w:t>
      </w:r>
      <w:proofErr w:type="spellEnd"/>
      <w:r w:rsidRPr="002A6524">
        <w:rPr>
          <w:rFonts w:ascii="Times New Roman" w:hAnsi="Times New Roman" w:cs="Times New Roman"/>
          <w:b/>
          <w:bCs/>
          <w:sz w:val="28"/>
          <w:szCs w:val="28"/>
          <w:lang w:val="uk-UA"/>
        </w:rPr>
        <w:t xml:space="preserve"> етапу експериментального дослідження</w:t>
      </w:r>
    </w:p>
    <w:p w:rsidR="00AC0273" w:rsidRPr="002A6524" w:rsidRDefault="00AC0273" w:rsidP="00AC0273">
      <w:pPr>
        <w:pStyle w:val="a4"/>
        <w:spacing w:before="0" w:beforeAutospacing="0" w:after="0" w:afterAutospacing="0" w:line="360" w:lineRule="auto"/>
        <w:ind w:firstLine="709"/>
        <w:jc w:val="both"/>
        <w:rPr>
          <w:sz w:val="28"/>
          <w:szCs w:val="28"/>
          <w:shd w:val="clear" w:color="auto" w:fill="FFFFFF"/>
          <w:lang w:val="uk-UA"/>
        </w:rPr>
      </w:pPr>
      <w:r w:rsidRPr="002A6524">
        <w:rPr>
          <w:sz w:val="28"/>
          <w:szCs w:val="28"/>
          <w:lang w:val="uk-UA"/>
        </w:rPr>
        <w:t xml:space="preserve">Аналіз одержаної інформації від фахівців був здійснений за чотирма напрямами: відомості </w:t>
      </w:r>
      <w:r w:rsidRPr="002A6524">
        <w:rPr>
          <w:sz w:val="28"/>
          <w:szCs w:val="28"/>
          <w:shd w:val="clear" w:color="auto" w:fill="FFFFFF"/>
          <w:lang w:val="uk-UA"/>
        </w:rPr>
        <w:t>соціально-демографічного характеру</w:t>
      </w:r>
      <w:r w:rsidRPr="002A6524">
        <w:rPr>
          <w:sz w:val="28"/>
          <w:szCs w:val="28"/>
          <w:lang w:val="uk-UA"/>
        </w:rPr>
        <w:t xml:space="preserve"> (стать, стаж роботи та ін.)</w:t>
      </w:r>
      <w:r w:rsidRPr="002A6524">
        <w:rPr>
          <w:sz w:val="28"/>
          <w:szCs w:val="28"/>
          <w:shd w:val="clear" w:color="auto" w:fill="FFFFFF"/>
          <w:lang w:val="uk-UA"/>
        </w:rPr>
        <w:t xml:space="preserve">; обізнаність з методами </w:t>
      </w:r>
      <w:r w:rsidRPr="002A6524">
        <w:rPr>
          <w:sz w:val="28"/>
          <w:szCs w:val="28"/>
          <w:lang w:val="uk-UA"/>
        </w:rPr>
        <w:t xml:space="preserve">розвитку </w:t>
      </w:r>
      <w:r>
        <w:rPr>
          <w:sz w:val="28"/>
          <w:szCs w:val="28"/>
          <w:lang w:val="uk-UA"/>
        </w:rPr>
        <w:t>ЗМ</w:t>
      </w:r>
      <w:r w:rsidRPr="002A6524">
        <w:rPr>
          <w:sz w:val="28"/>
          <w:szCs w:val="28"/>
          <w:lang w:val="uk-UA"/>
        </w:rPr>
        <w:t xml:space="preserve"> (традиційні, інноваційні та нетрадиційні); погляди на чинники, які ускладнюють роботу педагогів з розвитку </w:t>
      </w:r>
      <w:r>
        <w:rPr>
          <w:sz w:val="28"/>
          <w:szCs w:val="28"/>
          <w:lang w:val="uk-UA"/>
        </w:rPr>
        <w:t>ЗМ</w:t>
      </w:r>
      <w:r w:rsidRPr="002A6524">
        <w:rPr>
          <w:sz w:val="28"/>
          <w:szCs w:val="28"/>
          <w:lang w:val="uk-UA"/>
        </w:rPr>
        <w:t xml:space="preserve"> у дітей </w:t>
      </w:r>
      <w:r w:rsidRPr="002A6524">
        <w:rPr>
          <w:bCs/>
          <w:iCs/>
          <w:color w:val="202124"/>
          <w:sz w:val="28"/>
          <w:szCs w:val="28"/>
          <w:shd w:val="clear" w:color="auto" w:fill="FFFFFF"/>
          <w:lang w:val="uk-UA"/>
        </w:rPr>
        <w:t xml:space="preserve">молодшого шкільного віку </w:t>
      </w:r>
      <w:r w:rsidRPr="002A6524">
        <w:rPr>
          <w:sz w:val="28"/>
          <w:szCs w:val="28"/>
          <w:lang w:val="uk-UA"/>
        </w:rPr>
        <w:t xml:space="preserve">з </w:t>
      </w:r>
      <w:r>
        <w:rPr>
          <w:sz w:val="28"/>
          <w:szCs w:val="28"/>
          <w:lang w:val="uk-UA"/>
        </w:rPr>
        <w:t>МТ</w:t>
      </w:r>
      <w:r w:rsidRPr="002A6524">
        <w:rPr>
          <w:sz w:val="28"/>
          <w:szCs w:val="28"/>
          <w:lang w:val="uk-UA"/>
        </w:rPr>
        <w:t xml:space="preserve">; рекомендації щодо шляхів покращення роботи </w:t>
      </w:r>
      <w:r w:rsidRPr="002A6524">
        <w:rPr>
          <w:color w:val="000000"/>
          <w:sz w:val="28"/>
          <w:szCs w:val="28"/>
          <w:shd w:val="clear" w:color="auto" w:fill="FFFFFF"/>
          <w:lang w:val="uk-UA"/>
        </w:rPr>
        <w:t>з розвитку</w:t>
      </w:r>
      <w:r w:rsidR="00302FFD">
        <w:rPr>
          <w:color w:val="000000"/>
          <w:sz w:val="28"/>
          <w:szCs w:val="28"/>
          <w:shd w:val="clear" w:color="auto" w:fill="FFFFFF"/>
          <w:lang w:val="uk-UA"/>
        </w:rPr>
        <w:t xml:space="preserve"> </w:t>
      </w:r>
      <w:r>
        <w:rPr>
          <w:color w:val="000000"/>
          <w:sz w:val="28"/>
          <w:szCs w:val="28"/>
          <w:shd w:val="clear" w:color="auto" w:fill="FFFFFF"/>
          <w:lang w:val="uk-UA"/>
        </w:rPr>
        <w:t>ЗМ</w:t>
      </w:r>
      <w:r w:rsidRPr="002A6524">
        <w:rPr>
          <w:sz w:val="28"/>
          <w:szCs w:val="28"/>
          <w:lang w:val="uk-UA"/>
        </w:rPr>
        <w:t>.</w:t>
      </w:r>
    </w:p>
    <w:p w:rsidR="00AC0273" w:rsidRPr="002B3854" w:rsidRDefault="00AC0273" w:rsidP="00AC0273">
      <w:pPr>
        <w:pStyle w:val="a4"/>
        <w:numPr>
          <w:ilvl w:val="0"/>
          <w:numId w:val="7"/>
        </w:numPr>
        <w:spacing w:before="0" w:beforeAutospacing="0" w:after="0" w:afterAutospacing="0" w:line="360" w:lineRule="auto"/>
        <w:ind w:left="0" w:firstLine="709"/>
        <w:jc w:val="both"/>
        <w:rPr>
          <w:i/>
          <w:sz w:val="28"/>
          <w:szCs w:val="28"/>
          <w:lang w:val="uk-UA"/>
        </w:rPr>
      </w:pPr>
      <w:r w:rsidRPr="002B3854">
        <w:rPr>
          <w:i/>
          <w:sz w:val="28"/>
          <w:szCs w:val="28"/>
          <w:lang w:val="uk-UA"/>
        </w:rPr>
        <w:t xml:space="preserve">Для початку проаналізуємо </w:t>
      </w:r>
      <w:r w:rsidRPr="002B3854">
        <w:rPr>
          <w:b/>
          <w:i/>
          <w:sz w:val="28"/>
          <w:szCs w:val="28"/>
          <w:shd w:val="clear" w:color="auto" w:fill="FFFFFF"/>
          <w:lang w:val="uk-UA"/>
        </w:rPr>
        <w:t>інформацію соціально-демографічного характеру</w:t>
      </w:r>
      <w:r w:rsidRPr="002B3854">
        <w:rPr>
          <w:i/>
          <w:sz w:val="28"/>
          <w:szCs w:val="28"/>
          <w:shd w:val="clear" w:color="auto" w:fill="FFFFFF"/>
          <w:lang w:val="uk-UA"/>
        </w:rPr>
        <w:t xml:space="preserve">, </w:t>
      </w:r>
      <w:r w:rsidRPr="002B3854">
        <w:rPr>
          <w:i/>
          <w:sz w:val="28"/>
          <w:szCs w:val="28"/>
          <w:lang w:val="uk-UA"/>
        </w:rPr>
        <w:t xml:space="preserve">отриману від фахівців, які працюють вчителями початкових класів у ЗЗСО та ЗЗСОІФ, а також вчителів-логопедів СНЗ. </w:t>
      </w:r>
    </w:p>
    <w:p w:rsidR="00AC0273" w:rsidRPr="002A6524" w:rsidRDefault="00AC0273" w:rsidP="00AC0273">
      <w:pPr>
        <w:pStyle w:val="a4"/>
        <w:spacing w:before="0" w:beforeAutospacing="0" w:after="0" w:afterAutospacing="0" w:line="360" w:lineRule="auto"/>
        <w:ind w:firstLine="709"/>
        <w:jc w:val="both"/>
        <w:rPr>
          <w:sz w:val="28"/>
          <w:lang w:val="uk-UA"/>
        </w:rPr>
      </w:pPr>
      <w:r w:rsidRPr="002A6524">
        <w:rPr>
          <w:sz w:val="28"/>
          <w:szCs w:val="28"/>
          <w:lang w:val="uk-UA"/>
        </w:rPr>
        <w:t xml:space="preserve">Аналіз статі респондентів (перше питання анкети), які працюють із дітьми молодшого шкільного віку з мовленнєвими труднощами, виявило, що </w:t>
      </w:r>
      <w:r w:rsidRPr="002A6524">
        <w:rPr>
          <w:sz w:val="28"/>
          <w:lang w:val="uk-UA"/>
        </w:rPr>
        <w:t>всі педагоги, які пройшли анкетування були  жіночої статі</w:t>
      </w:r>
      <w:r w:rsidRPr="002A6524">
        <w:rPr>
          <w:sz w:val="28"/>
          <w:szCs w:val="28"/>
          <w:lang w:val="uk-UA"/>
        </w:rPr>
        <w:t xml:space="preserve"> (</w:t>
      </w:r>
      <w:r w:rsidRPr="002A6524">
        <w:rPr>
          <w:sz w:val="28"/>
          <w:lang w:val="uk-UA"/>
        </w:rPr>
        <w:t xml:space="preserve">рис. 2.2). В цьому відношенні варто зауважити, що потрібно працювати над залученням чоловіків до роботи в освітній сфері, оскільки гендерний дисбаланс може обмежити різноманітність підходів до методів навчання дітей молодшого шкільного віку з </w:t>
      </w:r>
      <w:r>
        <w:rPr>
          <w:sz w:val="28"/>
          <w:lang w:val="uk-UA"/>
        </w:rPr>
        <w:t>МТ</w:t>
      </w:r>
      <w:r w:rsidRPr="002A6524">
        <w:rPr>
          <w:sz w:val="28"/>
          <w:lang w:val="uk-UA"/>
        </w:rPr>
        <w:t xml:space="preserve">. </w:t>
      </w:r>
    </w:p>
    <w:tbl>
      <w:tblPr>
        <w:tblW w:w="0" w:type="auto"/>
        <w:tblLook w:val="04A0"/>
      </w:tblPr>
      <w:tblGrid>
        <w:gridCol w:w="10026"/>
      </w:tblGrid>
      <w:tr w:rsidR="00AC0273" w:rsidRPr="002A6524" w:rsidTr="00814B6E">
        <w:tc>
          <w:tcPr>
            <w:tcW w:w="9464" w:type="dxa"/>
          </w:tcPr>
          <w:p w:rsidR="00AC0273" w:rsidRPr="002A6524" w:rsidRDefault="00AC0273" w:rsidP="00814B6E">
            <w:pPr>
              <w:pStyle w:val="a4"/>
              <w:spacing w:before="0" w:beforeAutospacing="0" w:after="0" w:afterAutospacing="0" w:line="360" w:lineRule="auto"/>
              <w:jc w:val="both"/>
              <w:rPr>
                <w:sz w:val="28"/>
                <w:szCs w:val="28"/>
                <w:lang w:val="uk-UA"/>
              </w:rPr>
            </w:pPr>
            <w:r w:rsidRPr="002A6524">
              <w:rPr>
                <w:noProof/>
                <w:sz w:val="28"/>
                <w:szCs w:val="28"/>
              </w:rPr>
              <w:drawing>
                <wp:inline distT="0" distB="0" distL="0" distR="0">
                  <wp:extent cx="6190832" cy="1768510"/>
                  <wp:effectExtent l="19050" t="0" r="19468" b="3140"/>
                  <wp:docPr id="2"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r w:rsidR="00AC0273" w:rsidRPr="002A6524" w:rsidTr="00814B6E">
        <w:tc>
          <w:tcPr>
            <w:tcW w:w="9464" w:type="dxa"/>
          </w:tcPr>
          <w:p w:rsidR="00AC0273" w:rsidRPr="002A6524" w:rsidRDefault="00AC0273" w:rsidP="00814B6E">
            <w:pPr>
              <w:pStyle w:val="a4"/>
              <w:spacing w:before="0" w:beforeAutospacing="0" w:after="0" w:afterAutospacing="0"/>
              <w:jc w:val="both"/>
              <w:rPr>
                <w:b/>
                <w:i/>
                <w:noProof/>
                <w:sz w:val="28"/>
                <w:szCs w:val="28"/>
                <w:lang w:val="uk-UA"/>
              </w:rPr>
            </w:pPr>
            <w:r w:rsidRPr="002A6524">
              <w:rPr>
                <w:b/>
                <w:sz w:val="28"/>
                <w:szCs w:val="28"/>
                <w:lang w:val="uk-UA"/>
              </w:rPr>
              <w:t>Рис. 2.2.</w:t>
            </w:r>
            <w:r w:rsidRPr="002A6524">
              <w:rPr>
                <w:b/>
                <w:i/>
                <w:sz w:val="28"/>
                <w:szCs w:val="28"/>
                <w:lang w:val="uk-UA"/>
              </w:rPr>
              <w:t xml:space="preserve"> Розподіл респондентів за статтю.</w:t>
            </w:r>
          </w:p>
        </w:tc>
      </w:tr>
    </w:tbl>
    <w:p w:rsidR="00AC0273" w:rsidRPr="002A6524" w:rsidRDefault="00AC0273" w:rsidP="00AC0273">
      <w:pPr>
        <w:spacing w:line="240" w:lineRule="auto"/>
        <w:ind w:firstLine="709"/>
        <w:jc w:val="both"/>
        <w:rPr>
          <w:rFonts w:ascii="Times New Roman" w:hAnsi="Times New Roman" w:cs="Times New Roman"/>
          <w:sz w:val="28"/>
          <w:szCs w:val="28"/>
          <w:lang w:val="uk-UA"/>
        </w:rPr>
      </w:pPr>
    </w:p>
    <w:p w:rsidR="00AC0273" w:rsidRPr="002A6524" w:rsidRDefault="00AC0273" w:rsidP="00AC0273">
      <w:pPr>
        <w:spacing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lastRenderedPageBreak/>
        <w:t>На запитання стосовно «В якому класі ви викладаєте» фахівці (рис. 2.3) розподілитися наступним чином. Виявилось, що найбільша кількість педагогів (34%) працює в 1 класі. Відносно рівномірним був розподіл між 2, 3 і 4 класами: кількість педагогів, що працюють у 2 і 3 класах, становить по 23%, а у 4 класі – 20%. Загалом, наявність найбільшої кількості педагогів у 1 класі може вказувати на важливість початкової стадії формування і розвитку у дітей комунікативної та мовленнєвої компетенції.</w:t>
      </w:r>
    </w:p>
    <w:tbl>
      <w:tblPr>
        <w:tblW w:w="0" w:type="auto"/>
        <w:tblLook w:val="04A0"/>
      </w:tblPr>
      <w:tblGrid>
        <w:gridCol w:w="10137"/>
      </w:tblGrid>
      <w:tr w:rsidR="00AC0273" w:rsidRPr="002A6524" w:rsidTr="00814B6E">
        <w:tc>
          <w:tcPr>
            <w:tcW w:w="9464" w:type="dxa"/>
          </w:tcPr>
          <w:p w:rsidR="00AC0273" w:rsidRPr="002A6524" w:rsidRDefault="00AC0273" w:rsidP="00814B6E">
            <w:pPr>
              <w:pStyle w:val="a4"/>
              <w:spacing w:before="0" w:beforeAutospacing="0" w:after="0" w:afterAutospacing="0" w:line="360" w:lineRule="auto"/>
              <w:jc w:val="both"/>
              <w:rPr>
                <w:sz w:val="28"/>
                <w:szCs w:val="28"/>
                <w:lang w:val="uk-UA"/>
              </w:rPr>
            </w:pPr>
            <w:r w:rsidRPr="002A6524">
              <w:rPr>
                <w:noProof/>
                <w:sz w:val="28"/>
                <w:szCs w:val="28"/>
              </w:rPr>
              <w:drawing>
                <wp:inline distT="0" distB="0" distL="0" distR="0">
                  <wp:extent cx="6271218" cy="2160395"/>
                  <wp:effectExtent l="19050" t="0" r="15282" b="0"/>
                  <wp:docPr id="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AC0273" w:rsidRPr="002A6524" w:rsidTr="00814B6E">
        <w:tc>
          <w:tcPr>
            <w:tcW w:w="9464" w:type="dxa"/>
          </w:tcPr>
          <w:p w:rsidR="00AC0273" w:rsidRPr="002A6524" w:rsidRDefault="00AC0273" w:rsidP="00814B6E">
            <w:pPr>
              <w:pStyle w:val="a4"/>
              <w:spacing w:before="0" w:beforeAutospacing="0" w:after="0" w:afterAutospacing="0" w:line="360" w:lineRule="auto"/>
              <w:jc w:val="both"/>
              <w:rPr>
                <w:noProof/>
                <w:sz w:val="28"/>
                <w:szCs w:val="28"/>
                <w:lang w:val="uk-UA"/>
              </w:rPr>
            </w:pPr>
            <w:r w:rsidRPr="00747BA9">
              <w:rPr>
                <w:b/>
                <w:sz w:val="28"/>
                <w:szCs w:val="28"/>
                <w:lang w:val="uk-UA"/>
              </w:rPr>
              <w:t>Рис. 2.3.</w:t>
            </w:r>
            <w:r>
              <w:rPr>
                <w:sz w:val="28"/>
                <w:szCs w:val="28"/>
                <w:lang w:val="uk-UA"/>
              </w:rPr>
              <w:t xml:space="preserve"> </w:t>
            </w:r>
            <w:r w:rsidRPr="002A6524">
              <w:rPr>
                <w:b/>
                <w:i/>
                <w:sz w:val="28"/>
                <w:szCs w:val="28"/>
                <w:lang w:val="uk-UA"/>
              </w:rPr>
              <w:t>Розподіл респондентів за</w:t>
            </w:r>
            <w:r>
              <w:rPr>
                <w:b/>
                <w:i/>
                <w:sz w:val="28"/>
                <w:szCs w:val="28"/>
                <w:lang w:val="uk-UA"/>
              </w:rPr>
              <w:t xml:space="preserve"> класами, у яких вони викладають.</w:t>
            </w:r>
          </w:p>
        </w:tc>
      </w:tr>
    </w:tbl>
    <w:p w:rsidR="00AC0273" w:rsidRPr="002A6524" w:rsidRDefault="00AC0273" w:rsidP="00AC0273">
      <w:pPr>
        <w:pStyle w:val="a4"/>
        <w:spacing w:before="0" w:beforeAutospacing="0" w:after="0" w:afterAutospacing="0" w:line="360" w:lineRule="auto"/>
        <w:ind w:firstLine="709"/>
        <w:jc w:val="both"/>
        <w:rPr>
          <w:sz w:val="28"/>
          <w:lang w:val="uk-UA"/>
        </w:rPr>
      </w:pP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На рис.2.4 наведений розподіл відповідей від респондентів стосовно досвіду роботи з дітьми молодшого шкільного віку. Було з’ясовано, що З</w:t>
      </w:r>
      <w:r w:rsidRPr="002A6524">
        <w:rPr>
          <w:rStyle w:val="aa"/>
          <w:rFonts w:ascii="Times New Roman" w:hAnsi="Times New Roman" w:cs="Times New Roman"/>
          <w:sz w:val="28"/>
          <w:szCs w:val="28"/>
          <w:lang w:val="uk-UA"/>
        </w:rPr>
        <w:t>ЗСО</w:t>
      </w:r>
      <w:r w:rsidRPr="002A6524">
        <w:rPr>
          <w:rFonts w:ascii="Times New Roman" w:hAnsi="Times New Roman" w:cs="Times New Roman"/>
          <w:sz w:val="28"/>
          <w:szCs w:val="28"/>
          <w:lang w:val="uk-UA"/>
        </w:rPr>
        <w:t xml:space="preserve"> має найбільш рівномірний розподіл педагогічного стажу серед працівників. Кожна категорія має приблизно однаковий відсоток, що свідчить про різноманітний досвід та змішану команду викладачів. Це свідчить про те, що такі заклади мають збалансований колектив, де є і молоді фахівці, і досвідчені спеціалісти. Завдяки їх взаємодії навчання дітей молодшого шкільного віку з мовленнєвими труднощами може бути більш ефективним.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Як зображено на рис. 2.4 </w:t>
      </w:r>
      <w:r w:rsidRPr="002A6524">
        <w:rPr>
          <w:rStyle w:val="aa"/>
          <w:rFonts w:ascii="Times New Roman" w:hAnsi="Times New Roman" w:cs="Times New Roman"/>
          <w:sz w:val="28"/>
          <w:szCs w:val="28"/>
          <w:lang w:val="uk-UA"/>
        </w:rPr>
        <w:t>ЗЗСОІФ</w:t>
      </w:r>
      <w:r w:rsidRPr="002A6524">
        <w:rPr>
          <w:rFonts w:ascii="Times New Roman" w:hAnsi="Times New Roman" w:cs="Times New Roman"/>
          <w:sz w:val="28"/>
          <w:szCs w:val="28"/>
          <w:lang w:val="uk-UA"/>
        </w:rPr>
        <w:t xml:space="preserve"> має найбільший відсоток працівників з досвідом від 1 до 5 років (40%). Водночас, в цих закладах відсутній відсоток працівників з досвідом більше 30 років (0%).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Style w:val="aa"/>
          <w:rFonts w:ascii="Times New Roman" w:hAnsi="Times New Roman" w:cs="Times New Roman"/>
          <w:sz w:val="28"/>
          <w:szCs w:val="28"/>
          <w:lang w:val="uk-UA"/>
        </w:rPr>
        <w:t>СНЗ</w:t>
      </w:r>
      <w:r w:rsidRPr="002A6524">
        <w:rPr>
          <w:rFonts w:ascii="Times New Roman" w:hAnsi="Times New Roman" w:cs="Times New Roman"/>
          <w:b/>
          <w:sz w:val="28"/>
          <w:szCs w:val="28"/>
          <w:lang w:val="uk-UA"/>
        </w:rPr>
        <w:t xml:space="preserve"> </w:t>
      </w:r>
      <w:r w:rsidRPr="002A6524">
        <w:rPr>
          <w:rFonts w:ascii="Times New Roman" w:hAnsi="Times New Roman" w:cs="Times New Roman"/>
          <w:sz w:val="28"/>
          <w:szCs w:val="28"/>
          <w:lang w:val="uk-UA"/>
        </w:rPr>
        <w:t xml:space="preserve">має найбільший відсоток працівників з досвідом від 1 до 5 років (40%), що свідчить про високий рівень стабільності та досвідченості в цій категорії. Тут </w:t>
      </w:r>
      <w:r w:rsidRPr="002A6524">
        <w:rPr>
          <w:rFonts w:ascii="Times New Roman" w:hAnsi="Times New Roman" w:cs="Times New Roman"/>
          <w:sz w:val="28"/>
          <w:szCs w:val="28"/>
          <w:lang w:val="uk-UA"/>
        </w:rPr>
        <w:lastRenderedPageBreak/>
        <w:t>також менший відсоток працівників з досвідом більше 30 років (0%), що може вказувати на молодший колектив або на специфіку роботи в спеціальних закладах.</w:t>
      </w:r>
    </w:p>
    <w:tbl>
      <w:tblPr>
        <w:tblW w:w="5000" w:type="pct"/>
        <w:tblLook w:val="04A0"/>
      </w:tblPr>
      <w:tblGrid>
        <w:gridCol w:w="10137"/>
      </w:tblGrid>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sz w:val="28"/>
                <w:szCs w:val="28"/>
                <w:lang w:val="uk-UA"/>
              </w:rPr>
            </w:pPr>
            <w:r w:rsidRPr="002A6524">
              <w:rPr>
                <w:rFonts w:ascii="Times New Roman" w:hAnsi="Times New Roman" w:cs="Times New Roman"/>
                <w:noProof/>
                <w:sz w:val="28"/>
                <w:szCs w:val="28"/>
              </w:rPr>
              <w:drawing>
                <wp:inline distT="0" distB="0" distL="0" distR="0">
                  <wp:extent cx="6291315" cy="2130250"/>
                  <wp:effectExtent l="19050" t="0" r="14235" b="335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sz w:val="28"/>
                <w:szCs w:val="28"/>
                <w:lang w:val="uk-UA"/>
              </w:rPr>
            </w:pPr>
            <w:r w:rsidRPr="002A6524">
              <w:rPr>
                <w:rFonts w:ascii="Times New Roman" w:hAnsi="Times New Roman" w:cs="Times New Roman"/>
                <w:noProof/>
                <w:sz w:val="28"/>
                <w:szCs w:val="28"/>
              </w:rPr>
              <w:drawing>
                <wp:inline distT="0" distB="0" distL="0" distR="0">
                  <wp:extent cx="6287394" cy="2049863"/>
                  <wp:effectExtent l="19050" t="0" r="18156" b="7537"/>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sz w:val="28"/>
                <w:szCs w:val="28"/>
                <w:lang w:val="uk-UA"/>
              </w:rPr>
            </w:pPr>
            <w:r w:rsidRPr="002A6524">
              <w:rPr>
                <w:rFonts w:ascii="Times New Roman" w:hAnsi="Times New Roman" w:cs="Times New Roman"/>
                <w:noProof/>
                <w:sz w:val="28"/>
                <w:szCs w:val="28"/>
              </w:rPr>
              <w:drawing>
                <wp:inline distT="0" distB="0" distL="0" distR="0">
                  <wp:extent cx="6220977" cy="2059912"/>
                  <wp:effectExtent l="19050" t="0" r="27423"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sz w:val="28"/>
                <w:szCs w:val="28"/>
                <w:lang w:val="uk-UA"/>
              </w:rPr>
            </w:pPr>
            <w:r w:rsidRPr="002A6524">
              <w:rPr>
                <w:rFonts w:ascii="Times New Roman" w:hAnsi="Times New Roman" w:cs="Times New Roman"/>
                <w:noProof/>
                <w:sz w:val="28"/>
                <w:szCs w:val="28"/>
              </w:rPr>
              <w:lastRenderedPageBreak/>
              <w:drawing>
                <wp:inline distT="0" distB="0" distL="0" distR="0">
                  <wp:extent cx="6223817" cy="2090057"/>
                  <wp:effectExtent l="19050" t="0" r="24583" b="5443"/>
                  <wp:docPr id="9"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AC0273" w:rsidRDefault="00AC0273" w:rsidP="00AC0273">
      <w:pPr>
        <w:spacing w:after="0" w:line="240" w:lineRule="auto"/>
        <w:jc w:val="both"/>
        <w:rPr>
          <w:rFonts w:ascii="Times New Roman" w:hAnsi="Times New Roman" w:cs="Times New Roman"/>
          <w:b/>
          <w:i/>
          <w:sz w:val="28"/>
          <w:szCs w:val="28"/>
          <w:lang w:val="uk-UA"/>
        </w:rPr>
      </w:pPr>
      <w:r w:rsidRPr="002A6524">
        <w:rPr>
          <w:rFonts w:ascii="Times New Roman" w:hAnsi="Times New Roman" w:cs="Times New Roman"/>
          <w:b/>
          <w:i/>
          <w:sz w:val="28"/>
          <w:szCs w:val="28"/>
          <w:lang w:val="uk-UA"/>
        </w:rPr>
        <w:t>Рис. 2.4 Розподіл педагогів різних типів навчальних закладів за стажем роботи.</w:t>
      </w:r>
    </w:p>
    <w:p w:rsidR="00AC0273" w:rsidRPr="002A6524" w:rsidRDefault="00AC0273" w:rsidP="00AC0273">
      <w:pPr>
        <w:spacing w:after="0" w:line="240" w:lineRule="auto"/>
        <w:jc w:val="both"/>
        <w:rPr>
          <w:rFonts w:ascii="Times New Roman" w:hAnsi="Times New Roman" w:cs="Times New Roman"/>
          <w:b/>
          <w:i/>
          <w:sz w:val="28"/>
          <w:szCs w:val="28"/>
          <w:lang w:val="uk-UA"/>
        </w:rPr>
      </w:pPr>
    </w:p>
    <w:p w:rsidR="00AC0273" w:rsidRPr="002B3854" w:rsidRDefault="00AC0273" w:rsidP="00AC0273">
      <w:pPr>
        <w:pStyle w:val="a3"/>
        <w:numPr>
          <w:ilvl w:val="0"/>
          <w:numId w:val="7"/>
        </w:numPr>
        <w:spacing w:after="0" w:line="360" w:lineRule="auto"/>
        <w:ind w:left="0" w:firstLine="709"/>
        <w:jc w:val="both"/>
        <w:rPr>
          <w:rFonts w:ascii="Times New Roman" w:hAnsi="Times New Roman" w:cs="Times New Roman"/>
          <w:i/>
          <w:sz w:val="28"/>
          <w:szCs w:val="28"/>
          <w:lang w:val="uk-UA"/>
        </w:rPr>
      </w:pPr>
      <w:r w:rsidRPr="002B3854">
        <w:rPr>
          <w:rFonts w:ascii="Times New Roman" w:hAnsi="Times New Roman" w:cs="Times New Roman"/>
          <w:i/>
          <w:sz w:val="28"/>
          <w:szCs w:val="28"/>
          <w:lang w:val="uk-UA"/>
        </w:rPr>
        <w:t xml:space="preserve">Результати </w:t>
      </w:r>
      <w:r w:rsidRPr="00447E70">
        <w:rPr>
          <w:rFonts w:ascii="Times New Roman" w:hAnsi="Times New Roman" w:cs="Times New Roman"/>
          <w:b/>
          <w:i/>
          <w:sz w:val="28"/>
          <w:szCs w:val="28"/>
          <w:lang w:val="uk-UA"/>
        </w:rPr>
        <w:t xml:space="preserve">обізнаності педагогів різних типів навчальних закладів з методами </w:t>
      </w:r>
      <w:r w:rsidRPr="00447E70">
        <w:rPr>
          <w:rFonts w:ascii="Times New Roman" w:hAnsi="Times New Roman" w:cs="Times New Roman"/>
          <w:b/>
          <w:i/>
          <w:color w:val="000000"/>
          <w:sz w:val="28"/>
          <w:szCs w:val="28"/>
          <w:shd w:val="clear" w:color="auto" w:fill="FFFFFF"/>
          <w:lang w:val="uk-UA"/>
        </w:rPr>
        <w:t xml:space="preserve">та засобами </w:t>
      </w:r>
      <w:r w:rsidRPr="00447E70">
        <w:rPr>
          <w:rFonts w:ascii="Times New Roman" w:hAnsi="Times New Roman" w:cs="Times New Roman"/>
          <w:b/>
          <w:i/>
          <w:sz w:val="28"/>
          <w:szCs w:val="28"/>
          <w:lang w:val="uk-UA"/>
        </w:rPr>
        <w:t>розвитку зв’язного мовлення</w:t>
      </w:r>
      <w:r w:rsidRPr="002B3854">
        <w:rPr>
          <w:rFonts w:ascii="Times New Roman" w:hAnsi="Times New Roman" w:cs="Times New Roman"/>
          <w:i/>
          <w:sz w:val="28"/>
          <w:szCs w:val="28"/>
          <w:lang w:val="uk-UA"/>
        </w:rPr>
        <w:t xml:space="preserve"> (традиційними, інноваційними та нетрадиційними)</w:t>
      </w:r>
      <w:r w:rsidRPr="002B3854">
        <w:rPr>
          <w:rFonts w:ascii="Times New Roman" w:hAnsi="Times New Roman" w:cs="Times New Roman"/>
          <w:i/>
          <w:color w:val="000000"/>
          <w:sz w:val="28"/>
          <w:szCs w:val="28"/>
          <w:shd w:val="clear" w:color="auto" w:fill="FFFFFF"/>
          <w:lang w:val="uk-UA"/>
        </w:rPr>
        <w:t xml:space="preserve"> у дітей молодшого шкільного віку з мовленнєвими труднощами.</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i/>
          <w:sz w:val="28"/>
          <w:szCs w:val="28"/>
          <w:lang w:val="uk-UA"/>
        </w:rPr>
        <w:t xml:space="preserve">Аналіз обізнаності </w:t>
      </w:r>
      <w:r w:rsidRPr="002A6524">
        <w:rPr>
          <w:rFonts w:ascii="Times New Roman" w:hAnsi="Times New Roman" w:cs="Times New Roman"/>
          <w:i/>
          <w:color w:val="000000"/>
          <w:sz w:val="28"/>
          <w:szCs w:val="28"/>
          <w:shd w:val="clear" w:color="auto" w:fill="FFFFFF"/>
          <w:lang w:val="uk-UA"/>
        </w:rPr>
        <w:t>фахівців</w:t>
      </w:r>
      <w:r w:rsidRPr="002A6524">
        <w:rPr>
          <w:rFonts w:ascii="Times New Roman" w:hAnsi="Times New Roman" w:cs="Times New Roman"/>
          <w:i/>
          <w:sz w:val="28"/>
          <w:szCs w:val="28"/>
          <w:lang w:val="uk-UA"/>
        </w:rPr>
        <w:t xml:space="preserve"> щодо традиційних</w:t>
      </w:r>
      <w:r w:rsidRPr="002A6524">
        <w:rPr>
          <w:rFonts w:ascii="Times New Roman" w:hAnsi="Times New Roman" w:cs="Times New Roman"/>
          <w:i/>
          <w:color w:val="000000"/>
          <w:sz w:val="28"/>
          <w:szCs w:val="28"/>
          <w:shd w:val="clear" w:color="auto" w:fill="FFFFFF"/>
          <w:lang w:val="uk-UA"/>
        </w:rPr>
        <w:t xml:space="preserve"> методів</w:t>
      </w:r>
      <w:r w:rsidRPr="002A6524">
        <w:rPr>
          <w:rFonts w:ascii="Times New Roman" w:hAnsi="Times New Roman" w:cs="Times New Roman"/>
          <w:color w:val="000000"/>
          <w:sz w:val="28"/>
          <w:szCs w:val="28"/>
          <w:shd w:val="clear" w:color="auto" w:fill="FFFFFF"/>
          <w:lang w:val="uk-UA"/>
        </w:rPr>
        <w:t xml:space="preserve"> </w:t>
      </w:r>
      <w:r w:rsidRPr="002A6524">
        <w:rPr>
          <w:rFonts w:ascii="Times New Roman" w:hAnsi="Times New Roman" w:cs="Times New Roman"/>
          <w:sz w:val="28"/>
          <w:szCs w:val="28"/>
          <w:lang w:val="uk-UA"/>
        </w:rPr>
        <w:t>(рис. 2.5) показав, що в</w:t>
      </w:r>
      <w:r w:rsidRPr="002A6524">
        <w:rPr>
          <w:rFonts w:ascii="Times New Roman" w:eastAsia="Times New Roman" w:hAnsi="Times New Roman" w:cs="Times New Roman"/>
          <w:sz w:val="28"/>
          <w:szCs w:val="28"/>
          <w:lang w:val="uk-UA" w:eastAsia="uk-UA"/>
        </w:rPr>
        <w:t xml:space="preserve">чителі </w:t>
      </w:r>
      <w:r w:rsidRPr="00447E70">
        <w:rPr>
          <w:rFonts w:ascii="Times New Roman" w:eastAsia="Times New Roman" w:hAnsi="Times New Roman" w:cs="Times New Roman"/>
          <w:b/>
          <w:sz w:val="28"/>
          <w:szCs w:val="28"/>
          <w:lang w:val="uk-UA" w:eastAsia="uk-UA"/>
        </w:rPr>
        <w:t>СНЗ</w:t>
      </w:r>
      <w:r w:rsidRPr="002A6524">
        <w:rPr>
          <w:rFonts w:ascii="Times New Roman" w:eastAsia="Times New Roman" w:hAnsi="Times New Roman" w:cs="Times New Roman"/>
          <w:sz w:val="28"/>
          <w:szCs w:val="28"/>
          <w:lang w:val="uk-UA" w:eastAsia="uk-UA"/>
        </w:rPr>
        <w:t xml:space="preserve"> проявили вражаючу ерудицію щодо знання методів та засобів розвитку зв’язного мовлення дітей молодшого шкільного віку (в середньому, </w:t>
      </w:r>
      <w:r w:rsidRPr="002A6524">
        <w:rPr>
          <w:rFonts w:ascii="Times New Roman" w:eastAsia="Times New Roman" w:hAnsi="Times New Roman" w:cs="Times New Roman"/>
          <w:i/>
          <w:sz w:val="28"/>
          <w:szCs w:val="28"/>
          <w:lang w:val="uk-UA" w:eastAsia="uk-UA"/>
        </w:rPr>
        <w:t>82%)</w:t>
      </w:r>
      <w:r w:rsidRPr="002A6524">
        <w:rPr>
          <w:rFonts w:ascii="Times New Roman" w:eastAsia="Times New Roman" w:hAnsi="Times New Roman" w:cs="Times New Roman"/>
          <w:sz w:val="28"/>
          <w:szCs w:val="28"/>
          <w:lang w:val="uk-UA" w:eastAsia="uk-UA"/>
        </w:rPr>
        <w:t xml:space="preserve">. Найбільш популярними як видно на рис. 2.5 є </w:t>
      </w:r>
      <w:r w:rsidRPr="002A6524">
        <w:rPr>
          <w:rFonts w:ascii="Times New Roman" w:eastAsia="Times New Roman" w:hAnsi="Times New Roman" w:cs="Times New Roman"/>
          <w:bCs/>
          <w:sz w:val="28"/>
          <w:szCs w:val="28"/>
          <w:lang w:val="uk-UA" w:eastAsia="uk-UA"/>
        </w:rPr>
        <w:t xml:space="preserve">метод конструювання діалогів та монологів (100%),  метод ситуативних завдань (100%),  метод наочного модулювання (90%) метод </w:t>
      </w:r>
      <w:proofErr w:type="spellStart"/>
      <w:r w:rsidRPr="002A6524">
        <w:rPr>
          <w:rFonts w:ascii="Times New Roman" w:eastAsia="Times New Roman" w:hAnsi="Times New Roman" w:cs="Times New Roman"/>
          <w:bCs/>
          <w:sz w:val="28"/>
          <w:szCs w:val="28"/>
          <w:lang w:val="uk-UA" w:eastAsia="uk-UA"/>
        </w:rPr>
        <w:t>геймефікації</w:t>
      </w:r>
      <w:proofErr w:type="spellEnd"/>
      <w:r w:rsidRPr="002A6524">
        <w:rPr>
          <w:rFonts w:ascii="Times New Roman" w:eastAsia="Times New Roman" w:hAnsi="Times New Roman" w:cs="Times New Roman"/>
          <w:bCs/>
          <w:sz w:val="28"/>
          <w:szCs w:val="28"/>
          <w:lang w:val="uk-UA" w:eastAsia="uk-UA"/>
        </w:rPr>
        <w:t xml:space="preserve"> (90%)</w:t>
      </w:r>
      <w:r w:rsidRPr="002A6524">
        <w:rPr>
          <w:sz w:val="28"/>
          <w:szCs w:val="28"/>
          <w:lang w:val="uk-UA"/>
        </w:rPr>
        <w:t xml:space="preserve"> </w:t>
      </w:r>
      <w:r w:rsidRPr="002A6524">
        <w:rPr>
          <w:rFonts w:ascii="Times New Roman" w:eastAsia="Times New Roman" w:hAnsi="Times New Roman" w:cs="Times New Roman"/>
          <w:bCs/>
          <w:sz w:val="28"/>
          <w:szCs w:val="28"/>
          <w:lang w:val="uk-UA" w:eastAsia="uk-UA"/>
        </w:rPr>
        <w:t>та метод творчого розповідання</w:t>
      </w:r>
      <w:r w:rsidRPr="002A6524">
        <w:rPr>
          <w:sz w:val="28"/>
          <w:szCs w:val="28"/>
          <w:lang w:val="uk-UA"/>
        </w:rPr>
        <w:t xml:space="preserve"> </w:t>
      </w:r>
      <w:r w:rsidRPr="002A6524">
        <w:rPr>
          <w:rFonts w:ascii="Times New Roman" w:eastAsia="Times New Roman" w:hAnsi="Times New Roman" w:cs="Times New Roman"/>
          <w:bCs/>
          <w:sz w:val="28"/>
          <w:szCs w:val="28"/>
          <w:lang w:val="uk-UA" w:eastAsia="uk-UA"/>
        </w:rPr>
        <w:t xml:space="preserve">(90%). </w:t>
      </w:r>
      <w:r w:rsidRPr="002A6524">
        <w:rPr>
          <w:rFonts w:ascii="Times New Roman" w:eastAsia="Times New Roman" w:hAnsi="Times New Roman" w:cs="Times New Roman"/>
          <w:sz w:val="28"/>
          <w:szCs w:val="28"/>
          <w:lang w:val="uk-UA" w:eastAsia="uk-UA"/>
        </w:rPr>
        <w:t>Ці методи дозволяє дітям активно розвивати зв’язне  мовлення на уроках та заняттях.</w:t>
      </w:r>
    </w:p>
    <w:p w:rsidR="00AC0273" w:rsidRPr="002A6524" w:rsidRDefault="00AC0273" w:rsidP="00AC0273">
      <w:pPr>
        <w:pStyle w:val="a4"/>
        <w:spacing w:before="0" w:beforeAutospacing="0" w:after="0" w:afterAutospacing="0" w:line="360" w:lineRule="auto"/>
        <w:ind w:firstLine="709"/>
        <w:jc w:val="both"/>
        <w:rPr>
          <w:sz w:val="28"/>
          <w:szCs w:val="28"/>
          <w:lang w:val="uk-UA"/>
        </w:rPr>
      </w:pPr>
      <w:r w:rsidRPr="002A6524">
        <w:rPr>
          <w:sz w:val="28"/>
          <w:szCs w:val="28"/>
          <w:lang w:val="uk-UA"/>
        </w:rPr>
        <w:t xml:space="preserve">Дещо меншою мірою відстають від педагогів </w:t>
      </w:r>
      <w:r w:rsidRPr="00447E70">
        <w:rPr>
          <w:b/>
          <w:sz w:val="28"/>
          <w:szCs w:val="28"/>
          <w:lang w:val="uk-UA"/>
        </w:rPr>
        <w:t>СНЗ</w:t>
      </w:r>
      <w:r w:rsidRPr="002A6524">
        <w:rPr>
          <w:sz w:val="28"/>
          <w:szCs w:val="28"/>
          <w:lang w:val="uk-UA"/>
        </w:rPr>
        <w:t xml:space="preserve"> вчителі закладу </w:t>
      </w:r>
      <w:r w:rsidRPr="00447E70">
        <w:rPr>
          <w:b/>
          <w:sz w:val="28"/>
          <w:szCs w:val="28"/>
          <w:lang w:val="uk-UA"/>
        </w:rPr>
        <w:t>ЗЗСОІФ</w:t>
      </w:r>
      <w:r w:rsidRPr="002A6524">
        <w:rPr>
          <w:sz w:val="28"/>
          <w:szCs w:val="28"/>
          <w:lang w:val="uk-UA"/>
        </w:rPr>
        <w:t xml:space="preserve"> (в середньому, </w:t>
      </w:r>
      <w:r w:rsidRPr="002A6524">
        <w:rPr>
          <w:i/>
          <w:sz w:val="28"/>
          <w:szCs w:val="28"/>
          <w:lang w:val="uk-UA"/>
        </w:rPr>
        <w:t>59%)</w:t>
      </w:r>
      <w:r w:rsidRPr="002A6524">
        <w:rPr>
          <w:sz w:val="28"/>
          <w:szCs w:val="28"/>
          <w:lang w:val="uk-UA"/>
        </w:rPr>
        <w:t xml:space="preserve">, яким найбільш відомі методи ситуативних завдань (90%), метод конструювання діалогів та монологів і переказом творів (100%). Дуже знайомими для педагогів також є метод творчого розповідання </w:t>
      </w:r>
      <w:r w:rsidRPr="002A6524">
        <w:rPr>
          <w:bCs/>
          <w:sz w:val="28"/>
          <w:szCs w:val="28"/>
          <w:lang w:val="uk-UA"/>
        </w:rPr>
        <w:t xml:space="preserve">(80%) </w:t>
      </w:r>
      <w:r w:rsidRPr="002A6524">
        <w:rPr>
          <w:sz w:val="28"/>
          <w:szCs w:val="28"/>
          <w:lang w:val="uk-UA"/>
        </w:rPr>
        <w:t xml:space="preserve">та ігри за сюжетами-літературних творів </w:t>
      </w:r>
      <w:r w:rsidRPr="002A6524">
        <w:rPr>
          <w:bCs/>
          <w:sz w:val="28"/>
          <w:szCs w:val="28"/>
          <w:lang w:val="uk-UA"/>
        </w:rPr>
        <w:t>(60%)</w:t>
      </w:r>
      <w:r w:rsidRPr="002A6524">
        <w:rPr>
          <w:sz w:val="28"/>
          <w:szCs w:val="28"/>
          <w:lang w:val="uk-UA"/>
        </w:rPr>
        <w:t xml:space="preserve"> які сприяють розвитку уяви, мовленнєвої компетенції та комунікативної компетенції.</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Вчителям </w:t>
      </w:r>
      <w:r w:rsidRPr="00447E70">
        <w:rPr>
          <w:rFonts w:ascii="Times New Roman" w:hAnsi="Times New Roman" w:cs="Times New Roman"/>
          <w:b/>
          <w:sz w:val="28"/>
          <w:szCs w:val="28"/>
          <w:lang w:val="uk-UA"/>
        </w:rPr>
        <w:t>ЗЗСО</w:t>
      </w:r>
      <w:r w:rsidRPr="002A6524">
        <w:rPr>
          <w:rFonts w:ascii="Times New Roman" w:hAnsi="Times New Roman" w:cs="Times New Roman"/>
          <w:sz w:val="28"/>
          <w:szCs w:val="28"/>
          <w:lang w:val="uk-UA"/>
        </w:rPr>
        <w:t xml:space="preserve"> продемонстрували найменшу обізнаність щодо різноманітності методів для розвитку зв’язного мовлення дітей молодшого </w:t>
      </w:r>
      <w:r w:rsidRPr="002A6524">
        <w:rPr>
          <w:rFonts w:ascii="Times New Roman" w:hAnsi="Times New Roman" w:cs="Times New Roman"/>
          <w:sz w:val="28"/>
          <w:szCs w:val="28"/>
          <w:lang w:val="uk-UA"/>
        </w:rPr>
        <w:lastRenderedPageBreak/>
        <w:t xml:space="preserve">шкільного віку з мовленнєвими труднощами </w:t>
      </w:r>
      <w:r w:rsidRPr="002A6524">
        <w:rPr>
          <w:rFonts w:ascii="Times New Roman" w:eastAsia="Times New Roman" w:hAnsi="Times New Roman" w:cs="Times New Roman"/>
          <w:sz w:val="28"/>
          <w:szCs w:val="28"/>
          <w:lang w:val="uk-UA" w:eastAsia="uk-UA"/>
        </w:rPr>
        <w:t xml:space="preserve">(в середньому, </w:t>
      </w:r>
      <w:r w:rsidRPr="002A6524">
        <w:rPr>
          <w:rFonts w:ascii="Times New Roman" w:eastAsia="Times New Roman" w:hAnsi="Times New Roman" w:cs="Times New Roman"/>
          <w:i/>
          <w:sz w:val="28"/>
          <w:szCs w:val="28"/>
          <w:lang w:val="uk-UA" w:eastAsia="uk-UA"/>
        </w:rPr>
        <w:t>51%)</w:t>
      </w:r>
      <w:r w:rsidRPr="002A6524">
        <w:rPr>
          <w:rFonts w:ascii="Times New Roman" w:hAnsi="Times New Roman" w:cs="Times New Roman"/>
          <w:sz w:val="28"/>
          <w:szCs w:val="28"/>
          <w:lang w:val="uk-UA"/>
        </w:rPr>
        <w:t>. Найбільш відомими серед них виявився традиційний переказ творів (80%), а також метод конструювання діалогів та монологів (70%), метод ситуативних завдань (70%). Також значною популярністю користуються метод наочного моделювання (50%), ігри-драматизації (50%) та ігри за сюжетами-літературних творів (50%).</w:t>
      </w:r>
    </w:p>
    <w:p w:rsidR="00AC0273" w:rsidRPr="002A6524" w:rsidRDefault="00AC0273" w:rsidP="00AC0273">
      <w:pPr>
        <w:pStyle w:val="a4"/>
        <w:spacing w:before="0" w:beforeAutospacing="0" w:after="0" w:afterAutospacing="0" w:line="360" w:lineRule="auto"/>
        <w:jc w:val="both"/>
        <w:rPr>
          <w:sz w:val="28"/>
          <w:szCs w:val="28"/>
          <w:lang w:val="uk-UA"/>
        </w:rPr>
      </w:pPr>
      <w:r w:rsidRPr="002A6524">
        <w:rPr>
          <w:noProof/>
          <w:sz w:val="28"/>
          <w:szCs w:val="28"/>
        </w:rPr>
        <w:drawing>
          <wp:inline distT="0" distB="0" distL="0" distR="0">
            <wp:extent cx="6301364" cy="3265714"/>
            <wp:effectExtent l="19050" t="0" r="23236" b="0"/>
            <wp:docPr id="1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0273" w:rsidRPr="002A6524" w:rsidRDefault="00AC0273" w:rsidP="00AC0273">
      <w:pPr>
        <w:pStyle w:val="a4"/>
        <w:spacing w:before="0" w:beforeAutospacing="0" w:after="0" w:afterAutospacing="0"/>
        <w:jc w:val="both"/>
        <w:rPr>
          <w:b/>
          <w:bCs/>
          <w:i/>
          <w:sz w:val="28"/>
          <w:szCs w:val="28"/>
          <w:lang w:val="uk-UA"/>
        </w:rPr>
      </w:pPr>
      <w:r w:rsidRPr="002A6524">
        <w:rPr>
          <w:b/>
          <w:sz w:val="28"/>
          <w:szCs w:val="28"/>
          <w:lang w:val="uk-UA"/>
        </w:rPr>
        <w:t>Рис. 2.5.</w:t>
      </w:r>
      <w:r w:rsidRPr="002A6524">
        <w:rPr>
          <w:b/>
          <w:i/>
          <w:sz w:val="28"/>
          <w:szCs w:val="28"/>
          <w:lang w:val="uk-UA"/>
        </w:rPr>
        <w:t xml:space="preserve"> Обізнаність педагогів різних типів навчальних закладів щодо т</w:t>
      </w:r>
      <w:r w:rsidRPr="002A6524">
        <w:rPr>
          <w:b/>
          <w:bCs/>
          <w:i/>
          <w:sz w:val="28"/>
          <w:szCs w:val="28"/>
          <w:lang w:val="uk-UA"/>
        </w:rPr>
        <w:t>радиційних методів та засобів розвитку зв’язного мовлення дітей молодшого шкільного віку з мовленнєвими труднощами</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p>
    <w:p w:rsidR="00AC0273" w:rsidRPr="002A6524" w:rsidRDefault="00AC0273" w:rsidP="00AC0273">
      <w:pPr>
        <w:spacing w:after="0" w:line="360" w:lineRule="auto"/>
        <w:ind w:firstLine="709"/>
        <w:jc w:val="both"/>
        <w:rPr>
          <w:rFonts w:ascii="Times New Roman" w:eastAsia="Times New Roman" w:hAnsi="Times New Roman" w:cs="Times New Roman"/>
          <w:sz w:val="28"/>
          <w:szCs w:val="28"/>
          <w:lang w:val="uk-UA" w:eastAsia="uk-UA"/>
        </w:rPr>
      </w:pPr>
      <w:r w:rsidRPr="002A6524">
        <w:rPr>
          <w:rFonts w:ascii="Times New Roman" w:hAnsi="Times New Roman" w:cs="Times New Roman"/>
          <w:sz w:val="28"/>
          <w:szCs w:val="28"/>
          <w:lang w:val="uk-UA"/>
        </w:rPr>
        <w:t xml:space="preserve">Стосовно </w:t>
      </w:r>
      <w:r w:rsidRPr="002A6524">
        <w:rPr>
          <w:rFonts w:ascii="Times New Roman" w:hAnsi="Times New Roman" w:cs="Times New Roman"/>
          <w:i/>
          <w:sz w:val="28"/>
          <w:szCs w:val="28"/>
          <w:lang w:val="uk-UA"/>
        </w:rPr>
        <w:t>визначення найбільш ефективних традиційних методів та засобів розвитку зв’язного мовлення</w:t>
      </w:r>
      <w:r w:rsidRPr="002A6524">
        <w:rPr>
          <w:rFonts w:ascii="Times New Roman" w:hAnsi="Times New Roman" w:cs="Times New Roman"/>
          <w:sz w:val="28"/>
          <w:szCs w:val="28"/>
          <w:lang w:val="uk-UA"/>
        </w:rPr>
        <w:t>, які  використовують педагоги на своїх заняттях одержані наступні дані (</w:t>
      </w:r>
      <w:r w:rsidRPr="002A6524">
        <w:rPr>
          <w:rFonts w:ascii="Times New Roman" w:eastAsia="Times New Roman" w:hAnsi="Times New Roman" w:cs="Times New Roman"/>
          <w:sz w:val="28"/>
          <w:szCs w:val="28"/>
          <w:lang w:val="uk-UA" w:eastAsia="uk-UA"/>
        </w:rPr>
        <w:t>рис. 2.6).</w:t>
      </w:r>
    </w:p>
    <w:p w:rsidR="00AC0273" w:rsidRPr="002A6524" w:rsidRDefault="00AC0273" w:rsidP="00AC0273">
      <w:pPr>
        <w:spacing w:after="0" w:line="360" w:lineRule="auto"/>
        <w:ind w:firstLine="709"/>
        <w:jc w:val="both"/>
        <w:rPr>
          <w:rFonts w:ascii="Times New Roman" w:eastAsia="Times New Roman" w:hAnsi="Times New Roman" w:cs="Times New Roman"/>
          <w:b/>
          <w:bCs/>
          <w:sz w:val="28"/>
          <w:szCs w:val="28"/>
          <w:lang w:val="uk-UA" w:eastAsia="uk-UA"/>
        </w:rPr>
      </w:pPr>
      <w:r w:rsidRPr="002A6524">
        <w:rPr>
          <w:rFonts w:ascii="Times New Roman" w:eastAsia="Times New Roman" w:hAnsi="Times New Roman" w:cs="Times New Roman"/>
          <w:sz w:val="28"/>
          <w:szCs w:val="28"/>
          <w:lang w:val="uk-UA" w:eastAsia="uk-UA"/>
        </w:rPr>
        <w:t xml:space="preserve">У цьому питанні зберігається тенденція, виявлено в попередньому питанні. Найбільш активно використовують різноманітні традиційні методи та засоби розвитку </w:t>
      </w:r>
      <w:r>
        <w:rPr>
          <w:rFonts w:ascii="Times New Roman" w:eastAsia="Times New Roman" w:hAnsi="Times New Roman" w:cs="Times New Roman"/>
          <w:sz w:val="28"/>
          <w:szCs w:val="28"/>
          <w:lang w:val="uk-UA" w:eastAsia="uk-UA"/>
        </w:rPr>
        <w:t>ЗМ</w:t>
      </w:r>
      <w:r w:rsidRPr="002A6524">
        <w:rPr>
          <w:rFonts w:ascii="Times New Roman" w:eastAsia="Times New Roman" w:hAnsi="Times New Roman" w:cs="Times New Roman"/>
          <w:sz w:val="28"/>
          <w:szCs w:val="28"/>
          <w:lang w:val="uk-UA" w:eastAsia="uk-UA"/>
        </w:rPr>
        <w:t xml:space="preserve"> у своїй роботі різні методи педагоги </w:t>
      </w:r>
      <w:r w:rsidRPr="00447E70">
        <w:rPr>
          <w:rFonts w:ascii="Times New Roman" w:eastAsia="Times New Roman" w:hAnsi="Times New Roman" w:cs="Times New Roman"/>
          <w:b/>
          <w:sz w:val="28"/>
          <w:szCs w:val="28"/>
          <w:lang w:val="uk-UA" w:eastAsia="uk-UA"/>
        </w:rPr>
        <w:t>СНЗ</w:t>
      </w:r>
      <w:r w:rsidRPr="002A6524">
        <w:rPr>
          <w:rFonts w:ascii="Times New Roman" w:eastAsia="Times New Roman" w:hAnsi="Times New Roman" w:cs="Times New Roman"/>
          <w:sz w:val="28"/>
          <w:szCs w:val="28"/>
          <w:lang w:val="uk-UA" w:eastAsia="uk-UA"/>
        </w:rPr>
        <w:t xml:space="preserve"> (в середньому, 66 %)  (рис. 2.6; СНЗ), популярними серед яких є:</w:t>
      </w:r>
      <w:r w:rsidRPr="002A6524">
        <w:rPr>
          <w:rFonts w:ascii="Times New Roman" w:hAnsi="Times New Roman" w:cs="Times New Roman"/>
          <w:bCs/>
          <w:sz w:val="28"/>
          <w:szCs w:val="28"/>
          <w:lang w:val="uk-UA"/>
        </w:rPr>
        <w:t xml:space="preserve"> метод </w:t>
      </w:r>
      <w:proofErr w:type="spellStart"/>
      <w:r w:rsidRPr="002A6524">
        <w:rPr>
          <w:rFonts w:ascii="Times New Roman" w:hAnsi="Times New Roman" w:cs="Times New Roman"/>
          <w:bCs/>
          <w:sz w:val="28"/>
          <w:szCs w:val="28"/>
          <w:lang w:val="uk-UA"/>
        </w:rPr>
        <w:t>геймефікації</w:t>
      </w:r>
      <w:proofErr w:type="spellEnd"/>
      <w:r w:rsidRPr="002A6524">
        <w:rPr>
          <w:rFonts w:ascii="Times New Roman" w:hAnsi="Times New Roman" w:cs="Times New Roman"/>
          <w:bCs/>
          <w:sz w:val="28"/>
          <w:szCs w:val="28"/>
          <w:lang w:val="uk-UA"/>
        </w:rPr>
        <w:t xml:space="preserve"> (90%), </w:t>
      </w:r>
      <w:r w:rsidRPr="002A6524">
        <w:rPr>
          <w:rFonts w:ascii="Times New Roman" w:eastAsia="Times New Roman" w:hAnsi="Times New Roman" w:cs="Times New Roman"/>
          <w:bCs/>
          <w:sz w:val="28"/>
          <w:szCs w:val="28"/>
          <w:lang w:val="uk-UA" w:eastAsia="uk-UA"/>
        </w:rPr>
        <w:t xml:space="preserve">метод складання розповідей за ключовими словами (80%), сюжетними картинками, за опорою  на малюнок, переказ творів, метод конструювання діалогів та монологів (відповідно, по 60%) та складання деформованих текстів (50%). Дані методи є важливі у роботі педагогів у спеціальних навчальних закладах, оскільки їх структура </w:t>
      </w:r>
      <w:r w:rsidRPr="002A6524">
        <w:rPr>
          <w:rFonts w:ascii="Times New Roman" w:eastAsia="Times New Roman" w:hAnsi="Times New Roman" w:cs="Times New Roman"/>
          <w:bCs/>
          <w:sz w:val="28"/>
          <w:szCs w:val="28"/>
          <w:lang w:val="uk-UA" w:eastAsia="uk-UA"/>
        </w:rPr>
        <w:lastRenderedPageBreak/>
        <w:t>допомагає у формуванні повних зв’язних відповідей, бо має в собі так звані візуальні підказки.</w:t>
      </w:r>
    </w:p>
    <w:p w:rsidR="00AC0273" w:rsidRPr="002A6524" w:rsidRDefault="00AC0273" w:rsidP="00AC0273">
      <w:pPr>
        <w:spacing w:after="0" w:line="360" w:lineRule="auto"/>
        <w:ind w:firstLine="709"/>
        <w:jc w:val="both"/>
        <w:rPr>
          <w:rStyle w:val="aa"/>
          <w:rFonts w:ascii="Times New Roman" w:hAnsi="Times New Roman" w:cs="Times New Roman"/>
          <w:b w:val="0"/>
          <w:sz w:val="28"/>
          <w:szCs w:val="28"/>
          <w:lang w:val="uk-UA"/>
        </w:rPr>
      </w:pPr>
      <w:r w:rsidRPr="002A6524">
        <w:rPr>
          <w:rFonts w:ascii="Times New Roman" w:eastAsia="Times New Roman" w:hAnsi="Times New Roman" w:cs="Times New Roman"/>
          <w:sz w:val="28"/>
          <w:szCs w:val="28"/>
          <w:lang w:val="uk-UA" w:eastAsia="uk-UA"/>
        </w:rPr>
        <w:t xml:space="preserve">На другому місці за активністю у використанні різноманітних традиційних методів (в середньому, 50%), йдуть вчителі </w:t>
      </w:r>
      <w:r w:rsidRPr="006314B8">
        <w:rPr>
          <w:rFonts w:ascii="Times New Roman" w:eastAsia="Times New Roman" w:hAnsi="Times New Roman" w:cs="Times New Roman"/>
          <w:b/>
          <w:sz w:val="28"/>
          <w:szCs w:val="28"/>
          <w:lang w:val="uk-UA" w:eastAsia="uk-UA"/>
        </w:rPr>
        <w:t>ЗЗСОІФ</w:t>
      </w:r>
      <w:r w:rsidRPr="002A6524">
        <w:rPr>
          <w:rFonts w:ascii="Times New Roman" w:eastAsia="Times New Roman" w:hAnsi="Times New Roman" w:cs="Times New Roman"/>
          <w:sz w:val="28"/>
          <w:szCs w:val="28"/>
          <w:lang w:val="uk-UA" w:eastAsia="uk-UA"/>
        </w:rPr>
        <w:t xml:space="preserve">, які вважають найбільш популярними і ефективними (рис. 2.6; ЗЗСОІФ) такі методи, як: </w:t>
      </w:r>
      <w:r w:rsidRPr="006314B8">
        <w:rPr>
          <w:rFonts w:ascii="Times New Roman" w:eastAsia="Times New Roman" w:hAnsi="Times New Roman" w:cs="Times New Roman"/>
          <w:b/>
          <w:sz w:val="28"/>
          <w:szCs w:val="28"/>
          <w:lang w:val="uk-UA" w:eastAsia="uk-UA"/>
        </w:rPr>
        <w:t>м</w:t>
      </w:r>
      <w:r w:rsidRPr="006314B8">
        <w:rPr>
          <w:rStyle w:val="aa"/>
          <w:rFonts w:ascii="Times New Roman" w:hAnsi="Times New Roman" w:cs="Times New Roman"/>
          <w:b w:val="0"/>
          <w:sz w:val="28"/>
          <w:szCs w:val="28"/>
          <w:lang w:val="uk-UA"/>
        </w:rPr>
        <w:t xml:space="preserve">етод </w:t>
      </w:r>
      <w:proofErr w:type="spellStart"/>
      <w:r w:rsidRPr="006314B8">
        <w:rPr>
          <w:rStyle w:val="aa"/>
          <w:rFonts w:ascii="Times New Roman" w:hAnsi="Times New Roman" w:cs="Times New Roman"/>
          <w:b w:val="0"/>
          <w:sz w:val="28"/>
          <w:szCs w:val="28"/>
          <w:lang w:val="uk-UA"/>
        </w:rPr>
        <w:t>геймефікації</w:t>
      </w:r>
      <w:proofErr w:type="spellEnd"/>
      <w:r w:rsidRPr="006314B8">
        <w:rPr>
          <w:rStyle w:val="aa"/>
          <w:rFonts w:ascii="Times New Roman" w:hAnsi="Times New Roman" w:cs="Times New Roman"/>
          <w:b w:val="0"/>
          <w:sz w:val="28"/>
          <w:szCs w:val="28"/>
          <w:lang w:val="uk-UA"/>
        </w:rPr>
        <w:t xml:space="preserve"> (70%), метод конструювання діалогів та монологів і </w:t>
      </w:r>
      <w:r w:rsidRPr="002A6524">
        <w:rPr>
          <w:rFonts w:ascii="Times New Roman" w:hAnsi="Times New Roman" w:cs="Times New Roman"/>
          <w:sz w:val="28"/>
          <w:szCs w:val="28"/>
          <w:lang w:val="uk-UA"/>
        </w:rPr>
        <w:t xml:space="preserve">метод творчого розповідання </w:t>
      </w:r>
      <w:r w:rsidRPr="006314B8">
        <w:rPr>
          <w:rStyle w:val="aa"/>
          <w:rFonts w:ascii="Times New Roman" w:hAnsi="Times New Roman" w:cs="Times New Roman"/>
          <w:b w:val="0"/>
          <w:sz w:val="28"/>
          <w:szCs w:val="28"/>
          <w:lang w:val="uk-UA"/>
        </w:rPr>
        <w:t>(60%)</w:t>
      </w:r>
      <w:r w:rsidRPr="002A6524">
        <w:rPr>
          <w:rFonts w:ascii="Times New Roman" w:hAnsi="Times New Roman" w:cs="Times New Roman"/>
          <w:sz w:val="28"/>
          <w:szCs w:val="28"/>
          <w:lang w:val="uk-UA"/>
        </w:rPr>
        <w:t xml:space="preserve"> та метод ситуативних завдань</w:t>
      </w:r>
      <w:r w:rsidRPr="002A6524">
        <w:rPr>
          <w:sz w:val="28"/>
          <w:szCs w:val="28"/>
          <w:lang w:val="uk-UA"/>
        </w:rPr>
        <w:t xml:space="preserve"> </w:t>
      </w:r>
      <w:r w:rsidRPr="006314B8">
        <w:rPr>
          <w:rStyle w:val="aa"/>
          <w:rFonts w:ascii="Times New Roman" w:hAnsi="Times New Roman" w:cs="Times New Roman"/>
          <w:b w:val="0"/>
          <w:sz w:val="28"/>
          <w:szCs w:val="28"/>
          <w:lang w:val="uk-UA"/>
        </w:rPr>
        <w:t>(50%).</w:t>
      </w:r>
      <w:r w:rsidRPr="002A6524">
        <w:rPr>
          <w:rFonts w:ascii="Times New Roman" w:hAnsi="Times New Roman" w:cs="Times New Roman"/>
          <w:sz w:val="28"/>
          <w:szCs w:val="28"/>
          <w:lang w:val="uk-UA"/>
        </w:rPr>
        <w:t xml:space="preserve"> Дані методи є позитивними для розвитку навичок комунікації та взаємодії з іншими, вміння структурувати і викладати </w:t>
      </w:r>
      <w:proofErr w:type="spellStart"/>
      <w:r w:rsidRPr="002A6524">
        <w:rPr>
          <w:rFonts w:ascii="Times New Roman" w:hAnsi="Times New Roman" w:cs="Times New Roman"/>
          <w:sz w:val="28"/>
          <w:szCs w:val="28"/>
          <w:lang w:val="uk-UA"/>
        </w:rPr>
        <w:t>зв’язно</w:t>
      </w:r>
      <w:proofErr w:type="spellEnd"/>
      <w:r w:rsidRPr="002A6524">
        <w:rPr>
          <w:rFonts w:ascii="Times New Roman" w:hAnsi="Times New Roman" w:cs="Times New Roman"/>
          <w:sz w:val="28"/>
          <w:szCs w:val="28"/>
          <w:lang w:val="uk-UA"/>
        </w:rPr>
        <w:t xml:space="preserve"> думки та залучають дітей  до командної взаємодії.</w:t>
      </w:r>
    </w:p>
    <w:p w:rsidR="00AC0273" w:rsidRPr="002A6524" w:rsidRDefault="00AC0273" w:rsidP="00AC0273">
      <w:pPr>
        <w:spacing w:after="0" w:line="360" w:lineRule="auto"/>
        <w:ind w:firstLine="709"/>
        <w:jc w:val="both"/>
        <w:rPr>
          <w:rFonts w:ascii="Times New Roman" w:eastAsia="Times New Roman" w:hAnsi="Times New Roman" w:cs="Times New Roman"/>
          <w:sz w:val="28"/>
          <w:szCs w:val="28"/>
          <w:lang w:val="uk-UA" w:eastAsia="uk-UA"/>
        </w:rPr>
      </w:pPr>
      <w:r w:rsidRPr="002A6524">
        <w:rPr>
          <w:rFonts w:ascii="Times New Roman" w:eastAsia="Times New Roman" w:hAnsi="Times New Roman" w:cs="Times New Roman"/>
          <w:sz w:val="28"/>
          <w:szCs w:val="28"/>
          <w:lang w:val="uk-UA" w:eastAsia="uk-UA"/>
        </w:rPr>
        <w:t xml:space="preserve">Найменшу активність у використанні різноманітних методів (в середньому, 36 %) демонструють вчителі початкових класів </w:t>
      </w:r>
      <w:r w:rsidRPr="006314B8">
        <w:rPr>
          <w:rFonts w:ascii="Times New Roman" w:eastAsia="Times New Roman" w:hAnsi="Times New Roman" w:cs="Times New Roman"/>
          <w:b/>
          <w:sz w:val="28"/>
          <w:szCs w:val="28"/>
          <w:lang w:val="uk-UA" w:eastAsia="uk-UA"/>
        </w:rPr>
        <w:t>ЗЗСО</w:t>
      </w:r>
      <w:r w:rsidRPr="002A6524">
        <w:rPr>
          <w:rFonts w:ascii="Times New Roman" w:eastAsia="Times New Roman" w:hAnsi="Times New Roman" w:cs="Times New Roman"/>
          <w:sz w:val="28"/>
          <w:szCs w:val="28"/>
          <w:lang w:val="uk-UA" w:eastAsia="uk-UA"/>
        </w:rPr>
        <w:t xml:space="preserve"> (рис. 2.6; ЗЗСО), які найбільш ефективними методами розвитку </w:t>
      </w:r>
      <w:r>
        <w:rPr>
          <w:rFonts w:ascii="Times New Roman" w:eastAsia="Times New Roman" w:hAnsi="Times New Roman" w:cs="Times New Roman"/>
          <w:sz w:val="28"/>
          <w:szCs w:val="28"/>
          <w:lang w:val="uk-UA" w:eastAsia="uk-UA"/>
        </w:rPr>
        <w:t>ЗМ</w:t>
      </w:r>
      <w:r w:rsidRPr="002A6524">
        <w:rPr>
          <w:rFonts w:ascii="Times New Roman" w:eastAsia="Times New Roman" w:hAnsi="Times New Roman" w:cs="Times New Roman"/>
          <w:sz w:val="28"/>
          <w:szCs w:val="28"/>
          <w:lang w:val="uk-UA" w:eastAsia="uk-UA"/>
        </w:rPr>
        <w:t xml:space="preserve">, які використовуються ними на уроках є: </w:t>
      </w:r>
      <w:r w:rsidRPr="002A6524">
        <w:rPr>
          <w:rFonts w:ascii="Times New Roman" w:eastAsia="Times New Roman" w:hAnsi="Times New Roman" w:cs="Times New Roman"/>
          <w:bCs/>
          <w:sz w:val="28"/>
          <w:szCs w:val="28"/>
          <w:lang w:val="uk-UA" w:eastAsia="uk-UA"/>
        </w:rPr>
        <w:t>метод ситуативних завдань</w:t>
      </w:r>
      <w:r w:rsidRPr="002A6524">
        <w:rPr>
          <w:sz w:val="28"/>
          <w:szCs w:val="28"/>
          <w:lang w:val="uk-UA"/>
        </w:rPr>
        <w:t xml:space="preserve">, </w:t>
      </w:r>
      <w:r w:rsidRPr="002A6524">
        <w:rPr>
          <w:rFonts w:ascii="Times New Roman" w:eastAsia="Times New Roman" w:hAnsi="Times New Roman" w:cs="Times New Roman"/>
          <w:bCs/>
          <w:sz w:val="28"/>
          <w:szCs w:val="28"/>
          <w:lang w:val="uk-UA" w:eastAsia="uk-UA"/>
        </w:rPr>
        <w:t xml:space="preserve">метод конструювання діалогів та монологів, метод моделювання та ігри за сюжетами літературних творів по </w:t>
      </w:r>
      <w:r w:rsidRPr="006314B8">
        <w:rPr>
          <w:rStyle w:val="aa"/>
          <w:rFonts w:ascii="Times New Roman" w:hAnsi="Times New Roman" w:cs="Times New Roman"/>
          <w:b w:val="0"/>
          <w:sz w:val="28"/>
          <w:szCs w:val="28"/>
          <w:lang w:val="uk-UA"/>
        </w:rPr>
        <w:t>50%</w:t>
      </w:r>
      <w:r w:rsidRPr="006314B8">
        <w:rPr>
          <w:rFonts w:ascii="Times New Roman" w:eastAsia="Times New Roman" w:hAnsi="Times New Roman" w:cs="Times New Roman"/>
          <w:b/>
          <w:bCs/>
          <w:sz w:val="28"/>
          <w:szCs w:val="28"/>
          <w:lang w:val="uk-UA" w:eastAsia="uk-UA"/>
        </w:rPr>
        <w:t>.</w:t>
      </w:r>
      <w:r w:rsidRPr="002A6524">
        <w:rPr>
          <w:rFonts w:ascii="Times New Roman" w:eastAsia="Times New Roman" w:hAnsi="Times New Roman" w:cs="Times New Roman"/>
          <w:bCs/>
          <w:sz w:val="28"/>
          <w:szCs w:val="28"/>
          <w:lang w:val="uk-UA" w:eastAsia="uk-UA"/>
        </w:rPr>
        <w:t xml:space="preserve"> Дані методи мають позитивне спрямування і допомагають розвивати творче мислення, </w:t>
      </w:r>
      <w:r w:rsidRPr="002A6524">
        <w:rPr>
          <w:rFonts w:ascii="Times New Roman" w:hAnsi="Times New Roman" w:cs="Times New Roman"/>
          <w:sz w:val="28"/>
          <w:szCs w:val="28"/>
          <w:lang w:val="uk-UA"/>
        </w:rPr>
        <w:t xml:space="preserve">мовленнєву компетенцію, сприяють формуванню комунікативної компетенції. </w:t>
      </w:r>
    </w:p>
    <w:tbl>
      <w:tblPr>
        <w:tblW w:w="5000" w:type="pct"/>
        <w:tblLook w:val="04A0"/>
      </w:tblPr>
      <w:tblGrid>
        <w:gridCol w:w="10137"/>
      </w:tblGrid>
      <w:tr w:rsidR="00AC0273" w:rsidRPr="002A6524" w:rsidTr="00814B6E">
        <w:tc>
          <w:tcPr>
            <w:tcW w:w="5000" w:type="pct"/>
          </w:tcPr>
          <w:p w:rsidR="00AC0273" w:rsidRPr="002A6524" w:rsidRDefault="00AC0273" w:rsidP="00814B6E">
            <w:pPr>
              <w:spacing w:line="360" w:lineRule="auto"/>
              <w:jc w:val="both"/>
              <w:rPr>
                <w:rFonts w:ascii="Times New Roman" w:eastAsia="Times New Roman" w:hAnsi="Times New Roman" w:cs="Times New Roman"/>
                <w:sz w:val="28"/>
                <w:szCs w:val="28"/>
                <w:lang w:val="uk-UA" w:eastAsia="uk-UA"/>
              </w:rPr>
            </w:pPr>
            <w:r w:rsidRPr="002A6524">
              <w:rPr>
                <w:rFonts w:ascii="Times New Roman" w:eastAsia="Times New Roman" w:hAnsi="Times New Roman" w:cs="Times New Roman"/>
                <w:noProof/>
                <w:sz w:val="28"/>
                <w:szCs w:val="28"/>
              </w:rPr>
              <w:drawing>
                <wp:inline distT="0" distB="0" distL="0" distR="0">
                  <wp:extent cx="6281267" cy="2331217"/>
                  <wp:effectExtent l="19050" t="0" r="24283" b="0"/>
                  <wp:docPr id="11"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Times New Roman" w:eastAsia="Times New Roman" w:hAnsi="Times New Roman" w:cs="Times New Roman"/>
                <w:sz w:val="28"/>
                <w:szCs w:val="28"/>
                <w:lang w:val="uk-UA" w:eastAsia="uk-UA"/>
              </w:rPr>
            </w:pPr>
            <w:r w:rsidRPr="002A6524">
              <w:rPr>
                <w:rFonts w:ascii="Times New Roman" w:eastAsia="Times New Roman" w:hAnsi="Times New Roman" w:cs="Times New Roman"/>
                <w:noProof/>
                <w:sz w:val="28"/>
                <w:szCs w:val="28"/>
              </w:rPr>
              <w:lastRenderedPageBreak/>
              <w:drawing>
                <wp:inline distT="0" distB="0" distL="0" distR="0">
                  <wp:extent cx="6277234" cy="2069961"/>
                  <wp:effectExtent l="19050" t="0" r="28316" b="6489"/>
                  <wp:docPr id="12"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Times New Roman" w:eastAsia="Times New Roman" w:hAnsi="Times New Roman" w:cs="Times New Roman"/>
                <w:sz w:val="28"/>
                <w:szCs w:val="28"/>
                <w:lang w:val="uk-UA" w:eastAsia="uk-UA"/>
              </w:rPr>
            </w:pPr>
            <w:r w:rsidRPr="002A6524">
              <w:rPr>
                <w:rFonts w:ascii="Times New Roman" w:eastAsia="Times New Roman" w:hAnsi="Times New Roman" w:cs="Times New Roman"/>
                <w:noProof/>
                <w:sz w:val="28"/>
                <w:szCs w:val="28"/>
              </w:rPr>
              <w:drawing>
                <wp:inline distT="0" distB="0" distL="0" distR="0">
                  <wp:extent cx="6277234" cy="2833635"/>
                  <wp:effectExtent l="19050" t="0" r="28316" b="4815"/>
                  <wp:docPr id="13"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AC0273" w:rsidRPr="002A6524" w:rsidRDefault="00AC0273" w:rsidP="00AC0273">
      <w:pPr>
        <w:spacing w:after="0" w:line="240" w:lineRule="auto"/>
        <w:ind w:left="426" w:hanging="426"/>
        <w:jc w:val="both"/>
        <w:rPr>
          <w:rFonts w:ascii="Times New Roman" w:hAnsi="Times New Roman" w:cs="Times New Roman"/>
          <w:b/>
          <w:bCs/>
          <w:i/>
          <w:sz w:val="28"/>
          <w:szCs w:val="28"/>
          <w:lang w:val="uk-UA"/>
        </w:rPr>
      </w:pPr>
      <w:r w:rsidRPr="002A6524">
        <w:rPr>
          <w:rFonts w:ascii="Times New Roman" w:eastAsia="Times New Roman" w:hAnsi="Times New Roman" w:cs="Times New Roman"/>
          <w:b/>
          <w:sz w:val="28"/>
          <w:szCs w:val="28"/>
          <w:lang w:val="uk-UA" w:eastAsia="uk-UA"/>
        </w:rPr>
        <w:t>Рис. 2.6</w:t>
      </w:r>
      <w:r w:rsidRPr="002A6524">
        <w:rPr>
          <w:rFonts w:ascii="Times New Roman" w:hAnsi="Times New Roman" w:cs="Times New Roman"/>
          <w:b/>
          <w:bCs/>
          <w:i/>
          <w:sz w:val="28"/>
          <w:szCs w:val="28"/>
          <w:lang w:val="uk-UA"/>
        </w:rPr>
        <w:t>. Ефективні традиційні методи розвитку зв’язного мовлення</w:t>
      </w:r>
      <w:r w:rsidRPr="002A6524">
        <w:rPr>
          <w:rFonts w:ascii="Times New Roman" w:hAnsi="Times New Roman" w:cs="Times New Roman"/>
          <w:sz w:val="28"/>
          <w:szCs w:val="28"/>
          <w:lang w:val="uk-UA"/>
        </w:rPr>
        <w:t xml:space="preserve"> з </w:t>
      </w:r>
      <w:r w:rsidRPr="002A6524">
        <w:rPr>
          <w:rFonts w:ascii="Times New Roman" w:hAnsi="Times New Roman" w:cs="Times New Roman"/>
          <w:b/>
          <w:i/>
          <w:sz w:val="28"/>
          <w:szCs w:val="28"/>
          <w:lang w:val="uk-UA"/>
        </w:rPr>
        <w:t>точки зору</w:t>
      </w:r>
      <w:r w:rsidRPr="002A6524">
        <w:rPr>
          <w:rFonts w:ascii="Times New Roman" w:hAnsi="Times New Roman" w:cs="Times New Roman"/>
          <w:sz w:val="28"/>
          <w:szCs w:val="28"/>
          <w:lang w:val="uk-UA"/>
        </w:rPr>
        <w:t xml:space="preserve"> </w:t>
      </w:r>
      <w:r w:rsidRPr="002A6524">
        <w:rPr>
          <w:rFonts w:ascii="Times New Roman" w:hAnsi="Times New Roman" w:cs="Times New Roman"/>
          <w:b/>
          <w:bCs/>
          <w:i/>
          <w:sz w:val="28"/>
          <w:szCs w:val="28"/>
          <w:lang w:val="uk-UA"/>
        </w:rPr>
        <w:t>педагогів різних типів навчальних закладів, які вони використовують на уроках</w:t>
      </w:r>
    </w:p>
    <w:p w:rsidR="00AC0273" w:rsidRPr="002A6524" w:rsidRDefault="00AC0273" w:rsidP="00AC0273">
      <w:pPr>
        <w:spacing w:after="0" w:line="360" w:lineRule="auto"/>
        <w:jc w:val="center"/>
        <w:rPr>
          <w:rFonts w:ascii="Times New Roman" w:hAnsi="Times New Roman" w:cs="Times New Roman"/>
          <w:b/>
          <w:i/>
          <w:sz w:val="28"/>
          <w:szCs w:val="28"/>
          <w:lang w:val="uk-UA"/>
        </w:rPr>
      </w:pPr>
      <w:r w:rsidRPr="002A6524">
        <w:rPr>
          <w:b/>
          <w:i/>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i/>
          <w:sz w:val="28"/>
          <w:szCs w:val="28"/>
          <w:lang w:val="uk-UA"/>
        </w:rPr>
        <w:t xml:space="preserve">Аналіз обізнаності </w:t>
      </w:r>
      <w:r w:rsidRPr="002A6524">
        <w:rPr>
          <w:rFonts w:ascii="Times New Roman" w:hAnsi="Times New Roman" w:cs="Times New Roman"/>
          <w:i/>
          <w:color w:val="000000"/>
          <w:sz w:val="28"/>
          <w:szCs w:val="28"/>
          <w:shd w:val="clear" w:color="auto" w:fill="FFFFFF"/>
          <w:lang w:val="uk-UA"/>
        </w:rPr>
        <w:t>фахівців</w:t>
      </w:r>
      <w:r w:rsidRPr="002A6524">
        <w:rPr>
          <w:rFonts w:ascii="Times New Roman" w:hAnsi="Times New Roman" w:cs="Times New Roman"/>
          <w:i/>
          <w:sz w:val="28"/>
          <w:szCs w:val="28"/>
          <w:lang w:val="uk-UA"/>
        </w:rPr>
        <w:t xml:space="preserve"> щодо </w:t>
      </w:r>
      <w:r w:rsidRPr="002A6524">
        <w:rPr>
          <w:rFonts w:ascii="Times New Roman" w:hAnsi="Times New Roman" w:cs="Times New Roman"/>
          <w:i/>
          <w:color w:val="000000"/>
          <w:sz w:val="28"/>
          <w:szCs w:val="28"/>
          <w:shd w:val="clear" w:color="auto" w:fill="FFFFFF"/>
          <w:lang w:val="uk-UA"/>
        </w:rPr>
        <w:t xml:space="preserve">нетрадиційних та інноваційних методів  і засобів розвитку зв’язного мовлення у дітей молодшого шкільного віку з мовленнєвими труднощами </w:t>
      </w:r>
      <w:r w:rsidRPr="002A6524">
        <w:rPr>
          <w:rFonts w:ascii="Times New Roman" w:hAnsi="Times New Roman" w:cs="Times New Roman"/>
          <w:color w:val="000000"/>
          <w:sz w:val="28"/>
          <w:szCs w:val="28"/>
          <w:shd w:val="clear" w:color="auto" w:fill="FFFFFF"/>
          <w:lang w:val="uk-UA"/>
        </w:rPr>
        <w:t>виявив</w:t>
      </w:r>
      <w:r w:rsidRPr="002A6524">
        <w:rPr>
          <w:rFonts w:ascii="Times New Roman" w:hAnsi="Times New Roman" w:cs="Times New Roman"/>
          <w:i/>
          <w:color w:val="000000"/>
          <w:sz w:val="28"/>
          <w:szCs w:val="28"/>
          <w:shd w:val="clear" w:color="auto" w:fill="FFFFFF"/>
          <w:lang w:val="uk-UA"/>
        </w:rPr>
        <w:t xml:space="preserve"> </w:t>
      </w:r>
      <w:r w:rsidRPr="002A6524">
        <w:rPr>
          <w:rFonts w:ascii="Times New Roman" w:hAnsi="Times New Roman" w:cs="Times New Roman"/>
          <w:color w:val="000000"/>
          <w:sz w:val="28"/>
          <w:szCs w:val="28"/>
          <w:shd w:val="clear" w:color="auto" w:fill="FFFFFF"/>
          <w:lang w:val="uk-UA"/>
        </w:rPr>
        <w:t>дещо іншу тенденцію (рис.2.7).</w:t>
      </w:r>
    </w:p>
    <w:p w:rsidR="00AC0273" w:rsidRPr="002A6524" w:rsidRDefault="00AC0273" w:rsidP="00AC0273">
      <w:pPr>
        <w:spacing w:after="0" w:line="360" w:lineRule="auto"/>
        <w:ind w:firstLine="709"/>
        <w:jc w:val="both"/>
        <w:rPr>
          <w:rFonts w:ascii="Times New Roman" w:eastAsia="Times New Roman" w:hAnsi="Times New Roman" w:cs="Times New Roman"/>
          <w:sz w:val="28"/>
          <w:szCs w:val="28"/>
          <w:lang w:val="uk-UA" w:eastAsia="uk-UA"/>
        </w:rPr>
      </w:pPr>
      <w:r w:rsidRPr="002A6524">
        <w:rPr>
          <w:rFonts w:ascii="Times New Roman" w:hAnsi="Times New Roman" w:cs="Times New Roman"/>
          <w:color w:val="000000"/>
          <w:sz w:val="28"/>
          <w:szCs w:val="28"/>
          <w:shd w:val="clear" w:color="auto" w:fill="FFFFFF"/>
          <w:lang w:val="uk-UA"/>
        </w:rPr>
        <w:t xml:space="preserve">Як і в попередніх двох питаннях </w:t>
      </w:r>
      <w:r w:rsidRPr="002A6524">
        <w:rPr>
          <w:rFonts w:ascii="Times New Roman" w:eastAsia="Times New Roman" w:hAnsi="Times New Roman" w:cs="Times New Roman"/>
          <w:sz w:val="28"/>
          <w:szCs w:val="28"/>
          <w:lang w:val="uk-UA" w:eastAsia="uk-UA"/>
        </w:rPr>
        <w:t xml:space="preserve">педагоги </w:t>
      </w:r>
      <w:r w:rsidRPr="005E6C38">
        <w:rPr>
          <w:rFonts w:ascii="Times New Roman" w:eastAsia="Times New Roman" w:hAnsi="Times New Roman" w:cs="Times New Roman"/>
          <w:b/>
          <w:sz w:val="28"/>
          <w:szCs w:val="28"/>
          <w:lang w:val="uk-UA" w:eastAsia="uk-UA"/>
        </w:rPr>
        <w:t>СНЗ</w:t>
      </w:r>
      <w:r w:rsidRPr="002A6524">
        <w:rPr>
          <w:rFonts w:ascii="Times New Roman" w:eastAsia="Times New Roman" w:hAnsi="Times New Roman" w:cs="Times New Roman"/>
          <w:sz w:val="28"/>
          <w:szCs w:val="28"/>
          <w:lang w:val="uk-UA" w:eastAsia="uk-UA"/>
        </w:rPr>
        <w:t xml:space="preserve"> виявились найбільш знайомими з нетрадиційними та інноваційними методами і засобами розвитку зв’язного мовлення (в середньому, 61%), зокрема такими як: «Мнемотехніка» (100%), «Колаж» (80%),   «Мікрофон» (80%), «Акваріум» (60%), «Мультиплікаційна терапія» (60%). Усі перелічені методи та засоби є ефективними у застосуванні на уроках у спеціальних навчальних закладах, </w:t>
      </w:r>
      <w:r w:rsidRPr="002A6524">
        <w:rPr>
          <w:rFonts w:ascii="Times New Roman" w:eastAsia="Times New Roman" w:hAnsi="Times New Roman" w:cs="Times New Roman"/>
          <w:sz w:val="28"/>
          <w:szCs w:val="28"/>
          <w:lang w:val="uk-UA" w:eastAsia="uk-UA"/>
        </w:rPr>
        <w:lastRenderedPageBreak/>
        <w:t xml:space="preserve">оскільки завдяки своїм візуальним та аудіо компонентам сприяють всебічному розвитку </w:t>
      </w:r>
      <w:r>
        <w:rPr>
          <w:rFonts w:ascii="Times New Roman" w:eastAsia="Times New Roman" w:hAnsi="Times New Roman" w:cs="Times New Roman"/>
          <w:sz w:val="28"/>
          <w:szCs w:val="28"/>
          <w:lang w:val="uk-UA" w:eastAsia="uk-UA"/>
        </w:rPr>
        <w:t>ЗМ</w:t>
      </w:r>
      <w:r w:rsidRPr="002A6524">
        <w:rPr>
          <w:rFonts w:ascii="Times New Roman" w:eastAsia="Times New Roman" w:hAnsi="Times New Roman" w:cs="Times New Roman"/>
          <w:sz w:val="28"/>
          <w:szCs w:val="28"/>
          <w:lang w:val="uk-UA" w:eastAsia="uk-UA"/>
        </w:rPr>
        <w:t xml:space="preserve"> та комунікативної компетенції.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На друге місце в цьому питанні вийшли вчителі початкових класів </w:t>
      </w:r>
      <w:r w:rsidRPr="005E6C38">
        <w:rPr>
          <w:rFonts w:ascii="Times New Roman" w:hAnsi="Times New Roman" w:cs="Times New Roman"/>
          <w:b/>
          <w:sz w:val="28"/>
          <w:szCs w:val="28"/>
          <w:lang w:val="uk-UA"/>
        </w:rPr>
        <w:t>ЗЗСО</w:t>
      </w:r>
      <w:r w:rsidRPr="002A6524">
        <w:rPr>
          <w:rFonts w:ascii="Times New Roman" w:hAnsi="Times New Roman" w:cs="Times New Roman"/>
          <w:sz w:val="28"/>
          <w:szCs w:val="28"/>
          <w:lang w:val="uk-UA"/>
        </w:rPr>
        <w:t xml:space="preserve"> (в середньому, 50%), яким найбільш знайомими виявились наступні нетрадиційні та інноваційні методи і засоби розвитку зв</w:t>
      </w:r>
      <w:r w:rsidRPr="002A6524">
        <w:rPr>
          <w:rFonts w:ascii="Times New Roman" w:hAnsi="Times New Roman" w:cs="Times New Roman"/>
          <w:color w:val="000000"/>
          <w:sz w:val="28"/>
          <w:szCs w:val="28"/>
          <w:shd w:val="clear" w:color="auto" w:fill="FFFFFF"/>
          <w:lang w:val="uk-UA"/>
        </w:rPr>
        <w:t>’</w:t>
      </w:r>
      <w:r w:rsidRPr="002A6524">
        <w:rPr>
          <w:rFonts w:ascii="Times New Roman" w:hAnsi="Times New Roman" w:cs="Times New Roman"/>
          <w:sz w:val="28"/>
          <w:szCs w:val="28"/>
          <w:lang w:val="uk-UA"/>
        </w:rPr>
        <w:t>язного мовлення: «Мозковий штурм»</w:t>
      </w:r>
      <w:r w:rsidRPr="002A6524">
        <w:rPr>
          <w:sz w:val="28"/>
          <w:szCs w:val="28"/>
          <w:lang w:val="uk-UA"/>
        </w:rPr>
        <w:t xml:space="preserve"> </w:t>
      </w:r>
      <w:r w:rsidRPr="002A6524">
        <w:rPr>
          <w:rFonts w:ascii="Times New Roman" w:eastAsia="Times New Roman" w:hAnsi="Times New Roman" w:cs="Times New Roman"/>
          <w:sz w:val="28"/>
          <w:szCs w:val="28"/>
          <w:lang w:val="uk-UA" w:eastAsia="uk-UA"/>
        </w:rPr>
        <w:t xml:space="preserve">(80%), </w:t>
      </w:r>
      <w:r w:rsidRPr="002A6524">
        <w:rPr>
          <w:rFonts w:ascii="Times New Roman" w:hAnsi="Times New Roman" w:cs="Times New Roman"/>
          <w:sz w:val="28"/>
          <w:szCs w:val="28"/>
          <w:lang w:val="uk-UA"/>
        </w:rPr>
        <w:t xml:space="preserve">«Мікрофон» </w:t>
      </w:r>
      <w:r w:rsidRPr="002A6524">
        <w:rPr>
          <w:rFonts w:ascii="Times New Roman" w:eastAsia="Times New Roman" w:hAnsi="Times New Roman" w:cs="Times New Roman"/>
          <w:sz w:val="28"/>
          <w:szCs w:val="28"/>
          <w:lang w:val="uk-UA" w:eastAsia="uk-UA"/>
        </w:rPr>
        <w:t>(80%)</w:t>
      </w:r>
      <w:r w:rsidRPr="002A6524">
        <w:rPr>
          <w:rFonts w:ascii="Times New Roman" w:hAnsi="Times New Roman" w:cs="Times New Roman"/>
          <w:sz w:val="28"/>
          <w:szCs w:val="28"/>
          <w:lang w:val="uk-UA"/>
        </w:rPr>
        <w:t xml:space="preserve">, «Колаж» </w:t>
      </w:r>
      <w:r w:rsidRPr="002A6524">
        <w:rPr>
          <w:rFonts w:ascii="Times New Roman" w:eastAsia="Times New Roman" w:hAnsi="Times New Roman" w:cs="Times New Roman"/>
          <w:sz w:val="28"/>
          <w:szCs w:val="28"/>
          <w:lang w:val="uk-UA" w:eastAsia="uk-UA"/>
        </w:rPr>
        <w:t>(70%)</w:t>
      </w:r>
      <w:r w:rsidRPr="002A6524">
        <w:rPr>
          <w:rFonts w:ascii="Times New Roman" w:hAnsi="Times New Roman" w:cs="Times New Roman"/>
          <w:sz w:val="28"/>
          <w:szCs w:val="28"/>
          <w:lang w:val="uk-UA"/>
        </w:rPr>
        <w:t xml:space="preserve">, «Акваріум» </w:t>
      </w:r>
      <w:r w:rsidRPr="002A6524">
        <w:rPr>
          <w:rFonts w:ascii="Times New Roman" w:eastAsia="Times New Roman" w:hAnsi="Times New Roman" w:cs="Times New Roman"/>
          <w:sz w:val="28"/>
          <w:szCs w:val="28"/>
          <w:lang w:val="uk-UA" w:eastAsia="uk-UA"/>
        </w:rPr>
        <w:t>(50%)</w:t>
      </w:r>
      <w:r w:rsidRPr="002A6524">
        <w:rPr>
          <w:rFonts w:ascii="Times New Roman" w:hAnsi="Times New Roman" w:cs="Times New Roman"/>
          <w:sz w:val="28"/>
          <w:szCs w:val="28"/>
          <w:lang w:val="uk-UA"/>
        </w:rPr>
        <w:t xml:space="preserve">. Варто зауважити, що дані методи є доречними у використанні педагогами для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що мають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лише за умови їх адаптації до індивідуальних потреб учнів. Особливо корисним може бути «Колаж», бо він має в собі візуальні матеріали та активно залучає дітей до колективної роботи.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Найменшу обізнаність продемонстрували педагоги </w:t>
      </w:r>
      <w:r w:rsidRPr="00946B29">
        <w:rPr>
          <w:rFonts w:ascii="Times New Roman" w:hAnsi="Times New Roman" w:cs="Times New Roman"/>
          <w:b/>
          <w:sz w:val="28"/>
          <w:szCs w:val="28"/>
          <w:lang w:val="uk-UA"/>
        </w:rPr>
        <w:t>ЗЗСОІФ</w:t>
      </w:r>
      <w:r w:rsidRPr="002A6524">
        <w:rPr>
          <w:rFonts w:ascii="Times New Roman" w:hAnsi="Times New Roman" w:cs="Times New Roman"/>
          <w:sz w:val="28"/>
          <w:szCs w:val="28"/>
          <w:lang w:val="uk-UA"/>
        </w:rPr>
        <w:t xml:space="preserve"> (в середньому, 44%), яким найбільш відомими серед нетрадиційних та інноваційних методів та засобів розвитку зв’язного мовлення дітей є: «Мозковий штурм» </w:t>
      </w:r>
      <w:r w:rsidRPr="002A6524">
        <w:rPr>
          <w:rFonts w:ascii="Times New Roman" w:eastAsia="Times New Roman" w:hAnsi="Times New Roman" w:cs="Times New Roman"/>
          <w:sz w:val="28"/>
          <w:szCs w:val="28"/>
          <w:lang w:val="uk-UA" w:eastAsia="uk-UA"/>
        </w:rPr>
        <w:t>(90%)</w:t>
      </w:r>
      <w:r w:rsidRPr="002A6524">
        <w:rPr>
          <w:rFonts w:ascii="Times New Roman" w:hAnsi="Times New Roman" w:cs="Times New Roman"/>
          <w:sz w:val="28"/>
          <w:szCs w:val="28"/>
          <w:lang w:val="uk-UA"/>
        </w:rPr>
        <w:t>, «Колаж»</w:t>
      </w:r>
      <w:r w:rsidRPr="002A6524">
        <w:rPr>
          <w:rFonts w:ascii="Times New Roman" w:eastAsia="Times New Roman" w:hAnsi="Times New Roman" w:cs="Times New Roman"/>
          <w:sz w:val="28"/>
          <w:szCs w:val="28"/>
          <w:lang w:val="uk-UA" w:eastAsia="uk-UA"/>
        </w:rPr>
        <w:t xml:space="preserve"> (70%), </w:t>
      </w:r>
      <w:r w:rsidRPr="002A6524">
        <w:rPr>
          <w:rFonts w:ascii="Times New Roman" w:hAnsi="Times New Roman" w:cs="Times New Roman"/>
          <w:sz w:val="28"/>
          <w:szCs w:val="28"/>
          <w:lang w:val="uk-UA"/>
        </w:rPr>
        <w:t xml:space="preserve">«Мікрофон» </w:t>
      </w:r>
      <w:r w:rsidRPr="002A6524">
        <w:rPr>
          <w:rFonts w:ascii="Times New Roman" w:eastAsia="Times New Roman" w:hAnsi="Times New Roman" w:cs="Times New Roman"/>
          <w:sz w:val="28"/>
          <w:szCs w:val="28"/>
          <w:lang w:val="uk-UA" w:eastAsia="uk-UA"/>
        </w:rPr>
        <w:t>(60%)</w:t>
      </w:r>
      <w:r w:rsidRPr="002A6524">
        <w:rPr>
          <w:rFonts w:ascii="Times New Roman" w:hAnsi="Times New Roman" w:cs="Times New Roman"/>
          <w:sz w:val="28"/>
          <w:szCs w:val="28"/>
          <w:lang w:val="uk-UA"/>
        </w:rPr>
        <w:t xml:space="preserve"> та «Мультиплікаційна терапія» </w:t>
      </w:r>
      <w:r w:rsidRPr="002A6524">
        <w:rPr>
          <w:rFonts w:ascii="Times New Roman" w:eastAsia="Times New Roman" w:hAnsi="Times New Roman" w:cs="Times New Roman"/>
          <w:sz w:val="28"/>
          <w:szCs w:val="28"/>
          <w:lang w:val="uk-UA" w:eastAsia="uk-UA"/>
        </w:rPr>
        <w:t>(60%)</w:t>
      </w:r>
      <w:r w:rsidRPr="002A6524">
        <w:rPr>
          <w:rFonts w:ascii="Times New Roman" w:hAnsi="Times New Roman" w:cs="Times New Roman"/>
          <w:sz w:val="28"/>
          <w:szCs w:val="28"/>
          <w:lang w:val="uk-UA"/>
        </w:rPr>
        <w:t>. Дані методи та засоби також потребують адаптації до дітей, що мають мовленнєві труднощі.</w:t>
      </w:r>
    </w:p>
    <w:p w:rsidR="00AC0273" w:rsidRPr="002A6524" w:rsidRDefault="00AC0273" w:rsidP="00AC0273">
      <w:pPr>
        <w:spacing w:after="0" w:line="360" w:lineRule="auto"/>
        <w:jc w:val="both"/>
        <w:rPr>
          <w:rFonts w:ascii="Times New Roman" w:hAnsi="Times New Roman" w:cs="Times New Roman"/>
          <w:sz w:val="28"/>
          <w:szCs w:val="28"/>
          <w:lang w:val="uk-UA"/>
        </w:rPr>
      </w:pPr>
      <w:r w:rsidRPr="002A6524">
        <w:rPr>
          <w:rFonts w:ascii="Times New Roman" w:hAnsi="Times New Roman" w:cs="Times New Roman"/>
          <w:noProof/>
          <w:sz w:val="28"/>
          <w:szCs w:val="28"/>
        </w:rPr>
        <w:drawing>
          <wp:inline distT="0" distB="0" distL="0" distR="0">
            <wp:extent cx="6241073" cy="3205424"/>
            <wp:effectExtent l="19050" t="0" r="26377" b="0"/>
            <wp:docPr id="1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C0273" w:rsidRPr="002A6524" w:rsidRDefault="00AC0273" w:rsidP="00AC0273">
      <w:pPr>
        <w:spacing w:after="0" w:line="240" w:lineRule="auto"/>
        <w:jc w:val="both"/>
        <w:rPr>
          <w:rFonts w:ascii="Times New Roman" w:hAnsi="Times New Roman" w:cs="Times New Roman"/>
          <w:b/>
          <w:i/>
          <w:sz w:val="28"/>
          <w:szCs w:val="28"/>
          <w:lang w:val="uk-UA"/>
        </w:rPr>
      </w:pPr>
      <w:r w:rsidRPr="002A6524">
        <w:rPr>
          <w:rFonts w:ascii="Times New Roman" w:hAnsi="Times New Roman" w:cs="Times New Roman"/>
          <w:b/>
          <w:i/>
          <w:sz w:val="28"/>
          <w:szCs w:val="28"/>
          <w:lang w:val="uk-UA"/>
        </w:rPr>
        <w:t>Рис. 2.7 Обізнаність педагогів різних типів навчальних закладів щодо н</w:t>
      </w:r>
      <w:r w:rsidRPr="002A6524">
        <w:rPr>
          <w:rFonts w:ascii="Times New Roman" w:hAnsi="Times New Roman" w:cs="Times New Roman"/>
          <w:b/>
          <w:bCs/>
          <w:i/>
          <w:sz w:val="28"/>
          <w:szCs w:val="28"/>
          <w:lang w:val="uk-UA"/>
        </w:rPr>
        <w:t>етрадиційних та інноваційних методів і засобів розвитку зв'язного мовлення дітей молодшого шкільного віку з мовленнєвими труднощами.</w:t>
      </w:r>
    </w:p>
    <w:p w:rsidR="00AC0273" w:rsidRDefault="00AC0273" w:rsidP="00AC0273">
      <w:pPr>
        <w:spacing w:after="0" w:line="360" w:lineRule="auto"/>
        <w:ind w:firstLine="709"/>
        <w:jc w:val="both"/>
        <w:rPr>
          <w:rFonts w:ascii="Times New Roman" w:eastAsia="Times New Roman" w:hAnsi="Times New Roman" w:cs="Times New Roman"/>
          <w:sz w:val="28"/>
          <w:szCs w:val="28"/>
          <w:lang w:val="uk-UA" w:eastAsia="uk-UA"/>
        </w:rPr>
      </w:pP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eastAsia="Times New Roman" w:hAnsi="Times New Roman" w:cs="Times New Roman"/>
          <w:sz w:val="28"/>
          <w:szCs w:val="28"/>
          <w:lang w:val="uk-UA" w:eastAsia="uk-UA"/>
        </w:rPr>
        <w:lastRenderedPageBreak/>
        <w:t xml:space="preserve">Щодо </w:t>
      </w:r>
      <w:r w:rsidRPr="002A6524">
        <w:rPr>
          <w:rFonts w:ascii="Times New Roman" w:eastAsia="Times New Roman" w:hAnsi="Times New Roman" w:cs="Times New Roman"/>
          <w:i/>
          <w:sz w:val="28"/>
          <w:szCs w:val="28"/>
          <w:lang w:val="uk-UA" w:eastAsia="uk-UA"/>
        </w:rPr>
        <w:t>оцінки ефективності вчителями</w:t>
      </w:r>
      <w:r w:rsidRPr="002A6524">
        <w:rPr>
          <w:rFonts w:ascii="Times New Roman" w:eastAsia="Times New Roman" w:hAnsi="Times New Roman" w:cs="Times New Roman"/>
          <w:sz w:val="28"/>
          <w:szCs w:val="28"/>
          <w:lang w:val="uk-UA" w:eastAsia="uk-UA"/>
        </w:rPr>
        <w:t xml:space="preserve"> і </w:t>
      </w:r>
      <w:r w:rsidRPr="002A6524">
        <w:rPr>
          <w:rFonts w:ascii="Times New Roman" w:eastAsia="Times New Roman" w:hAnsi="Times New Roman" w:cs="Times New Roman"/>
          <w:i/>
          <w:sz w:val="28"/>
          <w:szCs w:val="28"/>
          <w:lang w:val="uk-UA" w:eastAsia="uk-UA"/>
        </w:rPr>
        <w:t xml:space="preserve">використання </w:t>
      </w:r>
      <w:r w:rsidRPr="002A6524">
        <w:rPr>
          <w:rFonts w:ascii="Times New Roman" w:eastAsia="Times New Roman" w:hAnsi="Times New Roman" w:cs="Times New Roman"/>
          <w:sz w:val="28"/>
          <w:szCs w:val="28"/>
          <w:lang w:val="uk-UA" w:eastAsia="uk-UA"/>
        </w:rPr>
        <w:t>ними у</w:t>
      </w:r>
      <w:r w:rsidRPr="002A6524">
        <w:rPr>
          <w:rFonts w:ascii="Times New Roman" w:eastAsia="Times New Roman" w:hAnsi="Times New Roman" w:cs="Times New Roman"/>
          <w:i/>
          <w:sz w:val="28"/>
          <w:szCs w:val="28"/>
          <w:lang w:val="uk-UA" w:eastAsia="uk-UA"/>
        </w:rPr>
        <w:t xml:space="preserve"> </w:t>
      </w:r>
      <w:r w:rsidRPr="002A6524">
        <w:rPr>
          <w:rFonts w:ascii="Times New Roman" w:hAnsi="Times New Roman" w:cs="Times New Roman"/>
          <w:sz w:val="28"/>
          <w:szCs w:val="28"/>
          <w:lang w:val="uk-UA"/>
        </w:rPr>
        <w:t xml:space="preserve">своїй роботі </w:t>
      </w:r>
      <w:r w:rsidRPr="002A6524">
        <w:rPr>
          <w:rFonts w:ascii="Times New Roman" w:hAnsi="Times New Roman" w:cs="Times New Roman"/>
          <w:i/>
          <w:sz w:val="28"/>
          <w:szCs w:val="28"/>
          <w:lang w:val="uk-UA"/>
        </w:rPr>
        <w:t>нетрадиційних та інноваційних  методів і засобів розвитку зв’язного мовлення</w:t>
      </w:r>
      <w:r w:rsidRPr="002A6524">
        <w:rPr>
          <w:rFonts w:ascii="Times New Roman" w:hAnsi="Times New Roman" w:cs="Times New Roman"/>
          <w:sz w:val="28"/>
          <w:szCs w:val="28"/>
          <w:lang w:val="uk-UA"/>
        </w:rPr>
        <w:t xml:space="preserve"> дітей молодшого шкільного віку з мовленнєвими труднощами одержані наступні дані.</w:t>
      </w:r>
      <w:r w:rsidRPr="002A6524">
        <w:rPr>
          <w:rFonts w:ascii="Times New Roman" w:eastAsia="Times New Roman" w:hAnsi="Times New Roman" w:cs="Times New Roman"/>
          <w:i/>
          <w:color w:val="FF0000"/>
          <w:sz w:val="28"/>
          <w:szCs w:val="28"/>
          <w:lang w:val="uk-UA" w:eastAsia="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Педагоги </w:t>
      </w:r>
      <w:r w:rsidRPr="00265E63">
        <w:rPr>
          <w:rFonts w:ascii="Times New Roman" w:hAnsi="Times New Roman" w:cs="Times New Roman"/>
          <w:b/>
          <w:sz w:val="28"/>
          <w:szCs w:val="28"/>
          <w:lang w:val="uk-UA"/>
        </w:rPr>
        <w:t>СНЗ</w:t>
      </w:r>
      <w:r w:rsidRPr="002A6524">
        <w:rPr>
          <w:rFonts w:ascii="Times New Roman" w:hAnsi="Times New Roman" w:cs="Times New Roman"/>
          <w:sz w:val="28"/>
          <w:szCs w:val="28"/>
          <w:lang w:val="uk-UA"/>
        </w:rPr>
        <w:t xml:space="preserve"> назвали найбільшу кількість (10) ефективних методів, що в середньому становить (63%). Вони надають перевагу у своїй роботі таким методам, як: «Мнемотехніка» </w:t>
      </w:r>
      <w:r w:rsidRPr="002A6524">
        <w:rPr>
          <w:rFonts w:ascii="Times New Roman" w:eastAsia="Times New Roman" w:hAnsi="Times New Roman" w:cs="Times New Roman"/>
          <w:sz w:val="28"/>
          <w:szCs w:val="28"/>
          <w:lang w:val="uk-UA" w:eastAsia="uk-UA"/>
        </w:rPr>
        <w:t>(100%)</w:t>
      </w:r>
      <w:r w:rsidRPr="002A6524">
        <w:rPr>
          <w:rFonts w:ascii="Times New Roman" w:hAnsi="Times New Roman" w:cs="Times New Roman"/>
          <w:sz w:val="28"/>
          <w:szCs w:val="28"/>
          <w:lang w:val="uk-UA"/>
        </w:rPr>
        <w:t>, «</w:t>
      </w:r>
      <w:proofErr w:type="spellStart"/>
      <w:r w:rsidRPr="002A6524">
        <w:rPr>
          <w:rFonts w:ascii="Times New Roman" w:hAnsi="Times New Roman" w:cs="Times New Roman"/>
          <w:sz w:val="28"/>
          <w:szCs w:val="28"/>
          <w:lang w:val="uk-UA"/>
        </w:rPr>
        <w:t>Синквейн</w:t>
      </w:r>
      <w:proofErr w:type="spellEnd"/>
      <w:r w:rsidRPr="002A6524">
        <w:rPr>
          <w:rFonts w:ascii="Times New Roman" w:hAnsi="Times New Roman" w:cs="Times New Roman"/>
          <w:sz w:val="28"/>
          <w:szCs w:val="28"/>
          <w:lang w:val="uk-UA"/>
        </w:rPr>
        <w:t>»</w:t>
      </w:r>
      <w:r w:rsidRPr="002A6524">
        <w:rPr>
          <w:rFonts w:ascii="Times New Roman" w:eastAsia="Times New Roman" w:hAnsi="Times New Roman" w:cs="Times New Roman"/>
          <w:sz w:val="28"/>
          <w:szCs w:val="28"/>
          <w:lang w:val="uk-UA" w:eastAsia="uk-UA"/>
        </w:rPr>
        <w:t xml:space="preserve"> (90%)</w:t>
      </w:r>
      <w:r w:rsidRPr="002A6524">
        <w:rPr>
          <w:rFonts w:ascii="Times New Roman" w:hAnsi="Times New Roman" w:cs="Times New Roman"/>
          <w:sz w:val="28"/>
          <w:szCs w:val="28"/>
          <w:lang w:val="uk-UA"/>
        </w:rPr>
        <w:t xml:space="preserve">, «Мультиплікаційна терапія» </w:t>
      </w:r>
      <w:r w:rsidRPr="002A6524">
        <w:rPr>
          <w:rFonts w:ascii="Times New Roman" w:eastAsia="Times New Roman" w:hAnsi="Times New Roman" w:cs="Times New Roman"/>
          <w:sz w:val="28"/>
          <w:szCs w:val="28"/>
          <w:lang w:val="uk-UA" w:eastAsia="uk-UA"/>
        </w:rPr>
        <w:t>(70%)</w:t>
      </w:r>
      <w:r w:rsidRPr="002A6524">
        <w:rPr>
          <w:rFonts w:ascii="Times New Roman" w:hAnsi="Times New Roman" w:cs="Times New Roman"/>
          <w:sz w:val="28"/>
          <w:szCs w:val="28"/>
          <w:lang w:val="uk-UA"/>
        </w:rPr>
        <w:t xml:space="preserve">, «Музична терапія» </w:t>
      </w:r>
      <w:r w:rsidRPr="002A6524">
        <w:rPr>
          <w:rFonts w:ascii="Times New Roman" w:eastAsia="Times New Roman" w:hAnsi="Times New Roman" w:cs="Times New Roman"/>
          <w:sz w:val="28"/>
          <w:szCs w:val="28"/>
          <w:lang w:val="uk-UA" w:eastAsia="uk-UA"/>
        </w:rPr>
        <w:t>(70%)</w:t>
      </w:r>
      <w:r w:rsidRPr="002A6524">
        <w:rPr>
          <w:rFonts w:ascii="Times New Roman" w:hAnsi="Times New Roman" w:cs="Times New Roman"/>
          <w:sz w:val="28"/>
          <w:szCs w:val="28"/>
          <w:lang w:val="uk-UA"/>
        </w:rPr>
        <w:t xml:space="preserve"> та «Арт-терапія» </w:t>
      </w:r>
      <w:r w:rsidRPr="002A6524">
        <w:rPr>
          <w:rFonts w:ascii="Times New Roman" w:eastAsia="Times New Roman" w:hAnsi="Times New Roman" w:cs="Times New Roman"/>
          <w:sz w:val="28"/>
          <w:szCs w:val="28"/>
          <w:lang w:val="uk-UA" w:eastAsia="uk-UA"/>
        </w:rPr>
        <w:t>(70%),</w:t>
      </w:r>
      <w:r w:rsidRPr="002A6524">
        <w:rPr>
          <w:rFonts w:ascii="Times New Roman" w:hAnsi="Times New Roman" w:cs="Times New Roman"/>
          <w:sz w:val="28"/>
          <w:szCs w:val="28"/>
          <w:lang w:val="uk-UA"/>
        </w:rPr>
        <w:t xml:space="preserve"> «Колаж» </w:t>
      </w:r>
      <w:r w:rsidRPr="002A6524">
        <w:rPr>
          <w:rFonts w:ascii="Times New Roman" w:eastAsia="Times New Roman" w:hAnsi="Times New Roman" w:cs="Times New Roman"/>
          <w:sz w:val="28"/>
          <w:szCs w:val="28"/>
          <w:lang w:val="uk-UA" w:eastAsia="uk-UA"/>
        </w:rPr>
        <w:t>(60%)</w:t>
      </w:r>
      <w:r w:rsidRPr="002A6524">
        <w:rPr>
          <w:rFonts w:ascii="Times New Roman" w:hAnsi="Times New Roman" w:cs="Times New Roman"/>
          <w:sz w:val="28"/>
          <w:szCs w:val="28"/>
          <w:lang w:val="uk-UA"/>
        </w:rPr>
        <w:t xml:space="preserve">, «Мікрофон» </w:t>
      </w:r>
      <w:r w:rsidRPr="002A6524">
        <w:rPr>
          <w:rFonts w:ascii="Times New Roman" w:eastAsia="Times New Roman" w:hAnsi="Times New Roman" w:cs="Times New Roman"/>
          <w:sz w:val="28"/>
          <w:szCs w:val="28"/>
          <w:lang w:val="uk-UA" w:eastAsia="uk-UA"/>
        </w:rPr>
        <w:t>(50%)</w:t>
      </w:r>
      <w:r w:rsidRPr="002A6524">
        <w:rPr>
          <w:rFonts w:ascii="Times New Roman" w:hAnsi="Times New Roman" w:cs="Times New Roman"/>
          <w:sz w:val="28"/>
          <w:szCs w:val="28"/>
          <w:lang w:val="uk-UA"/>
        </w:rPr>
        <w:t xml:space="preserve">. Дані методи та засоби розвитку зв’язного мовлення допомагають враховувати індивідуальні потреби кожного учня та сприяють ефективному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Вчителі початкових класів </w:t>
      </w:r>
      <w:r w:rsidRPr="00265E63">
        <w:rPr>
          <w:rFonts w:ascii="Times New Roman" w:hAnsi="Times New Roman" w:cs="Times New Roman"/>
          <w:b/>
          <w:sz w:val="28"/>
          <w:szCs w:val="28"/>
          <w:lang w:val="uk-UA"/>
        </w:rPr>
        <w:t>ЗЗСО</w:t>
      </w:r>
      <w:r w:rsidRPr="002A6524">
        <w:rPr>
          <w:rFonts w:ascii="Times New Roman" w:hAnsi="Times New Roman" w:cs="Times New Roman"/>
          <w:sz w:val="28"/>
          <w:szCs w:val="28"/>
          <w:lang w:val="uk-UA"/>
        </w:rPr>
        <w:t xml:space="preserve"> (в середньому, 46%) та ЗЗСОІФ (в середньому, 49%) назвали по 7 нетрадиційних та інноваційних методів і засобів розвитку </w:t>
      </w:r>
      <w:proofErr w:type="spellStart"/>
      <w:r>
        <w:rPr>
          <w:rFonts w:ascii="Times New Roman" w:hAnsi="Times New Roman" w:cs="Times New Roman"/>
          <w:sz w:val="28"/>
          <w:szCs w:val="28"/>
          <w:lang w:val="uk-UA"/>
        </w:rPr>
        <w:t>ЗМ</w:t>
      </w:r>
      <w:r w:rsidRPr="002A6524">
        <w:rPr>
          <w:rFonts w:ascii="Times New Roman" w:hAnsi="Times New Roman" w:cs="Times New Roman"/>
          <w:sz w:val="28"/>
          <w:szCs w:val="28"/>
          <w:lang w:val="uk-UA"/>
        </w:rPr>
        <w:t>як</w:t>
      </w:r>
      <w:proofErr w:type="spellEnd"/>
      <w:r w:rsidRPr="002A6524">
        <w:rPr>
          <w:rFonts w:ascii="Times New Roman" w:hAnsi="Times New Roman" w:cs="Times New Roman"/>
          <w:sz w:val="28"/>
          <w:szCs w:val="28"/>
          <w:lang w:val="uk-UA"/>
        </w:rPr>
        <w:t xml:space="preserve"> ефективних, надаючи пріоритету таким методам, як: «Мозковий штурм» (70%)  «Мікрофон» (80%), «Колаж» (60%) та «Мультиплікаційна терапія» (40%). </w:t>
      </w:r>
    </w:p>
    <w:tbl>
      <w:tblPr>
        <w:tblW w:w="5000" w:type="pct"/>
        <w:tblLook w:val="04A0"/>
      </w:tblPr>
      <w:tblGrid>
        <w:gridCol w:w="10137"/>
      </w:tblGrid>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sz w:val="28"/>
                <w:szCs w:val="28"/>
                <w:lang w:val="uk-UA"/>
              </w:rPr>
            </w:pPr>
            <w:r w:rsidRPr="002A6524">
              <w:rPr>
                <w:rFonts w:ascii="Times New Roman" w:hAnsi="Times New Roman" w:cs="Times New Roman"/>
                <w:noProof/>
                <w:sz w:val="28"/>
                <w:szCs w:val="28"/>
              </w:rPr>
              <w:drawing>
                <wp:inline distT="0" distB="0" distL="0" distR="0">
                  <wp:extent cx="6245183" cy="2130250"/>
                  <wp:effectExtent l="19050" t="0" r="22267" b="3350"/>
                  <wp:docPr id="1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sz w:val="28"/>
                <w:szCs w:val="28"/>
                <w:lang w:val="uk-UA"/>
              </w:rPr>
            </w:pPr>
            <w:r w:rsidRPr="002A6524">
              <w:rPr>
                <w:rFonts w:ascii="Times New Roman" w:hAnsi="Times New Roman" w:cs="Times New Roman"/>
                <w:noProof/>
                <w:sz w:val="28"/>
                <w:szCs w:val="28"/>
              </w:rPr>
              <w:lastRenderedPageBreak/>
              <w:drawing>
                <wp:inline distT="0" distB="0" distL="0" distR="0">
                  <wp:extent cx="6248993" cy="2029767"/>
                  <wp:effectExtent l="19050" t="0" r="18457" b="8583"/>
                  <wp:docPr id="1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sz w:val="28"/>
                <w:szCs w:val="28"/>
                <w:lang w:val="uk-UA"/>
              </w:rPr>
            </w:pPr>
            <w:r w:rsidRPr="002A6524">
              <w:rPr>
                <w:rFonts w:ascii="Times New Roman" w:hAnsi="Times New Roman" w:cs="Times New Roman"/>
                <w:noProof/>
                <w:sz w:val="28"/>
                <w:szCs w:val="28"/>
              </w:rPr>
              <w:drawing>
                <wp:inline distT="0" distB="0" distL="0" distR="0">
                  <wp:extent cx="6248993" cy="2270927"/>
                  <wp:effectExtent l="19050" t="0" r="18457" b="0"/>
                  <wp:docPr id="17"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AC0273" w:rsidRPr="002A6524" w:rsidRDefault="00AC0273" w:rsidP="00AC0273">
      <w:pPr>
        <w:spacing w:after="0" w:line="240" w:lineRule="auto"/>
        <w:ind w:left="426" w:hanging="426"/>
        <w:jc w:val="both"/>
        <w:rPr>
          <w:rFonts w:ascii="Times New Roman" w:hAnsi="Times New Roman" w:cs="Times New Roman"/>
          <w:b/>
          <w:i/>
          <w:sz w:val="28"/>
          <w:szCs w:val="28"/>
          <w:lang w:val="uk-UA"/>
        </w:rPr>
      </w:pPr>
      <w:r w:rsidRPr="002A6524">
        <w:rPr>
          <w:rFonts w:ascii="Times New Roman" w:hAnsi="Times New Roman" w:cs="Times New Roman"/>
          <w:b/>
          <w:sz w:val="28"/>
          <w:szCs w:val="28"/>
          <w:lang w:val="uk-UA"/>
        </w:rPr>
        <w:t>Рис. 2.8</w:t>
      </w:r>
      <w:r w:rsidRPr="002A6524">
        <w:rPr>
          <w:rFonts w:ascii="Times New Roman" w:hAnsi="Times New Roman" w:cs="Times New Roman"/>
          <w:b/>
          <w:bCs/>
          <w:i/>
          <w:sz w:val="28"/>
          <w:szCs w:val="28"/>
          <w:lang w:val="uk-UA"/>
        </w:rPr>
        <w:t xml:space="preserve">. Ефективні нетрадиційні та інноваційні методи розвитку зв’язного мовлення </w:t>
      </w:r>
      <w:r w:rsidRPr="002A6524">
        <w:rPr>
          <w:rFonts w:ascii="Times New Roman" w:hAnsi="Times New Roman" w:cs="Times New Roman"/>
          <w:sz w:val="28"/>
          <w:szCs w:val="28"/>
          <w:lang w:val="uk-UA"/>
        </w:rPr>
        <w:t xml:space="preserve">з </w:t>
      </w:r>
      <w:r w:rsidRPr="002A6524">
        <w:rPr>
          <w:rFonts w:ascii="Times New Roman" w:hAnsi="Times New Roman" w:cs="Times New Roman"/>
          <w:b/>
          <w:i/>
          <w:sz w:val="28"/>
          <w:szCs w:val="28"/>
          <w:lang w:val="uk-UA"/>
        </w:rPr>
        <w:t>точки зору</w:t>
      </w:r>
      <w:r w:rsidRPr="002A6524">
        <w:rPr>
          <w:rFonts w:ascii="Times New Roman" w:hAnsi="Times New Roman" w:cs="Times New Roman"/>
          <w:sz w:val="28"/>
          <w:szCs w:val="28"/>
          <w:lang w:val="uk-UA"/>
        </w:rPr>
        <w:t xml:space="preserve"> </w:t>
      </w:r>
      <w:r w:rsidRPr="002A6524">
        <w:rPr>
          <w:rFonts w:ascii="Times New Roman" w:hAnsi="Times New Roman" w:cs="Times New Roman"/>
          <w:b/>
          <w:bCs/>
          <w:i/>
          <w:sz w:val="28"/>
          <w:szCs w:val="28"/>
          <w:lang w:val="uk-UA"/>
        </w:rPr>
        <w:t>педагогів різних типів навчальних закладів, які вони використовують на уроках</w:t>
      </w:r>
    </w:p>
    <w:p w:rsidR="00AC0273" w:rsidRPr="002A6524" w:rsidRDefault="00AC0273" w:rsidP="00AC0273">
      <w:pPr>
        <w:spacing w:after="0" w:line="360" w:lineRule="auto"/>
        <w:ind w:firstLine="709"/>
        <w:jc w:val="both"/>
        <w:rPr>
          <w:rFonts w:ascii="Times New Roman" w:eastAsia="Times New Roman" w:hAnsi="Times New Roman" w:cs="Times New Roman"/>
          <w:sz w:val="28"/>
          <w:szCs w:val="28"/>
          <w:lang w:val="uk-UA" w:eastAsia="uk-UA"/>
        </w:rPr>
      </w:pPr>
    </w:p>
    <w:p w:rsidR="00AC0273" w:rsidRPr="002A6524" w:rsidRDefault="00AC0273" w:rsidP="00AC0273">
      <w:pPr>
        <w:pStyle w:val="a3"/>
        <w:numPr>
          <w:ilvl w:val="0"/>
          <w:numId w:val="7"/>
        </w:numPr>
        <w:spacing w:after="0" w:line="360" w:lineRule="auto"/>
        <w:ind w:left="0" w:firstLine="709"/>
        <w:jc w:val="both"/>
        <w:rPr>
          <w:rFonts w:ascii="Times New Roman" w:hAnsi="Times New Roman" w:cs="Times New Roman"/>
          <w:b/>
          <w:i/>
          <w:sz w:val="28"/>
          <w:szCs w:val="28"/>
          <w:lang w:val="uk-UA"/>
        </w:rPr>
      </w:pPr>
      <w:r w:rsidRPr="002A6524">
        <w:rPr>
          <w:rFonts w:ascii="Times New Roman" w:eastAsia="Times New Roman" w:hAnsi="Times New Roman" w:cs="Times New Roman"/>
          <w:b/>
          <w:i/>
          <w:sz w:val="28"/>
          <w:szCs w:val="28"/>
          <w:lang w:val="uk-UA" w:eastAsia="uk-UA"/>
        </w:rPr>
        <w:t>Аналіз</w:t>
      </w:r>
      <w:r w:rsidRPr="002A6524">
        <w:rPr>
          <w:rFonts w:ascii="Times New Roman" w:hAnsi="Times New Roman" w:cs="Times New Roman"/>
          <w:b/>
          <w:i/>
          <w:sz w:val="28"/>
          <w:szCs w:val="28"/>
          <w:lang w:val="uk-UA"/>
        </w:rPr>
        <w:t xml:space="preserve"> чинників (умов,) які ускладнюють роботу педагогів з розвитку зв’язного мовлення у дітей молодшого шкільного з мовленнєвими труднощами </w:t>
      </w:r>
      <w:r w:rsidRPr="002A6524">
        <w:rPr>
          <w:rFonts w:ascii="Times New Roman" w:hAnsi="Times New Roman" w:cs="Times New Roman"/>
          <w:sz w:val="28"/>
          <w:szCs w:val="28"/>
          <w:lang w:val="uk-UA"/>
        </w:rPr>
        <w:t>виявив наступне.</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sz w:val="28"/>
          <w:szCs w:val="28"/>
          <w:lang w:val="uk-UA"/>
        </w:rPr>
        <w:t xml:space="preserve">Педагоги </w:t>
      </w:r>
      <w:r w:rsidRPr="00265E63">
        <w:rPr>
          <w:rFonts w:ascii="Times New Roman" w:hAnsi="Times New Roman" w:cs="Times New Roman"/>
          <w:b/>
          <w:noProof/>
          <w:sz w:val="28"/>
          <w:szCs w:val="28"/>
          <w:lang w:val="uk-UA" w:eastAsia="uk-UA"/>
        </w:rPr>
        <w:t>ЗЗСО</w:t>
      </w:r>
      <w:r w:rsidRPr="002A6524">
        <w:rPr>
          <w:rFonts w:ascii="Times New Roman" w:hAnsi="Times New Roman" w:cs="Times New Roman"/>
          <w:noProof/>
          <w:sz w:val="28"/>
          <w:szCs w:val="28"/>
          <w:lang w:val="uk-UA" w:eastAsia="uk-UA"/>
        </w:rPr>
        <w:t xml:space="preserve"> та педагоги </w:t>
      </w:r>
      <w:r w:rsidRPr="00265E63">
        <w:rPr>
          <w:rFonts w:ascii="Times New Roman" w:hAnsi="Times New Roman" w:cs="Times New Roman"/>
          <w:b/>
          <w:noProof/>
          <w:sz w:val="28"/>
          <w:szCs w:val="28"/>
          <w:lang w:val="uk-UA" w:eastAsia="uk-UA"/>
        </w:rPr>
        <w:t>ЗЗСОІФ</w:t>
      </w:r>
      <w:r w:rsidRPr="002A6524">
        <w:rPr>
          <w:rFonts w:ascii="Times New Roman" w:hAnsi="Times New Roman" w:cs="Times New Roman"/>
          <w:noProof/>
          <w:sz w:val="28"/>
          <w:szCs w:val="28"/>
          <w:lang w:val="uk-UA" w:eastAsia="uk-UA"/>
        </w:rPr>
        <w:t xml:space="preserve"> (рис. 2.9) були одностайними у визначенні головного чинника, що ускладнює роботу з розвитку зв’язного мовлення дітей молодшого шкільного віку, яким вони важають брак знань у педагогів (відповідно, 70% і 60%). На думку вчителів початкових класі цих закладів, вони не мають достатньо знань і компетенцій, щоб домогти дітям з мовленнєвими труднощами. </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t xml:space="preserve">В якості ще однієї перешкоди для розвитку </w:t>
      </w:r>
      <w:r>
        <w:rPr>
          <w:rFonts w:ascii="Times New Roman" w:hAnsi="Times New Roman" w:cs="Times New Roman"/>
          <w:noProof/>
          <w:sz w:val="28"/>
          <w:szCs w:val="28"/>
          <w:lang w:val="uk-UA" w:eastAsia="uk-UA"/>
        </w:rPr>
        <w:t>ЗМ</w:t>
      </w:r>
      <w:r w:rsidRPr="002A6524">
        <w:rPr>
          <w:rFonts w:ascii="Times New Roman" w:hAnsi="Times New Roman" w:cs="Times New Roman"/>
          <w:noProof/>
          <w:sz w:val="28"/>
          <w:szCs w:val="28"/>
          <w:lang w:val="uk-UA" w:eastAsia="uk-UA"/>
        </w:rPr>
        <w:t xml:space="preserve"> респондекти </w:t>
      </w:r>
      <w:r w:rsidRPr="00265E63">
        <w:rPr>
          <w:rFonts w:ascii="Times New Roman" w:hAnsi="Times New Roman" w:cs="Times New Roman"/>
          <w:b/>
          <w:noProof/>
          <w:sz w:val="28"/>
          <w:szCs w:val="28"/>
          <w:lang w:val="uk-UA" w:eastAsia="uk-UA"/>
        </w:rPr>
        <w:t>ЗЗСО</w:t>
      </w:r>
      <w:r w:rsidRPr="002A6524">
        <w:rPr>
          <w:rFonts w:ascii="Times New Roman" w:hAnsi="Times New Roman" w:cs="Times New Roman"/>
          <w:noProof/>
          <w:sz w:val="28"/>
          <w:szCs w:val="28"/>
          <w:lang w:val="uk-UA" w:eastAsia="uk-UA"/>
        </w:rPr>
        <w:t xml:space="preserve"> і </w:t>
      </w:r>
      <w:r w:rsidRPr="00265E63">
        <w:rPr>
          <w:rFonts w:ascii="Times New Roman" w:hAnsi="Times New Roman" w:cs="Times New Roman"/>
          <w:b/>
          <w:noProof/>
          <w:sz w:val="28"/>
          <w:szCs w:val="28"/>
          <w:lang w:val="uk-UA" w:eastAsia="uk-UA"/>
        </w:rPr>
        <w:t>ЗЗСОІФ</w:t>
      </w:r>
      <w:r w:rsidRPr="002A6524">
        <w:rPr>
          <w:rFonts w:ascii="Times New Roman" w:hAnsi="Times New Roman" w:cs="Times New Roman"/>
          <w:noProof/>
          <w:sz w:val="28"/>
          <w:szCs w:val="28"/>
          <w:lang w:val="uk-UA" w:eastAsia="uk-UA"/>
        </w:rPr>
        <w:t xml:space="preserve"> вказують на відсутність логопеда на базі школи (по 50%, відповідно).</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lastRenderedPageBreak/>
        <w:t xml:space="preserve">З точки зору вчителів-логопедів </w:t>
      </w:r>
      <w:r w:rsidRPr="00984FC2">
        <w:rPr>
          <w:rFonts w:ascii="Times New Roman" w:hAnsi="Times New Roman" w:cs="Times New Roman"/>
          <w:b/>
          <w:noProof/>
          <w:sz w:val="28"/>
          <w:szCs w:val="28"/>
          <w:lang w:val="uk-UA" w:eastAsia="uk-UA"/>
        </w:rPr>
        <w:t>СНЗ</w:t>
      </w:r>
      <w:r w:rsidRPr="002A6524">
        <w:rPr>
          <w:rFonts w:ascii="Times New Roman" w:hAnsi="Times New Roman" w:cs="Times New Roman"/>
          <w:noProof/>
          <w:sz w:val="28"/>
          <w:szCs w:val="28"/>
          <w:lang w:val="uk-UA" w:eastAsia="uk-UA"/>
        </w:rPr>
        <w:t xml:space="preserve"> роботі з розвитку </w:t>
      </w:r>
      <w:r>
        <w:rPr>
          <w:rFonts w:ascii="Times New Roman" w:hAnsi="Times New Roman" w:cs="Times New Roman"/>
          <w:noProof/>
          <w:sz w:val="28"/>
          <w:szCs w:val="28"/>
          <w:lang w:val="uk-UA" w:eastAsia="uk-UA"/>
        </w:rPr>
        <w:t>ЗМ</w:t>
      </w:r>
      <w:r w:rsidRPr="002A6524">
        <w:rPr>
          <w:rFonts w:ascii="Times New Roman" w:hAnsi="Times New Roman" w:cs="Times New Roman"/>
          <w:noProof/>
          <w:sz w:val="28"/>
          <w:szCs w:val="28"/>
          <w:lang w:val="uk-UA" w:eastAsia="uk-UA"/>
        </w:rPr>
        <w:t xml:space="preserve"> заважає брак часу – як недостатня кількість індивідуальних додаткових логопедичних занять (60%), так і брак часу на індивідуальний підхід до дитини (60%). Як зазначають всі респонденти, які СНЗ, так і ЗЗСО та ЗЗСОІФ (відповідно, по 40%), велика кількість дітей у класах не дає достатньої можливості сформувати індивідуальний підхід та адаптувати матеріали, щоб полегшити начання дітям, що мають </w:t>
      </w:r>
      <w:r>
        <w:rPr>
          <w:rFonts w:ascii="Times New Roman" w:hAnsi="Times New Roman" w:cs="Times New Roman"/>
          <w:noProof/>
          <w:sz w:val="28"/>
          <w:szCs w:val="28"/>
          <w:lang w:val="uk-UA" w:eastAsia="uk-UA"/>
        </w:rPr>
        <w:t>МТ</w:t>
      </w:r>
      <w:r w:rsidRPr="002A6524">
        <w:rPr>
          <w:rFonts w:ascii="Times New Roman" w:hAnsi="Times New Roman" w:cs="Times New Roman"/>
          <w:noProof/>
          <w:sz w:val="28"/>
          <w:szCs w:val="28"/>
          <w:lang w:val="uk-UA" w:eastAsia="uk-UA"/>
        </w:rPr>
        <w:t>.</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t xml:space="preserve"> Вчителі всіх навчальних закладів зазначають, що дистанційне навчання, що особливо характерне для </w:t>
      </w:r>
      <w:r w:rsidRPr="00984FC2">
        <w:rPr>
          <w:rFonts w:ascii="Times New Roman" w:hAnsi="Times New Roman" w:cs="Times New Roman"/>
          <w:b/>
          <w:noProof/>
          <w:sz w:val="28"/>
          <w:szCs w:val="28"/>
          <w:lang w:val="uk-UA" w:eastAsia="uk-UA"/>
        </w:rPr>
        <w:t>СНЗ</w:t>
      </w:r>
      <w:r w:rsidRPr="002A6524">
        <w:rPr>
          <w:rFonts w:ascii="Times New Roman" w:hAnsi="Times New Roman" w:cs="Times New Roman"/>
          <w:noProof/>
          <w:sz w:val="28"/>
          <w:szCs w:val="28"/>
          <w:lang w:val="uk-UA" w:eastAsia="uk-UA"/>
        </w:rPr>
        <w:t xml:space="preserve"> (50%) і меншою мірою для </w:t>
      </w:r>
      <w:r w:rsidRPr="00984FC2">
        <w:rPr>
          <w:rFonts w:ascii="Times New Roman" w:hAnsi="Times New Roman" w:cs="Times New Roman"/>
          <w:b/>
          <w:noProof/>
          <w:sz w:val="28"/>
          <w:szCs w:val="28"/>
          <w:lang w:val="uk-UA" w:eastAsia="uk-UA"/>
        </w:rPr>
        <w:t>ЗЗСО</w:t>
      </w:r>
      <w:r w:rsidRPr="002A6524">
        <w:rPr>
          <w:rFonts w:ascii="Times New Roman" w:hAnsi="Times New Roman" w:cs="Times New Roman"/>
          <w:noProof/>
          <w:sz w:val="28"/>
          <w:szCs w:val="28"/>
          <w:lang w:val="uk-UA" w:eastAsia="uk-UA"/>
        </w:rPr>
        <w:t xml:space="preserve"> та </w:t>
      </w:r>
      <w:r w:rsidRPr="00984FC2">
        <w:rPr>
          <w:rFonts w:ascii="Times New Roman" w:hAnsi="Times New Roman" w:cs="Times New Roman"/>
          <w:b/>
          <w:noProof/>
          <w:sz w:val="28"/>
          <w:szCs w:val="28"/>
          <w:lang w:val="uk-UA" w:eastAsia="uk-UA"/>
        </w:rPr>
        <w:t>ЗЗСОІФ</w:t>
      </w:r>
      <w:r w:rsidRPr="002A6524">
        <w:rPr>
          <w:rFonts w:ascii="Times New Roman" w:hAnsi="Times New Roman" w:cs="Times New Roman"/>
          <w:noProof/>
          <w:sz w:val="28"/>
          <w:szCs w:val="28"/>
          <w:lang w:val="uk-UA" w:eastAsia="uk-UA"/>
        </w:rPr>
        <w:t xml:space="preserve"> </w:t>
      </w:r>
      <w:r w:rsidRPr="002A6524">
        <w:rPr>
          <w:sz w:val="28"/>
          <w:szCs w:val="28"/>
          <w:lang w:val="uk-UA"/>
        </w:rPr>
        <w:t>(</w:t>
      </w:r>
      <w:r w:rsidRPr="002A6524">
        <w:rPr>
          <w:rFonts w:ascii="Times New Roman" w:hAnsi="Times New Roman" w:cs="Times New Roman"/>
          <w:sz w:val="28"/>
          <w:szCs w:val="28"/>
          <w:lang w:val="uk-UA"/>
        </w:rPr>
        <w:t xml:space="preserve">по 30%, відповідно), </w:t>
      </w:r>
      <w:r w:rsidRPr="002A6524">
        <w:rPr>
          <w:rFonts w:ascii="Times New Roman" w:hAnsi="Times New Roman" w:cs="Times New Roman"/>
          <w:noProof/>
          <w:sz w:val="28"/>
          <w:szCs w:val="28"/>
          <w:lang w:val="uk-UA" w:eastAsia="uk-UA"/>
        </w:rPr>
        <w:t>на фоні пасивності з боку батьків (</w:t>
      </w:r>
      <w:r w:rsidRPr="00984FC2">
        <w:rPr>
          <w:rFonts w:ascii="Times New Roman" w:hAnsi="Times New Roman" w:cs="Times New Roman"/>
          <w:b/>
          <w:noProof/>
          <w:sz w:val="28"/>
          <w:szCs w:val="28"/>
          <w:lang w:val="uk-UA" w:eastAsia="uk-UA"/>
        </w:rPr>
        <w:t>СНЗ</w:t>
      </w:r>
      <w:r w:rsidRPr="002A6524">
        <w:rPr>
          <w:rFonts w:ascii="Times New Roman" w:hAnsi="Times New Roman" w:cs="Times New Roman"/>
          <w:noProof/>
          <w:sz w:val="28"/>
          <w:szCs w:val="28"/>
          <w:lang w:val="uk-UA" w:eastAsia="uk-UA"/>
        </w:rPr>
        <w:t xml:space="preserve"> - 40%, </w:t>
      </w:r>
      <w:r w:rsidRPr="00984FC2">
        <w:rPr>
          <w:rFonts w:ascii="Times New Roman" w:hAnsi="Times New Roman" w:cs="Times New Roman"/>
          <w:b/>
          <w:noProof/>
          <w:sz w:val="28"/>
          <w:szCs w:val="28"/>
          <w:lang w:val="uk-UA" w:eastAsia="uk-UA"/>
        </w:rPr>
        <w:t>ЗЗСО</w:t>
      </w:r>
      <w:r w:rsidRPr="002A6524">
        <w:rPr>
          <w:rFonts w:ascii="Times New Roman" w:hAnsi="Times New Roman" w:cs="Times New Roman"/>
          <w:noProof/>
          <w:sz w:val="28"/>
          <w:szCs w:val="28"/>
          <w:lang w:val="uk-UA" w:eastAsia="uk-UA"/>
        </w:rPr>
        <w:t xml:space="preserve"> та </w:t>
      </w:r>
      <w:r w:rsidRPr="00984FC2">
        <w:rPr>
          <w:rFonts w:ascii="Times New Roman" w:hAnsi="Times New Roman" w:cs="Times New Roman"/>
          <w:b/>
          <w:noProof/>
          <w:sz w:val="28"/>
          <w:szCs w:val="28"/>
          <w:lang w:val="uk-UA" w:eastAsia="uk-UA"/>
        </w:rPr>
        <w:t>ЗЗСОІФ</w:t>
      </w:r>
      <w:r w:rsidRPr="002A6524">
        <w:rPr>
          <w:rFonts w:ascii="Times New Roman" w:hAnsi="Times New Roman" w:cs="Times New Roman"/>
          <w:noProof/>
          <w:sz w:val="28"/>
          <w:szCs w:val="28"/>
          <w:lang w:val="uk-UA" w:eastAsia="uk-UA"/>
        </w:rPr>
        <w:t xml:space="preserve"> –</w:t>
      </w:r>
      <w:r w:rsidRPr="002A6524">
        <w:rPr>
          <w:rFonts w:ascii="Times New Roman" w:hAnsi="Times New Roman" w:cs="Times New Roman"/>
          <w:sz w:val="28"/>
          <w:szCs w:val="28"/>
          <w:lang w:val="uk-UA"/>
        </w:rPr>
        <w:t>по 30%)</w:t>
      </w:r>
      <w:r w:rsidRPr="002A6524">
        <w:rPr>
          <w:sz w:val="28"/>
          <w:szCs w:val="28"/>
          <w:lang w:val="uk-UA"/>
        </w:rPr>
        <w:t xml:space="preserve"> </w:t>
      </w:r>
      <w:r w:rsidRPr="002A6524">
        <w:rPr>
          <w:rFonts w:ascii="Times New Roman" w:hAnsi="Times New Roman" w:cs="Times New Roman"/>
          <w:noProof/>
          <w:sz w:val="28"/>
          <w:szCs w:val="28"/>
          <w:lang w:val="uk-UA" w:eastAsia="uk-UA"/>
        </w:rPr>
        <w:t xml:space="preserve">також негативно впливає на роботу з дітьми, що мають </w:t>
      </w:r>
      <w:r>
        <w:rPr>
          <w:rFonts w:ascii="Times New Roman" w:hAnsi="Times New Roman" w:cs="Times New Roman"/>
          <w:noProof/>
          <w:sz w:val="28"/>
          <w:szCs w:val="28"/>
          <w:lang w:val="uk-UA" w:eastAsia="uk-UA"/>
        </w:rPr>
        <w:t>МТ</w:t>
      </w:r>
      <w:r w:rsidRPr="002A6524">
        <w:rPr>
          <w:rFonts w:ascii="Times New Roman" w:hAnsi="Times New Roman" w:cs="Times New Roman"/>
          <w:noProof/>
          <w:sz w:val="28"/>
          <w:szCs w:val="28"/>
          <w:lang w:val="uk-UA" w:eastAsia="uk-UA"/>
        </w:rPr>
        <w:t>, адже батьки не приділяють достатньо часу дітям під час дистанційного навчання, не співпрацюють з педагогами.</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t xml:space="preserve">Фахівці </w:t>
      </w:r>
      <w:r w:rsidRPr="00984FC2">
        <w:rPr>
          <w:rFonts w:ascii="Times New Roman" w:hAnsi="Times New Roman" w:cs="Times New Roman"/>
          <w:b/>
          <w:noProof/>
          <w:sz w:val="28"/>
          <w:szCs w:val="28"/>
          <w:lang w:val="uk-UA" w:eastAsia="uk-UA"/>
        </w:rPr>
        <w:t>ЗЗСО</w:t>
      </w:r>
      <w:r w:rsidRPr="002A6524">
        <w:rPr>
          <w:rFonts w:ascii="Times New Roman" w:hAnsi="Times New Roman" w:cs="Times New Roman"/>
          <w:noProof/>
          <w:sz w:val="28"/>
          <w:szCs w:val="28"/>
          <w:lang w:val="uk-UA" w:eastAsia="uk-UA"/>
        </w:rPr>
        <w:t xml:space="preserve"> та </w:t>
      </w:r>
      <w:r w:rsidRPr="00984FC2">
        <w:rPr>
          <w:rFonts w:ascii="Times New Roman" w:hAnsi="Times New Roman" w:cs="Times New Roman"/>
          <w:b/>
          <w:noProof/>
          <w:sz w:val="28"/>
          <w:szCs w:val="28"/>
          <w:lang w:val="uk-UA" w:eastAsia="uk-UA"/>
        </w:rPr>
        <w:t>ЗЗСОІФ</w:t>
      </w:r>
      <w:r w:rsidRPr="002A6524">
        <w:rPr>
          <w:rFonts w:ascii="Times New Roman" w:hAnsi="Times New Roman" w:cs="Times New Roman"/>
          <w:noProof/>
          <w:sz w:val="28"/>
          <w:szCs w:val="28"/>
          <w:lang w:val="uk-UA" w:eastAsia="uk-UA"/>
        </w:rPr>
        <w:t xml:space="preserve"> (30% і 20%, відповідно) пов’язують ще один чинник, що ускладнює їм роботу, з особливостями дітей з мовленнєвими труднощами, зокрема, низьким рівенем розвитку їх емоційно-вольової сфери.</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t xml:space="preserve"> Педагоги </w:t>
      </w:r>
      <w:r w:rsidRPr="00984FC2">
        <w:rPr>
          <w:rFonts w:ascii="Times New Roman" w:hAnsi="Times New Roman" w:cs="Times New Roman"/>
          <w:b/>
          <w:noProof/>
          <w:sz w:val="28"/>
          <w:szCs w:val="28"/>
          <w:lang w:val="uk-UA" w:eastAsia="uk-UA"/>
        </w:rPr>
        <w:t>ЗЗСО</w:t>
      </w:r>
      <w:r w:rsidRPr="002A6524">
        <w:rPr>
          <w:rFonts w:ascii="Times New Roman" w:hAnsi="Times New Roman" w:cs="Times New Roman"/>
          <w:noProof/>
          <w:sz w:val="28"/>
          <w:szCs w:val="28"/>
          <w:lang w:val="uk-UA" w:eastAsia="uk-UA"/>
        </w:rPr>
        <w:t xml:space="preserve"> </w:t>
      </w:r>
      <w:r w:rsidRPr="002A6524">
        <w:rPr>
          <w:rFonts w:ascii="Times New Roman" w:hAnsi="Times New Roman" w:cs="Times New Roman"/>
          <w:sz w:val="28"/>
          <w:szCs w:val="28"/>
          <w:lang w:val="uk-UA"/>
        </w:rPr>
        <w:t xml:space="preserve">(30%) окремим пунктом вказали на </w:t>
      </w:r>
      <w:r w:rsidRPr="002A6524">
        <w:rPr>
          <w:rFonts w:ascii="Times New Roman" w:hAnsi="Times New Roman" w:cs="Times New Roman"/>
          <w:noProof/>
          <w:sz w:val="28"/>
          <w:szCs w:val="28"/>
          <w:lang w:val="uk-UA" w:eastAsia="uk-UA"/>
        </w:rPr>
        <w:t xml:space="preserve">складний і нецікавий матеріал, що не дозволяє дітям із </w:t>
      </w:r>
      <w:r>
        <w:rPr>
          <w:rFonts w:ascii="Times New Roman" w:hAnsi="Times New Roman" w:cs="Times New Roman"/>
          <w:noProof/>
          <w:sz w:val="28"/>
          <w:szCs w:val="28"/>
          <w:lang w:val="uk-UA" w:eastAsia="uk-UA"/>
        </w:rPr>
        <w:t>МТ</w:t>
      </w:r>
      <w:r w:rsidRPr="002A6524">
        <w:rPr>
          <w:rFonts w:ascii="Times New Roman" w:hAnsi="Times New Roman" w:cs="Times New Roman"/>
          <w:noProof/>
          <w:sz w:val="28"/>
          <w:szCs w:val="28"/>
          <w:lang w:val="uk-UA" w:eastAsia="uk-UA"/>
        </w:rPr>
        <w:t xml:space="preserve">, активно включитися в роботу над розвитком </w:t>
      </w:r>
      <w:r>
        <w:rPr>
          <w:rFonts w:ascii="Times New Roman" w:hAnsi="Times New Roman" w:cs="Times New Roman"/>
          <w:noProof/>
          <w:sz w:val="28"/>
          <w:szCs w:val="28"/>
          <w:lang w:val="uk-UA" w:eastAsia="uk-UA"/>
        </w:rPr>
        <w:t>ЗМ</w:t>
      </w:r>
      <w:r w:rsidRPr="002A6524">
        <w:rPr>
          <w:rFonts w:ascii="Times New Roman" w:hAnsi="Times New Roman" w:cs="Times New Roman"/>
          <w:noProof/>
          <w:sz w:val="28"/>
          <w:szCs w:val="28"/>
          <w:lang w:val="uk-UA" w:eastAsia="uk-UA"/>
        </w:rPr>
        <w:t xml:space="preserve">. </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t xml:space="preserve">А вчителі початкових класів </w:t>
      </w:r>
      <w:r w:rsidRPr="00725CC4">
        <w:rPr>
          <w:rFonts w:ascii="Times New Roman" w:hAnsi="Times New Roman" w:cs="Times New Roman"/>
          <w:b/>
          <w:noProof/>
          <w:sz w:val="28"/>
          <w:szCs w:val="28"/>
          <w:lang w:val="uk-UA" w:eastAsia="uk-UA"/>
        </w:rPr>
        <w:t>ЗЗСОІФ</w:t>
      </w:r>
      <w:r w:rsidRPr="002A6524">
        <w:rPr>
          <w:rFonts w:ascii="Times New Roman" w:hAnsi="Times New Roman" w:cs="Times New Roman"/>
          <w:noProof/>
          <w:sz w:val="28"/>
          <w:szCs w:val="28"/>
          <w:lang w:val="uk-UA" w:eastAsia="uk-UA"/>
        </w:rPr>
        <w:t xml:space="preserve"> </w:t>
      </w:r>
      <w:r w:rsidRPr="002A6524">
        <w:rPr>
          <w:rFonts w:ascii="Times New Roman" w:hAnsi="Times New Roman" w:cs="Times New Roman"/>
          <w:sz w:val="28"/>
          <w:szCs w:val="28"/>
          <w:lang w:val="uk-UA"/>
        </w:rPr>
        <w:t xml:space="preserve">(30%) виокремили такий фактор, як </w:t>
      </w:r>
      <w:r w:rsidRPr="002A6524">
        <w:rPr>
          <w:rFonts w:ascii="Times New Roman" w:hAnsi="Times New Roman" w:cs="Times New Roman"/>
          <w:noProof/>
          <w:sz w:val="28"/>
          <w:szCs w:val="28"/>
          <w:lang w:val="uk-UA" w:eastAsia="uk-UA"/>
        </w:rPr>
        <w:t xml:space="preserve">відсутність комплексного підходу до проблеми з розвитку зв’язного мовлення дітей молодшого шкільного віку з </w:t>
      </w:r>
      <w:r>
        <w:rPr>
          <w:rFonts w:ascii="Times New Roman" w:hAnsi="Times New Roman" w:cs="Times New Roman"/>
          <w:noProof/>
          <w:sz w:val="28"/>
          <w:szCs w:val="28"/>
          <w:lang w:val="uk-UA" w:eastAsia="uk-UA"/>
        </w:rPr>
        <w:t>МТ</w:t>
      </w:r>
      <w:r w:rsidRPr="002A6524">
        <w:rPr>
          <w:rFonts w:ascii="Times New Roman" w:hAnsi="Times New Roman" w:cs="Times New Roman"/>
          <w:noProof/>
          <w:sz w:val="28"/>
          <w:szCs w:val="28"/>
          <w:lang w:val="uk-UA" w:eastAsia="uk-UA"/>
        </w:rPr>
        <w:t xml:space="preserve">. </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t xml:space="preserve">Педагоги </w:t>
      </w:r>
      <w:r w:rsidRPr="00725CC4">
        <w:rPr>
          <w:rFonts w:ascii="Times New Roman" w:hAnsi="Times New Roman" w:cs="Times New Roman"/>
          <w:b/>
          <w:noProof/>
          <w:sz w:val="28"/>
          <w:szCs w:val="28"/>
          <w:lang w:val="uk-UA" w:eastAsia="uk-UA"/>
        </w:rPr>
        <w:t>СНЗ</w:t>
      </w:r>
      <w:r w:rsidRPr="002A6524">
        <w:rPr>
          <w:rFonts w:ascii="Times New Roman" w:hAnsi="Times New Roman" w:cs="Times New Roman"/>
          <w:noProof/>
          <w:sz w:val="28"/>
          <w:szCs w:val="28"/>
          <w:lang w:val="uk-UA" w:eastAsia="uk-UA"/>
        </w:rPr>
        <w:t xml:space="preserve"> також визначили двомовність дітей </w:t>
      </w:r>
      <w:r w:rsidRPr="002A6524">
        <w:rPr>
          <w:rFonts w:ascii="Times New Roman" w:hAnsi="Times New Roman" w:cs="Times New Roman"/>
          <w:sz w:val="28"/>
          <w:szCs w:val="28"/>
          <w:lang w:val="uk-UA"/>
        </w:rPr>
        <w:t xml:space="preserve">(30%) </w:t>
      </w:r>
      <w:r w:rsidRPr="002A6524">
        <w:rPr>
          <w:rFonts w:ascii="Times New Roman" w:hAnsi="Times New Roman" w:cs="Times New Roman"/>
          <w:noProof/>
          <w:sz w:val="28"/>
          <w:szCs w:val="28"/>
          <w:lang w:val="uk-UA" w:eastAsia="uk-UA"/>
        </w:rPr>
        <w:t xml:space="preserve">та додаткові вторинні порушення </w:t>
      </w:r>
      <w:r w:rsidRPr="002A6524">
        <w:rPr>
          <w:rFonts w:ascii="Times New Roman" w:hAnsi="Times New Roman" w:cs="Times New Roman"/>
          <w:sz w:val="28"/>
          <w:szCs w:val="28"/>
          <w:lang w:val="uk-UA"/>
        </w:rPr>
        <w:t xml:space="preserve">(30%) </w:t>
      </w:r>
      <w:r w:rsidRPr="002A6524">
        <w:rPr>
          <w:rFonts w:ascii="Times New Roman" w:hAnsi="Times New Roman" w:cs="Times New Roman"/>
          <w:noProof/>
          <w:sz w:val="28"/>
          <w:szCs w:val="28"/>
          <w:lang w:val="uk-UA" w:eastAsia="uk-UA"/>
        </w:rPr>
        <w:t xml:space="preserve"> як фактори, що негативно впливають та розвиток мовлення дітей, та чинниками, що ускладнюють вчителям-логопедам роботу.</w:t>
      </w:r>
    </w:p>
    <w:tbl>
      <w:tblPr>
        <w:tblW w:w="5000" w:type="pct"/>
        <w:tblLook w:val="04A0"/>
      </w:tblPr>
      <w:tblGrid>
        <w:gridCol w:w="10137"/>
      </w:tblGrid>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sz w:val="28"/>
                <w:szCs w:val="28"/>
                <w:lang w:val="uk-UA"/>
              </w:rPr>
            </w:pPr>
            <w:r w:rsidRPr="002A6524">
              <w:rPr>
                <w:rFonts w:ascii="Times New Roman" w:hAnsi="Times New Roman" w:cs="Times New Roman"/>
                <w:noProof/>
                <w:sz w:val="28"/>
                <w:szCs w:val="28"/>
              </w:rPr>
              <w:lastRenderedPageBreak/>
              <w:drawing>
                <wp:inline distT="0" distB="0" distL="0" distR="0">
                  <wp:extent cx="6291315" cy="3004457"/>
                  <wp:effectExtent l="19050" t="0" r="14235" b="5443"/>
                  <wp:docPr id="18"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sz w:val="28"/>
                <w:szCs w:val="28"/>
                <w:lang w:val="uk-UA"/>
              </w:rPr>
            </w:pPr>
            <w:r w:rsidRPr="002A6524">
              <w:rPr>
                <w:rFonts w:ascii="Times New Roman" w:hAnsi="Times New Roman" w:cs="Times New Roman"/>
                <w:noProof/>
                <w:sz w:val="28"/>
                <w:szCs w:val="28"/>
              </w:rPr>
              <w:drawing>
                <wp:inline distT="0" distB="0" distL="0" distR="0">
                  <wp:extent cx="6287394" cy="2843684"/>
                  <wp:effectExtent l="19050" t="0" r="18156" b="0"/>
                  <wp:docPr id="22"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sz w:val="28"/>
                <w:szCs w:val="28"/>
                <w:lang w:val="uk-UA"/>
              </w:rPr>
            </w:pPr>
            <w:r w:rsidRPr="002A6524">
              <w:rPr>
                <w:rFonts w:ascii="Times New Roman" w:hAnsi="Times New Roman" w:cs="Times New Roman"/>
                <w:noProof/>
                <w:sz w:val="28"/>
                <w:szCs w:val="28"/>
              </w:rPr>
              <w:lastRenderedPageBreak/>
              <w:drawing>
                <wp:inline distT="0" distB="0" distL="0" distR="0">
                  <wp:extent cx="6231025" cy="2763296"/>
                  <wp:effectExtent l="19050" t="0" r="17375" b="0"/>
                  <wp:docPr id="2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rsidR="00AC0273" w:rsidRPr="002A6524" w:rsidRDefault="00AC0273" w:rsidP="00AC0273">
      <w:pPr>
        <w:spacing w:after="0" w:line="240" w:lineRule="auto"/>
        <w:jc w:val="both"/>
        <w:rPr>
          <w:rFonts w:ascii="Times New Roman" w:hAnsi="Times New Roman" w:cs="Times New Roman"/>
          <w:b/>
          <w:i/>
          <w:sz w:val="28"/>
          <w:szCs w:val="28"/>
          <w:lang w:val="uk-UA"/>
        </w:rPr>
      </w:pPr>
      <w:r w:rsidRPr="002A6524">
        <w:rPr>
          <w:rFonts w:ascii="Times New Roman" w:hAnsi="Times New Roman" w:cs="Times New Roman"/>
          <w:b/>
          <w:sz w:val="28"/>
          <w:szCs w:val="28"/>
          <w:lang w:val="uk-UA"/>
        </w:rPr>
        <w:t>Рис. 2.9</w:t>
      </w:r>
      <w:r w:rsidRPr="002A6524">
        <w:rPr>
          <w:rFonts w:ascii="Times New Roman" w:hAnsi="Times New Roman" w:cs="Times New Roman"/>
          <w:b/>
          <w:i/>
          <w:sz w:val="28"/>
          <w:szCs w:val="28"/>
          <w:lang w:val="uk-UA"/>
        </w:rPr>
        <w:t xml:space="preserve"> </w:t>
      </w:r>
      <w:r w:rsidRPr="002A6524">
        <w:rPr>
          <w:rFonts w:ascii="Times New Roman" w:hAnsi="Times New Roman" w:cs="Times New Roman"/>
          <w:b/>
          <w:bCs/>
          <w:i/>
          <w:sz w:val="28"/>
          <w:szCs w:val="28"/>
          <w:lang w:val="uk-UA"/>
        </w:rPr>
        <w:t xml:space="preserve">Чинники, які, з точки </w:t>
      </w:r>
      <w:r w:rsidRPr="002A6524">
        <w:rPr>
          <w:rFonts w:ascii="Times New Roman" w:hAnsi="Times New Roman" w:cs="Times New Roman"/>
          <w:sz w:val="28"/>
          <w:szCs w:val="28"/>
          <w:lang w:val="uk-UA"/>
        </w:rPr>
        <w:t xml:space="preserve">з </w:t>
      </w:r>
      <w:r w:rsidRPr="002A6524">
        <w:rPr>
          <w:rFonts w:ascii="Times New Roman" w:hAnsi="Times New Roman" w:cs="Times New Roman"/>
          <w:b/>
          <w:i/>
          <w:sz w:val="28"/>
          <w:szCs w:val="28"/>
          <w:lang w:val="uk-UA"/>
        </w:rPr>
        <w:t>точки зору</w:t>
      </w:r>
      <w:r w:rsidRPr="002A6524">
        <w:rPr>
          <w:rFonts w:ascii="Times New Roman" w:hAnsi="Times New Roman" w:cs="Times New Roman"/>
          <w:sz w:val="28"/>
          <w:szCs w:val="28"/>
          <w:lang w:val="uk-UA"/>
        </w:rPr>
        <w:t xml:space="preserve"> </w:t>
      </w:r>
      <w:r w:rsidRPr="002A6524">
        <w:rPr>
          <w:rFonts w:ascii="Times New Roman" w:hAnsi="Times New Roman" w:cs="Times New Roman"/>
          <w:b/>
          <w:bCs/>
          <w:i/>
          <w:sz w:val="28"/>
          <w:szCs w:val="28"/>
          <w:lang w:val="uk-UA"/>
        </w:rPr>
        <w:t xml:space="preserve">педагогів різних типів навчальних закладів, ускладнюють роботу з розвитку зв’язного мовлення у дітей молодшого шкільного з мовленнєвими труднощами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p>
    <w:p w:rsidR="00AC0273" w:rsidRPr="002A6524" w:rsidRDefault="00AC0273" w:rsidP="00AC0273">
      <w:pPr>
        <w:spacing w:after="0" w:line="360" w:lineRule="auto"/>
        <w:ind w:firstLine="709"/>
        <w:jc w:val="both"/>
        <w:rPr>
          <w:rFonts w:ascii="Times New Roman" w:hAnsi="Times New Roman" w:cs="Times New Roman"/>
          <w:color w:val="1F1F1F"/>
          <w:sz w:val="28"/>
          <w:szCs w:val="28"/>
          <w:shd w:val="clear" w:color="auto" w:fill="FFFFFF"/>
          <w:lang w:val="uk-UA"/>
        </w:rPr>
      </w:pPr>
      <w:r w:rsidRPr="002A6524">
        <w:rPr>
          <w:rFonts w:ascii="Times New Roman" w:hAnsi="Times New Roman" w:cs="Times New Roman"/>
          <w:sz w:val="28"/>
          <w:szCs w:val="28"/>
          <w:lang w:val="uk-UA"/>
        </w:rPr>
        <w:t xml:space="preserve">Аналіз думки педагогів різних типів навчальних закладів дав змогу з’ясувати також ті </w:t>
      </w:r>
      <w:r w:rsidRPr="002A6524">
        <w:rPr>
          <w:rFonts w:ascii="Times New Roman" w:hAnsi="Times New Roman" w:cs="Times New Roman"/>
          <w:i/>
          <w:color w:val="1F1F1F"/>
          <w:sz w:val="28"/>
          <w:szCs w:val="28"/>
          <w:shd w:val="clear" w:color="auto" w:fill="FFFFFF"/>
          <w:lang w:val="uk-UA"/>
        </w:rPr>
        <w:t xml:space="preserve">основні труднощі, які </w:t>
      </w:r>
      <w:r w:rsidRPr="002A6524">
        <w:rPr>
          <w:rFonts w:ascii="Times New Roman" w:hAnsi="Times New Roman" w:cs="Times New Roman"/>
          <w:color w:val="1F1F1F"/>
          <w:sz w:val="28"/>
          <w:szCs w:val="28"/>
          <w:shd w:val="clear" w:color="auto" w:fill="FFFFFF"/>
          <w:lang w:val="uk-UA"/>
        </w:rPr>
        <w:t>вони</w:t>
      </w:r>
      <w:r w:rsidRPr="002A6524">
        <w:rPr>
          <w:rFonts w:ascii="Times New Roman" w:hAnsi="Times New Roman" w:cs="Times New Roman"/>
          <w:i/>
          <w:color w:val="1F1F1F"/>
          <w:sz w:val="28"/>
          <w:szCs w:val="28"/>
          <w:shd w:val="clear" w:color="auto" w:fill="FFFFFF"/>
          <w:lang w:val="uk-UA"/>
        </w:rPr>
        <w:t xml:space="preserve"> спостерігають у дітей молодшого шкільного віку з мовленнєвими труднощами під час уроків (занять) з розвитку зв’язного мовлення </w:t>
      </w:r>
      <w:r w:rsidRPr="002A6524">
        <w:rPr>
          <w:rFonts w:ascii="Times New Roman" w:hAnsi="Times New Roman" w:cs="Times New Roman"/>
          <w:color w:val="1F1F1F"/>
          <w:sz w:val="28"/>
          <w:szCs w:val="28"/>
          <w:shd w:val="clear" w:color="auto" w:fill="FFFFFF"/>
          <w:lang w:val="uk-UA"/>
        </w:rPr>
        <w:t>(рис.2.10).</w:t>
      </w:r>
    </w:p>
    <w:p w:rsidR="00AC0273" w:rsidRPr="002A6524" w:rsidRDefault="00AC0273" w:rsidP="00AC0273">
      <w:pPr>
        <w:spacing w:after="0" w:line="360" w:lineRule="auto"/>
        <w:ind w:firstLine="709"/>
        <w:jc w:val="both"/>
        <w:rPr>
          <w:rFonts w:ascii="Times New Roman" w:hAnsi="Times New Roman" w:cs="Times New Roman"/>
          <w:color w:val="1F1F1F"/>
          <w:sz w:val="28"/>
          <w:szCs w:val="28"/>
          <w:shd w:val="clear" w:color="auto" w:fill="FFFFFF"/>
          <w:lang w:val="uk-UA"/>
        </w:rPr>
      </w:pPr>
      <w:r w:rsidRPr="002A6524">
        <w:rPr>
          <w:rFonts w:ascii="Times New Roman" w:hAnsi="Times New Roman" w:cs="Times New Roman"/>
          <w:color w:val="1F1F1F"/>
          <w:sz w:val="28"/>
          <w:szCs w:val="28"/>
          <w:shd w:val="clear" w:color="auto" w:fill="FFFFFF"/>
          <w:lang w:val="uk-UA"/>
        </w:rPr>
        <w:t xml:space="preserve">Щодо цього питання думки фахівців логопедів і вчителів дещо різняться. Так, вчителі початкових класів </w:t>
      </w:r>
      <w:r w:rsidRPr="005222FC">
        <w:rPr>
          <w:rFonts w:ascii="Times New Roman" w:hAnsi="Times New Roman" w:cs="Times New Roman"/>
          <w:b/>
          <w:color w:val="1F1F1F"/>
          <w:sz w:val="28"/>
          <w:szCs w:val="28"/>
          <w:shd w:val="clear" w:color="auto" w:fill="FFFFFF"/>
          <w:lang w:val="uk-UA"/>
        </w:rPr>
        <w:t>ЗЗСО, ЗЗСОІФ</w:t>
      </w:r>
      <w:r w:rsidRPr="002A6524">
        <w:rPr>
          <w:rFonts w:ascii="Times New Roman" w:hAnsi="Times New Roman" w:cs="Times New Roman"/>
          <w:color w:val="1F1F1F"/>
          <w:sz w:val="28"/>
          <w:szCs w:val="28"/>
          <w:shd w:val="clear" w:color="auto" w:fill="FFFFFF"/>
          <w:lang w:val="uk-UA"/>
        </w:rPr>
        <w:t xml:space="preserve"> спостерігають у дітей з </w:t>
      </w:r>
      <w:r>
        <w:rPr>
          <w:rFonts w:ascii="Times New Roman" w:hAnsi="Times New Roman" w:cs="Times New Roman"/>
          <w:color w:val="1F1F1F"/>
          <w:sz w:val="28"/>
          <w:szCs w:val="28"/>
          <w:shd w:val="clear" w:color="auto" w:fill="FFFFFF"/>
          <w:lang w:val="uk-UA"/>
        </w:rPr>
        <w:t>МТ</w:t>
      </w:r>
      <w:r w:rsidRPr="002A6524">
        <w:rPr>
          <w:rFonts w:ascii="Times New Roman" w:hAnsi="Times New Roman" w:cs="Times New Roman"/>
          <w:color w:val="1F1F1F"/>
          <w:sz w:val="28"/>
          <w:szCs w:val="28"/>
          <w:shd w:val="clear" w:color="auto" w:fill="FFFFFF"/>
          <w:lang w:val="uk-UA"/>
        </w:rPr>
        <w:t xml:space="preserve"> під час уроків (занять) </w:t>
      </w:r>
      <w:r w:rsidRPr="005222FC">
        <w:rPr>
          <w:rFonts w:ascii="Times New Roman" w:hAnsi="Times New Roman" w:cs="Times New Roman"/>
          <w:color w:val="1F1F1F"/>
          <w:sz w:val="28"/>
          <w:szCs w:val="28"/>
          <w:shd w:val="clear" w:color="auto" w:fill="FFFFFF"/>
          <w:lang w:val="uk-UA"/>
        </w:rPr>
        <w:t>і акцентують свою увагу</w:t>
      </w:r>
      <w:r w:rsidRPr="002A6524">
        <w:rPr>
          <w:rFonts w:ascii="Times New Roman" w:hAnsi="Times New Roman" w:cs="Times New Roman"/>
          <w:color w:val="1F1F1F"/>
          <w:sz w:val="28"/>
          <w:szCs w:val="28"/>
          <w:shd w:val="clear" w:color="auto" w:fill="FFFFFF"/>
          <w:lang w:val="uk-UA"/>
        </w:rPr>
        <w:t xml:space="preserve"> на </w:t>
      </w:r>
      <w:proofErr w:type="spellStart"/>
      <w:r w:rsidRPr="002A6524">
        <w:rPr>
          <w:rFonts w:ascii="Times New Roman" w:hAnsi="Times New Roman" w:cs="Times New Roman"/>
          <w:color w:val="1F1F1F"/>
          <w:sz w:val="28"/>
          <w:szCs w:val="28"/>
          <w:shd w:val="clear" w:color="auto" w:fill="FFFFFF"/>
          <w:lang w:val="uk-UA"/>
        </w:rPr>
        <w:t>звуковимові</w:t>
      </w:r>
      <w:proofErr w:type="spellEnd"/>
      <w:r w:rsidRPr="002A6524">
        <w:rPr>
          <w:rFonts w:ascii="Times New Roman" w:hAnsi="Times New Roman" w:cs="Times New Roman"/>
          <w:color w:val="1F1F1F"/>
          <w:sz w:val="28"/>
          <w:szCs w:val="28"/>
          <w:shd w:val="clear" w:color="auto" w:fill="FFFFFF"/>
          <w:lang w:val="uk-UA"/>
        </w:rPr>
        <w:t xml:space="preserve">, яка є спотворена, відсутня, чи присутня заміну звуків під час усного та письмового мовлення (70%), а також невпевненість у собі та сором’язливість (70%), що призводить до труднощів з комунікацією та взаємодією з іншими дітьми (не люблять працювати в парах, групах) (60%) та до формування повних чітких зрозумілих зв’язних відповідей (50%). </w:t>
      </w:r>
    </w:p>
    <w:p w:rsidR="00AC0273" w:rsidRPr="002A6524" w:rsidRDefault="00AC0273" w:rsidP="00AC0273">
      <w:pPr>
        <w:spacing w:after="0" w:line="360" w:lineRule="auto"/>
        <w:ind w:firstLine="709"/>
        <w:jc w:val="both"/>
        <w:rPr>
          <w:rFonts w:ascii="Times New Roman" w:hAnsi="Times New Roman" w:cs="Times New Roman"/>
          <w:color w:val="1F1F1F"/>
          <w:sz w:val="28"/>
          <w:szCs w:val="28"/>
          <w:shd w:val="clear" w:color="auto" w:fill="FFFFFF"/>
          <w:lang w:val="uk-UA"/>
        </w:rPr>
      </w:pPr>
      <w:r w:rsidRPr="002A6524">
        <w:rPr>
          <w:rFonts w:ascii="Times New Roman" w:hAnsi="Times New Roman" w:cs="Times New Roman"/>
          <w:color w:val="1F1F1F"/>
          <w:sz w:val="28"/>
          <w:szCs w:val="28"/>
          <w:shd w:val="clear" w:color="auto" w:fill="FFFFFF"/>
          <w:lang w:val="uk-UA"/>
        </w:rPr>
        <w:t xml:space="preserve">На думку ж вчителів-логопедів </w:t>
      </w:r>
      <w:r w:rsidRPr="005222FC">
        <w:rPr>
          <w:rFonts w:ascii="Times New Roman" w:hAnsi="Times New Roman" w:cs="Times New Roman"/>
          <w:b/>
          <w:color w:val="1F1F1F"/>
          <w:sz w:val="28"/>
          <w:szCs w:val="28"/>
          <w:shd w:val="clear" w:color="auto" w:fill="FFFFFF"/>
          <w:lang w:val="uk-UA"/>
        </w:rPr>
        <w:t>СНЗ,</w:t>
      </w:r>
      <w:r w:rsidRPr="002A6524">
        <w:rPr>
          <w:rFonts w:ascii="Times New Roman" w:hAnsi="Times New Roman" w:cs="Times New Roman"/>
          <w:color w:val="1F1F1F"/>
          <w:sz w:val="28"/>
          <w:szCs w:val="28"/>
          <w:shd w:val="clear" w:color="auto" w:fill="FFFFFF"/>
          <w:lang w:val="uk-UA"/>
        </w:rPr>
        <w:t xml:space="preserve"> основними труднощами на уроках у дітей є обмежений словниковий запас (60%),  труднощі із формуванням повної зв’язної відповіді (формування поширених речень) (50%), порушення </w:t>
      </w:r>
      <w:proofErr w:type="spellStart"/>
      <w:r w:rsidRPr="002A6524">
        <w:rPr>
          <w:rFonts w:ascii="Times New Roman" w:hAnsi="Times New Roman" w:cs="Times New Roman"/>
          <w:color w:val="1F1F1F"/>
          <w:sz w:val="28"/>
          <w:szCs w:val="28"/>
          <w:shd w:val="clear" w:color="auto" w:fill="FFFFFF"/>
          <w:lang w:val="uk-UA"/>
        </w:rPr>
        <w:t>звуковимови</w:t>
      </w:r>
      <w:proofErr w:type="spellEnd"/>
      <w:r w:rsidRPr="002A6524">
        <w:rPr>
          <w:rFonts w:ascii="Times New Roman" w:hAnsi="Times New Roman" w:cs="Times New Roman"/>
          <w:color w:val="1F1F1F"/>
          <w:sz w:val="28"/>
          <w:szCs w:val="28"/>
          <w:shd w:val="clear" w:color="auto" w:fill="FFFFFF"/>
          <w:lang w:val="uk-UA"/>
        </w:rPr>
        <w:t xml:space="preserve"> (заміна, спотворення, відсутність звуків) (60%), порушення </w:t>
      </w:r>
      <w:r w:rsidRPr="002A6524">
        <w:rPr>
          <w:rFonts w:ascii="Times New Roman" w:hAnsi="Times New Roman" w:cs="Times New Roman"/>
          <w:color w:val="1F1F1F"/>
          <w:sz w:val="28"/>
          <w:szCs w:val="28"/>
          <w:shd w:val="clear" w:color="auto" w:fill="FFFFFF"/>
          <w:lang w:val="uk-UA"/>
        </w:rPr>
        <w:lastRenderedPageBreak/>
        <w:t xml:space="preserve">фонематичних процесів (50%) та труднощів із концентрацією уваги на завданнях (50%). </w:t>
      </w:r>
    </w:p>
    <w:p w:rsidR="00AC0273" w:rsidRPr="002A6524" w:rsidRDefault="00AC0273" w:rsidP="00AC0273">
      <w:pPr>
        <w:spacing w:after="0" w:line="360" w:lineRule="auto"/>
        <w:ind w:firstLine="709"/>
        <w:jc w:val="both"/>
        <w:rPr>
          <w:rFonts w:ascii="Times New Roman" w:hAnsi="Times New Roman" w:cs="Times New Roman"/>
          <w:color w:val="1F1F1F"/>
          <w:sz w:val="28"/>
          <w:szCs w:val="28"/>
          <w:shd w:val="clear" w:color="auto" w:fill="FFFFFF"/>
          <w:lang w:val="uk-UA"/>
        </w:rPr>
      </w:pPr>
      <w:r w:rsidRPr="002A6524">
        <w:rPr>
          <w:rFonts w:ascii="Times New Roman" w:hAnsi="Times New Roman" w:cs="Times New Roman"/>
          <w:color w:val="1F1F1F"/>
          <w:sz w:val="28"/>
          <w:szCs w:val="28"/>
          <w:shd w:val="clear" w:color="auto" w:fill="FFFFFF"/>
          <w:lang w:val="uk-UA"/>
        </w:rPr>
        <w:t xml:space="preserve">Педагоги </w:t>
      </w:r>
      <w:r w:rsidRPr="005222FC">
        <w:rPr>
          <w:rFonts w:ascii="Times New Roman" w:hAnsi="Times New Roman" w:cs="Times New Roman"/>
          <w:b/>
          <w:color w:val="1F1F1F"/>
          <w:sz w:val="28"/>
          <w:szCs w:val="28"/>
          <w:shd w:val="clear" w:color="auto" w:fill="FFFFFF"/>
          <w:lang w:val="uk-UA"/>
        </w:rPr>
        <w:t>ЗЗСО</w:t>
      </w:r>
      <w:r w:rsidRPr="002A6524">
        <w:rPr>
          <w:rFonts w:ascii="Times New Roman" w:hAnsi="Times New Roman" w:cs="Times New Roman"/>
          <w:color w:val="1F1F1F"/>
          <w:sz w:val="28"/>
          <w:szCs w:val="28"/>
          <w:shd w:val="clear" w:color="auto" w:fill="FFFFFF"/>
          <w:lang w:val="uk-UA"/>
        </w:rPr>
        <w:t xml:space="preserve"> та </w:t>
      </w:r>
      <w:r w:rsidRPr="005222FC">
        <w:rPr>
          <w:rFonts w:ascii="Times New Roman" w:hAnsi="Times New Roman" w:cs="Times New Roman"/>
          <w:b/>
          <w:color w:val="1F1F1F"/>
          <w:sz w:val="28"/>
          <w:szCs w:val="28"/>
          <w:shd w:val="clear" w:color="auto" w:fill="FFFFFF"/>
          <w:lang w:val="uk-UA"/>
        </w:rPr>
        <w:t>СНЗ</w:t>
      </w:r>
      <w:r w:rsidRPr="002A6524">
        <w:rPr>
          <w:rFonts w:ascii="Times New Roman" w:hAnsi="Times New Roman" w:cs="Times New Roman"/>
          <w:color w:val="1F1F1F"/>
          <w:sz w:val="28"/>
          <w:szCs w:val="28"/>
          <w:shd w:val="clear" w:color="auto" w:fill="FFFFFF"/>
          <w:lang w:val="uk-UA"/>
        </w:rPr>
        <w:t xml:space="preserve"> зазначають, що у дітей присутні аграматизми в усному та письмовому мовленні (50%), що ускладнює їм роботу на заняттях. </w:t>
      </w:r>
    </w:p>
    <w:p w:rsidR="00AC0273" w:rsidRPr="002A6524" w:rsidRDefault="00AC0273" w:rsidP="00AC0273">
      <w:pPr>
        <w:spacing w:after="0" w:line="360" w:lineRule="auto"/>
        <w:ind w:firstLine="709"/>
        <w:jc w:val="both"/>
        <w:rPr>
          <w:rFonts w:ascii="Times New Roman" w:hAnsi="Times New Roman" w:cs="Times New Roman"/>
          <w:color w:val="1F1F1F"/>
          <w:sz w:val="28"/>
          <w:szCs w:val="28"/>
          <w:shd w:val="clear" w:color="auto" w:fill="FFFFFF"/>
          <w:lang w:val="uk-UA"/>
        </w:rPr>
      </w:pPr>
      <w:r w:rsidRPr="002A6524">
        <w:rPr>
          <w:rFonts w:ascii="Times New Roman" w:hAnsi="Times New Roman" w:cs="Times New Roman"/>
          <w:color w:val="1F1F1F"/>
          <w:sz w:val="28"/>
          <w:szCs w:val="28"/>
          <w:shd w:val="clear" w:color="auto" w:fill="FFFFFF"/>
          <w:lang w:val="uk-UA"/>
        </w:rPr>
        <w:t xml:space="preserve">Вчителі </w:t>
      </w:r>
      <w:r w:rsidRPr="005222FC">
        <w:rPr>
          <w:rFonts w:ascii="Times New Roman" w:hAnsi="Times New Roman" w:cs="Times New Roman"/>
          <w:b/>
          <w:color w:val="1F1F1F"/>
          <w:sz w:val="28"/>
          <w:szCs w:val="28"/>
          <w:shd w:val="clear" w:color="auto" w:fill="FFFFFF"/>
          <w:lang w:val="uk-UA"/>
        </w:rPr>
        <w:t>ЗЗСОІФ</w:t>
      </w:r>
      <w:r w:rsidRPr="002A6524">
        <w:rPr>
          <w:rFonts w:ascii="Times New Roman" w:hAnsi="Times New Roman" w:cs="Times New Roman"/>
          <w:color w:val="1F1F1F"/>
          <w:sz w:val="28"/>
          <w:szCs w:val="28"/>
          <w:shd w:val="clear" w:color="auto" w:fill="FFFFFF"/>
          <w:lang w:val="uk-UA"/>
        </w:rPr>
        <w:t xml:space="preserve"> та </w:t>
      </w:r>
      <w:r w:rsidRPr="005222FC">
        <w:rPr>
          <w:rFonts w:ascii="Times New Roman" w:hAnsi="Times New Roman" w:cs="Times New Roman"/>
          <w:b/>
          <w:color w:val="1F1F1F"/>
          <w:sz w:val="28"/>
          <w:szCs w:val="28"/>
          <w:shd w:val="clear" w:color="auto" w:fill="FFFFFF"/>
          <w:lang w:val="uk-UA"/>
        </w:rPr>
        <w:t>СНЗ</w:t>
      </w:r>
      <w:r w:rsidRPr="002A6524">
        <w:rPr>
          <w:rFonts w:ascii="Times New Roman" w:hAnsi="Times New Roman" w:cs="Times New Roman"/>
          <w:color w:val="1F1F1F"/>
          <w:sz w:val="28"/>
          <w:szCs w:val="28"/>
          <w:shd w:val="clear" w:color="auto" w:fill="FFFFFF"/>
          <w:lang w:val="uk-UA"/>
        </w:rPr>
        <w:t xml:space="preserve"> вказують, що діти мають проблеми із мотивацією до навчання (40%), оскільки мовленнєві труднощі не дають можливості дитині в повному обсязі продемонструвати свої сильні сторони та відкритися, а лише формують у дитини комплекси та невпевненість в собі. </w:t>
      </w:r>
    </w:p>
    <w:tbl>
      <w:tblPr>
        <w:tblW w:w="5000" w:type="pct"/>
        <w:tblLook w:val="04A0"/>
      </w:tblPr>
      <w:tblGrid>
        <w:gridCol w:w="10137"/>
      </w:tblGrid>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color w:val="1F1F1F"/>
                <w:sz w:val="28"/>
                <w:szCs w:val="28"/>
                <w:shd w:val="clear" w:color="auto" w:fill="FFFFFF"/>
                <w:lang w:val="uk-UA"/>
              </w:rPr>
            </w:pPr>
            <w:r w:rsidRPr="002A6524">
              <w:rPr>
                <w:rFonts w:ascii="Times New Roman" w:hAnsi="Times New Roman" w:cs="Times New Roman"/>
                <w:noProof/>
                <w:color w:val="1F1F1F"/>
                <w:sz w:val="28"/>
                <w:szCs w:val="28"/>
                <w:shd w:val="clear" w:color="auto" w:fill="FFFFFF"/>
              </w:rPr>
              <w:drawing>
                <wp:inline distT="0" distB="0" distL="0" distR="0">
                  <wp:extent cx="6271218" cy="2924070"/>
                  <wp:effectExtent l="19050" t="0" r="15282" b="0"/>
                  <wp:docPr id="2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color w:val="1F1F1F"/>
                <w:sz w:val="28"/>
                <w:szCs w:val="28"/>
                <w:shd w:val="clear" w:color="auto" w:fill="FFFFFF"/>
                <w:lang w:val="uk-UA"/>
              </w:rPr>
            </w:pPr>
            <w:r w:rsidRPr="002A6524">
              <w:rPr>
                <w:rFonts w:ascii="Times New Roman" w:hAnsi="Times New Roman" w:cs="Times New Roman"/>
                <w:noProof/>
                <w:color w:val="1F1F1F"/>
                <w:sz w:val="28"/>
                <w:szCs w:val="28"/>
                <w:shd w:val="clear" w:color="auto" w:fill="FFFFFF"/>
              </w:rPr>
              <w:drawing>
                <wp:inline distT="0" distB="0" distL="0" distR="0">
                  <wp:extent cx="6276075" cy="2763297"/>
                  <wp:effectExtent l="19050" t="0" r="10425" b="0"/>
                  <wp:docPr id="2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Times New Roman" w:hAnsi="Times New Roman" w:cs="Times New Roman"/>
                <w:color w:val="1F1F1F"/>
                <w:sz w:val="28"/>
                <w:szCs w:val="28"/>
                <w:shd w:val="clear" w:color="auto" w:fill="FFFFFF"/>
                <w:lang w:val="uk-UA"/>
              </w:rPr>
            </w:pPr>
            <w:r w:rsidRPr="002A6524">
              <w:rPr>
                <w:rFonts w:ascii="Times New Roman" w:hAnsi="Times New Roman" w:cs="Times New Roman"/>
                <w:noProof/>
                <w:color w:val="1F1F1F"/>
                <w:sz w:val="28"/>
                <w:szCs w:val="28"/>
                <w:shd w:val="clear" w:color="auto" w:fill="FFFFFF"/>
              </w:rPr>
              <w:lastRenderedPageBreak/>
              <w:drawing>
                <wp:inline distT="0" distB="0" distL="0" distR="0">
                  <wp:extent cx="6220977" cy="3020744"/>
                  <wp:effectExtent l="19050" t="0" r="27423" b="8206"/>
                  <wp:docPr id="30"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rsidR="00AC0273" w:rsidRPr="002A6524" w:rsidRDefault="00AC0273" w:rsidP="00AC0273">
      <w:pPr>
        <w:spacing w:after="0" w:line="240" w:lineRule="auto"/>
        <w:ind w:left="567" w:hanging="567"/>
        <w:jc w:val="both"/>
        <w:rPr>
          <w:rFonts w:ascii="Times New Roman" w:hAnsi="Times New Roman" w:cs="Times New Roman"/>
          <w:b/>
          <w:i/>
          <w:color w:val="000000"/>
          <w:sz w:val="28"/>
          <w:szCs w:val="28"/>
          <w:shd w:val="clear" w:color="auto" w:fill="FFFFFF"/>
          <w:lang w:val="uk-UA"/>
        </w:rPr>
      </w:pPr>
      <w:r w:rsidRPr="002A6524">
        <w:rPr>
          <w:rFonts w:ascii="Times New Roman" w:hAnsi="Times New Roman" w:cs="Times New Roman"/>
          <w:b/>
          <w:color w:val="000000"/>
          <w:sz w:val="28"/>
          <w:szCs w:val="28"/>
          <w:shd w:val="clear" w:color="auto" w:fill="FFFFFF"/>
          <w:lang w:val="uk-UA"/>
        </w:rPr>
        <w:t>Рис. 2.1</w:t>
      </w:r>
      <w:r>
        <w:rPr>
          <w:rFonts w:ascii="Times New Roman" w:hAnsi="Times New Roman" w:cs="Times New Roman"/>
          <w:b/>
          <w:color w:val="000000"/>
          <w:sz w:val="28"/>
          <w:szCs w:val="28"/>
          <w:shd w:val="clear" w:color="auto" w:fill="FFFFFF"/>
          <w:lang w:val="uk-UA"/>
        </w:rPr>
        <w:t>0.</w:t>
      </w:r>
      <w:r w:rsidRPr="002A6524">
        <w:rPr>
          <w:rFonts w:ascii="Times New Roman" w:hAnsi="Times New Roman" w:cs="Times New Roman"/>
          <w:b/>
          <w:bCs/>
          <w:i/>
          <w:color w:val="000000"/>
          <w:sz w:val="28"/>
          <w:szCs w:val="28"/>
          <w:shd w:val="clear" w:color="auto" w:fill="FFFFFF"/>
          <w:lang w:val="uk-UA"/>
        </w:rPr>
        <w:t xml:space="preserve"> Основні труднощі, визначені фахівцями </w:t>
      </w:r>
      <w:r w:rsidRPr="002A6524">
        <w:rPr>
          <w:rFonts w:ascii="Times New Roman" w:hAnsi="Times New Roman" w:cs="Times New Roman"/>
          <w:b/>
          <w:bCs/>
          <w:i/>
          <w:sz w:val="28"/>
          <w:szCs w:val="28"/>
          <w:lang w:val="uk-UA"/>
        </w:rPr>
        <w:t>різних типів навчальних закладів</w:t>
      </w:r>
      <w:r w:rsidRPr="002A6524">
        <w:rPr>
          <w:rFonts w:ascii="Times New Roman" w:hAnsi="Times New Roman" w:cs="Times New Roman"/>
          <w:b/>
          <w:bCs/>
          <w:i/>
          <w:color w:val="000000"/>
          <w:sz w:val="28"/>
          <w:szCs w:val="28"/>
          <w:shd w:val="clear" w:color="auto" w:fill="FFFFFF"/>
          <w:lang w:val="uk-UA"/>
        </w:rPr>
        <w:t xml:space="preserve"> у дітей молодшого шкільного віку з мовленнєвими труднощами під час уроків (занять) з розвитку зв’язного мовлення</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p>
    <w:p w:rsidR="00AC0273" w:rsidRPr="002A6524"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b/>
          <w:sz w:val="28"/>
          <w:szCs w:val="28"/>
          <w:lang w:val="uk-UA"/>
        </w:rPr>
        <w:t xml:space="preserve">4) </w:t>
      </w:r>
      <w:r w:rsidRPr="002A6524">
        <w:rPr>
          <w:rFonts w:ascii="Times New Roman" w:hAnsi="Times New Roman" w:cs="Times New Roman"/>
          <w:b/>
          <w:i/>
          <w:sz w:val="28"/>
          <w:szCs w:val="28"/>
          <w:lang w:val="uk-UA"/>
        </w:rPr>
        <w:t>Рекомендації вчителів щодо шляхів покращення роботи</w:t>
      </w:r>
      <w:r w:rsidRPr="002A6524">
        <w:rPr>
          <w:rFonts w:ascii="Times New Roman" w:hAnsi="Times New Roman" w:cs="Times New Roman"/>
          <w:b/>
          <w:sz w:val="28"/>
          <w:szCs w:val="28"/>
          <w:lang w:val="uk-UA"/>
        </w:rPr>
        <w:t xml:space="preserve"> </w:t>
      </w:r>
      <w:r w:rsidRPr="002A6524">
        <w:rPr>
          <w:rFonts w:ascii="Times New Roman" w:hAnsi="Times New Roman" w:cs="Times New Roman"/>
          <w:b/>
          <w:i/>
          <w:color w:val="000000"/>
          <w:sz w:val="28"/>
          <w:szCs w:val="28"/>
          <w:shd w:val="clear" w:color="auto" w:fill="FFFFFF"/>
          <w:lang w:val="uk-UA"/>
        </w:rPr>
        <w:t>з розвитку зв'язного мовлення</w:t>
      </w:r>
      <w:r w:rsidRPr="002A6524">
        <w:rPr>
          <w:rFonts w:ascii="Times New Roman" w:hAnsi="Times New Roman" w:cs="Times New Roman"/>
          <w:i/>
          <w:color w:val="000000"/>
          <w:sz w:val="28"/>
          <w:szCs w:val="28"/>
          <w:shd w:val="clear" w:color="auto" w:fill="FFFFFF"/>
          <w:lang w:val="uk-UA"/>
        </w:rPr>
        <w:t xml:space="preserve">. </w:t>
      </w:r>
      <w:r w:rsidRPr="002A6524">
        <w:rPr>
          <w:rFonts w:ascii="Times New Roman" w:hAnsi="Times New Roman" w:cs="Times New Roman"/>
          <w:sz w:val="28"/>
          <w:szCs w:val="28"/>
          <w:lang w:val="uk-UA"/>
        </w:rPr>
        <w:t xml:space="preserve">Аналіз відповідей на відкрите питання щодо </w:t>
      </w:r>
      <w:r w:rsidRPr="002A6524">
        <w:rPr>
          <w:rFonts w:ascii="Times New Roman" w:hAnsi="Times New Roman" w:cs="Times New Roman"/>
          <w:i/>
          <w:sz w:val="28"/>
          <w:szCs w:val="28"/>
          <w:lang w:val="uk-UA"/>
        </w:rPr>
        <w:t xml:space="preserve">думки фахівців відносно того, як </w:t>
      </w:r>
      <w:r w:rsidRPr="002A6524">
        <w:rPr>
          <w:rFonts w:ascii="Times New Roman" w:hAnsi="Times New Roman" w:cs="Times New Roman"/>
          <w:i/>
          <w:color w:val="000000"/>
          <w:sz w:val="28"/>
          <w:szCs w:val="28"/>
          <w:shd w:val="clear" w:color="auto" w:fill="FFFFFF"/>
          <w:lang w:val="uk-UA"/>
        </w:rPr>
        <w:t>можна покращити роботу педагогів з розвитку зв'язного мовлення дітей молодшого шкільного з мовленнєвими труднощами</w:t>
      </w:r>
      <w:r w:rsidRPr="002A6524">
        <w:rPr>
          <w:rFonts w:ascii="Times New Roman" w:hAnsi="Times New Roman" w:cs="Times New Roman"/>
          <w:color w:val="000000"/>
          <w:sz w:val="28"/>
          <w:szCs w:val="28"/>
          <w:shd w:val="clear" w:color="auto" w:fill="FFFFFF"/>
          <w:lang w:val="uk-UA"/>
        </w:rPr>
        <w:t xml:space="preserve">.  </w:t>
      </w:r>
    </w:p>
    <w:p w:rsidR="00AC0273" w:rsidRPr="002A6524"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color w:val="000000"/>
          <w:sz w:val="28"/>
          <w:szCs w:val="28"/>
          <w:shd w:val="clear" w:color="auto" w:fill="FFFFFF"/>
          <w:lang w:val="uk-UA"/>
        </w:rPr>
        <w:t xml:space="preserve">Всі три групи фахівців для покращення роботи з розвитку зв’язного мовлення дітей з мовленнєвими труднощами (рис. 2.11) надають великого значення постійному підвищенні своєї кваліфікації </w:t>
      </w:r>
      <w:r w:rsidRPr="005222FC">
        <w:rPr>
          <w:rFonts w:ascii="Times New Roman" w:hAnsi="Times New Roman" w:cs="Times New Roman"/>
          <w:sz w:val="28"/>
          <w:szCs w:val="28"/>
          <w:lang w:val="uk-UA"/>
        </w:rPr>
        <w:t>(середнє арифметичне, 70%)</w:t>
      </w:r>
      <w:r w:rsidRPr="002A6524">
        <w:rPr>
          <w:rFonts w:ascii="Times New Roman" w:hAnsi="Times New Roman" w:cs="Times New Roman"/>
          <w:color w:val="000000"/>
          <w:sz w:val="28"/>
          <w:szCs w:val="28"/>
          <w:shd w:val="clear" w:color="auto" w:fill="FFFFFF"/>
          <w:lang w:val="uk-UA"/>
        </w:rPr>
        <w:t xml:space="preserve"> тобто проходженню додаткового навчання, як в Україні, так і за кордоном (семінарів, тренінгів, </w:t>
      </w:r>
      <w:proofErr w:type="spellStart"/>
      <w:r w:rsidRPr="002A6524">
        <w:rPr>
          <w:rFonts w:ascii="Times New Roman" w:hAnsi="Times New Roman" w:cs="Times New Roman"/>
          <w:color w:val="000000"/>
          <w:sz w:val="28"/>
          <w:szCs w:val="28"/>
          <w:shd w:val="clear" w:color="auto" w:fill="FFFFFF"/>
          <w:lang w:val="uk-UA"/>
        </w:rPr>
        <w:t>вебінарів</w:t>
      </w:r>
      <w:proofErr w:type="spellEnd"/>
      <w:r w:rsidRPr="002A6524">
        <w:rPr>
          <w:rFonts w:ascii="Times New Roman" w:hAnsi="Times New Roman" w:cs="Times New Roman"/>
          <w:color w:val="000000"/>
          <w:sz w:val="28"/>
          <w:szCs w:val="28"/>
          <w:shd w:val="clear" w:color="auto" w:fill="FFFFFF"/>
          <w:lang w:val="uk-UA"/>
        </w:rPr>
        <w:t xml:space="preserve">, курсів). </w:t>
      </w:r>
    </w:p>
    <w:p w:rsidR="00AC0273" w:rsidRPr="002A6524"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color w:val="000000"/>
          <w:sz w:val="28"/>
          <w:szCs w:val="28"/>
          <w:shd w:val="clear" w:color="auto" w:fill="FFFFFF"/>
          <w:lang w:val="uk-UA"/>
        </w:rPr>
        <w:t xml:space="preserve">Вчителі початкових класів </w:t>
      </w:r>
      <w:r w:rsidRPr="001F10BD">
        <w:rPr>
          <w:rFonts w:ascii="Times New Roman" w:hAnsi="Times New Roman" w:cs="Times New Roman"/>
          <w:b/>
          <w:color w:val="000000"/>
          <w:sz w:val="28"/>
          <w:szCs w:val="28"/>
          <w:shd w:val="clear" w:color="auto" w:fill="FFFFFF"/>
          <w:lang w:val="uk-UA"/>
        </w:rPr>
        <w:t>ЗЗСО і ЗЗСОІФ</w:t>
      </w:r>
      <w:r w:rsidRPr="002A6524">
        <w:rPr>
          <w:rFonts w:ascii="Times New Roman" w:hAnsi="Times New Roman" w:cs="Times New Roman"/>
          <w:color w:val="000000"/>
          <w:sz w:val="28"/>
          <w:szCs w:val="28"/>
          <w:shd w:val="clear" w:color="auto" w:fill="FFFFFF"/>
          <w:lang w:val="uk-UA"/>
        </w:rPr>
        <w:t xml:space="preserve"> </w:t>
      </w:r>
      <w:r w:rsidRPr="001F10BD">
        <w:rPr>
          <w:rFonts w:ascii="Times New Roman" w:hAnsi="Times New Roman" w:cs="Times New Roman"/>
          <w:sz w:val="28"/>
          <w:szCs w:val="28"/>
          <w:lang w:val="uk-UA"/>
        </w:rPr>
        <w:t>(30% і 30% відповідно)</w:t>
      </w:r>
      <w:r w:rsidRPr="002A6524">
        <w:rPr>
          <w:rFonts w:ascii="Times New Roman" w:hAnsi="Times New Roman" w:cs="Times New Roman"/>
          <w:sz w:val="28"/>
          <w:szCs w:val="28"/>
          <w:lang w:val="uk-UA"/>
        </w:rPr>
        <w:t xml:space="preserve"> наголошують на </w:t>
      </w:r>
      <w:r w:rsidRPr="002A6524">
        <w:rPr>
          <w:rFonts w:ascii="Times New Roman" w:hAnsi="Times New Roman" w:cs="Times New Roman"/>
          <w:color w:val="000000"/>
          <w:sz w:val="28"/>
          <w:szCs w:val="28"/>
          <w:shd w:val="clear" w:color="auto" w:fill="FFFFFF"/>
          <w:lang w:val="uk-UA"/>
        </w:rPr>
        <w:t xml:space="preserve">важливості мати спеціальні методичні рекомендації для роботи з дітьми з мовленнєвими труднощами. Також вони потребують допомоги фахових спеціалістів, їх консультацій </w:t>
      </w:r>
      <w:r w:rsidRPr="001F10BD">
        <w:rPr>
          <w:rFonts w:ascii="Times New Roman" w:hAnsi="Times New Roman" w:cs="Times New Roman"/>
          <w:sz w:val="28"/>
          <w:szCs w:val="28"/>
          <w:lang w:val="uk-UA"/>
        </w:rPr>
        <w:t>(30%)</w:t>
      </w:r>
      <w:r w:rsidRPr="002A6524">
        <w:rPr>
          <w:rFonts w:ascii="Times New Roman" w:hAnsi="Times New Roman" w:cs="Times New Roman"/>
          <w:color w:val="000000"/>
          <w:sz w:val="28"/>
          <w:szCs w:val="28"/>
          <w:shd w:val="clear" w:color="auto" w:fill="FFFFFF"/>
          <w:lang w:val="uk-UA"/>
        </w:rPr>
        <w:t xml:space="preserve"> і вважають за необхідне мати логопеда на базі школи </w:t>
      </w:r>
      <w:r w:rsidRPr="001F10BD">
        <w:rPr>
          <w:rFonts w:ascii="Times New Roman" w:hAnsi="Times New Roman" w:cs="Times New Roman"/>
          <w:sz w:val="28"/>
          <w:szCs w:val="28"/>
          <w:lang w:val="uk-UA"/>
        </w:rPr>
        <w:t>(50% і 40% відповідно)</w:t>
      </w:r>
      <w:r w:rsidRPr="001F10BD">
        <w:rPr>
          <w:rFonts w:ascii="Times New Roman" w:hAnsi="Times New Roman" w:cs="Times New Roman"/>
          <w:color w:val="000000"/>
          <w:sz w:val="28"/>
          <w:szCs w:val="28"/>
          <w:shd w:val="clear" w:color="auto" w:fill="FFFFFF"/>
          <w:lang w:val="uk-UA"/>
        </w:rPr>
        <w:t>,</w:t>
      </w:r>
      <w:r w:rsidRPr="002A6524">
        <w:rPr>
          <w:rFonts w:ascii="Times New Roman" w:hAnsi="Times New Roman" w:cs="Times New Roman"/>
          <w:color w:val="000000"/>
          <w:sz w:val="28"/>
          <w:szCs w:val="28"/>
          <w:shd w:val="clear" w:color="auto" w:fill="FFFFFF"/>
          <w:lang w:val="uk-UA"/>
        </w:rPr>
        <w:t xml:space="preserve"> що буде позитивно впливати на розвиток </w:t>
      </w:r>
      <w:r>
        <w:rPr>
          <w:rFonts w:ascii="Times New Roman" w:hAnsi="Times New Roman" w:cs="Times New Roman"/>
          <w:color w:val="000000"/>
          <w:sz w:val="28"/>
          <w:szCs w:val="28"/>
          <w:shd w:val="clear" w:color="auto" w:fill="FFFFFF"/>
          <w:lang w:val="uk-UA"/>
        </w:rPr>
        <w:t xml:space="preserve">ЗМ </w:t>
      </w:r>
      <w:r w:rsidRPr="002A6524">
        <w:rPr>
          <w:rFonts w:ascii="Times New Roman" w:hAnsi="Times New Roman" w:cs="Times New Roman"/>
          <w:color w:val="000000"/>
          <w:sz w:val="28"/>
          <w:szCs w:val="28"/>
          <w:shd w:val="clear" w:color="auto" w:fill="FFFFFF"/>
          <w:lang w:val="uk-UA"/>
        </w:rPr>
        <w:t>дітей.</w:t>
      </w:r>
    </w:p>
    <w:p w:rsidR="00AC0273" w:rsidRPr="002A6524"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color w:val="000000"/>
          <w:sz w:val="28"/>
          <w:szCs w:val="28"/>
          <w:shd w:val="clear" w:color="auto" w:fill="FFFFFF"/>
          <w:lang w:val="uk-UA"/>
        </w:rPr>
        <w:lastRenderedPageBreak/>
        <w:t xml:space="preserve">Представники всіх трьох груп </w:t>
      </w:r>
      <w:r w:rsidRPr="001F10BD">
        <w:rPr>
          <w:rFonts w:ascii="Times New Roman" w:hAnsi="Times New Roman" w:cs="Times New Roman"/>
          <w:sz w:val="28"/>
          <w:szCs w:val="28"/>
          <w:lang w:val="uk-UA"/>
        </w:rPr>
        <w:t xml:space="preserve">(середнє арифметичне 50%) </w:t>
      </w:r>
      <w:r w:rsidRPr="002A6524">
        <w:rPr>
          <w:rFonts w:ascii="Times New Roman" w:hAnsi="Times New Roman" w:cs="Times New Roman"/>
          <w:color w:val="000000"/>
          <w:sz w:val="28"/>
          <w:szCs w:val="28"/>
          <w:shd w:val="clear" w:color="auto" w:fill="FFFFFF"/>
          <w:lang w:val="uk-UA"/>
        </w:rPr>
        <w:t xml:space="preserve">вважають корисним та сприятливим для ефективної роботи з дітьми з </w:t>
      </w:r>
      <w:r>
        <w:rPr>
          <w:rFonts w:ascii="Times New Roman" w:hAnsi="Times New Roman" w:cs="Times New Roman"/>
          <w:color w:val="000000"/>
          <w:sz w:val="28"/>
          <w:szCs w:val="28"/>
          <w:shd w:val="clear" w:color="auto" w:fill="FFFFFF"/>
          <w:lang w:val="uk-UA"/>
        </w:rPr>
        <w:t>МТ</w:t>
      </w:r>
      <w:r w:rsidRPr="002A6524">
        <w:rPr>
          <w:rFonts w:ascii="Times New Roman" w:hAnsi="Times New Roman" w:cs="Times New Roman"/>
          <w:color w:val="000000"/>
          <w:sz w:val="28"/>
          <w:szCs w:val="28"/>
          <w:shd w:val="clear" w:color="auto" w:fill="FFFFFF"/>
          <w:lang w:val="uk-UA"/>
        </w:rPr>
        <w:t xml:space="preserve"> використовувати нетрадиційні та інноваційні методи роботи. </w:t>
      </w:r>
    </w:p>
    <w:p w:rsidR="00AC0273" w:rsidRPr="002A6524"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color w:val="000000"/>
          <w:sz w:val="28"/>
          <w:szCs w:val="28"/>
          <w:shd w:val="clear" w:color="auto" w:fill="FFFFFF"/>
          <w:lang w:val="uk-UA"/>
        </w:rPr>
        <w:t xml:space="preserve">На думку вчителів-логопедів </w:t>
      </w:r>
      <w:r w:rsidRPr="001F10BD">
        <w:rPr>
          <w:rFonts w:ascii="Times New Roman" w:hAnsi="Times New Roman" w:cs="Times New Roman"/>
          <w:b/>
          <w:color w:val="000000"/>
          <w:sz w:val="28"/>
          <w:szCs w:val="28"/>
          <w:shd w:val="clear" w:color="auto" w:fill="FFFFFF"/>
          <w:lang w:val="uk-UA"/>
        </w:rPr>
        <w:t>СНЗ</w:t>
      </w:r>
      <w:r w:rsidRPr="002A6524">
        <w:rPr>
          <w:rFonts w:ascii="Times New Roman" w:hAnsi="Times New Roman" w:cs="Times New Roman"/>
          <w:color w:val="000000"/>
          <w:sz w:val="28"/>
          <w:szCs w:val="28"/>
          <w:shd w:val="clear" w:color="auto" w:fill="FFFFFF"/>
          <w:lang w:val="uk-UA"/>
        </w:rPr>
        <w:t xml:space="preserve"> </w:t>
      </w:r>
      <w:r w:rsidRPr="001F10BD">
        <w:rPr>
          <w:sz w:val="28"/>
          <w:szCs w:val="28"/>
          <w:lang w:val="uk-UA"/>
        </w:rPr>
        <w:t>(</w:t>
      </w:r>
      <w:r w:rsidRPr="00DE2D14">
        <w:rPr>
          <w:rFonts w:ascii="Times New Roman" w:hAnsi="Times New Roman" w:cs="Times New Roman"/>
          <w:sz w:val="28"/>
          <w:szCs w:val="28"/>
          <w:lang w:val="uk-UA"/>
        </w:rPr>
        <w:t>50%</w:t>
      </w:r>
      <w:r w:rsidRPr="002A6524">
        <w:rPr>
          <w:sz w:val="28"/>
          <w:szCs w:val="28"/>
          <w:lang w:val="uk-UA"/>
        </w:rPr>
        <w:t xml:space="preserve"> </w:t>
      </w:r>
      <w:r w:rsidRPr="002A6524">
        <w:rPr>
          <w:rFonts w:ascii="Times New Roman" w:hAnsi="Times New Roman" w:cs="Times New Roman"/>
          <w:color w:val="000000"/>
          <w:sz w:val="28"/>
          <w:szCs w:val="28"/>
          <w:shd w:val="clear" w:color="auto" w:fill="FFFFFF"/>
          <w:lang w:val="uk-UA"/>
        </w:rPr>
        <w:t>використання доступного, зрозумілого та цікавого матеріалу (такого, що має відношення безпосередньо до дитини) на уроках (заняттях) впливатиме на позитивну динаміку розвитку зв’язного мовлення дітей.</w:t>
      </w:r>
    </w:p>
    <w:p w:rsidR="00AC0273" w:rsidRPr="002A6524"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color w:val="000000"/>
          <w:sz w:val="28"/>
          <w:szCs w:val="28"/>
          <w:shd w:val="clear" w:color="auto" w:fill="FFFFFF"/>
          <w:lang w:val="uk-UA"/>
        </w:rPr>
        <w:t xml:space="preserve">Окремої уваги фахівці </w:t>
      </w:r>
      <w:r w:rsidRPr="001F10BD">
        <w:rPr>
          <w:rFonts w:ascii="Times New Roman" w:hAnsi="Times New Roman" w:cs="Times New Roman"/>
          <w:sz w:val="28"/>
          <w:szCs w:val="28"/>
          <w:lang w:val="uk-UA"/>
        </w:rPr>
        <w:t>(середнє арифметичне, 47%)</w:t>
      </w:r>
      <w:r w:rsidRPr="002A6524">
        <w:rPr>
          <w:sz w:val="28"/>
          <w:szCs w:val="28"/>
          <w:lang w:val="uk-UA"/>
        </w:rPr>
        <w:t xml:space="preserve"> </w:t>
      </w:r>
      <w:r w:rsidRPr="002A6524">
        <w:rPr>
          <w:rFonts w:ascii="Times New Roman" w:hAnsi="Times New Roman" w:cs="Times New Roman"/>
          <w:sz w:val="28"/>
          <w:szCs w:val="28"/>
          <w:lang w:val="uk-UA"/>
        </w:rPr>
        <w:t>приділяють</w:t>
      </w:r>
      <w:r w:rsidRPr="002A6524">
        <w:rPr>
          <w:rFonts w:ascii="Times New Roman" w:hAnsi="Times New Roman" w:cs="Times New Roman"/>
          <w:color w:val="000000"/>
          <w:sz w:val="28"/>
          <w:szCs w:val="28"/>
          <w:shd w:val="clear" w:color="auto" w:fill="FFFFFF"/>
          <w:lang w:val="uk-UA"/>
        </w:rPr>
        <w:t xml:space="preserve"> успішній роботі і налагодженню співпраці з батьками дітей, що мають мовленнєві труднощі.</w:t>
      </w:r>
    </w:p>
    <w:p w:rsidR="00AC0273" w:rsidRPr="002A6524"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1F10BD">
        <w:rPr>
          <w:rFonts w:ascii="Times New Roman" w:hAnsi="Times New Roman" w:cs="Times New Roman"/>
          <w:color w:val="000000"/>
          <w:sz w:val="28"/>
          <w:szCs w:val="28"/>
          <w:shd w:val="clear" w:color="auto" w:fill="FFFFFF"/>
          <w:lang w:val="uk-UA"/>
        </w:rPr>
        <w:t xml:space="preserve">Також педагоги </w:t>
      </w:r>
      <w:r w:rsidRPr="001F10BD">
        <w:rPr>
          <w:rFonts w:ascii="Times New Roman" w:hAnsi="Times New Roman" w:cs="Times New Roman"/>
          <w:sz w:val="28"/>
          <w:szCs w:val="28"/>
          <w:lang w:val="uk-UA"/>
        </w:rPr>
        <w:t xml:space="preserve">(середнє арифметичне, 33%) </w:t>
      </w:r>
      <w:r w:rsidRPr="002A6524">
        <w:rPr>
          <w:rFonts w:ascii="Times New Roman" w:hAnsi="Times New Roman" w:cs="Times New Roman"/>
          <w:color w:val="000000"/>
          <w:sz w:val="28"/>
          <w:szCs w:val="28"/>
          <w:shd w:val="clear" w:color="auto" w:fill="FFFFFF"/>
          <w:lang w:val="uk-UA"/>
        </w:rPr>
        <w:t>зазначають, що проведення групової, командної роботи сприятиме розвитку мовлення у дітей та буде позитивно впливати на комунікативну компетенцію, залучатиме дітей з мовленнєвими труднощами до роботи, що позитивно вплине на їх самооцінку та емоційний стан.</w:t>
      </w:r>
    </w:p>
    <w:tbl>
      <w:tblPr>
        <w:tblW w:w="5000" w:type="pct"/>
        <w:tblLook w:val="04A0"/>
      </w:tblPr>
      <w:tblGrid>
        <w:gridCol w:w="10137"/>
      </w:tblGrid>
      <w:tr w:rsidR="00AC0273" w:rsidRPr="002A6524" w:rsidTr="00814B6E">
        <w:tc>
          <w:tcPr>
            <w:tcW w:w="5000" w:type="pct"/>
          </w:tcPr>
          <w:p w:rsidR="00AC0273" w:rsidRPr="002A6524" w:rsidRDefault="00AC0273" w:rsidP="00814B6E">
            <w:pPr>
              <w:spacing w:line="360" w:lineRule="auto"/>
              <w:jc w:val="both"/>
              <w:rPr>
                <w:rFonts w:ascii="Arial" w:hAnsi="Arial" w:cs="Arial"/>
                <w:color w:val="000000"/>
                <w:sz w:val="20"/>
                <w:szCs w:val="20"/>
                <w:shd w:val="clear" w:color="auto" w:fill="FFFFFF"/>
                <w:lang w:val="uk-UA"/>
              </w:rPr>
            </w:pPr>
            <w:r w:rsidRPr="002A6524">
              <w:rPr>
                <w:rFonts w:ascii="Arial" w:hAnsi="Arial" w:cs="Arial"/>
                <w:noProof/>
                <w:color w:val="000000"/>
                <w:sz w:val="20"/>
                <w:szCs w:val="20"/>
                <w:shd w:val="clear" w:color="auto" w:fill="FFFFFF"/>
              </w:rPr>
              <w:drawing>
                <wp:inline distT="0" distB="0" distL="0" distR="0">
                  <wp:extent cx="6301364" cy="2652765"/>
                  <wp:effectExtent l="19050" t="0" r="23236" b="0"/>
                  <wp:docPr id="31"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Arial" w:hAnsi="Arial" w:cs="Arial"/>
                <w:color w:val="000000"/>
                <w:sz w:val="20"/>
                <w:szCs w:val="20"/>
                <w:shd w:val="clear" w:color="auto" w:fill="FFFFFF"/>
                <w:lang w:val="uk-UA"/>
              </w:rPr>
            </w:pPr>
            <w:r w:rsidRPr="002A6524">
              <w:rPr>
                <w:rFonts w:ascii="Arial" w:hAnsi="Arial" w:cs="Arial"/>
                <w:noProof/>
                <w:color w:val="000000"/>
                <w:sz w:val="20"/>
                <w:szCs w:val="20"/>
                <w:shd w:val="clear" w:color="auto" w:fill="FFFFFF"/>
              </w:rPr>
              <w:lastRenderedPageBreak/>
              <w:drawing>
                <wp:inline distT="0" distB="0" distL="0" distR="0">
                  <wp:extent cx="6276710" cy="2652765"/>
                  <wp:effectExtent l="19050" t="0" r="9790" b="0"/>
                  <wp:docPr id="32"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Arial" w:hAnsi="Arial" w:cs="Arial"/>
                <w:color w:val="000000"/>
                <w:sz w:val="20"/>
                <w:szCs w:val="20"/>
                <w:shd w:val="clear" w:color="auto" w:fill="FFFFFF"/>
                <w:lang w:val="uk-UA"/>
              </w:rPr>
            </w:pPr>
            <w:r w:rsidRPr="002A6524">
              <w:rPr>
                <w:rFonts w:ascii="Arial" w:hAnsi="Arial" w:cs="Arial"/>
                <w:noProof/>
                <w:color w:val="000000"/>
                <w:sz w:val="20"/>
                <w:szCs w:val="20"/>
                <w:shd w:val="clear" w:color="auto" w:fill="FFFFFF"/>
              </w:rPr>
              <w:drawing>
                <wp:inline distT="0" distB="0" distL="0" distR="0">
                  <wp:extent cx="6271630" cy="2699196"/>
                  <wp:effectExtent l="19050" t="0" r="14870" b="5904"/>
                  <wp:docPr id="38"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AC0273" w:rsidRPr="002A6524" w:rsidRDefault="00AC0273" w:rsidP="00AC0273">
      <w:pPr>
        <w:spacing w:after="0" w:line="240" w:lineRule="auto"/>
        <w:jc w:val="both"/>
        <w:rPr>
          <w:rFonts w:ascii="Times New Roman" w:hAnsi="Times New Roman" w:cs="Times New Roman"/>
          <w:b/>
          <w:i/>
          <w:color w:val="1F1F1F"/>
          <w:sz w:val="28"/>
          <w:szCs w:val="28"/>
          <w:shd w:val="clear" w:color="auto" w:fill="FFFFFF"/>
          <w:lang w:val="uk-UA"/>
        </w:rPr>
      </w:pPr>
      <w:r w:rsidRPr="002A6524">
        <w:rPr>
          <w:rFonts w:ascii="Times New Roman" w:hAnsi="Times New Roman" w:cs="Times New Roman"/>
          <w:b/>
          <w:color w:val="1F1F1F"/>
          <w:sz w:val="28"/>
          <w:szCs w:val="28"/>
          <w:shd w:val="clear" w:color="auto" w:fill="FFFFFF"/>
          <w:lang w:val="uk-UA"/>
        </w:rPr>
        <w:t>Рис. 2.11</w:t>
      </w:r>
      <w:r w:rsidRPr="002A6524">
        <w:rPr>
          <w:rFonts w:ascii="Times New Roman" w:hAnsi="Times New Roman" w:cs="Times New Roman"/>
          <w:b/>
          <w:bCs/>
          <w:i/>
          <w:color w:val="1F1F1F"/>
          <w:sz w:val="28"/>
          <w:szCs w:val="28"/>
          <w:shd w:val="clear" w:color="auto" w:fill="FFFFFF"/>
          <w:lang w:val="uk-UA"/>
        </w:rPr>
        <w:t>. Експертна думка педагогів з приводу шляхів покращення роботи педагогів з розвитку зв’язного мовлення дітей молодшого шкільного з мовленнєвими труднощами</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p>
    <w:p w:rsidR="00AC0273" w:rsidRPr="002A6524" w:rsidRDefault="00AC0273" w:rsidP="00AC0273">
      <w:pPr>
        <w:spacing w:after="0" w:line="360" w:lineRule="auto"/>
        <w:ind w:firstLine="709"/>
        <w:jc w:val="both"/>
        <w:rPr>
          <w:rFonts w:ascii="Times New Roman" w:hAnsi="Times New Roman" w:cs="Times New Roman"/>
          <w:color w:val="1F1F1F"/>
          <w:sz w:val="28"/>
          <w:szCs w:val="28"/>
          <w:shd w:val="clear" w:color="auto" w:fill="FFFFFF"/>
          <w:lang w:val="uk-UA"/>
        </w:rPr>
      </w:pPr>
      <w:r w:rsidRPr="002A6524">
        <w:rPr>
          <w:rFonts w:ascii="Times New Roman" w:hAnsi="Times New Roman" w:cs="Times New Roman"/>
          <w:sz w:val="28"/>
          <w:szCs w:val="28"/>
          <w:lang w:val="uk-UA"/>
        </w:rPr>
        <w:t xml:space="preserve">Останнім елементом аналізу відповідей респондентів стали їхні </w:t>
      </w:r>
      <w:r w:rsidRPr="002A6524">
        <w:rPr>
          <w:rFonts w:ascii="Times New Roman" w:hAnsi="Times New Roman" w:cs="Times New Roman"/>
          <w:i/>
          <w:sz w:val="28"/>
          <w:szCs w:val="28"/>
          <w:lang w:val="uk-UA"/>
        </w:rPr>
        <w:t>р</w:t>
      </w:r>
      <w:r w:rsidRPr="002A6524">
        <w:rPr>
          <w:rFonts w:ascii="Times New Roman" w:hAnsi="Times New Roman" w:cs="Times New Roman"/>
          <w:i/>
          <w:sz w:val="28"/>
          <w:szCs w:val="28"/>
          <w:shd w:val="clear" w:color="auto" w:fill="FFFFFF"/>
          <w:lang w:val="uk-UA"/>
        </w:rPr>
        <w:t>екомендації та побажання для молодих фахівців щодо організації ефективної роботи з розвитку зв’язного мовлення дітей молодшого шкільного віку з мовленнєвими труднощами</w:t>
      </w:r>
      <w:r w:rsidRPr="002A6524">
        <w:rPr>
          <w:rFonts w:ascii="Times New Roman" w:hAnsi="Times New Roman" w:cs="Times New Roman"/>
          <w:sz w:val="28"/>
          <w:szCs w:val="28"/>
          <w:shd w:val="clear" w:color="auto" w:fill="FFFFFF"/>
          <w:lang w:val="uk-UA"/>
        </w:rPr>
        <w:t xml:space="preserve">. </w:t>
      </w:r>
      <w:r w:rsidRPr="002A6524">
        <w:rPr>
          <w:rFonts w:ascii="Times New Roman" w:eastAsia="Times New Roman" w:hAnsi="Times New Roman" w:cs="Times New Roman"/>
          <w:noProof/>
          <w:sz w:val="28"/>
          <w:szCs w:val="28"/>
          <w:lang w:val="uk-UA"/>
        </w:rPr>
        <w:t xml:space="preserve"> (рис.2.12).</w:t>
      </w:r>
    </w:p>
    <w:p w:rsidR="00AC0273" w:rsidRPr="002A6524" w:rsidRDefault="00AC0273" w:rsidP="00AC0273">
      <w:pPr>
        <w:spacing w:after="0" w:line="360" w:lineRule="auto"/>
        <w:ind w:firstLine="709"/>
        <w:jc w:val="both"/>
        <w:rPr>
          <w:rFonts w:ascii="Times New Roman" w:eastAsia="Times New Roman" w:hAnsi="Times New Roman" w:cs="Times New Roman"/>
          <w:noProof/>
          <w:sz w:val="28"/>
          <w:szCs w:val="28"/>
          <w:lang w:val="uk-UA"/>
        </w:rPr>
      </w:pPr>
      <w:r w:rsidRPr="002A6524">
        <w:rPr>
          <w:rFonts w:ascii="Times New Roman" w:eastAsia="Times New Roman" w:hAnsi="Times New Roman" w:cs="Times New Roman"/>
          <w:noProof/>
          <w:sz w:val="28"/>
          <w:szCs w:val="28"/>
          <w:lang w:val="uk-UA"/>
        </w:rPr>
        <w:t xml:space="preserve">Як видно на рис. 2.12, фахівці </w:t>
      </w:r>
      <w:r w:rsidRPr="007B2336">
        <w:rPr>
          <w:rFonts w:ascii="Times New Roman" w:eastAsia="Times New Roman" w:hAnsi="Times New Roman" w:cs="Times New Roman"/>
          <w:b/>
          <w:noProof/>
          <w:sz w:val="28"/>
          <w:szCs w:val="28"/>
          <w:lang w:val="uk-UA"/>
        </w:rPr>
        <w:t>ЗЗСО</w:t>
      </w:r>
      <w:r w:rsidRPr="002A6524">
        <w:rPr>
          <w:rFonts w:ascii="Times New Roman" w:eastAsia="Times New Roman" w:hAnsi="Times New Roman" w:cs="Times New Roman"/>
          <w:noProof/>
          <w:sz w:val="28"/>
          <w:szCs w:val="28"/>
          <w:lang w:val="uk-UA"/>
        </w:rPr>
        <w:t xml:space="preserve"> (60%) та </w:t>
      </w:r>
      <w:r w:rsidRPr="007B2336">
        <w:rPr>
          <w:rFonts w:ascii="Times New Roman" w:eastAsia="Times New Roman" w:hAnsi="Times New Roman" w:cs="Times New Roman"/>
          <w:b/>
          <w:noProof/>
          <w:sz w:val="28"/>
          <w:szCs w:val="28"/>
          <w:lang w:val="uk-UA"/>
        </w:rPr>
        <w:t>СНЗ</w:t>
      </w:r>
      <w:r w:rsidRPr="002A6524">
        <w:rPr>
          <w:rFonts w:ascii="Times New Roman" w:eastAsia="Times New Roman" w:hAnsi="Times New Roman" w:cs="Times New Roman"/>
          <w:noProof/>
          <w:sz w:val="28"/>
          <w:szCs w:val="28"/>
          <w:lang w:val="uk-UA"/>
        </w:rPr>
        <w:t xml:space="preserve"> (80%)</w:t>
      </w:r>
      <w:r w:rsidRPr="002A6524">
        <w:rPr>
          <w:sz w:val="28"/>
          <w:szCs w:val="28"/>
          <w:lang w:val="uk-UA"/>
        </w:rPr>
        <w:t xml:space="preserve"> </w:t>
      </w:r>
      <w:r w:rsidRPr="002A6524">
        <w:rPr>
          <w:rFonts w:ascii="Times New Roman" w:eastAsia="Times New Roman" w:hAnsi="Times New Roman" w:cs="Times New Roman"/>
          <w:noProof/>
          <w:sz w:val="28"/>
          <w:szCs w:val="28"/>
          <w:lang w:val="uk-UA"/>
        </w:rPr>
        <w:t xml:space="preserve">вважають, що самоосвіта та саморозвиток допоможе ефективно скомпонувати молодим педагогам свою роботу з розвитку </w:t>
      </w:r>
      <w:r>
        <w:rPr>
          <w:rFonts w:ascii="Times New Roman" w:eastAsia="Times New Roman" w:hAnsi="Times New Roman" w:cs="Times New Roman"/>
          <w:noProof/>
          <w:sz w:val="28"/>
          <w:szCs w:val="28"/>
          <w:lang w:val="uk-UA"/>
        </w:rPr>
        <w:t>ЗМ</w:t>
      </w:r>
      <w:r w:rsidRPr="002A6524">
        <w:rPr>
          <w:rFonts w:ascii="Times New Roman" w:eastAsia="Times New Roman" w:hAnsi="Times New Roman" w:cs="Times New Roman"/>
          <w:noProof/>
          <w:sz w:val="28"/>
          <w:szCs w:val="28"/>
          <w:lang w:val="uk-UA"/>
        </w:rPr>
        <w:t xml:space="preserve">. </w:t>
      </w:r>
    </w:p>
    <w:p w:rsidR="00AC0273" w:rsidRPr="002A6524" w:rsidRDefault="00AC0273" w:rsidP="00AC0273">
      <w:pPr>
        <w:spacing w:after="0" w:line="360" w:lineRule="auto"/>
        <w:ind w:firstLine="709"/>
        <w:jc w:val="both"/>
        <w:rPr>
          <w:rFonts w:ascii="Times New Roman" w:eastAsia="Times New Roman" w:hAnsi="Times New Roman" w:cs="Times New Roman"/>
          <w:noProof/>
          <w:sz w:val="28"/>
          <w:szCs w:val="28"/>
          <w:lang w:val="uk-UA"/>
        </w:rPr>
      </w:pPr>
      <w:r w:rsidRPr="002A6524">
        <w:rPr>
          <w:rFonts w:ascii="Times New Roman" w:eastAsia="Times New Roman" w:hAnsi="Times New Roman" w:cs="Times New Roman"/>
          <w:noProof/>
          <w:sz w:val="28"/>
          <w:szCs w:val="28"/>
          <w:lang w:val="uk-UA"/>
        </w:rPr>
        <w:lastRenderedPageBreak/>
        <w:t xml:space="preserve">Педагоги </w:t>
      </w:r>
      <w:r w:rsidRPr="007B2336">
        <w:rPr>
          <w:rFonts w:ascii="Times New Roman" w:eastAsia="Times New Roman" w:hAnsi="Times New Roman" w:cs="Times New Roman"/>
          <w:b/>
          <w:noProof/>
          <w:sz w:val="28"/>
          <w:szCs w:val="28"/>
          <w:lang w:val="uk-UA"/>
        </w:rPr>
        <w:t>ЗЗСОІФ</w:t>
      </w:r>
      <w:r w:rsidRPr="002A6524">
        <w:rPr>
          <w:rFonts w:ascii="Times New Roman" w:eastAsia="Times New Roman" w:hAnsi="Times New Roman" w:cs="Times New Roman"/>
          <w:noProof/>
          <w:sz w:val="28"/>
          <w:szCs w:val="28"/>
          <w:lang w:val="uk-UA"/>
        </w:rPr>
        <w:t xml:space="preserve"> (70%) вважають, що найважливішим є налагодження контакту з батьками дітей, щоб в подальшому співпрацювати і вирішувати у команді навчальні труднощі (мовленнєві в тому числі).</w:t>
      </w:r>
    </w:p>
    <w:p w:rsidR="00AC0273" w:rsidRPr="002A6524" w:rsidRDefault="00AC0273" w:rsidP="00AC0273">
      <w:pPr>
        <w:spacing w:after="0" w:line="360" w:lineRule="auto"/>
        <w:ind w:firstLine="709"/>
        <w:jc w:val="both"/>
        <w:rPr>
          <w:rFonts w:ascii="Times New Roman" w:eastAsia="Times New Roman" w:hAnsi="Times New Roman" w:cs="Times New Roman"/>
          <w:noProof/>
          <w:sz w:val="28"/>
          <w:szCs w:val="28"/>
          <w:lang w:val="uk-UA"/>
        </w:rPr>
      </w:pPr>
      <w:r w:rsidRPr="002A6524">
        <w:rPr>
          <w:rFonts w:ascii="Times New Roman" w:eastAsia="Times New Roman" w:hAnsi="Times New Roman" w:cs="Times New Roman"/>
          <w:noProof/>
          <w:sz w:val="28"/>
          <w:szCs w:val="28"/>
          <w:lang w:val="uk-UA"/>
        </w:rPr>
        <w:t xml:space="preserve">Варто зауважити, що фахівці </w:t>
      </w:r>
      <w:r w:rsidRPr="007B2336">
        <w:rPr>
          <w:rFonts w:ascii="Times New Roman" w:eastAsia="Times New Roman" w:hAnsi="Times New Roman" w:cs="Times New Roman"/>
          <w:b/>
          <w:noProof/>
          <w:sz w:val="28"/>
          <w:szCs w:val="28"/>
          <w:lang w:val="uk-UA"/>
        </w:rPr>
        <w:t>ЗЗСОІФ</w:t>
      </w:r>
      <w:r w:rsidRPr="002A6524">
        <w:rPr>
          <w:rFonts w:ascii="Times New Roman" w:eastAsia="Times New Roman" w:hAnsi="Times New Roman" w:cs="Times New Roman"/>
          <w:noProof/>
          <w:sz w:val="28"/>
          <w:szCs w:val="28"/>
          <w:lang w:val="uk-UA"/>
        </w:rPr>
        <w:t xml:space="preserve"> (60%) та </w:t>
      </w:r>
      <w:r w:rsidRPr="007B2336">
        <w:rPr>
          <w:rFonts w:ascii="Times New Roman" w:eastAsia="Times New Roman" w:hAnsi="Times New Roman" w:cs="Times New Roman"/>
          <w:b/>
          <w:noProof/>
          <w:sz w:val="28"/>
          <w:szCs w:val="28"/>
          <w:lang w:val="uk-UA"/>
        </w:rPr>
        <w:t>СНЗ</w:t>
      </w:r>
      <w:r w:rsidRPr="002A6524">
        <w:rPr>
          <w:rFonts w:ascii="Times New Roman" w:eastAsia="Times New Roman" w:hAnsi="Times New Roman" w:cs="Times New Roman"/>
          <w:noProof/>
          <w:sz w:val="28"/>
          <w:szCs w:val="28"/>
          <w:lang w:val="uk-UA"/>
        </w:rPr>
        <w:t xml:space="preserve"> (70%) рекомендують молодим педагогам формувати індивідуальний підхід до дітей (тобто, враховувати інтереси та потреби дітей), що покращить їхню роботу та вона буде більш результативною. </w:t>
      </w:r>
    </w:p>
    <w:p w:rsidR="00AC0273" w:rsidRPr="002A6524" w:rsidRDefault="00AC0273" w:rsidP="00AC0273">
      <w:pPr>
        <w:spacing w:after="0" w:line="360" w:lineRule="auto"/>
        <w:ind w:firstLine="709"/>
        <w:jc w:val="both"/>
        <w:rPr>
          <w:rFonts w:ascii="Times New Roman" w:eastAsia="Times New Roman" w:hAnsi="Times New Roman" w:cs="Times New Roman"/>
          <w:noProof/>
          <w:sz w:val="28"/>
          <w:szCs w:val="28"/>
          <w:lang w:val="uk-UA"/>
        </w:rPr>
      </w:pPr>
      <w:r w:rsidRPr="002A6524">
        <w:rPr>
          <w:rFonts w:ascii="Times New Roman" w:eastAsia="Times New Roman" w:hAnsi="Times New Roman" w:cs="Times New Roman"/>
          <w:noProof/>
          <w:sz w:val="28"/>
          <w:szCs w:val="28"/>
          <w:lang w:val="uk-UA"/>
        </w:rPr>
        <w:t xml:space="preserve">Респонденти </w:t>
      </w:r>
      <w:r w:rsidRPr="007B2336">
        <w:rPr>
          <w:rFonts w:ascii="Times New Roman" w:eastAsia="Times New Roman" w:hAnsi="Times New Roman" w:cs="Times New Roman"/>
          <w:b/>
          <w:noProof/>
          <w:sz w:val="28"/>
          <w:szCs w:val="28"/>
          <w:lang w:val="uk-UA"/>
        </w:rPr>
        <w:t>ЗЗСО</w:t>
      </w:r>
      <w:r w:rsidRPr="002A6524">
        <w:rPr>
          <w:rFonts w:ascii="Times New Roman" w:eastAsia="Times New Roman" w:hAnsi="Times New Roman" w:cs="Times New Roman"/>
          <w:noProof/>
          <w:sz w:val="28"/>
          <w:szCs w:val="28"/>
          <w:lang w:val="uk-UA"/>
        </w:rPr>
        <w:t xml:space="preserve"> (40%) та </w:t>
      </w:r>
      <w:r w:rsidRPr="007B2336">
        <w:rPr>
          <w:rFonts w:ascii="Times New Roman" w:eastAsia="Times New Roman" w:hAnsi="Times New Roman" w:cs="Times New Roman"/>
          <w:b/>
          <w:noProof/>
          <w:sz w:val="28"/>
          <w:szCs w:val="28"/>
          <w:lang w:val="uk-UA"/>
        </w:rPr>
        <w:t>СНЗ</w:t>
      </w:r>
      <w:r w:rsidRPr="002A6524">
        <w:rPr>
          <w:rFonts w:ascii="Times New Roman" w:eastAsia="Times New Roman" w:hAnsi="Times New Roman" w:cs="Times New Roman"/>
          <w:noProof/>
          <w:sz w:val="28"/>
          <w:szCs w:val="28"/>
          <w:lang w:val="uk-UA"/>
        </w:rPr>
        <w:t xml:space="preserve"> (50%) рекомендують використовувати зрозумілий, доступний  для дітей навчальний матеріал. Респонденти ж  </w:t>
      </w:r>
      <w:r w:rsidRPr="007B2336">
        <w:rPr>
          <w:rFonts w:ascii="Times New Roman" w:eastAsia="Times New Roman" w:hAnsi="Times New Roman" w:cs="Times New Roman"/>
          <w:b/>
          <w:noProof/>
          <w:sz w:val="28"/>
          <w:szCs w:val="28"/>
          <w:lang w:val="uk-UA"/>
        </w:rPr>
        <w:t>ЗЗСОІФ</w:t>
      </w:r>
      <w:r w:rsidRPr="002A6524">
        <w:rPr>
          <w:rFonts w:ascii="Times New Roman" w:eastAsia="Times New Roman" w:hAnsi="Times New Roman" w:cs="Times New Roman"/>
          <w:noProof/>
          <w:sz w:val="28"/>
          <w:szCs w:val="28"/>
          <w:lang w:val="uk-UA"/>
        </w:rPr>
        <w:t xml:space="preserve"> (30%) та СНЗ (60%)  співпрацювати з іншими провідними спеціалістами (психологами, дефектологами, реабілітологами, ортодонтами, неврологами).</w:t>
      </w:r>
    </w:p>
    <w:p w:rsidR="00AC0273" w:rsidRPr="002A6524" w:rsidRDefault="00AC0273" w:rsidP="00AC0273">
      <w:pPr>
        <w:spacing w:after="0" w:line="360" w:lineRule="auto"/>
        <w:ind w:firstLine="709"/>
        <w:jc w:val="both"/>
        <w:rPr>
          <w:rFonts w:ascii="Times New Roman" w:eastAsia="Times New Roman" w:hAnsi="Times New Roman" w:cs="Times New Roman"/>
          <w:noProof/>
          <w:sz w:val="28"/>
          <w:szCs w:val="28"/>
          <w:lang w:val="uk-UA"/>
        </w:rPr>
      </w:pPr>
    </w:p>
    <w:tbl>
      <w:tblPr>
        <w:tblW w:w="5000" w:type="pct"/>
        <w:tblLook w:val="04A0"/>
      </w:tblPr>
      <w:tblGrid>
        <w:gridCol w:w="10137"/>
      </w:tblGrid>
      <w:tr w:rsidR="00AC0273" w:rsidRPr="002A6524" w:rsidTr="00814B6E">
        <w:tc>
          <w:tcPr>
            <w:tcW w:w="5000" w:type="pct"/>
          </w:tcPr>
          <w:p w:rsidR="00AC0273" w:rsidRPr="002A6524" w:rsidRDefault="00AC0273" w:rsidP="00814B6E">
            <w:pPr>
              <w:spacing w:line="360" w:lineRule="auto"/>
              <w:jc w:val="both"/>
              <w:rPr>
                <w:rFonts w:ascii="Arial" w:hAnsi="Arial" w:cs="Arial"/>
                <w:color w:val="000000"/>
                <w:sz w:val="20"/>
                <w:szCs w:val="20"/>
                <w:shd w:val="clear" w:color="auto" w:fill="FFFFFF"/>
                <w:lang w:val="uk-UA"/>
              </w:rPr>
            </w:pPr>
            <w:r w:rsidRPr="002A6524">
              <w:rPr>
                <w:rFonts w:ascii="Arial" w:hAnsi="Arial" w:cs="Arial"/>
                <w:noProof/>
                <w:color w:val="000000"/>
                <w:sz w:val="20"/>
                <w:szCs w:val="20"/>
                <w:shd w:val="clear" w:color="auto" w:fill="FFFFFF"/>
              </w:rPr>
              <w:drawing>
                <wp:inline distT="0" distB="0" distL="0" distR="0">
                  <wp:extent cx="6271218" cy="2461847"/>
                  <wp:effectExtent l="19050" t="0" r="15282" b="0"/>
                  <wp:docPr id="41"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Arial" w:hAnsi="Arial" w:cs="Arial"/>
                <w:color w:val="000000"/>
                <w:sz w:val="20"/>
                <w:szCs w:val="20"/>
                <w:shd w:val="clear" w:color="auto" w:fill="FFFFFF"/>
                <w:lang w:val="uk-UA"/>
              </w:rPr>
            </w:pPr>
            <w:r w:rsidRPr="002A6524">
              <w:rPr>
                <w:rFonts w:ascii="Arial" w:hAnsi="Arial" w:cs="Arial"/>
                <w:noProof/>
                <w:color w:val="000000"/>
                <w:sz w:val="20"/>
                <w:szCs w:val="20"/>
                <w:shd w:val="clear" w:color="auto" w:fill="FFFFFF"/>
              </w:rPr>
              <w:drawing>
                <wp:inline distT="0" distB="0" distL="0" distR="0">
                  <wp:extent cx="6276075" cy="2393301"/>
                  <wp:effectExtent l="19050" t="0" r="10425" b="6999"/>
                  <wp:docPr id="42"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AC0273" w:rsidRPr="002A6524" w:rsidTr="00814B6E">
        <w:tc>
          <w:tcPr>
            <w:tcW w:w="5000" w:type="pct"/>
          </w:tcPr>
          <w:p w:rsidR="00AC0273" w:rsidRPr="002A6524" w:rsidRDefault="00AC0273" w:rsidP="00814B6E">
            <w:pPr>
              <w:spacing w:line="360" w:lineRule="auto"/>
              <w:jc w:val="both"/>
              <w:rPr>
                <w:rFonts w:ascii="Arial" w:hAnsi="Arial" w:cs="Arial"/>
                <w:color w:val="000000"/>
                <w:sz w:val="20"/>
                <w:szCs w:val="20"/>
                <w:shd w:val="clear" w:color="auto" w:fill="FFFFFF"/>
                <w:lang w:val="uk-UA"/>
              </w:rPr>
            </w:pPr>
            <w:r w:rsidRPr="002A6524">
              <w:rPr>
                <w:rFonts w:ascii="Arial" w:hAnsi="Arial" w:cs="Arial"/>
                <w:noProof/>
                <w:color w:val="000000"/>
                <w:sz w:val="20"/>
                <w:szCs w:val="20"/>
                <w:shd w:val="clear" w:color="auto" w:fill="FFFFFF"/>
              </w:rPr>
              <w:lastRenderedPageBreak/>
              <w:drawing>
                <wp:inline distT="0" distB="0" distL="0" distR="0">
                  <wp:extent cx="6276075" cy="2411604"/>
                  <wp:effectExtent l="19050" t="0" r="10425" b="7746"/>
                  <wp:docPr id="43"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rsidR="00AC0273" w:rsidRPr="002A6524" w:rsidRDefault="00AC0273" w:rsidP="00AC0273">
      <w:pPr>
        <w:spacing w:after="0" w:line="240" w:lineRule="auto"/>
        <w:ind w:left="567" w:hanging="567"/>
        <w:jc w:val="both"/>
        <w:rPr>
          <w:rFonts w:ascii="Times New Roman" w:hAnsi="Times New Roman" w:cs="Times New Roman"/>
          <w:b/>
          <w:i/>
          <w:color w:val="000000"/>
          <w:sz w:val="28"/>
          <w:szCs w:val="28"/>
          <w:shd w:val="clear" w:color="auto" w:fill="FFFFFF"/>
          <w:lang w:val="uk-UA"/>
        </w:rPr>
      </w:pPr>
      <w:r w:rsidRPr="002A6524">
        <w:rPr>
          <w:rFonts w:ascii="Times New Roman" w:hAnsi="Times New Roman" w:cs="Times New Roman"/>
          <w:b/>
          <w:i/>
          <w:color w:val="000000"/>
          <w:sz w:val="28"/>
          <w:szCs w:val="28"/>
          <w:shd w:val="clear" w:color="auto" w:fill="FFFFFF"/>
          <w:lang w:val="uk-UA"/>
        </w:rPr>
        <w:t>Рис. 2.12 Рекомендації та побажання для молодих фахівців щодо організації ефективної роботи з розвитку зв’язного мовлення дітей молодшого шкільного віку з мовленнєвими труднощами</w:t>
      </w:r>
    </w:p>
    <w:p w:rsidR="00AC0273" w:rsidRPr="002A6524" w:rsidRDefault="00AC0273" w:rsidP="00AC0273">
      <w:pPr>
        <w:spacing w:after="0"/>
        <w:ind w:firstLine="709"/>
        <w:jc w:val="both"/>
        <w:rPr>
          <w:rFonts w:ascii="Times New Roman" w:hAnsi="Times New Roman" w:cs="Times New Roman"/>
          <w:sz w:val="28"/>
          <w:szCs w:val="28"/>
          <w:lang w:val="uk-UA"/>
        </w:rPr>
      </w:pPr>
    </w:p>
    <w:p w:rsidR="00AC0273" w:rsidRPr="002A6524" w:rsidRDefault="00AC0273" w:rsidP="00AC0273">
      <w:pPr>
        <w:spacing w:after="0" w:line="360" w:lineRule="auto"/>
        <w:ind w:firstLine="709"/>
        <w:jc w:val="both"/>
        <w:rPr>
          <w:rFonts w:ascii="Times New Roman" w:eastAsia="Times New Roman" w:hAnsi="Times New Roman" w:cs="Times New Roman"/>
          <w:noProof/>
          <w:sz w:val="28"/>
          <w:szCs w:val="28"/>
          <w:lang w:val="uk-UA"/>
        </w:rPr>
      </w:pPr>
      <w:r w:rsidRPr="002A6524">
        <w:rPr>
          <w:rFonts w:ascii="Times New Roman" w:eastAsia="Times New Roman" w:hAnsi="Times New Roman" w:cs="Times New Roman"/>
          <w:noProof/>
          <w:sz w:val="28"/>
          <w:szCs w:val="28"/>
          <w:lang w:val="uk-UA"/>
        </w:rPr>
        <w:t xml:space="preserve">Потрібно зазначити, що вчителі початкових класів </w:t>
      </w:r>
      <w:r w:rsidRPr="007B2336">
        <w:rPr>
          <w:rFonts w:ascii="Times New Roman" w:eastAsia="Times New Roman" w:hAnsi="Times New Roman" w:cs="Times New Roman"/>
          <w:b/>
          <w:noProof/>
          <w:sz w:val="28"/>
          <w:szCs w:val="28"/>
          <w:lang w:val="uk-UA"/>
        </w:rPr>
        <w:t>ЗЗСО</w:t>
      </w:r>
      <w:r w:rsidRPr="002A6524">
        <w:rPr>
          <w:rFonts w:ascii="Times New Roman" w:eastAsia="Times New Roman" w:hAnsi="Times New Roman" w:cs="Times New Roman"/>
          <w:noProof/>
          <w:sz w:val="28"/>
          <w:szCs w:val="28"/>
          <w:lang w:val="uk-UA"/>
        </w:rPr>
        <w:t xml:space="preserve"> та </w:t>
      </w:r>
      <w:r w:rsidRPr="007B2336">
        <w:rPr>
          <w:rFonts w:ascii="Times New Roman" w:eastAsia="Times New Roman" w:hAnsi="Times New Roman" w:cs="Times New Roman"/>
          <w:b/>
          <w:noProof/>
          <w:sz w:val="28"/>
          <w:szCs w:val="28"/>
          <w:lang w:val="uk-UA"/>
        </w:rPr>
        <w:t>ЗЗСОІФ</w:t>
      </w:r>
      <w:r w:rsidRPr="002A6524">
        <w:rPr>
          <w:rFonts w:ascii="Times New Roman" w:eastAsia="Times New Roman" w:hAnsi="Times New Roman" w:cs="Times New Roman"/>
          <w:noProof/>
          <w:sz w:val="28"/>
          <w:szCs w:val="28"/>
          <w:lang w:val="uk-UA"/>
        </w:rPr>
        <w:t xml:space="preserve"> (30%) рекомендують молодим спеціалістам звернути увагу на власну дикцію, чистоту вимови та важливість української мови у процесі навчання. </w:t>
      </w:r>
    </w:p>
    <w:p w:rsidR="00AC0273"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eastAsia="Times New Roman" w:hAnsi="Times New Roman" w:cs="Times New Roman"/>
          <w:noProof/>
          <w:sz w:val="28"/>
          <w:szCs w:val="28"/>
          <w:lang w:val="uk-UA"/>
        </w:rPr>
        <w:t xml:space="preserve">Вчителі-логопеди </w:t>
      </w:r>
      <w:r w:rsidRPr="00C55CBB">
        <w:rPr>
          <w:rFonts w:ascii="Times New Roman" w:eastAsia="Times New Roman" w:hAnsi="Times New Roman" w:cs="Times New Roman"/>
          <w:b/>
          <w:noProof/>
          <w:sz w:val="28"/>
          <w:szCs w:val="28"/>
          <w:lang w:val="uk-UA"/>
        </w:rPr>
        <w:t>СНЗ</w:t>
      </w:r>
      <w:r w:rsidRPr="002A6524">
        <w:rPr>
          <w:rFonts w:ascii="Times New Roman" w:eastAsia="Times New Roman" w:hAnsi="Times New Roman" w:cs="Times New Roman"/>
          <w:noProof/>
          <w:sz w:val="28"/>
          <w:szCs w:val="28"/>
          <w:lang w:val="uk-UA"/>
        </w:rPr>
        <w:t xml:space="preserve"> (40%) вважають, що ефективна робота з розвитку </w:t>
      </w:r>
      <w:r>
        <w:rPr>
          <w:rFonts w:ascii="Times New Roman" w:eastAsia="Times New Roman" w:hAnsi="Times New Roman" w:cs="Times New Roman"/>
          <w:noProof/>
          <w:sz w:val="28"/>
          <w:szCs w:val="28"/>
          <w:lang w:val="uk-UA"/>
        </w:rPr>
        <w:t>ЗМ</w:t>
      </w:r>
      <w:r w:rsidRPr="002A6524">
        <w:rPr>
          <w:rFonts w:ascii="Times New Roman" w:eastAsia="Times New Roman" w:hAnsi="Times New Roman" w:cs="Times New Roman"/>
          <w:noProof/>
          <w:sz w:val="28"/>
          <w:szCs w:val="28"/>
          <w:lang w:val="uk-UA"/>
        </w:rPr>
        <w:t xml:space="preserve"> буде також при використанні нетрадиційних та інноваційних методів роботи.</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Підсумовуючи вищесказане, можна зробити висновок, що основна різниця у підходах  між вчителями початкових </w:t>
      </w:r>
      <w:r w:rsidRPr="001116DF">
        <w:rPr>
          <w:rFonts w:ascii="Times New Roman" w:hAnsi="Times New Roman" w:cs="Times New Roman"/>
          <w:sz w:val="28"/>
          <w:szCs w:val="28"/>
          <w:lang w:val="uk-UA"/>
        </w:rPr>
        <w:t>класів ЗЗСО та ЗЗСОІФ</w:t>
      </w:r>
      <w:r w:rsidRPr="002A6524">
        <w:rPr>
          <w:rFonts w:ascii="Times New Roman" w:hAnsi="Times New Roman" w:cs="Times New Roman"/>
          <w:sz w:val="28"/>
          <w:szCs w:val="28"/>
          <w:lang w:val="uk-UA"/>
        </w:rPr>
        <w:t xml:space="preserve"> та вчителями-логопедами </w:t>
      </w:r>
      <w:r w:rsidRPr="001116DF">
        <w:rPr>
          <w:rFonts w:ascii="Times New Roman" w:hAnsi="Times New Roman" w:cs="Times New Roman"/>
          <w:sz w:val="28"/>
          <w:szCs w:val="28"/>
          <w:lang w:val="uk-UA"/>
        </w:rPr>
        <w:t>СНЗ</w:t>
      </w:r>
      <w:r w:rsidRPr="002A6524">
        <w:rPr>
          <w:rFonts w:ascii="Times New Roman" w:hAnsi="Times New Roman" w:cs="Times New Roman"/>
          <w:sz w:val="28"/>
          <w:szCs w:val="28"/>
          <w:lang w:val="uk-UA"/>
        </w:rPr>
        <w:t xml:space="preserve"> до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з </w:t>
      </w:r>
      <w:r>
        <w:rPr>
          <w:rFonts w:ascii="Times New Roman" w:hAnsi="Times New Roman" w:cs="Times New Roman"/>
          <w:sz w:val="28"/>
          <w:szCs w:val="28"/>
          <w:lang w:val="uk-UA"/>
        </w:rPr>
        <w:t xml:space="preserve">МТ </w:t>
      </w:r>
      <w:r w:rsidRPr="002A6524">
        <w:rPr>
          <w:rFonts w:ascii="Times New Roman" w:hAnsi="Times New Roman" w:cs="Times New Roman"/>
          <w:sz w:val="28"/>
          <w:szCs w:val="28"/>
          <w:lang w:val="uk-UA"/>
        </w:rPr>
        <w:t xml:space="preserve">зумовлена їх різною професійною підготовкою про що свідчать середні показники по кожній з груп дослідження.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Вчителі початкових класів вказують, що не мають достатньо знань, які необхідні для роботи з дітьми, що мають мовленнєві труднощі та зазначають на необхідність розробки спеціальних методичних рекомендацій, так званої «шпаргалки». Також, дня них важливо мати логопеда на базі школи та співпрацювати з батьками та іншими фахівцями. Вчителі-логопеди СНЗ, навпаки ж, мають знання із спеціальної освіти, але їм не вистачає саме часу для індивідуальної взаємодії з дітьми.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 цілому, всі три групи фахівців підкреслюють важливість підвищення педагогічних кваліфікації, щодо: формування базових знань про особливості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навичок роботи з дітьми з мовленнєвими </w:t>
      </w:r>
      <w:r w:rsidRPr="002A6524">
        <w:rPr>
          <w:rFonts w:ascii="Times New Roman" w:hAnsi="Times New Roman" w:cs="Times New Roman"/>
          <w:sz w:val="28"/>
          <w:szCs w:val="28"/>
          <w:lang w:val="uk-UA"/>
        </w:rPr>
        <w:lastRenderedPageBreak/>
        <w:t xml:space="preserve">труднощами; ефективного впровадження нетрадиційних та інноваційних методів, прийомів, засобів та форм роботи педагога спрямованої на розвиток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 xml:space="preserve">МТ; </w:t>
      </w:r>
      <w:r w:rsidRPr="002A6524">
        <w:rPr>
          <w:rFonts w:ascii="Times New Roman" w:hAnsi="Times New Roman" w:cs="Times New Roman"/>
          <w:sz w:val="28"/>
          <w:szCs w:val="28"/>
          <w:lang w:val="uk-UA"/>
        </w:rPr>
        <w:t xml:space="preserve">навичок підбору та адаптації навчальних матеріалів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для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навичок роботи соціально-емоційного включенням дітей до групової і колективної роботи,  формування індивідуального підходу до дітей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формування навичок співпраці з фахівцями (психологами, логопедами, дефектологами, </w:t>
      </w:r>
      <w:proofErr w:type="spellStart"/>
      <w:r w:rsidRPr="002A6524">
        <w:rPr>
          <w:rFonts w:ascii="Times New Roman" w:hAnsi="Times New Roman" w:cs="Times New Roman"/>
          <w:sz w:val="28"/>
          <w:szCs w:val="28"/>
          <w:lang w:val="uk-UA"/>
        </w:rPr>
        <w:t>міотренерами</w:t>
      </w:r>
      <w:proofErr w:type="spellEnd"/>
      <w:r w:rsidRPr="002A6524">
        <w:rPr>
          <w:rFonts w:ascii="Times New Roman" w:hAnsi="Times New Roman" w:cs="Times New Roman"/>
          <w:sz w:val="28"/>
          <w:szCs w:val="28"/>
          <w:lang w:val="uk-UA"/>
        </w:rPr>
        <w:t xml:space="preserve">, </w:t>
      </w:r>
      <w:proofErr w:type="spellStart"/>
      <w:r w:rsidRPr="002A6524">
        <w:rPr>
          <w:rFonts w:ascii="Times New Roman" w:hAnsi="Times New Roman" w:cs="Times New Roman"/>
          <w:sz w:val="28"/>
          <w:szCs w:val="28"/>
          <w:lang w:val="uk-UA"/>
        </w:rPr>
        <w:t>ортодонтами</w:t>
      </w:r>
      <w:proofErr w:type="spellEnd"/>
      <w:r w:rsidRPr="002A6524">
        <w:rPr>
          <w:rFonts w:ascii="Times New Roman" w:hAnsi="Times New Roman" w:cs="Times New Roman"/>
          <w:sz w:val="28"/>
          <w:szCs w:val="28"/>
          <w:lang w:val="uk-UA"/>
        </w:rPr>
        <w:t>); отримання нових знання, стосовно взаємодії і форм роботи з батьками дітей, що мають мовленнєві труднощі. Варто зауважити, що отримані знання у цих напрямках допоможуть  дієво працювати з учнями з мовленнєвими труднощами.</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Таким чином, результати, які були отримані в ході </w:t>
      </w:r>
      <w:proofErr w:type="spellStart"/>
      <w:r w:rsidRPr="002A6524">
        <w:rPr>
          <w:rFonts w:ascii="Times New Roman" w:hAnsi="Times New Roman" w:cs="Times New Roman"/>
          <w:sz w:val="28"/>
          <w:szCs w:val="28"/>
          <w:lang w:val="uk-UA"/>
        </w:rPr>
        <w:t>констатувального</w:t>
      </w:r>
      <w:proofErr w:type="spellEnd"/>
      <w:r w:rsidRPr="002A6524">
        <w:rPr>
          <w:rFonts w:ascii="Times New Roman" w:hAnsi="Times New Roman" w:cs="Times New Roman"/>
          <w:sz w:val="28"/>
          <w:szCs w:val="28"/>
          <w:lang w:val="uk-UA"/>
        </w:rPr>
        <w:t xml:space="preserve"> етапу магістерського дослідження серед вчителів початкових класів та вчителів-логопедів, а також якісного та кількісного аналізу результатів анкетування вчителів ЗЗСО та ЗЗСОІФ вказують на нагальну потребу у розробці методичних рекомендацій, присвячених висвітленню шляхів підвищення ефективності розвитку </w:t>
      </w:r>
      <w:r>
        <w:rPr>
          <w:rFonts w:ascii="Times New Roman" w:hAnsi="Times New Roman" w:cs="Times New Roman"/>
          <w:sz w:val="28"/>
          <w:szCs w:val="28"/>
          <w:lang w:val="uk-UA"/>
        </w:rPr>
        <w:t xml:space="preserve">ЗМ </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w:t>
      </w:r>
    </w:p>
    <w:p w:rsidR="00AC0273" w:rsidRPr="002A6524" w:rsidRDefault="00AC0273" w:rsidP="00AC0273">
      <w:pPr>
        <w:spacing w:after="0" w:line="360" w:lineRule="auto"/>
        <w:ind w:firstLine="709"/>
        <w:jc w:val="center"/>
        <w:rPr>
          <w:rFonts w:ascii="Times New Roman" w:hAnsi="Times New Roman" w:cs="Times New Roman"/>
          <w:b/>
          <w:sz w:val="28"/>
          <w:szCs w:val="28"/>
          <w:lang w:val="uk-UA"/>
        </w:rPr>
      </w:pPr>
      <w:r w:rsidRPr="002A6524">
        <w:rPr>
          <w:rFonts w:ascii="Times New Roman" w:hAnsi="Times New Roman" w:cs="Times New Roman"/>
          <w:b/>
          <w:sz w:val="28"/>
          <w:szCs w:val="28"/>
          <w:lang w:val="uk-UA"/>
        </w:rPr>
        <w:br w:type="column"/>
      </w:r>
      <w:r w:rsidRPr="002A6524">
        <w:rPr>
          <w:rFonts w:ascii="Times New Roman" w:hAnsi="Times New Roman" w:cs="Times New Roman"/>
          <w:b/>
          <w:sz w:val="28"/>
          <w:szCs w:val="28"/>
          <w:lang w:val="uk-UA"/>
        </w:rPr>
        <w:lastRenderedPageBreak/>
        <w:t>ВИСНОВКИ ДО ДРУГОГО РОЗДІЛУ</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proofErr w:type="spellStart"/>
      <w:r w:rsidRPr="002A6524">
        <w:rPr>
          <w:rFonts w:ascii="Times New Roman" w:hAnsi="Times New Roman" w:cs="Times New Roman"/>
          <w:sz w:val="28"/>
          <w:szCs w:val="28"/>
          <w:lang w:val="uk-UA"/>
        </w:rPr>
        <w:t>Констатувальний</w:t>
      </w:r>
      <w:proofErr w:type="spellEnd"/>
      <w:r w:rsidRPr="002A6524">
        <w:rPr>
          <w:rFonts w:ascii="Times New Roman" w:hAnsi="Times New Roman" w:cs="Times New Roman"/>
          <w:sz w:val="28"/>
          <w:szCs w:val="28"/>
          <w:lang w:val="uk-UA"/>
        </w:rPr>
        <w:t xml:space="preserve"> етап дослідження</w:t>
      </w:r>
      <w:r>
        <w:rPr>
          <w:rFonts w:ascii="Times New Roman" w:hAnsi="Times New Roman" w:cs="Times New Roman"/>
          <w:sz w:val="28"/>
          <w:szCs w:val="28"/>
          <w:lang w:val="uk-UA"/>
        </w:rPr>
        <w:t xml:space="preserve"> був спрямований </w:t>
      </w:r>
      <w:r w:rsidRPr="002A6524">
        <w:rPr>
          <w:rFonts w:ascii="Times New Roman" w:hAnsi="Times New Roman" w:cs="Times New Roman"/>
          <w:sz w:val="28"/>
          <w:szCs w:val="28"/>
          <w:lang w:val="uk-UA"/>
        </w:rPr>
        <w:t xml:space="preserve">на визначення факторів (чинників), які ускладнюють роботу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Варто зазначити, що основні завдання експерименту полягали в розробці авторського опитувальника фахівців (вчителів початкових класів та вчителів-логопедів) щодо «</w:t>
      </w:r>
      <w:r w:rsidRPr="002A6524">
        <w:rPr>
          <w:rFonts w:ascii="Times New Roman" w:hAnsi="Times New Roman" w:cs="Times New Roman"/>
          <w:bCs/>
          <w:iCs/>
          <w:sz w:val="28"/>
          <w:szCs w:val="28"/>
          <w:shd w:val="clear" w:color="auto" w:fill="FFFFFF"/>
          <w:lang w:val="uk-UA"/>
        </w:rPr>
        <w:t>Визначення факторів (чинників), які ускладнюють роботу педагогів з розвитку зв’язного мовлення дітей молодшого шкільного віку з мовленнєвими труднощами»</w:t>
      </w:r>
      <w:r w:rsidRPr="002A6524">
        <w:rPr>
          <w:rFonts w:ascii="Times New Roman" w:hAnsi="Times New Roman" w:cs="Times New Roman"/>
          <w:sz w:val="28"/>
          <w:szCs w:val="28"/>
          <w:lang w:val="uk-UA"/>
        </w:rPr>
        <w:t xml:space="preserve">, проведенні їх анкетування засобами </w:t>
      </w:r>
      <w:proofErr w:type="spellStart"/>
      <w:r w:rsidRPr="002A6524">
        <w:rPr>
          <w:rFonts w:ascii="Times New Roman" w:hAnsi="Times New Roman" w:cs="Times New Roman"/>
          <w:sz w:val="28"/>
          <w:szCs w:val="28"/>
          <w:lang w:val="uk-UA"/>
        </w:rPr>
        <w:t>Google</w:t>
      </w:r>
      <w:proofErr w:type="spellEnd"/>
      <w:r w:rsidRPr="002A6524">
        <w:rPr>
          <w:rFonts w:ascii="Times New Roman" w:hAnsi="Times New Roman" w:cs="Times New Roman"/>
          <w:sz w:val="28"/>
          <w:szCs w:val="28"/>
          <w:lang w:val="uk-UA"/>
        </w:rPr>
        <w:t xml:space="preserve"> </w:t>
      </w:r>
      <w:proofErr w:type="spellStart"/>
      <w:r w:rsidRPr="002A6524">
        <w:rPr>
          <w:rFonts w:ascii="Times New Roman" w:hAnsi="Times New Roman" w:cs="Times New Roman"/>
          <w:sz w:val="28"/>
          <w:szCs w:val="28"/>
          <w:lang w:val="uk-UA"/>
        </w:rPr>
        <w:t>Forms</w:t>
      </w:r>
      <w:proofErr w:type="spellEnd"/>
      <w:r w:rsidRPr="002A6524">
        <w:rPr>
          <w:rFonts w:ascii="Times New Roman" w:hAnsi="Times New Roman" w:cs="Times New Roman"/>
          <w:sz w:val="28"/>
          <w:szCs w:val="28"/>
          <w:lang w:val="uk-UA"/>
        </w:rPr>
        <w:t xml:space="preserve">, здійсненні кількісного та якісного аналізу отриманих результатів та формулюванні висновків.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bCs/>
          <w:iCs/>
          <w:sz w:val="28"/>
          <w:szCs w:val="28"/>
          <w:shd w:val="clear" w:color="auto" w:fill="FFFFFF"/>
          <w:lang w:val="uk-UA"/>
        </w:rPr>
        <w:t xml:space="preserve">Використання </w:t>
      </w:r>
      <w:proofErr w:type="spellStart"/>
      <w:r w:rsidRPr="002A6524">
        <w:rPr>
          <w:rFonts w:ascii="Times New Roman" w:hAnsi="Times New Roman" w:cs="Times New Roman"/>
          <w:sz w:val="28"/>
          <w:szCs w:val="28"/>
          <w:lang w:val="uk-UA"/>
        </w:rPr>
        <w:t>Google</w:t>
      </w:r>
      <w:proofErr w:type="spellEnd"/>
      <w:r w:rsidRPr="002A6524">
        <w:rPr>
          <w:rFonts w:ascii="Times New Roman" w:hAnsi="Times New Roman" w:cs="Times New Roman"/>
          <w:sz w:val="28"/>
          <w:szCs w:val="28"/>
          <w:lang w:val="uk-UA"/>
        </w:rPr>
        <w:t xml:space="preserve"> </w:t>
      </w:r>
      <w:proofErr w:type="spellStart"/>
      <w:r w:rsidRPr="002A6524">
        <w:rPr>
          <w:rFonts w:ascii="Times New Roman" w:hAnsi="Times New Roman" w:cs="Times New Roman"/>
          <w:sz w:val="28"/>
          <w:szCs w:val="28"/>
          <w:lang w:val="uk-UA"/>
        </w:rPr>
        <w:t>Forms</w:t>
      </w:r>
      <w:proofErr w:type="spellEnd"/>
      <w:r w:rsidRPr="002A6524">
        <w:rPr>
          <w:rFonts w:ascii="Times New Roman" w:hAnsi="Times New Roman" w:cs="Times New Roman"/>
          <w:sz w:val="28"/>
          <w:szCs w:val="28"/>
          <w:lang w:val="uk-UA"/>
        </w:rPr>
        <w:t xml:space="preserve"> забезпечило конфіденційність та анонімність респондентів, які проходили опитування, а також зручність та комфорт збору та оброки наданої ними інформації. За результатами анкетування було проведено кількісний та якісний аналіз відповідей респондентів, на основі якого було побудовано діаграми для наочного демонстрування результатів.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2A6524">
        <w:rPr>
          <w:rFonts w:ascii="Times New Roman" w:hAnsi="Times New Roman" w:cs="Times New Roman"/>
          <w:sz w:val="28"/>
          <w:szCs w:val="28"/>
          <w:lang w:val="uk-UA"/>
        </w:rPr>
        <w:t xml:space="preserve">ибірка дослідження включала 30 фахівців, серед яких були </w:t>
      </w:r>
      <w:r w:rsidRPr="006B23B0">
        <w:rPr>
          <w:rFonts w:ascii="Times New Roman" w:hAnsi="Times New Roman" w:cs="Times New Roman"/>
          <w:sz w:val="28"/>
          <w:szCs w:val="28"/>
          <w:lang w:val="uk-UA"/>
        </w:rPr>
        <w:t>10 вчителів початкових класів ЗЗСО,</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 xml:space="preserve">10 вчителів ЗЗСОІФ та 10 вчителів-логопедів СНЗ, що дало змогу на цьому етапі дослідження зробити узагальнені висновки щодо їх обізнаності із традиційними, нетрадиційними та інноваційними методами та засобами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поглядів на чинники, що ускладнюють роботу з дітьми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та оцінки педагогами труднощів, які мають діти під час уроків зв’язного мовлення; а також їх </w:t>
      </w:r>
      <w:r w:rsidRPr="002A6524">
        <w:rPr>
          <w:sz w:val="28"/>
          <w:szCs w:val="28"/>
          <w:lang w:val="uk-UA"/>
        </w:rPr>
        <w:t>р</w:t>
      </w:r>
      <w:r w:rsidRPr="002A6524">
        <w:rPr>
          <w:rFonts w:ascii="Times New Roman" w:hAnsi="Times New Roman" w:cs="Times New Roman"/>
          <w:sz w:val="28"/>
          <w:szCs w:val="28"/>
          <w:lang w:val="uk-UA"/>
        </w:rPr>
        <w:t xml:space="preserve">екомендацій щодо шляхів покращення роботи </w:t>
      </w:r>
      <w:r w:rsidRPr="002A6524">
        <w:rPr>
          <w:rFonts w:ascii="Times New Roman" w:hAnsi="Times New Roman" w:cs="Times New Roman"/>
          <w:color w:val="000000"/>
          <w:sz w:val="28"/>
          <w:szCs w:val="28"/>
          <w:shd w:val="clear" w:color="auto" w:fill="FFFFFF"/>
          <w:lang w:val="uk-UA"/>
        </w:rPr>
        <w:t xml:space="preserve">з розвитку </w:t>
      </w:r>
      <w:r>
        <w:rPr>
          <w:rFonts w:ascii="Times New Roman" w:hAnsi="Times New Roman" w:cs="Times New Roman"/>
          <w:color w:val="000000"/>
          <w:sz w:val="28"/>
          <w:szCs w:val="28"/>
          <w:shd w:val="clear" w:color="auto" w:fill="FFFFFF"/>
          <w:lang w:val="uk-UA"/>
        </w:rPr>
        <w:t>ЗМ</w:t>
      </w:r>
      <w:r w:rsidRPr="002A6524">
        <w:rPr>
          <w:rFonts w:ascii="Times New Roman" w:hAnsi="Times New Roman" w:cs="Times New Roman"/>
          <w:sz w:val="28"/>
          <w:szCs w:val="28"/>
          <w:lang w:val="uk-UA"/>
        </w:rPr>
        <w:t xml:space="preserve"> у дітей </w:t>
      </w:r>
      <w:r w:rsidRPr="002A6524">
        <w:rPr>
          <w:rFonts w:ascii="Times New Roman" w:hAnsi="Times New Roman" w:cs="Times New Roman"/>
          <w:bCs/>
          <w:iCs/>
          <w:color w:val="202124"/>
          <w:sz w:val="28"/>
          <w:szCs w:val="28"/>
          <w:shd w:val="clear" w:color="auto" w:fill="FFFFFF"/>
          <w:lang w:val="uk-UA"/>
        </w:rPr>
        <w:t xml:space="preserve">молодшого шкільного віку </w:t>
      </w:r>
      <w:r w:rsidRPr="002A6524">
        <w:rPr>
          <w:rFonts w:ascii="Times New Roman" w:hAnsi="Times New Roman" w:cs="Times New Roman"/>
          <w:sz w:val="28"/>
          <w:szCs w:val="28"/>
          <w:lang w:val="uk-UA"/>
        </w:rPr>
        <w:t xml:space="preserve">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sz w:val="28"/>
          <w:szCs w:val="28"/>
          <w:lang w:val="uk-UA"/>
        </w:rPr>
        <w:t xml:space="preserve"> </w:t>
      </w:r>
      <w:proofErr w:type="spellStart"/>
      <w:r w:rsidRPr="002A6524">
        <w:rPr>
          <w:rFonts w:ascii="Times New Roman" w:hAnsi="Times New Roman" w:cs="Times New Roman"/>
          <w:sz w:val="28"/>
          <w:szCs w:val="28"/>
          <w:lang w:val="uk-UA"/>
        </w:rPr>
        <w:t>Констатувальне</w:t>
      </w:r>
      <w:proofErr w:type="spellEnd"/>
      <w:r w:rsidRPr="002A6524">
        <w:rPr>
          <w:rFonts w:ascii="Times New Roman" w:hAnsi="Times New Roman" w:cs="Times New Roman"/>
          <w:sz w:val="28"/>
          <w:szCs w:val="28"/>
          <w:lang w:val="uk-UA"/>
        </w:rPr>
        <w:t xml:space="preserve"> дослідження проводилося поетапно та в чіткій послідовності. За результатами анкетування вдалося отримати об’єктивні результати стосовно факторів (чинників), які ускладнюють роботу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мовленнєвими труднощами.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Дані свідчать про те, що вчителі початкових класів та вчителі-логопеди використовують у своїй роботі досить різні традиційні та інноваційні методи та </w:t>
      </w:r>
      <w:r w:rsidRPr="002A6524">
        <w:rPr>
          <w:rFonts w:ascii="Times New Roman" w:hAnsi="Times New Roman" w:cs="Times New Roman"/>
          <w:sz w:val="28"/>
          <w:szCs w:val="28"/>
          <w:lang w:val="uk-UA"/>
        </w:rPr>
        <w:lastRenderedPageBreak/>
        <w:t xml:space="preserve">засоби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і мають досить несхожі думки щодо чинників, які ускладнюють роботу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За результатами анкетування, вчителі початкових класів ЗЗСО та ЗЗСОФІ навчання потребують додаткових методичних рекомендацій для роботи з дітьми, що мають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оскільки у своїй роботі вони використовують більш загальновживані методи та засоби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які призначені для дітей, які не мають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Проте фахівці всіх трьох груп свідомо вважають, що постійне навчання та підвищення кваліфікації допоможе їм подолати бар’єри у роботі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Різниця у підходах між вчителями початкових класів та вчителів-логопедів до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з </w:t>
      </w:r>
      <w:r>
        <w:rPr>
          <w:rFonts w:ascii="Times New Roman" w:hAnsi="Times New Roman" w:cs="Times New Roman"/>
          <w:sz w:val="28"/>
          <w:szCs w:val="28"/>
          <w:lang w:val="uk-UA"/>
        </w:rPr>
        <w:t xml:space="preserve">МТ </w:t>
      </w:r>
      <w:r w:rsidRPr="002A6524">
        <w:rPr>
          <w:rFonts w:ascii="Times New Roman" w:hAnsi="Times New Roman" w:cs="Times New Roman"/>
          <w:sz w:val="28"/>
          <w:szCs w:val="28"/>
          <w:lang w:val="uk-UA"/>
        </w:rPr>
        <w:t xml:space="preserve">зумовлена їх різною професійною підготовкою, що спонукає нас до розробки методичних рекомендацій, спрямованих допомогти вчителям початкових класів ЗЗСО та ЗЗСОІФ підвищити ефективність їх роботи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та в цілому розвитку мовленнєвої та комунікативної компетенції дітей молодшого шкільного віку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w:t>
      </w:r>
    </w:p>
    <w:p w:rsidR="00AC0273" w:rsidRDefault="00AC0273" w:rsidP="00AC0273">
      <w:pPr>
        <w:pStyle w:val="a4"/>
        <w:spacing w:before="0" w:beforeAutospacing="0" w:after="0" w:afterAutospacing="0" w:line="360" w:lineRule="auto"/>
        <w:jc w:val="center"/>
        <w:rPr>
          <w:b/>
          <w:sz w:val="28"/>
          <w:szCs w:val="28"/>
          <w:lang w:val="uk-UA"/>
        </w:rPr>
      </w:pPr>
      <w:r w:rsidRPr="002A6524">
        <w:rPr>
          <w:b/>
          <w:sz w:val="28"/>
          <w:szCs w:val="28"/>
          <w:lang w:val="uk-UA"/>
        </w:rPr>
        <w:br w:type="column"/>
      </w:r>
      <w:r w:rsidRPr="00772D8D">
        <w:rPr>
          <w:b/>
          <w:sz w:val="28"/>
          <w:szCs w:val="28"/>
          <w:lang w:val="uk-UA"/>
        </w:rPr>
        <w:lastRenderedPageBreak/>
        <w:t xml:space="preserve">РОЗДІЛ 3. </w:t>
      </w:r>
    </w:p>
    <w:p w:rsidR="00AC0273" w:rsidRDefault="00AC0273" w:rsidP="00AC0273">
      <w:pPr>
        <w:pStyle w:val="a4"/>
        <w:spacing w:before="0" w:beforeAutospacing="0" w:after="0" w:afterAutospacing="0" w:line="360" w:lineRule="auto"/>
        <w:jc w:val="center"/>
        <w:rPr>
          <w:b/>
          <w:caps/>
          <w:sz w:val="28"/>
          <w:szCs w:val="28"/>
          <w:lang w:val="uk-UA"/>
        </w:rPr>
      </w:pPr>
      <w:r w:rsidRPr="00772D8D">
        <w:rPr>
          <w:b/>
          <w:sz w:val="28"/>
          <w:szCs w:val="28"/>
          <w:lang w:val="uk-UA"/>
        </w:rPr>
        <w:t>РОЗРОБКА МЕТОДИЧНИХ РЕКОМЕНДАЦІЙ ЩОДО ШЛЯХІВ ПІДВИЩЕННЯ ЕФЕКТИВНОСТІ РОЗВИТКУ ЗВ’ЯЗНОГО</w:t>
      </w:r>
      <w:r w:rsidRPr="00772D8D">
        <w:rPr>
          <w:b/>
          <w:caps/>
          <w:color w:val="000000"/>
          <w:sz w:val="28"/>
          <w:szCs w:val="28"/>
          <w:lang w:val="uk-UA"/>
        </w:rPr>
        <w:t xml:space="preserve"> мовлення дітей </w:t>
      </w:r>
      <w:r w:rsidRPr="00772D8D">
        <w:rPr>
          <w:b/>
          <w:sz w:val="28"/>
          <w:szCs w:val="28"/>
          <w:lang w:val="uk-UA"/>
        </w:rPr>
        <w:t>МОЛОДШОГО ШКІЛЬНОГО ВІКУ</w:t>
      </w:r>
      <w:r w:rsidRPr="00772D8D">
        <w:rPr>
          <w:b/>
          <w:caps/>
          <w:color w:val="000000"/>
          <w:sz w:val="28"/>
          <w:szCs w:val="28"/>
          <w:lang w:val="uk-UA"/>
        </w:rPr>
        <w:t xml:space="preserve"> з мовленнєвими труднощами </w:t>
      </w:r>
      <w:r w:rsidRPr="00772D8D">
        <w:rPr>
          <w:b/>
          <w:caps/>
          <w:sz w:val="28"/>
          <w:szCs w:val="28"/>
          <w:lang w:val="uk-UA"/>
        </w:rPr>
        <w:t>ІЗ Використанням засобів Соціально-емоційного підходу до навчання</w:t>
      </w:r>
    </w:p>
    <w:p w:rsidR="00AC0273" w:rsidRPr="00772D8D" w:rsidRDefault="00AC0273" w:rsidP="00AC0273">
      <w:pPr>
        <w:pStyle w:val="a4"/>
        <w:spacing w:before="0" w:beforeAutospacing="0" w:after="0" w:afterAutospacing="0" w:line="360" w:lineRule="auto"/>
        <w:jc w:val="center"/>
        <w:rPr>
          <w:sz w:val="28"/>
          <w:szCs w:val="28"/>
          <w:lang w:val="uk-UA"/>
        </w:rPr>
      </w:pPr>
    </w:p>
    <w:p w:rsidR="00AC0273" w:rsidRPr="00C527DD" w:rsidRDefault="00AC0273" w:rsidP="00AC0273">
      <w:pPr>
        <w:pStyle w:val="a3"/>
        <w:numPr>
          <w:ilvl w:val="1"/>
          <w:numId w:val="4"/>
        </w:numPr>
        <w:spacing w:after="0" w:line="360" w:lineRule="auto"/>
        <w:ind w:left="0" w:firstLine="709"/>
        <w:jc w:val="both"/>
        <w:rPr>
          <w:rFonts w:ascii="Times New Roman" w:hAnsi="Times New Roman" w:cs="Times New Roman"/>
          <w:b/>
          <w:color w:val="000000"/>
          <w:sz w:val="28"/>
          <w:szCs w:val="28"/>
          <w:lang w:val="uk-UA"/>
        </w:rPr>
      </w:pPr>
      <w:r w:rsidRPr="00C527DD">
        <w:rPr>
          <w:rFonts w:ascii="Times New Roman" w:hAnsi="Times New Roman" w:cs="Times New Roman"/>
          <w:b/>
          <w:sz w:val="28"/>
          <w:szCs w:val="28"/>
          <w:lang w:val="uk-UA"/>
        </w:rPr>
        <w:t xml:space="preserve">Обґрунтування педагогічних умов розвитку зв’язного мовлення дітей  молодшого шкільного віку з </w:t>
      </w:r>
      <w:r w:rsidRPr="00C527DD">
        <w:rPr>
          <w:rFonts w:ascii="Times New Roman" w:hAnsi="Times New Roman" w:cs="Times New Roman"/>
          <w:b/>
          <w:color w:val="000000"/>
          <w:sz w:val="28"/>
          <w:szCs w:val="28"/>
          <w:lang w:val="uk-UA"/>
        </w:rPr>
        <w:t>мовленнєвими труднощами.</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 ході проведеного </w:t>
      </w:r>
      <w:proofErr w:type="spellStart"/>
      <w:r w:rsidRPr="002A6524">
        <w:rPr>
          <w:rFonts w:ascii="Times New Roman" w:hAnsi="Times New Roman" w:cs="Times New Roman"/>
          <w:sz w:val="28"/>
          <w:szCs w:val="28"/>
          <w:lang w:val="uk-UA"/>
        </w:rPr>
        <w:t>констатувального</w:t>
      </w:r>
      <w:proofErr w:type="spellEnd"/>
      <w:r w:rsidRPr="002A6524">
        <w:rPr>
          <w:rFonts w:ascii="Times New Roman" w:hAnsi="Times New Roman" w:cs="Times New Roman"/>
          <w:sz w:val="28"/>
          <w:szCs w:val="28"/>
          <w:lang w:val="uk-UA"/>
        </w:rPr>
        <w:t xml:space="preserve"> експерименту та аналізу результатів нами були отримані дані стосовно чинників (умов), що ускладнюють роботу педагогів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Їх можна узагальнити у три великі групи.</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По-перше, головним чинником, який ускладнює роботу педагогів ЗЗСО і ЗЗСОІФ з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у дітей </w:t>
      </w:r>
      <w:r>
        <w:rPr>
          <w:rFonts w:ascii="Times New Roman" w:hAnsi="Times New Roman" w:cs="Times New Roman"/>
          <w:noProof/>
          <w:sz w:val="28"/>
          <w:szCs w:val="28"/>
          <w:lang w:val="uk-UA" w:eastAsia="uk-UA"/>
        </w:rPr>
        <w:t>МТ</w:t>
      </w:r>
      <w:r w:rsidRPr="002A6524">
        <w:rPr>
          <w:rFonts w:ascii="Times New Roman" w:hAnsi="Times New Roman" w:cs="Times New Roman"/>
          <w:noProof/>
          <w:sz w:val="28"/>
          <w:szCs w:val="28"/>
          <w:lang w:val="uk-UA" w:eastAsia="uk-UA"/>
        </w:rPr>
        <w:t xml:space="preserve"> </w:t>
      </w:r>
      <w:r w:rsidRPr="002A6524">
        <w:rPr>
          <w:rFonts w:ascii="Times New Roman" w:hAnsi="Times New Roman" w:cs="Times New Roman"/>
          <w:sz w:val="28"/>
          <w:szCs w:val="28"/>
          <w:lang w:val="uk-UA"/>
        </w:rPr>
        <w:t xml:space="preserve">є брак відповідних знань </w:t>
      </w:r>
      <w:r w:rsidRPr="002A6524">
        <w:rPr>
          <w:rFonts w:ascii="Times New Roman" w:hAnsi="Times New Roman" w:cs="Times New Roman"/>
          <w:noProof/>
          <w:sz w:val="28"/>
          <w:szCs w:val="28"/>
          <w:lang w:val="uk-UA" w:eastAsia="uk-UA"/>
        </w:rPr>
        <w:t>і компетенцій</w:t>
      </w:r>
      <w:r w:rsidRPr="002A6524">
        <w:rPr>
          <w:rFonts w:ascii="Times New Roman" w:hAnsi="Times New Roman" w:cs="Times New Roman"/>
          <w:sz w:val="28"/>
          <w:szCs w:val="28"/>
          <w:lang w:val="uk-UA"/>
        </w:rPr>
        <w:t xml:space="preserve"> у педагогів </w:t>
      </w:r>
      <w:r w:rsidRPr="002A6524">
        <w:rPr>
          <w:rFonts w:ascii="Times New Roman" w:hAnsi="Times New Roman" w:cs="Times New Roman"/>
          <w:noProof/>
          <w:sz w:val="28"/>
          <w:szCs w:val="28"/>
          <w:lang w:val="uk-UA" w:eastAsia="uk-UA"/>
        </w:rPr>
        <w:t>(при цьому роботу педагогам ускладнює відсутність логопеда на базі школи, брак часу на індивідуальний підхід до дитини з мовленнєвими труднощами при великій кількості дітей у класах).</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Нагадаємо, що вчителі початкових класів ЗЗСО і ЗЗСОІФ продемонстрували середні показники щодо обізнаності із традиційними методами, засобами, прийомами та формами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а також нижчі за середні показники щодо обізнаності з </w:t>
      </w:r>
      <w:r w:rsidRPr="002A6524">
        <w:rPr>
          <w:rFonts w:ascii="Times New Roman" w:hAnsi="Times New Roman" w:cs="Times New Roman"/>
          <w:color w:val="000000"/>
          <w:sz w:val="28"/>
          <w:szCs w:val="28"/>
          <w:shd w:val="clear" w:color="auto" w:fill="FFFFFF"/>
          <w:lang w:val="uk-UA"/>
        </w:rPr>
        <w:t xml:space="preserve">нетрадиційними та інноваційними методами і засобами розвитку </w:t>
      </w:r>
      <w:r>
        <w:rPr>
          <w:rFonts w:ascii="Times New Roman" w:hAnsi="Times New Roman" w:cs="Times New Roman"/>
          <w:color w:val="000000"/>
          <w:sz w:val="28"/>
          <w:szCs w:val="28"/>
          <w:shd w:val="clear" w:color="auto" w:fill="FFFFFF"/>
          <w:lang w:val="uk-UA"/>
        </w:rPr>
        <w:t>ЗМ</w:t>
      </w:r>
      <w:r w:rsidRPr="002A6524">
        <w:rPr>
          <w:rFonts w:ascii="Times New Roman" w:hAnsi="Times New Roman" w:cs="Times New Roman"/>
          <w:color w:val="000000"/>
          <w:sz w:val="28"/>
          <w:szCs w:val="28"/>
          <w:shd w:val="clear" w:color="auto" w:fill="FFFFFF"/>
          <w:lang w:val="uk-UA"/>
        </w:rPr>
        <w:t xml:space="preserve"> у дітей з </w:t>
      </w:r>
      <w:r>
        <w:rPr>
          <w:rFonts w:ascii="Times New Roman" w:hAnsi="Times New Roman" w:cs="Times New Roman"/>
          <w:color w:val="000000"/>
          <w:sz w:val="28"/>
          <w:szCs w:val="28"/>
          <w:shd w:val="clear" w:color="auto" w:fill="FFFFFF"/>
          <w:lang w:val="uk-UA"/>
        </w:rPr>
        <w:t>МТ</w:t>
      </w:r>
      <w:r w:rsidRPr="002A6524">
        <w:rPr>
          <w:rFonts w:ascii="Times New Roman" w:hAnsi="Times New Roman" w:cs="Times New Roman"/>
          <w:color w:val="000000"/>
          <w:sz w:val="28"/>
          <w:szCs w:val="28"/>
          <w:shd w:val="clear" w:color="auto" w:fill="FFFFFF"/>
          <w:lang w:val="uk-UA"/>
        </w:rPr>
        <w:t>.</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t xml:space="preserve">Серед іншої групи факторів, що ускладнюють роботу з розвитку </w:t>
      </w:r>
      <w:r>
        <w:rPr>
          <w:rFonts w:ascii="Times New Roman" w:hAnsi="Times New Roman" w:cs="Times New Roman"/>
          <w:noProof/>
          <w:sz w:val="28"/>
          <w:szCs w:val="28"/>
          <w:lang w:val="uk-UA" w:eastAsia="uk-UA"/>
        </w:rPr>
        <w:t>ЗМ</w:t>
      </w:r>
      <w:r w:rsidRPr="002A6524">
        <w:rPr>
          <w:rFonts w:ascii="Times New Roman" w:hAnsi="Times New Roman" w:cs="Times New Roman"/>
          <w:noProof/>
          <w:sz w:val="28"/>
          <w:szCs w:val="28"/>
          <w:lang w:val="uk-UA" w:eastAsia="uk-UA"/>
        </w:rPr>
        <w:t xml:space="preserve">, педагоги також називали низький рівень розвитку емоційно-вольової сфери у дітей з </w:t>
      </w:r>
      <w:r>
        <w:rPr>
          <w:rFonts w:ascii="Times New Roman" w:hAnsi="Times New Roman" w:cs="Times New Roman"/>
          <w:noProof/>
          <w:sz w:val="28"/>
          <w:szCs w:val="28"/>
          <w:lang w:val="uk-UA" w:eastAsia="uk-UA"/>
        </w:rPr>
        <w:t>МТ</w:t>
      </w:r>
      <w:r w:rsidRPr="002A6524">
        <w:rPr>
          <w:rFonts w:ascii="Times New Roman" w:hAnsi="Times New Roman" w:cs="Times New Roman"/>
          <w:noProof/>
          <w:sz w:val="28"/>
          <w:szCs w:val="28"/>
          <w:lang w:val="uk-UA" w:eastAsia="uk-UA"/>
        </w:rPr>
        <w:t xml:space="preserve">, їх невпевненість у собі (яка спричинена труднощами звуковимови і зумовлює проблеми з комунікацією), а також складний та нецікавий для них навчально-дидактичний матеріал. </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t xml:space="preserve">Педагоги всіх трьох видів навчальних закладів (СНЗ, ЗЗСО, ЗЗСОІФ) зазначають, що </w:t>
      </w:r>
      <w:r w:rsidRPr="002A6524">
        <w:rPr>
          <w:rFonts w:ascii="Times New Roman" w:hAnsi="Times New Roman" w:cs="Times New Roman"/>
          <w:color w:val="1F1F1F"/>
          <w:sz w:val="28"/>
          <w:szCs w:val="28"/>
          <w:shd w:val="clear" w:color="auto" w:fill="FFFFFF"/>
          <w:lang w:val="uk-UA"/>
        </w:rPr>
        <w:t xml:space="preserve">мовленнєві труднощі не дають можливості дитині в повному </w:t>
      </w:r>
      <w:r w:rsidRPr="002A6524">
        <w:rPr>
          <w:rFonts w:ascii="Times New Roman" w:hAnsi="Times New Roman" w:cs="Times New Roman"/>
          <w:color w:val="1F1F1F"/>
          <w:sz w:val="28"/>
          <w:szCs w:val="28"/>
          <w:shd w:val="clear" w:color="auto" w:fill="FFFFFF"/>
          <w:lang w:val="uk-UA"/>
        </w:rPr>
        <w:lastRenderedPageBreak/>
        <w:t xml:space="preserve">обсязі продемонструвати свої сильні сторони та відкритися, а лише формують у дитини комплекси та невпевненість в собі, діти ізолюються від однокласників боячись бути висміяними. Це, в результаті, призводить до </w:t>
      </w:r>
      <w:r w:rsidRPr="002A6524">
        <w:rPr>
          <w:rFonts w:ascii="Times New Roman" w:hAnsi="Times New Roman" w:cs="Times New Roman"/>
          <w:noProof/>
          <w:sz w:val="28"/>
          <w:szCs w:val="28"/>
          <w:lang w:val="uk-UA" w:eastAsia="uk-UA"/>
        </w:rPr>
        <w:t>порушення розвитку мовленнєвої і комунікативної компетенції дітей.</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t>Ще одним суттєвим фактором, що негативно впливає на ефективність роботи з подолання мовленнєвих труднощів дітей, педагоги всіх трьох навчальних закладів (СНЗ, ЗЗСО, ЗЗСОІФ) відзначають пасивність батьків та недостатню кількість уваги з боку батьків до мовленнєвих труднощів дітей.</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noProof/>
          <w:sz w:val="28"/>
          <w:szCs w:val="28"/>
          <w:lang w:val="uk-UA" w:eastAsia="uk-UA"/>
        </w:rPr>
        <w:t xml:space="preserve">Враховуючи результати констатувального дослідження, варто підкреслити, що педагоги наголошують </w:t>
      </w:r>
      <w:r w:rsidRPr="002A6524">
        <w:rPr>
          <w:rFonts w:ascii="Times New Roman" w:hAnsi="Times New Roman" w:cs="Times New Roman"/>
          <w:sz w:val="28"/>
          <w:szCs w:val="28"/>
          <w:lang w:val="uk-UA"/>
        </w:rPr>
        <w:t xml:space="preserve">на </w:t>
      </w:r>
      <w:r w:rsidRPr="002A6524">
        <w:rPr>
          <w:rFonts w:ascii="Times New Roman" w:hAnsi="Times New Roman" w:cs="Times New Roman"/>
          <w:color w:val="000000"/>
          <w:sz w:val="28"/>
          <w:szCs w:val="28"/>
          <w:shd w:val="clear" w:color="auto" w:fill="FFFFFF"/>
          <w:lang w:val="uk-UA"/>
        </w:rPr>
        <w:t>важливості покращення їхньої роботи, яка б включала у себе застосування комплексу сприятливих зовнішніх і внутрішніх умов роботи (</w:t>
      </w:r>
      <w:r w:rsidRPr="002A6524">
        <w:rPr>
          <w:rFonts w:ascii="Times New Roman" w:hAnsi="Times New Roman" w:cs="Times New Roman"/>
          <w:sz w:val="28"/>
          <w:szCs w:val="28"/>
          <w:lang w:val="uk-UA"/>
        </w:rPr>
        <w:t xml:space="preserve">практичне застосування новітнього підходу «соціально-емоційне навчання» в умовах НУШ, впровадження і використання ефективних традиційних, нетрадиційних та інноваційних методів, прийомів, засобів та форм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формування  довірливих стосунків між педагогом і дітьми, постійна самоосвіта та самовдосконалення педагогів, формування мотивації дітей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до опанування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забезпечення школами логопедів)</w:t>
      </w:r>
      <w:r w:rsidRPr="002A6524">
        <w:rPr>
          <w:rFonts w:ascii="Times New Roman" w:hAnsi="Times New Roman" w:cs="Times New Roman"/>
          <w:color w:val="000000"/>
          <w:sz w:val="28"/>
          <w:szCs w:val="28"/>
          <w:shd w:val="clear" w:color="auto" w:fill="FFFFFF"/>
          <w:lang w:val="uk-UA"/>
        </w:rPr>
        <w:t xml:space="preserve">, </w:t>
      </w:r>
      <w:r w:rsidRPr="002A6524">
        <w:rPr>
          <w:rFonts w:ascii="Times New Roman" w:hAnsi="Times New Roman" w:cs="Times New Roman"/>
          <w:sz w:val="28"/>
          <w:szCs w:val="28"/>
          <w:lang w:val="uk-UA"/>
        </w:rPr>
        <w:t xml:space="preserve">від яких залежатиме ефективність застосування форм, методів, засобів, реальних ситуацій, що об’єктивно склалися чи були створенні суб’єктивно і необхідні для досягнення конкретної мети (у нашому випадку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З погляду на висвітлені запити педагогів, потрібно зауважити, що деякі окреслені пункти можуть бути вирішені лише на державному або місцевому рівнях, і не залежать від нас. На даний момент ми не можемо охопити всі ці сприятливі умови, що сприяють ефективному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Тому, ми зосередили свою увагу на розробці спеціальних рекомендацій педагогам для роботи з дітьми з </w:t>
      </w:r>
      <w:r>
        <w:rPr>
          <w:rFonts w:ascii="Times New Roman" w:hAnsi="Times New Roman" w:cs="Times New Roman"/>
          <w:sz w:val="28"/>
          <w:szCs w:val="28"/>
          <w:lang w:val="uk-UA"/>
        </w:rPr>
        <w:t xml:space="preserve">МТ </w:t>
      </w:r>
      <w:r w:rsidRPr="002A6524">
        <w:rPr>
          <w:rFonts w:ascii="Times New Roman" w:hAnsi="Times New Roman" w:cs="Times New Roman"/>
          <w:sz w:val="28"/>
          <w:szCs w:val="28"/>
          <w:lang w:val="uk-UA"/>
        </w:rPr>
        <w:t xml:space="preserve">та налагодженні співпраці з батьками. </w:t>
      </w:r>
    </w:p>
    <w:p w:rsidR="00AC0273" w:rsidRPr="002A6524" w:rsidRDefault="00AC0273" w:rsidP="00AC0273">
      <w:pPr>
        <w:spacing w:after="0" w:line="360" w:lineRule="auto"/>
        <w:ind w:firstLine="709"/>
        <w:jc w:val="both"/>
        <w:rPr>
          <w:rFonts w:ascii="Times New Roman" w:hAnsi="Times New Roman" w:cs="Times New Roman"/>
          <w:color w:val="FF0000"/>
          <w:sz w:val="28"/>
          <w:szCs w:val="28"/>
          <w:shd w:val="clear" w:color="auto" w:fill="FFFFFF"/>
          <w:lang w:val="uk-UA"/>
        </w:rPr>
      </w:pPr>
      <w:r w:rsidRPr="002A6524">
        <w:rPr>
          <w:rFonts w:ascii="Times New Roman" w:hAnsi="Times New Roman" w:cs="Times New Roman"/>
          <w:sz w:val="28"/>
          <w:szCs w:val="28"/>
          <w:lang w:val="uk-UA"/>
        </w:rPr>
        <w:t>Тож, ми вирішили підготувати</w:t>
      </w:r>
      <w:r>
        <w:rPr>
          <w:rFonts w:ascii="Times New Roman" w:hAnsi="Times New Roman" w:cs="Times New Roman"/>
          <w:sz w:val="28"/>
          <w:szCs w:val="28"/>
          <w:lang w:val="uk-UA"/>
        </w:rPr>
        <w:t xml:space="preserve"> </w:t>
      </w:r>
      <w:r w:rsidRPr="002A6524">
        <w:rPr>
          <w:rFonts w:ascii="Times New Roman" w:hAnsi="Times New Roman" w:cs="Times New Roman"/>
          <w:sz w:val="28"/>
          <w:szCs w:val="28"/>
          <w:lang w:val="uk-UA"/>
        </w:rPr>
        <w:t xml:space="preserve">методичні рекомендацій щодо шляхів підвищення ефективності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які включають в себе застосування інноваційних та нетрадиційних методів, прийомів, </w:t>
      </w:r>
      <w:r w:rsidRPr="002A6524">
        <w:rPr>
          <w:rFonts w:ascii="Times New Roman" w:hAnsi="Times New Roman" w:cs="Times New Roman"/>
          <w:sz w:val="28"/>
          <w:szCs w:val="28"/>
          <w:lang w:val="uk-UA"/>
        </w:rPr>
        <w:lastRenderedPageBreak/>
        <w:t xml:space="preserve">засобів та форм роботи, соціально-емоційного розвитку дітей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(використовуючи новітній підхід «</w:t>
      </w:r>
      <w:r>
        <w:rPr>
          <w:rFonts w:ascii="Times New Roman" w:hAnsi="Times New Roman" w:cs="Times New Roman"/>
          <w:sz w:val="28"/>
          <w:szCs w:val="28"/>
          <w:lang w:val="uk-UA"/>
        </w:rPr>
        <w:t>СЕН</w:t>
      </w:r>
      <w:r w:rsidRPr="002A6524">
        <w:rPr>
          <w:rFonts w:ascii="Times New Roman" w:hAnsi="Times New Roman" w:cs="Times New Roman"/>
          <w:sz w:val="28"/>
          <w:szCs w:val="28"/>
          <w:lang w:val="uk-UA"/>
        </w:rPr>
        <w:t xml:space="preserve">») та залучення в освітній процес батьків дітей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color w:val="000000"/>
          <w:sz w:val="28"/>
          <w:szCs w:val="28"/>
          <w:shd w:val="clear" w:color="auto" w:fill="FFFFFF"/>
          <w:lang w:val="uk-UA"/>
        </w:rPr>
        <w:t>При цьому, з урахуванням вище зазначених трьох груп факторів, методичні рекомендації мають вирішити три важливих для педагогів питання:</w:t>
      </w:r>
    </w:p>
    <w:p w:rsidR="00AC0273" w:rsidRPr="002A6524" w:rsidRDefault="00AC0273" w:rsidP="00AC0273">
      <w:pPr>
        <w:pStyle w:val="a3"/>
        <w:numPr>
          <w:ilvl w:val="0"/>
          <w:numId w:val="11"/>
        </w:numPr>
        <w:spacing w:after="0" w:line="360" w:lineRule="auto"/>
        <w:ind w:left="0"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color w:val="000000"/>
          <w:sz w:val="28"/>
          <w:szCs w:val="28"/>
          <w:shd w:val="clear" w:color="auto" w:fill="FFFFFF"/>
          <w:lang w:val="uk-UA"/>
        </w:rPr>
        <w:t xml:space="preserve">Підвищення компетентності щодо ефективних методів і засобів розвитку </w:t>
      </w:r>
      <w:r>
        <w:rPr>
          <w:rFonts w:ascii="Times New Roman" w:hAnsi="Times New Roman" w:cs="Times New Roman"/>
          <w:color w:val="000000"/>
          <w:sz w:val="28"/>
          <w:szCs w:val="28"/>
          <w:shd w:val="clear" w:color="auto" w:fill="FFFFFF"/>
          <w:lang w:val="uk-UA"/>
        </w:rPr>
        <w:t>ЗВ</w:t>
      </w:r>
      <w:r w:rsidRPr="002A6524">
        <w:rPr>
          <w:rFonts w:ascii="Times New Roman" w:hAnsi="Times New Roman" w:cs="Times New Roman"/>
          <w:color w:val="000000"/>
          <w:sz w:val="28"/>
          <w:szCs w:val="28"/>
          <w:shd w:val="clear" w:color="auto" w:fill="FFFFFF"/>
          <w:lang w:val="uk-UA"/>
        </w:rPr>
        <w:t xml:space="preserve"> у дітей з </w:t>
      </w:r>
      <w:r>
        <w:rPr>
          <w:rFonts w:ascii="Times New Roman" w:hAnsi="Times New Roman" w:cs="Times New Roman"/>
          <w:color w:val="000000"/>
          <w:sz w:val="28"/>
          <w:szCs w:val="28"/>
          <w:shd w:val="clear" w:color="auto" w:fill="FFFFFF"/>
          <w:lang w:val="uk-UA"/>
        </w:rPr>
        <w:t>МТ</w:t>
      </w:r>
      <w:r w:rsidRPr="002A6524">
        <w:rPr>
          <w:rFonts w:ascii="Times New Roman" w:hAnsi="Times New Roman" w:cs="Times New Roman"/>
          <w:color w:val="000000"/>
          <w:sz w:val="28"/>
          <w:szCs w:val="28"/>
          <w:shd w:val="clear" w:color="auto" w:fill="FFFFFF"/>
          <w:lang w:val="uk-UA"/>
        </w:rPr>
        <w:t xml:space="preserve"> (</w:t>
      </w:r>
      <w:r w:rsidRPr="002A6524">
        <w:rPr>
          <w:rFonts w:ascii="Times New Roman" w:hAnsi="Times New Roman" w:cs="Times New Roman"/>
          <w:sz w:val="28"/>
          <w:szCs w:val="28"/>
          <w:lang w:val="uk-UA"/>
        </w:rPr>
        <w:t>традиційних,</w:t>
      </w:r>
      <w:r w:rsidRPr="002A6524">
        <w:rPr>
          <w:rFonts w:ascii="Times New Roman" w:hAnsi="Times New Roman" w:cs="Times New Roman"/>
          <w:color w:val="000000"/>
          <w:sz w:val="28"/>
          <w:szCs w:val="28"/>
          <w:shd w:val="clear" w:color="auto" w:fill="FFFFFF"/>
          <w:lang w:val="uk-UA"/>
        </w:rPr>
        <w:t xml:space="preserve"> нетрадиційних та інноваційних).</w:t>
      </w:r>
    </w:p>
    <w:p w:rsidR="00AC0273" w:rsidRPr="002A6524" w:rsidRDefault="00AC0273" w:rsidP="00AC0273">
      <w:pPr>
        <w:pStyle w:val="a3"/>
        <w:numPr>
          <w:ilvl w:val="0"/>
          <w:numId w:val="11"/>
        </w:numPr>
        <w:spacing w:after="0" w:line="360" w:lineRule="auto"/>
        <w:ind w:left="0"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noProof/>
          <w:sz w:val="28"/>
          <w:szCs w:val="28"/>
          <w:lang w:val="uk-UA" w:eastAsia="uk-UA"/>
        </w:rPr>
        <w:t>Сприяння покращанню емоційного стану дітей</w:t>
      </w:r>
      <w:r w:rsidRPr="002A6524">
        <w:rPr>
          <w:rFonts w:ascii="Times New Roman" w:hAnsi="Times New Roman" w:cs="Times New Roman"/>
          <w:color w:val="000000"/>
          <w:sz w:val="28"/>
          <w:szCs w:val="28"/>
          <w:shd w:val="clear" w:color="auto" w:fill="FFFFFF"/>
          <w:lang w:val="uk-UA"/>
        </w:rPr>
        <w:t xml:space="preserve"> з </w:t>
      </w:r>
      <w:r>
        <w:rPr>
          <w:rFonts w:ascii="Times New Roman" w:hAnsi="Times New Roman" w:cs="Times New Roman"/>
          <w:color w:val="000000"/>
          <w:sz w:val="28"/>
          <w:szCs w:val="28"/>
          <w:shd w:val="clear" w:color="auto" w:fill="FFFFFF"/>
          <w:lang w:val="uk-UA"/>
        </w:rPr>
        <w:t>МТ</w:t>
      </w:r>
      <w:r w:rsidRPr="002A6524">
        <w:rPr>
          <w:rFonts w:ascii="Times New Roman" w:hAnsi="Times New Roman" w:cs="Times New Roman"/>
          <w:color w:val="000000"/>
          <w:sz w:val="28"/>
          <w:szCs w:val="28"/>
          <w:shd w:val="clear" w:color="auto" w:fill="FFFFFF"/>
          <w:lang w:val="uk-UA"/>
        </w:rPr>
        <w:t>, подоланню їх невпевненості і налагодженню комунікації з іншими дітьми.</w:t>
      </w:r>
    </w:p>
    <w:p w:rsidR="00AC0273" w:rsidRPr="002A6524" w:rsidRDefault="00AC0273" w:rsidP="00AC0273">
      <w:pPr>
        <w:pStyle w:val="a3"/>
        <w:numPr>
          <w:ilvl w:val="0"/>
          <w:numId w:val="11"/>
        </w:numPr>
        <w:spacing w:after="0" w:line="360" w:lineRule="auto"/>
        <w:ind w:left="0"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color w:val="000000"/>
          <w:sz w:val="28"/>
          <w:szCs w:val="28"/>
          <w:shd w:val="clear" w:color="auto" w:fill="FFFFFF"/>
          <w:lang w:val="uk-UA"/>
        </w:rPr>
        <w:t>Підвищення фахової компетентності щодо методів залучення батьків до навчального процесу як ефективних членів команди супроводу своїх дітей з особливими освітніми потребами.</w:t>
      </w:r>
    </w:p>
    <w:p w:rsidR="00AC0273" w:rsidRPr="002A6524"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2A6524">
        <w:rPr>
          <w:rFonts w:ascii="Times New Roman" w:eastAsia="Times New Roman" w:hAnsi="Times New Roman" w:cs="Times New Roman"/>
          <w:bCs/>
          <w:sz w:val="28"/>
          <w:szCs w:val="27"/>
          <w:lang w:val="uk-UA"/>
        </w:rPr>
        <w:t xml:space="preserve">Варто зазначити,  що саме ці три групи завдань, вирішення яких ми пропонуємо, відповідають актуальним зовнішнім і внутрішнім умовам розвитку </w:t>
      </w:r>
      <w:r>
        <w:rPr>
          <w:rFonts w:ascii="Times New Roman" w:eastAsia="Times New Roman" w:hAnsi="Times New Roman" w:cs="Times New Roman"/>
          <w:bCs/>
          <w:sz w:val="28"/>
          <w:szCs w:val="27"/>
          <w:lang w:val="uk-UA"/>
        </w:rPr>
        <w:t>ЗМ</w:t>
      </w:r>
      <w:r w:rsidRPr="002A6524">
        <w:rPr>
          <w:rFonts w:ascii="Times New Roman" w:eastAsia="Times New Roman" w:hAnsi="Times New Roman" w:cs="Times New Roman"/>
          <w:bCs/>
          <w:sz w:val="28"/>
          <w:szCs w:val="27"/>
          <w:lang w:val="uk-UA"/>
        </w:rPr>
        <w:t xml:space="preserve"> (педагогічним умовам), </w:t>
      </w:r>
      <w:r w:rsidRPr="002A6524">
        <w:rPr>
          <w:rFonts w:ascii="Times New Roman" w:hAnsi="Times New Roman" w:cs="Times New Roman"/>
          <w:color w:val="000000"/>
          <w:sz w:val="28"/>
          <w:szCs w:val="28"/>
          <w:shd w:val="clear" w:color="auto" w:fill="FFFFFF"/>
          <w:lang w:val="uk-UA"/>
        </w:rPr>
        <w:t xml:space="preserve">оскільки від них залежить </w:t>
      </w:r>
      <w:r w:rsidRPr="002A6524">
        <w:rPr>
          <w:rFonts w:ascii="Times New Roman" w:hAnsi="Times New Roman" w:cs="Times New Roman"/>
          <w:sz w:val="28"/>
          <w:szCs w:val="28"/>
          <w:shd w:val="clear" w:color="auto" w:fill="FFFFFF"/>
          <w:lang w:val="uk-UA"/>
        </w:rPr>
        <w:t xml:space="preserve">ефективність роботи педагогів з дітьми, включаючи </w:t>
      </w:r>
      <w:r w:rsidRPr="002A6524">
        <w:rPr>
          <w:rFonts w:ascii="Times New Roman" w:hAnsi="Times New Roman" w:cs="Times New Roman"/>
          <w:sz w:val="28"/>
          <w:szCs w:val="28"/>
          <w:lang w:val="uk-UA"/>
        </w:rPr>
        <w:t xml:space="preserve">розвиток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shd w:val="clear" w:color="auto" w:fill="FFFFFF"/>
          <w:lang w:val="uk-UA"/>
        </w:rPr>
        <w:t>.</w:t>
      </w:r>
    </w:p>
    <w:p w:rsidR="00AC0273" w:rsidRPr="002A6524" w:rsidRDefault="00AC0273" w:rsidP="00AC0273">
      <w:pPr>
        <w:spacing w:after="0" w:line="360" w:lineRule="auto"/>
        <w:ind w:firstLine="709"/>
        <w:jc w:val="both"/>
        <w:rPr>
          <w:rFonts w:ascii="Times New Roman" w:hAnsi="Times New Roman" w:cs="Times New Roman"/>
          <w:sz w:val="28"/>
          <w:szCs w:val="28"/>
          <w:shd w:val="clear" w:color="auto" w:fill="FFFFFF"/>
          <w:lang w:val="uk-UA"/>
        </w:rPr>
      </w:pPr>
      <w:r w:rsidRPr="002A6524">
        <w:rPr>
          <w:rFonts w:ascii="Times New Roman" w:hAnsi="Times New Roman" w:cs="Times New Roman"/>
          <w:sz w:val="28"/>
          <w:szCs w:val="28"/>
          <w:shd w:val="clear" w:color="auto" w:fill="FFFFFF"/>
          <w:lang w:val="uk-UA"/>
        </w:rPr>
        <w:t xml:space="preserve">Потрібно зауважити, що </w:t>
      </w:r>
      <w:r>
        <w:rPr>
          <w:rFonts w:ascii="Times New Roman" w:hAnsi="Times New Roman" w:cs="Times New Roman"/>
          <w:sz w:val="28"/>
          <w:szCs w:val="28"/>
          <w:shd w:val="clear" w:color="auto" w:fill="FFFFFF"/>
          <w:lang w:val="uk-UA"/>
        </w:rPr>
        <w:t xml:space="preserve">на думку О. </w:t>
      </w:r>
      <w:proofErr w:type="spellStart"/>
      <w:r w:rsidRPr="002A6524">
        <w:rPr>
          <w:rFonts w:ascii="Times New Roman" w:hAnsi="Times New Roman" w:cs="Times New Roman"/>
          <w:sz w:val="28"/>
          <w:szCs w:val="28"/>
          <w:shd w:val="clear" w:color="auto" w:fill="FFFFFF"/>
          <w:lang w:val="uk-UA"/>
        </w:rPr>
        <w:t>Мякушко</w:t>
      </w:r>
      <w:proofErr w:type="spellEnd"/>
      <w:r w:rsidRPr="002A6524">
        <w:rPr>
          <w:rFonts w:ascii="Times New Roman" w:hAnsi="Times New Roman" w:cs="Times New Roman"/>
          <w:sz w:val="28"/>
          <w:szCs w:val="28"/>
          <w:shd w:val="clear" w:color="auto" w:fill="FFFFFF"/>
          <w:lang w:val="uk-UA"/>
        </w:rPr>
        <w:t xml:space="preserve"> та Н. </w:t>
      </w:r>
      <w:proofErr w:type="spellStart"/>
      <w:r w:rsidRPr="002A6524">
        <w:rPr>
          <w:rFonts w:ascii="Times New Roman" w:hAnsi="Times New Roman" w:cs="Times New Roman"/>
          <w:sz w:val="28"/>
          <w:szCs w:val="28"/>
          <w:shd w:val="clear" w:color="auto" w:fill="FFFFFF"/>
          <w:lang w:val="uk-UA"/>
        </w:rPr>
        <w:t>Дужик</w:t>
      </w:r>
      <w:proofErr w:type="spellEnd"/>
      <w:r w:rsidRPr="002A6524">
        <w:rPr>
          <w:rFonts w:ascii="Times New Roman" w:hAnsi="Times New Roman" w:cs="Times New Roman"/>
          <w:sz w:val="28"/>
          <w:szCs w:val="28"/>
          <w:shd w:val="clear" w:color="auto" w:fill="FFFFFF"/>
          <w:lang w:val="uk-UA"/>
        </w:rPr>
        <w:t xml:space="preserve"> зовнішні умови включають соціальне-емоційне навчання, яке сприяє психологічному комфорту дітей, розвитку комунікативної та мовленнєвої компетенції</w:t>
      </w:r>
      <w:r>
        <w:rPr>
          <w:rFonts w:ascii="Times New Roman" w:hAnsi="Times New Roman" w:cs="Times New Roman"/>
          <w:sz w:val="28"/>
          <w:szCs w:val="28"/>
          <w:shd w:val="clear" w:color="auto" w:fill="FFFFFF"/>
          <w:lang w:val="uk-UA"/>
        </w:rPr>
        <w:t xml:space="preserve"> [31, с. 110</w:t>
      </w:r>
      <w:r w:rsidRPr="002A6524">
        <w:rPr>
          <w:rFonts w:ascii="Times New Roman" w:hAnsi="Times New Roman" w:cs="Times New Roman"/>
          <w:sz w:val="28"/>
          <w:szCs w:val="28"/>
          <w:shd w:val="clear" w:color="auto" w:fill="FFFFFF"/>
          <w:lang w:val="uk-UA"/>
        </w:rPr>
        <w:t>]</w:t>
      </w:r>
      <w:r w:rsidRPr="002A6524">
        <w:rPr>
          <w:rFonts w:ascii="Times New Roman" w:eastAsia="Times New Roman" w:hAnsi="Times New Roman" w:cs="Times New Roman"/>
          <w:b/>
          <w:bCs/>
          <w:sz w:val="24"/>
          <w:szCs w:val="24"/>
          <w:lang w:val="uk-UA"/>
        </w:rPr>
        <w:t xml:space="preserve">. </w:t>
      </w:r>
      <w:r w:rsidRPr="002A6524">
        <w:rPr>
          <w:rFonts w:ascii="Times New Roman" w:eastAsia="Times New Roman" w:hAnsi="Times New Roman" w:cs="Times New Roman"/>
          <w:bCs/>
          <w:sz w:val="28"/>
          <w:szCs w:val="24"/>
          <w:lang w:val="uk-UA"/>
        </w:rPr>
        <w:t>Внутрішні умови охоплюють професійну компетентність педагогів щодо традиційних методів роботи та використання інноваційних та нетрадиційних підходів.</w:t>
      </w:r>
      <w:r w:rsidRPr="002A6524">
        <w:rPr>
          <w:rFonts w:ascii="Times New Roman" w:eastAsia="Times New Roman" w:hAnsi="Times New Roman" w:cs="Times New Roman"/>
          <w:b/>
          <w:bCs/>
          <w:sz w:val="28"/>
          <w:szCs w:val="24"/>
          <w:lang w:val="uk-UA"/>
        </w:rPr>
        <w:t xml:space="preserve"> </w:t>
      </w:r>
      <w:r w:rsidRPr="002A6524">
        <w:rPr>
          <w:rFonts w:ascii="Times New Roman" w:eastAsia="Times New Roman" w:hAnsi="Times New Roman" w:cs="Times New Roman"/>
          <w:bCs/>
          <w:sz w:val="28"/>
          <w:szCs w:val="24"/>
          <w:lang w:val="uk-UA"/>
        </w:rPr>
        <w:t>Залучення ж батьків створює додаткові зовнішні умови для забезпечення підтримки, закріплення навчальних успіхів не лише у школі а й вдома.</w:t>
      </w:r>
    </w:p>
    <w:p w:rsidR="00AC0273" w:rsidRPr="00302FFD" w:rsidRDefault="00AC0273" w:rsidP="00302FFD">
      <w:pPr>
        <w:spacing w:after="0" w:line="360" w:lineRule="auto"/>
        <w:ind w:firstLine="709"/>
        <w:jc w:val="both"/>
        <w:rPr>
          <w:rFonts w:ascii="Times New Roman" w:eastAsia="Times New Roman" w:hAnsi="Times New Roman" w:cs="Times New Roman"/>
          <w:bCs/>
          <w:sz w:val="28"/>
          <w:szCs w:val="24"/>
          <w:lang w:val="uk-UA"/>
        </w:rPr>
      </w:pPr>
      <w:r w:rsidRPr="002A6524">
        <w:rPr>
          <w:rFonts w:ascii="Times New Roman" w:eastAsia="Times New Roman" w:hAnsi="Times New Roman" w:cs="Times New Roman"/>
          <w:bCs/>
          <w:sz w:val="28"/>
          <w:szCs w:val="24"/>
          <w:lang w:val="uk-UA"/>
        </w:rPr>
        <w:t>Тобто, вище зазначені умови дають змогу забезпечити  ефективність роботи педагогів з дітьми, що мають мовленнєві труднощі і формуються через комплекс методичних рекомендацій, що включають себе методи, прийоми, засоби та форми, що створюють сприятливе середовище для самовираження і розвитку комунікативної і мовленнєвої компетенції дітей молодшого шкільного віку з мовленнєвими труднощами.</w:t>
      </w:r>
    </w:p>
    <w:p w:rsidR="00AC0273" w:rsidRPr="003928C5" w:rsidRDefault="00AC0273" w:rsidP="00AC0273">
      <w:pPr>
        <w:spacing w:after="0" w:line="360" w:lineRule="auto"/>
        <w:ind w:firstLine="709"/>
        <w:jc w:val="both"/>
        <w:rPr>
          <w:rFonts w:ascii="Times New Roman" w:hAnsi="Times New Roman" w:cs="Times New Roman"/>
          <w:b/>
          <w:noProof/>
          <w:sz w:val="28"/>
          <w:szCs w:val="28"/>
          <w:lang w:val="uk-UA" w:eastAsia="uk-UA"/>
        </w:rPr>
      </w:pPr>
      <w:r w:rsidRPr="002A6524">
        <w:rPr>
          <w:rFonts w:ascii="Times New Roman" w:hAnsi="Times New Roman" w:cs="Times New Roman"/>
          <w:b/>
          <w:sz w:val="28"/>
          <w:szCs w:val="28"/>
          <w:lang w:val="uk-UA"/>
        </w:rPr>
        <w:lastRenderedPageBreak/>
        <w:t>3.2. Методичні рекомендації фахівцям щодо шляхів підвищення ефективності розвитку зв’язного мовлення дітей молодшого шкільного віку з мовленнєвими труднощами (з урахуванням новітнього підходу «соціально-емоційне навчання»).</w:t>
      </w:r>
    </w:p>
    <w:p w:rsidR="00AC0273" w:rsidRDefault="00AC0273" w:rsidP="00AC0273">
      <w:pPr>
        <w:spacing w:after="0" w:line="360" w:lineRule="auto"/>
        <w:ind w:firstLine="709"/>
        <w:jc w:val="both"/>
        <w:rPr>
          <w:rFonts w:ascii="Times New Roman" w:hAnsi="Times New Roman" w:cs="Times New Roman"/>
          <w:color w:val="222222"/>
          <w:sz w:val="28"/>
          <w:szCs w:val="28"/>
          <w:shd w:val="clear" w:color="auto" w:fill="FFFFFF"/>
          <w:lang w:val="uk-UA"/>
        </w:rPr>
      </w:pPr>
      <w:r w:rsidRPr="002A6524">
        <w:rPr>
          <w:rFonts w:ascii="Times New Roman" w:hAnsi="Times New Roman" w:cs="Times New Roman"/>
          <w:color w:val="000000"/>
          <w:sz w:val="28"/>
          <w:szCs w:val="28"/>
          <w:shd w:val="clear" w:color="auto" w:fill="FFFFFF"/>
          <w:lang w:val="uk-UA"/>
        </w:rPr>
        <w:t xml:space="preserve">Оскільки наше магістерське дослідження не в змозі охопити всі чинники </w:t>
      </w:r>
      <w:r w:rsidRPr="002A6524">
        <w:rPr>
          <w:rFonts w:ascii="Times New Roman" w:hAnsi="Times New Roman" w:cs="Times New Roman"/>
          <w:bCs/>
          <w:sz w:val="28"/>
          <w:szCs w:val="28"/>
          <w:lang w:val="uk-UA"/>
        </w:rPr>
        <w:t xml:space="preserve">які, з точки </w:t>
      </w:r>
      <w:r w:rsidRPr="002A6524">
        <w:rPr>
          <w:rFonts w:ascii="Times New Roman" w:hAnsi="Times New Roman" w:cs="Times New Roman"/>
          <w:sz w:val="28"/>
          <w:szCs w:val="28"/>
          <w:lang w:val="uk-UA"/>
        </w:rPr>
        <w:t xml:space="preserve">зору </w:t>
      </w:r>
      <w:r w:rsidRPr="002A6524">
        <w:rPr>
          <w:rFonts w:ascii="Times New Roman" w:hAnsi="Times New Roman" w:cs="Times New Roman"/>
          <w:bCs/>
          <w:sz w:val="28"/>
          <w:szCs w:val="28"/>
          <w:lang w:val="uk-UA"/>
        </w:rPr>
        <w:t xml:space="preserve">педагогів різних типів навчальних закладів, ускладнюють роботу з розвитку зв’язного мовлення у дітей молодшого шкільного з мовленнєвими труднощами, </w:t>
      </w:r>
      <w:r w:rsidRPr="002A6524">
        <w:rPr>
          <w:rFonts w:ascii="Times New Roman" w:hAnsi="Times New Roman" w:cs="Times New Roman"/>
          <w:color w:val="222222"/>
          <w:sz w:val="28"/>
          <w:szCs w:val="28"/>
          <w:shd w:val="clear" w:color="auto" w:fill="FFFFFF"/>
          <w:lang w:val="uk-UA"/>
        </w:rPr>
        <w:t>ми зосередились на вирішенні конкретних актуальних питань.</w:t>
      </w:r>
    </w:p>
    <w:p w:rsidR="00AC0273" w:rsidRPr="002A6524" w:rsidRDefault="00AC0273" w:rsidP="00AC0273">
      <w:pPr>
        <w:spacing w:after="0" w:line="360" w:lineRule="auto"/>
        <w:ind w:firstLine="709"/>
        <w:jc w:val="both"/>
        <w:rPr>
          <w:rFonts w:ascii="Times New Roman" w:hAnsi="Times New Roman" w:cs="Times New Roman"/>
          <w:color w:val="222222"/>
          <w:sz w:val="28"/>
          <w:szCs w:val="28"/>
          <w:shd w:val="clear" w:color="auto" w:fill="FFFFFF"/>
          <w:lang w:val="uk-UA"/>
        </w:rPr>
      </w:pPr>
    </w:p>
    <w:p w:rsidR="00AC0273" w:rsidRPr="003928C5" w:rsidRDefault="00AC0273" w:rsidP="00AC0273">
      <w:pPr>
        <w:spacing w:after="0" w:line="360" w:lineRule="auto"/>
        <w:ind w:firstLine="709"/>
        <w:jc w:val="both"/>
        <w:rPr>
          <w:rFonts w:ascii="Times New Roman" w:hAnsi="Times New Roman" w:cs="Times New Roman"/>
          <w:b/>
          <w:color w:val="222222"/>
          <w:sz w:val="28"/>
          <w:szCs w:val="28"/>
          <w:shd w:val="clear" w:color="auto" w:fill="FFFFFF"/>
          <w:lang w:val="uk-UA"/>
        </w:rPr>
      </w:pPr>
      <w:r w:rsidRPr="002A6524">
        <w:rPr>
          <w:rFonts w:ascii="Times New Roman" w:hAnsi="Times New Roman" w:cs="Times New Roman"/>
          <w:b/>
          <w:sz w:val="28"/>
          <w:szCs w:val="28"/>
          <w:lang w:val="uk-UA"/>
        </w:rPr>
        <w:t xml:space="preserve">І. Рекомендації щодо застосування інноваційних та </w:t>
      </w:r>
      <w:proofErr w:type="spellStart"/>
      <w:r w:rsidRPr="002A6524">
        <w:rPr>
          <w:rFonts w:ascii="Times New Roman" w:hAnsi="Times New Roman" w:cs="Times New Roman"/>
          <w:b/>
          <w:sz w:val="28"/>
          <w:szCs w:val="28"/>
          <w:lang w:val="uk-UA"/>
        </w:rPr>
        <w:t>інтерактивнх</w:t>
      </w:r>
      <w:proofErr w:type="spellEnd"/>
      <w:r w:rsidRPr="002A6524">
        <w:rPr>
          <w:rFonts w:ascii="Times New Roman" w:hAnsi="Times New Roman" w:cs="Times New Roman"/>
          <w:b/>
          <w:sz w:val="28"/>
          <w:szCs w:val="28"/>
          <w:lang w:val="uk-UA"/>
        </w:rPr>
        <w:t xml:space="preserve"> методів</w:t>
      </w:r>
      <w:r>
        <w:rPr>
          <w:rFonts w:ascii="Times New Roman" w:hAnsi="Times New Roman" w:cs="Times New Roman"/>
          <w:b/>
          <w:sz w:val="28"/>
          <w:szCs w:val="28"/>
          <w:lang w:val="uk-UA"/>
        </w:rPr>
        <w:t xml:space="preserve">, </w:t>
      </w:r>
      <w:r w:rsidRPr="002A6524">
        <w:rPr>
          <w:rFonts w:ascii="Times New Roman" w:hAnsi="Times New Roman" w:cs="Times New Roman"/>
          <w:b/>
          <w:sz w:val="28"/>
          <w:szCs w:val="28"/>
          <w:lang w:val="uk-UA"/>
        </w:rPr>
        <w:t>прийомів, засобів та форм роботи</w:t>
      </w:r>
      <w:r>
        <w:rPr>
          <w:rFonts w:ascii="Times New Roman" w:hAnsi="Times New Roman" w:cs="Times New Roman"/>
          <w:b/>
          <w:sz w:val="28"/>
          <w:szCs w:val="28"/>
          <w:lang w:val="uk-UA"/>
        </w:rPr>
        <w:t>,</w:t>
      </w:r>
      <w:r w:rsidRPr="002A6524">
        <w:rPr>
          <w:rFonts w:ascii="Times New Roman" w:hAnsi="Times New Roman" w:cs="Times New Roman"/>
          <w:b/>
          <w:sz w:val="28"/>
          <w:szCs w:val="28"/>
          <w:lang w:val="uk-UA"/>
        </w:rPr>
        <w:t xml:space="preserve"> спрямованих на розвиток зв’язного мовлення.</w:t>
      </w:r>
    </w:p>
    <w:p w:rsidR="00AC0273" w:rsidRPr="002A6524" w:rsidRDefault="00AC0273" w:rsidP="00AC0273">
      <w:pPr>
        <w:pStyle w:val="a4"/>
        <w:spacing w:before="0" w:beforeAutospacing="0" w:after="0" w:afterAutospacing="0" w:line="360" w:lineRule="auto"/>
        <w:ind w:firstLine="709"/>
        <w:jc w:val="both"/>
        <w:rPr>
          <w:sz w:val="28"/>
          <w:lang w:val="uk-UA"/>
        </w:rPr>
      </w:pPr>
      <w:r w:rsidRPr="002A6524">
        <w:rPr>
          <w:sz w:val="28"/>
          <w:lang w:val="uk-UA"/>
        </w:rPr>
        <w:t xml:space="preserve">У сучасній педагогічній літературі та на просторах </w:t>
      </w:r>
      <w:proofErr w:type="spellStart"/>
      <w:r w:rsidRPr="002A6524">
        <w:rPr>
          <w:sz w:val="28"/>
          <w:lang w:val="uk-UA"/>
        </w:rPr>
        <w:t>інтернету</w:t>
      </w:r>
      <w:proofErr w:type="spellEnd"/>
      <w:r w:rsidRPr="002A6524">
        <w:rPr>
          <w:sz w:val="28"/>
          <w:lang w:val="uk-UA"/>
        </w:rPr>
        <w:t xml:space="preserve"> представлено безліч інноваційних методів, прийомів, засобів та форм роботи, спрямованих на розвиток </w:t>
      </w:r>
      <w:r>
        <w:rPr>
          <w:sz w:val="28"/>
          <w:lang w:val="uk-UA"/>
        </w:rPr>
        <w:t>ЗМ</w:t>
      </w:r>
      <w:r w:rsidRPr="002A6524">
        <w:rPr>
          <w:sz w:val="28"/>
          <w:lang w:val="uk-UA"/>
        </w:rPr>
        <w:t xml:space="preserve"> дітей молодшого шкільного віку з </w:t>
      </w:r>
      <w:r>
        <w:rPr>
          <w:sz w:val="28"/>
          <w:lang w:val="uk-UA"/>
        </w:rPr>
        <w:t>МТ</w:t>
      </w:r>
      <w:r w:rsidRPr="002A6524">
        <w:rPr>
          <w:sz w:val="28"/>
          <w:lang w:val="uk-UA"/>
        </w:rPr>
        <w:t xml:space="preserve">. Однак, для підвищення ефективності та результативності роботи педагогів, важливо не лише обирати різноманітні підходи, але й адаптувати їх до вирішення конкретних завдань, пов’язаних із розвитком тої чи іншої характеристики </w:t>
      </w:r>
      <w:r>
        <w:rPr>
          <w:sz w:val="28"/>
          <w:lang w:val="uk-UA"/>
        </w:rPr>
        <w:t>ЗМ</w:t>
      </w:r>
      <w:r w:rsidRPr="002A6524">
        <w:rPr>
          <w:sz w:val="28"/>
          <w:lang w:val="uk-UA"/>
        </w:rPr>
        <w:t xml:space="preserve">. </w:t>
      </w:r>
    </w:p>
    <w:p w:rsidR="00AC0273" w:rsidRPr="002A6524" w:rsidRDefault="00AC0273" w:rsidP="00AC0273">
      <w:pPr>
        <w:pStyle w:val="a4"/>
        <w:spacing w:before="0" w:beforeAutospacing="0" w:after="0" w:afterAutospacing="0" w:line="360" w:lineRule="auto"/>
        <w:ind w:firstLine="709"/>
        <w:jc w:val="both"/>
        <w:rPr>
          <w:sz w:val="28"/>
          <w:lang w:val="uk-UA"/>
        </w:rPr>
      </w:pPr>
      <w:r w:rsidRPr="002A6524">
        <w:rPr>
          <w:sz w:val="28"/>
          <w:lang w:val="uk-UA"/>
        </w:rPr>
        <w:t xml:space="preserve">Наша робота спрямована на розробку і конкретизацію застосування мовленнєвих вправ із використанням інноваційних та нетрадиційних методів, прийомів, засобів та форм, що дозволяє вчителям початкових класів отримати чіткі рекомендації щодо розвитку ключових характеристик </w:t>
      </w:r>
      <w:r>
        <w:rPr>
          <w:sz w:val="28"/>
          <w:lang w:val="uk-UA"/>
        </w:rPr>
        <w:t>ЗМ</w:t>
      </w:r>
      <w:r w:rsidRPr="002A6524">
        <w:rPr>
          <w:sz w:val="28"/>
          <w:lang w:val="uk-UA"/>
        </w:rPr>
        <w:t xml:space="preserve"> та дозволить педагогам покращити рівень розвитку </w:t>
      </w:r>
      <w:r>
        <w:rPr>
          <w:sz w:val="28"/>
          <w:lang w:val="uk-UA"/>
        </w:rPr>
        <w:t>ЗМ</w:t>
      </w:r>
      <w:r w:rsidRPr="002A6524">
        <w:rPr>
          <w:sz w:val="28"/>
          <w:lang w:val="uk-UA"/>
        </w:rPr>
        <w:t xml:space="preserve"> дітей молодшого шкільного віку з мовленнєвими труднощами.</w:t>
      </w:r>
    </w:p>
    <w:p w:rsidR="00AC0273" w:rsidRPr="002A6524" w:rsidRDefault="00AC0273" w:rsidP="00AC0273">
      <w:pPr>
        <w:pStyle w:val="a4"/>
        <w:spacing w:before="0" w:beforeAutospacing="0" w:after="0" w:afterAutospacing="0" w:line="360" w:lineRule="auto"/>
        <w:ind w:firstLine="709"/>
        <w:jc w:val="both"/>
        <w:rPr>
          <w:sz w:val="32"/>
          <w:lang w:val="uk-UA"/>
        </w:rPr>
      </w:pPr>
      <w:r w:rsidRPr="002A6524">
        <w:rPr>
          <w:sz w:val="28"/>
          <w:lang w:val="uk-UA"/>
        </w:rPr>
        <w:t>В</w:t>
      </w:r>
      <w:r w:rsidRPr="002A6524">
        <w:rPr>
          <w:noProof/>
          <w:sz w:val="28"/>
          <w:szCs w:val="28"/>
          <w:lang w:val="uk-UA" w:eastAsia="uk-UA"/>
        </w:rPr>
        <w:t xml:space="preserve">арто звернути увагу на те, що наші вправи, розвивають такі характеристики </w:t>
      </w:r>
      <w:r>
        <w:rPr>
          <w:noProof/>
          <w:sz w:val="28"/>
          <w:szCs w:val="28"/>
          <w:lang w:val="uk-UA" w:eastAsia="uk-UA"/>
        </w:rPr>
        <w:t>ЗМ</w:t>
      </w:r>
      <w:r w:rsidRPr="002A6524">
        <w:rPr>
          <w:noProof/>
          <w:sz w:val="28"/>
          <w:szCs w:val="28"/>
          <w:lang w:val="uk-UA" w:eastAsia="uk-UA"/>
        </w:rPr>
        <w:t xml:space="preserve">, як логічність, послідовність, точність, стислість, завершеність, тематичну пов’язаність, граматичну правильність, розгорнутість, багатсво та чистоту висловлювання, образність, доречність та красоту висловлювання і складаються з блоків, що відповідають ознакам </w:t>
      </w:r>
      <w:r>
        <w:rPr>
          <w:noProof/>
          <w:sz w:val="28"/>
          <w:szCs w:val="28"/>
          <w:lang w:val="uk-UA" w:eastAsia="uk-UA"/>
        </w:rPr>
        <w:t>ЗМ</w:t>
      </w:r>
      <w:r w:rsidRPr="002A6524">
        <w:rPr>
          <w:noProof/>
          <w:sz w:val="28"/>
          <w:szCs w:val="28"/>
          <w:lang w:val="uk-UA" w:eastAsia="uk-UA"/>
        </w:rPr>
        <w:t xml:space="preserve">. Тобто, </w:t>
      </w:r>
      <w:r w:rsidRPr="002A6524">
        <w:rPr>
          <w:sz w:val="28"/>
          <w:lang w:val="uk-UA"/>
        </w:rPr>
        <w:lastRenderedPageBreak/>
        <w:t xml:space="preserve">основна особливість нашої роботи полягає в тому, що кожна вправа спрямована на розвиток конкретної ознаки </w:t>
      </w:r>
      <w:r>
        <w:rPr>
          <w:sz w:val="28"/>
          <w:lang w:val="uk-UA"/>
        </w:rPr>
        <w:t>ЗМ (Додаток Б</w:t>
      </w:r>
      <w:r w:rsidRPr="002A6524">
        <w:rPr>
          <w:sz w:val="28"/>
          <w:lang w:val="uk-UA"/>
        </w:rPr>
        <w:t>).</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sz w:val="28"/>
          <w:lang w:val="uk-UA"/>
        </w:rPr>
        <w:t>Завдяки цьому вчителі зможуть обирати необхідні методи та прийоми відповідно до конкретних навчальних завдань.</w:t>
      </w:r>
      <w:r w:rsidRPr="002A6524">
        <w:rPr>
          <w:rFonts w:ascii="Times New Roman" w:hAnsi="Times New Roman" w:cs="Times New Roman"/>
          <w:noProof/>
          <w:sz w:val="36"/>
          <w:szCs w:val="28"/>
          <w:lang w:val="uk-UA" w:eastAsia="uk-UA"/>
        </w:rPr>
        <w:t xml:space="preserve"> </w:t>
      </w:r>
      <w:r w:rsidRPr="002A6524">
        <w:rPr>
          <w:rFonts w:ascii="Times New Roman" w:hAnsi="Times New Roman" w:cs="Times New Roman"/>
          <w:noProof/>
          <w:sz w:val="28"/>
          <w:szCs w:val="28"/>
          <w:lang w:val="uk-UA" w:eastAsia="uk-UA"/>
        </w:rPr>
        <w:t xml:space="preserve">Кожна вправа органічно поєднується і використовується із певним навчально-ігровим нетрадиційним та інноваційним методом, прийомом, засобом та формою, який спрямований на розвиток характеристик </w:t>
      </w:r>
      <w:r>
        <w:rPr>
          <w:rFonts w:ascii="Times New Roman" w:hAnsi="Times New Roman" w:cs="Times New Roman"/>
          <w:noProof/>
          <w:sz w:val="28"/>
          <w:szCs w:val="28"/>
          <w:lang w:val="uk-UA" w:eastAsia="uk-UA"/>
        </w:rPr>
        <w:t>ЗМ</w:t>
      </w:r>
      <w:r w:rsidRPr="002A6524">
        <w:rPr>
          <w:rFonts w:ascii="Times New Roman" w:hAnsi="Times New Roman" w:cs="Times New Roman"/>
          <w:noProof/>
          <w:sz w:val="28"/>
          <w:szCs w:val="28"/>
          <w:lang w:val="uk-UA" w:eastAsia="uk-UA"/>
        </w:rPr>
        <w:t>. Наприклад у нашій роботі ми використали: «метод ПРЕС», «навчально-ігровий прийом «Мікрофон», «Акваріум», метод «Проєктів», «навчально-ігровий засіб Колаж», «Мультиплікаційна терація», «Образотерапія», «Музикотерапіця» та інші</w:t>
      </w:r>
      <w:r>
        <w:rPr>
          <w:rFonts w:ascii="Times New Roman" w:hAnsi="Times New Roman" w:cs="Times New Roman"/>
          <w:noProof/>
          <w:sz w:val="28"/>
          <w:szCs w:val="28"/>
          <w:lang w:val="uk-UA" w:eastAsia="uk-UA"/>
        </w:rPr>
        <w:t xml:space="preserve"> (Додаток Б</w:t>
      </w:r>
      <w:r w:rsidRPr="002A6524">
        <w:rPr>
          <w:rFonts w:ascii="Times New Roman" w:hAnsi="Times New Roman" w:cs="Times New Roman"/>
          <w:noProof/>
          <w:sz w:val="28"/>
          <w:szCs w:val="28"/>
          <w:lang w:val="uk-UA" w:eastAsia="uk-UA"/>
        </w:rPr>
        <w:t xml:space="preserve">).  </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t xml:space="preserve">Варто зауважити, що для зручного використання ми розробили </w:t>
      </w:r>
      <w:r>
        <w:rPr>
          <w:rFonts w:ascii="Times New Roman" w:hAnsi="Times New Roman" w:cs="Times New Roman"/>
          <w:noProof/>
          <w:sz w:val="28"/>
          <w:szCs w:val="28"/>
          <w:lang w:val="uk-UA" w:eastAsia="uk-UA"/>
        </w:rPr>
        <w:t>т</w:t>
      </w:r>
      <w:r w:rsidRPr="002A6524">
        <w:rPr>
          <w:rFonts w:ascii="Times New Roman" w:hAnsi="Times New Roman" w:cs="Times New Roman"/>
          <w:noProof/>
          <w:sz w:val="28"/>
          <w:szCs w:val="28"/>
          <w:lang w:val="uk-UA" w:eastAsia="uk-UA"/>
        </w:rPr>
        <w:t>абл</w:t>
      </w:r>
      <w:r>
        <w:rPr>
          <w:rFonts w:ascii="Times New Roman" w:hAnsi="Times New Roman" w:cs="Times New Roman"/>
          <w:noProof/>
          <w:sz w:val="28"/>
          <w:szCs w:val="28"/>
          <w:lang w:val="uk-UA" w:eastAsia="uk-UA"/>
        </w:rPr>
        <w:t>.3.1,</w:t>
      </w:r>
      <w:r w:rsidRPr="002A6524">
        <w:rPr>
          <w:rFonts w:ascii="Times New Roman" w:hAnsi="Times New Roman" w:cs="Times New Roman"/>
          <w:noProof/>
          <w:sz w:val="28"/>
          <w:szCs w:val="28"/>
          <w:lang w:val="uk-UA" w:eastAsia="uk-UA"/>
        </w:rPr>
        <w:t xml:space="preserve"> у якій зазначено сутність ознак зв’язного мовлення, що проявляються його діяльнісному та особистісному компонентах. </w:t>
      </w:r>
    </w:p>
    <w:p w:rsidR="00AC0273" w:rsidRPr="00E6704A" w:rsidRDefault="00AC0273" w:rsidP="00AC0273">
      <w:pPr>
        <w:pStyle w:val="a4"/>
        <w:shd w:val="clear" w:color="auto" w:fill="FFFFFF"/>
        <w:spacing w:before="0" w:beforeAutospacing="0" w:after="0" w:afterAutospacing="0"/>
        <w:ind w:firstLine="709"/>
        <w:jc w:val="right"/>
        <w:rPr>
          <w:b/>
          <w:sz w:val="28"/>
          <w:szCs w:val="28"/>
          <w:lang w:val="uk-UA"/>
        </w:rPr>
      </w:pPr>
      <w:r w:rsidRPr="00E6704A">
        <w:rPr>
          <w:b/>
          <w:sz w:val="28"/>
          <w:szCs w:val="28"/>
          <w:lang w:val="uk-UA"/>
        </w:rPr>
        <w:t>Таблиця 3.1</w:t>
      </w:r>
    </w:p>
    <w:p w:rsidR="00AC0273" w:rsidRPr="002A6524" w:rsidRDefault="00AC0273" w:rsidP="00AC0273">
      <w:pPr>
        <w:pStyle w:val="a4"/>
        <w:shd w:val="clear" w:color="auto" w:fill="FFFFFF"/>
        <w:spacing w:before="0" w:beforeAutospacing="0" w:after="0" w:afterAutospacing="0"/>
        <w:rPr>
          <w:b/>
          <w:sz w:val="28"/>
          <w:szCs w:val="28"/>
          <w:lang w:val="uk-UA"/>
        </w:rPr>
      </w:pPr>
      <w:r w:rsidRPr="002A6524">
        <w:rPr>
          <w:b/>
          <w:i/>
          <w:sz w:val="28"/>
          <w:szCs w:val="28"/>
          <w:lang w:val="uk-UA"/>
        </w:rPr>
        <w:t>Характеристики зв’язного мовлення</w:t>
      </w:r>
    </w:p>
    <w:tbl>
      <w:tblPr>
        <w:tblStyle w:val="a9"/>
        <w:tblW w:w="9923" w:type="dxa"/>
        <w:tblInd w:w="108" w:type="dxa"/>
        <w:tblLayout w:type="fixed"/>
        <w:tblLook w:val="04A0"/>
      </w:tblPr>
      <w:tblGrid>
        <w:gridCol w:w="2127"/>
        <w:gridCol w:w="3685"/>
        <w:gridCol w:w="4111"/>
      </w:tblGrid>
      <w:tr w:rsidR="00AC0273" w:rsidRPr="002A6524" w:rsidTr="00814B6E">
        <w:tc>
          <w:tcPr>
            <w:tcW w:w="2127" w:type="dxa"/>
            <w:vMerge w:val="restart"/>
          </w:tcPr>
          <w:p w:rsidR="00AC0273" w:rsidRPr="006E2874" w:rsidRDefault="00AC0273" w:rsidP="00814B6E">
            <w:pPr>
              <w:pStyle w:val="a4"/>
              <w:spacing w:before="0" w:after="0"/>
              <w:jc w:val="both"/>
              <w:rPr>
                <w:b/>
                <w:sz w:val="28"/>
                <w:szCs w:val="28"/>
                <w:lang w:val="uk-UA"/>
              </w:rPr>
            </w:pPr>
            <w:r w:rsidRPr="006E2874">
              <w:rPr>
                <w:b/>
                <w:sz w:val="28"/>
                <w:szCs w:val="28"/>
                <w:lang w:val="uk-UA"/>
              </w:rPr>
              <w:t xml:space="preserve">Ознаки ЗМ </w:t>
            </w:r>
          </w:p>
        </w:tc>
        <w:tc>
          <w:tcPr>
            <w:tcW w:w="7796" w:type="dxa"/>
            <w:gridSpan w:val="2"/>
          </w:tcPr>
          <w:p w:rsidR="00AC0273" w:rsidRPr="006E2874" w:rsidRDefault="00AC0273" w:rsidP="00814B6E">
            <w:pPr>
              <w:pStyle w:val="a4"/>
              <w:spacing w:before="0" w:beforeAutospacing="0" w:after="0" w:afterAutospacing="0"/>
              <w:jc w:val="center"/>
              <w:rPr>
                <w:b/>
                <w:sz w:val="28"/>
                <w:szCs w:val="28"/>
                <w:lang w:val="uk-UA"/>
              </w:rPr>
            </w:pPr>
            <w:r w:rsidRPr="006E2874">
              <w:rPr>
                <w:b/>
                <w:sz w:val="28"/>
                <w:szCs w:val="28"/>
                <w:lang w:val="uk-UA"/>
              </w:rPr>
              <w:t>Компонент зв’язного мовлення (здатність дітей)</w:t>
            </w:r>
          </w:p>
        </w:tc>
      </w:tr>
      <w:tr w:rsidR="00AC0273" w:rsidRPr="002A6524" w:rsidTr="00814B6E">
        <w:tc>
          <w:tcPr>
            <w:tcW w:w="2127" w:type="dxa"/>
            <w:vMerge/>
          </w:tcPr>
          <w:p w:rsidR="00AC0273" w:rsidRPr="006E2874" w:rsidRDefault="00AC0273" w:rsidP="00814B6E">
            <w:pPr>
              <w:pStyle w:val="a4"/>
              <w:spacing w:before="0" w:beforeAutospacing="0" w:after="0" w:afterAutospacing="0"/>
              <w:jc w:val="both"/>
              <w:rPr>
                <w:sz w:val="28"/>
                <w:szCs w:val="28"/>
                <w:lang w:val="uk-UA"/>
              </w:rPr>
            </w:pPr>
          </w:p>
        </w:tc>
        <w:tc>
          <w:tcPr>
            <w:tcW w:w="3685" w:type="dxa"/>
          </w:tcPr>
          <w:p w:rsidR="00AC0273" w:rsidRPr="006E2874" w:rsidRDefault="00AC0273" w:rsidP="00814B6E">
            <w:pPr>
              <w:pStyle w:val="a4"/>
              <w:spacing w:before="0" w:beforeAutospacing="0" w:after="0" w:afterAutospacing="0"/>
              <w:jc w:val="center"/>
              <w:rPr>
                <w:i/>
                <w:sz w:val="28"/>
                <w:szCs w:val="28"/>
                <w:lang w:val="uk-UA"/>
              </w:rPr>
            </w:pPr>
            <w:proofErr w:type="spellStart"/>
            <w:r w:rsidRPr="006E2874">
              <w:rPr>
                <w:b/>
                <w:i/>
                <w:sz w:val="28"/>
                <w:szCs w:val="28"/>
                <w:lang w:val="uk-UA"/>
              </w:rPr>
              <w:t>Діяльнісний</w:t>
            </w:r>
            <w:proofErr w:type="spellEnd"/>
          </w:p>
        </w:tc>
        <w:tc>
          <w:tcPr>
            <w:tcW w:w="4111" w:type="dxa"/>
          </w:tcPr>
          <w:p w:rsidR="00AC0273" w:rsidRPr="006E2874" w:rsidRDefault="00AC0273" w:rsidP="00814B6E">
            <w:pPr>
              <w:pStyle w:val="a4"/>
              <w:spacing w:before="0" w:beforeAutospacing="0" w:after="0" w:afterAutospacing="0"/>
              <w:jc w:val="center"/>
              <w:rPr>
                <w:i/>
                <w:sz w:val="28"/>
                <w:szCs w:val="28"/>
                <w:lang w:val="uk-UA"/>
              </w:rPr>
            </w:pPr>
            <w:r w:rsidRPr="006E2874">
              <w:rPr>
                <w:b/>
                <w:i/>
                <w:sz w:val="28"/>
                <w:szCs w:val="28"/>
                <w:lang w:val="uk-UA"/>
              </w:rPr>
              <w:t>Особистісний</w:t>
            </w:r>
          </w:p>
        </w:tc>
      </w:tr>
      <w:tr w:rsidR="00AC0273" w:rsidRPr="00747BA9" w:rsidTr="00814B6E">
        <w:tc>
          <w:tcPr>
            <w:tcW w:w="2127"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Логічність</w:t>
            </w:r>
          </w:p>
        </w:tc>
        <w:tc>
          <w:tcPr>
            <w:tcW w:w="3685"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xml:space="preserve">- логічно формувати смислові зв’язки між словами і реченнями в тексті. </w:t>
            </w:r>
          </w:p>
        </w:tc>
        <w:tc>
          <w:tcPr>
            <w:tcW w:w="4111"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xml:space="preserve">- усвідомлювати власні погляди і зрозуміло для співрозмовника </w:t>
            </w:r>
            <w:proofErr w:type="spellStart"/>
            <w:r w:rsidRPr="006E2874">
              <w:rPr>
                <w:sz w:val="28"/>
                <w:szCs w:val="28"/>
                <w:lang w:val="uk-UA"/>
              </w:rPr>
              <w:t>арґументовувати</w:t>
            </w:r>
            <w:proofErr w:type="spellEnd"/>
            <w:r w:rsidRPr="006E2874">
              <w:rPr>
                <w:sz w:val="28"/>
                <w:szCs w:val="28"/>
                <w:lang w:val="uk-UA"/>
              </w:rPr>
              <w:t xml:space="preserve"> свою позицію, висловлюючи власні думки, ідеї та переконання, емоції;</w:t>
            </w:r>
          </w:p>
        </w:tc>
      </w:tr>
      <w:tr w:rsidR="00AC0273" w:rsidRPr="002A6524" w:rsidTr="00814B6E">
        <w:tc>
          <w:tcPr>
            <w:tcW w:w="2127"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Послідовність</w:t>
            </w:r>
          </w:p>
        </w:tc>
        <w:tc>
          <w:tcPr>
            <w:tcW w:w="3685"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xml:space="preserve">- послідовно та відповідно до певної структури розповідати про події, ідеї, викладати свої думки. </w:t>
            </w:r>
          </w:p>
        </w:tc>
        <w:tc>
          <w:tcPr>
            <w:tcW w:w="4111"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xml:space="preserve">- послідовно і зрозуміло для співрозмовника розповідати про події, ідеї, викладати свої думки. </w:t>
            </w:r>
          </w:p>
        </w:tc>
      </w:tr>
      <w:tr w:rsidR="00AC0273" w:rsidRPr="002A6524" w:rsidTr="00814B6E">
        <w:tc>
          <w:tcPr>
            <w:tcW w:w="2127"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Точність</w:t>
            </w:r>
          </w:p>
        </w:tc>
        <w:tc>
          <w:tcPr>
            <w:tcW w:w="3685"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чітко, відповідно до встановленого завдання чи мети спілкування викладати зміст інформації;</w:t>
            </w:r>
          </w:p>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добирати вирази так, щоб не було узагальнень під час мовлення.</w:t>
            </w:r>
          </w:p>
        </w:tc>
        <w:tc>
          <w:tcPr>
            <w:tcW w:w="4111"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чітко, аргументовано та без непорозумінь для співрозмовника викладати зміст завдання відповідно контексту та меті спілкування.</w:t>
            </w:r>
          </w:p>
        </w:tc>
      </w:tr>
    </w:tbl>
    <w:p w:rsidR="00302FFD" w:rsidRDefault="00302FFD" w:rsidP="00AC0273">
      <w:pPr>
        <w:pStyle w:val="a4"/>
        <w:shd w:val="clear" w:color="auto" w:fill="FFFFFF"/>
        <w:spacing w:before="0" w:beforeAutospacing="0" w:after="0" w:afterAutospacing="0"/>
        <w:ind w:firstLine="709"/>
        <w:jc w:val="right"/>
        <w:rPr>
          <w:b/>
          <w:sz w:val="28"/>
          <w:szCs w:val="28"/>
          <w:lang w:val="uk-UA"/>
        </w:rPr>
      </w:pPr>
    </w:p>
    <w:p w:rsidR="00AC0273" w:rsidRDefault="00302FFD" w:rsidP="00AC0273">
      <w:pPr>
        <w:pStyle w:val="a4"/>
        <w:shd w:val="clear" w:color="auto" w:fill="FFFFFF"/>
        <w:spacing w:before="0" w:beforeAutospacing="0" w:after="0" w:afterAutospacing="0"/>
        <w:ind w:firstLine="709"/>
        <w:jc w:val="right"/>
        <w:rPr>
          <w:b/>
          <w:sz w:val="28"/>
          <w:szCs w:val="28"/>
          <w:lang w:val="uk-UA"/>
        </w:rPr>
      </w:pPr>
      <w:r>
        <w:rPr>
          <w:b/>
          <w:sz w:val="28"/>
          <w:szCs w:val="28"/>
          <w:lang w:val="uk-UA"/>
        </w:rPr>
        <w:br w:type="column"/>
      </w:r>
      <w:r w:rsidR="00AC0273" w:rsidRPr="00E6704A">
        <w:rPr>
          <w:b/>
          <w:sz w:val="28"/>
          <w:szCs w:val="28"/>
          <w:lang w:val="uk-UA"/>
        </w:rPr>
        <w:lastRenderedPageBreak/>
        <w:t>Таблиця 3.1 (продовження)</w:t>
      </w:r>
    </w:p>
    <w:p w:rsidR="00AC0273" w:rsidRPr="00E6704A" w:rsidRDefault="00AC0273" w:rsidP="00AC0273">
      <w:pPr>
        <w:pStyle w:val="a4"/>
        <w:shd w:val="clear" w:color="auto" w:fill="FFFFFF"/>
        <w:spacing w:before="0" w:beforeAutospacing="0" w:after="0" w:afterAutospacing="0"/>
        <w:ind w:firstLine="709"/>
        <w:jc w:val="right"/>
        <w:rPr>
          <w:b/>
          <w:sz w:val="28"/>
          <w:szCs w:val="28"/>
          <w:lang w:val="uk-UA"/>
        </w:rPr>
      </w:pPr>
    </w:p>
    <w:tbl>
      <w:tblPr>
        <w:tblStyle w:val="a9"/>
        <w:tblW w:w="9923" w:type="dxa"/>
        <w:tblInd w:w="108" w:type="dxa"/>
        <w:tblLayout w:type="fixed"/>
        <w:tblLook w:val="04A0"/>
      </w:tblPr>
      <w:tblGrid>
        <w:gridCol w:w="2127"/>
        <w:gridCol w:w="3685"/>
        <w:gridCol w:w="4111"/>
      </w:tblGrid>
      <w:tr w:rsidR="00AC0273" w:rsidRPr="002A6524" w:rsidTr="00814B6E">
        <w:tc>
          <w:tcPr>
            <w:tcW w:w="2127" w:type="dxa"/>
            <w:vMerge w:val="restart"/>
          </w:tcPr>
          <w:p w:rsidR="00AC0273" w:rsidRPr="006E2874" w:rsidRDefault="00AC0273" w:rsidP="00814B6E">
            <w:pPr>
              <w:pStyle w:val="a4"/>
              <w:spacing w:before="0" w:after="0"/>
              <w:jc w:val="both"/>
              <w:rPr>
                <w:b/>
                <w:sz w:val="28"/>
                <w:szCs w:val="28"/>
                <w:lang w:val="uk-UA"/>
              </w:rPr>
            </w:pPr>
            <w:r w:rsidRPr="006E2874">
              <w:rPr>
                <w:b/>
                <w:sz w:val="28"/>
                <w:szCs w:val="28"/>
                <w:lang w:val="uk-UA"/>
              </w:rPr>
              <w:t xml:space="preserve">Ознаки ЗМ </w:t>
            </w:r>
          </w:p>
        </w:tc>
        <w:tc>
          <w:tcPr>
            <w:tcW w:w="7796" w:type="dxa"/>
            <w:gridSpan w:val="2"/>
          </w:tcPr>
          <w:p w:rsidR="00AC0273" w:rsidRPr="006E2874" w:rsidRDefault="00AC0273" w:rsidP="00814B6E">
            <w:pPr>
              <w:pStyle w:val="a4"/>
              <w:spacing w:before="0" w:beforeAutospacing="0" w:after="0" w:afterAutospacing="0"/>
              <w:jc w:val="center"/>
              <w:rPr>
                <w:b/>
                <w:sz w:val="28"/>
                <w:szCs w:val="28"/>
                <w:lang w:val="uk-UA"/>
              </w:rPr>
            </w:pPr>
            <w:r w:rsidRPr="006E2874">
              <w:rPr>
                <w:b/>
                <w:sz w:val="28"/>
                <w:szCs w:val="28"/>
                <w:lang w:val="uk-UA"/>
              </w:rPr>
              <w:t>Компонент зв’язного мовлення (здатність дітей)</w:t>
            </w:r>
          </w:p>
        </w:tc>
      </w:tr>
      <w:tr w:rsidR="00AC0273" w:rsidRPr="002A6524" w:rsidTr="00814B6E">
        <w:tc>
          <w:tcPr>
            <w:tcW w:w="2127" w:type="dxa"/>
            <w:vMerge/>
          </w:tcPr>
          <w:p w:rsidR="00AC0273" w:rsidRPr="006E2874" w:rsidRDefault="00AC0273" w:rsidP="00814B6E">
            <w:pPr>
              <w:pStyle w:val="a4"/>
              <w:spacing w:before="0" w:beforeAutospacing="0" w:after="0" w:afterAutospacing="0"/>
              <w:jc w:val="both"/>
              <w:rPr>
                <w:sz w:val="28"/>
                <w:szCs w:val="28"/>
                <w:lang w:val="uk-UA"/>
              </w:rPr>
            </w:pPr>
          </w:p>
        </w:tc>
        <w:tc>
          <w:tcPr>
            <w:tcW w:w="3685" w:type="dxa"/>
          </w:tcPr>
          <w:p w:rsidR="00AC0273" w:rsidRPr="006E2874" w:rsidRDefault="00AC0273" w:rsidP="00814B6E">
            <w:pPr>
              <w:pStyle w:val="a4"/>
              <w:spacing w:before="0" w:beforeAutospacing="0" w:after="0" w:afterAutospacing="0"/>
              <w:jc w:val="center"/>
              <w:rPr>
                <w:i/>
                <w:sz w:val="28"/>
                <w:szCs w:val="28"/>
                <w:lang w:val="uk-UA"/>
              </w:rPr>
            </w:pPr>
            <w:proofErr w:type="spellStart"/>
            <w:r w:rsidRPr="006E2874">
              <w:rPr>
                <w:b/>
                <w:i/>
                <w:sz w:val="28"/>
                <w:szCs w:val="28"/>
                <w:lang w:val="uk-UA"/>
              </w:rPr>
              <w:t>Діяльнісний</w:t>
            </w:r>
            <w:proofErr w:type="spellEnd"/>
          </w:p>
        </w:tc>
        <w:tc>
          <w:tcPr>
            <w:tcW w:w="4111" w:type="dxa"/>
          </w:tcPr>
          <w:p w:rsidR="00AC0273" w:rsidRPr="006E2874" w:rsidRDefault="00AC0273" w:rsidP="00814B6E">
            <w:pPr>
              <w:pStyle w:val="a4"/>
              <w:spacing w:before="0" w:beforeAutospacing="0" w:after="0" w:afterAutospacing="0"/>
              <w:jc w:val="center"/>
              <w:rPr>
                <w:i/>
                <w:sz w:val="28"/>
                <w:szCs w:val="28"/>
                <w:lang w:val="uk-UA"/>
              </w:rPr>
            </w:pPr>
            <w:r w:rsidRPr="006E2874">
              <w:rPr>
                <w:b/>
                <w:i/>
                <w:sz w:val="28"/>
                <w:szCs w:val="28"/>
                <w:lang w:val="uk-UA"/>
              </w:rPr>
              <w:t>Особистісний</w:t>
            </w:r>
          </w:p>
        </w:tc>
      </w:tr>
      <w:tr w:rsidR="00AC0273" w:rsidRPr="00747BA9" w:rsidTr="00814B6E">
        <w:tc>
          <w:tcPr>
            <w:tcW w:w="2127"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Стислість</w:t>
            </w:r>
          </w:p>
        </w:tc>
        <w:tc>
          <w:tcPr>
            <w:tcW w:w="3685"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використовувати мінімальну кількість зв’язних речень для чіткої і точної передачі інформації.</w:t>
            </w:r>
          </w:p>
        </w:tc>
        <w:tc>
          <w:tcPr>
            <w:tcW w:w="4111"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використовувати мінімальну кількість слів або виразів та враховувати обставини, аудиторію та мету спілкування для вираження своєї думки, почуття та емоції.</w:t>
            </w:r>
          </w:p>
        </w:tc>
      </w:tr>
      <w:tr w:rsidR="00AC0273" w:rsidRPr="002A6524" w:rsidTr="00814B6E">
        <w:tc>
          <w:tcPr>
            <w:tcW w:w="2127"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Завершеність</w:t>
            </w:r>
          </w:p>
        </w:tc>
        <w:tc>
          <w:tcPr>
            <w:tcW w:w="3685"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передавати свої думки та ідеї, інструкції логічно завершеними;</w:t>
            </w:r>
          </w:p>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структурувати мовлення: розпочинати із вступу, опису ситуації та логічно завершувати.</w:t>
            </w:r>
          </w:p>
        </w:tc>
        <w:tc>
          <w:tcPr>
            <w:tcW w:w="4111"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висловлювати свої ідеї, думки та почуття таким чином, щоб вони були закінчені і повні.</w:t>
            </w:r>
          </w:p>
        </w:tc>
      </w:tr>
      <w:tr w:rsidR="00AC0273" w:rsidRPr="00747BA9" w:rsidTr="00814B6E">
        <w:tc>
          <w:tcPr>
            <w:tcW w:w="2127"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Тематична пов’язаність</w:t>
            </w:r>
          </w:p>
        </w:tc>
        <w:tc>
          <w:tcPr>
            <w:tcW w:w="3685"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створювати зв’язні висловлювання, які відповідають конкретній темі або завданню (висловити думку про вподобання, враження).</w:t>
            </w:r>
          </w:p>
        </w:tc>
        <w:tc>
          <w:tcPr>
            <w:tcW w:w="4111"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створювати зв’язні висловлювання про особисті почуття, думки, досвід, які пов’язані із певною темою.</w:t>
            </w:r>
          </w:p>
        </w:tc>
      </w:tr>
      <w:tr w:rsidR="00AC0273" w:rsidRPr="002A6524" w:rsidTr="00814B6E">
        <w:tc>
          <w:tcPr>
            <w:tcW w:w="2127"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Граматична правильність</w:t>
            </w:r>
          </w:p>
        </w:tc>
        <w:tc>
          <w:tcPr>
            <w:tcW w:w="3685"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висловлювати свої думки, ідеї,  використовуючи правильні граматичні конструкції.</w:t>
            </w:r>
          </w:p>
        </w:tc>
        <w:tc>
          <w:tcPr>
            <w:tcW w:w="4111"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дотримуватися правил мовлення під час висловлювання своїх думок, переживань та емоцій;</w:t>
            </w:r>
          </w:p>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 дотримуватись правил утворення речень і вживання лексичних одиниць.</w:t>
            </w:r>
          </w:p>
        </w:tc>
      </w:tr>
      <w:tr w:rsidR="00AC0273" w:rsidRPr="00747BA9" w:rsidTr="00814B6E">
        <w:tc>
          <w:tcPr>
            <w:tcW w:w="2127" w:type="dxa"/>
          </w:tcPr>
          <w:p w:rsidR="00AC0273" w:rsidRPr="006E2874" w:rsidRDefault="00AC0273" w:rsidP="00814B6E">
            <w:pPr>
              <w:pStyle w:val="a4"/>
              <w:spacing w:before="0" w:beforeAutospacing="0" w:after="0" w:afterAutospacing="0"/>
              <w:jc w:val="both"/>
              <w:rPr>
                <w:sz w:val="28"/>
                <w:szCs w:val="28"/>
                <w:lang w:val="uk-UA"/>
              </w:rPr>
            </w:pPr>
            <w:proofErr w:type="spellStart"/>
            <w:r w:rsidRPr="006E2874">
              <w:rPr>
                <w:sz w:val="28"/>
                <w:szCs w:val="28"/>
                <w:lang w:val="uk-UA"/>
              </w:rPr>
              <w:t>Розгорнутість</w:t>
            </w:r>
            <w:proofErr w:type="spellEnd"/>
          </w:p>
        </w:tc>
        <w:tc>
          <w:tcPr>
            <w:tcW w:w="3685" w:type="dxa"/>
          </w:tcPr>
          <w:p w:rsidR="00AC0273" w:rsidRPr="006E2874" w:rsidRDefault="00AC0273" w:rsidP="00814B6E">
            <w:pPr>
              <w:pStyle w:val="a4"/>
              <w:spacing w:before="0" w:beforeAutospacing="0" w:after="0" w:afterAutospacing="0"/>
              <w:ind w:left="33"/>
              <w:jc w:val="both"/>
              <w:rPr>
                <w:sz w:val="28"/>
                <w:szCs w:val="28"/>
                <w:lang w:val="uk-UA"/>
              </w:rPr>
            </w:pPr>
            <w:r>
              <w:rPr>
                <w:sz w:val="28"/>
                <w:szCs w:val="28"/>
                <w:lang w:val="uk-UA"/>
              </w:rPr>
              <w:t>- р</w:t>
            </w:r>
            <w:r w:rsidRPr="006E2874">
              <w:rPr>
                <w:sz w:val="28"/>
                <w:szCs w:val="28"/>
                <w:lang w:val="uk-UA"/>
              </w:rPr>
              <w:t xml:space="preserve">озповідати про свої ідеї, досвід та спостереження з достатньою повнотою та з деталями (опис кожного кроку та спостережень  під час експериментів </w:t>
            </w:r>
          </w:p>
        </w:tc>
        <w:tc>
          <w:tcPr>
            <w:tcW w:w="4111" w:type="dxa"/>
          </w:tcPr>
          <w:p w:rsidR="00AC0273" w:rsidRPr="006E2874" w:rsidRDefault="00AC0273" w:rsidP="00814B6E">
            <w:pPr>
              <w:pStyle w:val="a4"/>
              <w:spacing w:before="0" w:beforeAutospacing="0" w:after="0" w:afterAutospacing="0"/>
              <w:jc w:val="both"/>
              <w:rPr>
                <w:sz w:val="28"/>
                <w:szCs w:val="28"/>
                <w:lang w:val="uk-UA"/>
              </w:rPr>
            </w:pPr>
            <w:r>
              <w:rPr>
                <w:sz w:val="28"/>
                <w:szCs w:val="28"/>
                <w:lang w:val="uk-UA"/>
              </w:rPr>
              <w:t>- з</w:t>
            </w:r>
            <w:r w:rsidRPr="006E2874">
              <w:rPr>
                <w:sz w:val="28"/>
                <w:szCs w:val="28"/>
                <w:lang w:val="uk-UA"/>
              </w:rPr>
              <w:t>датність виражати свої особисті думки, переживання з деталями (мрії дитини на майбутнє, надавши вичерпний опис своїх планів та цілей).</w:t>
            </w:r>
          </w:p>
        </w:tc>
      </w:tr>
      <w:tr w:rsidR="00AC0273" w:rsidRPr="002A6524" w:rsidTr="00814B6E">
        <w:tc>
          <w:tcPr>
            <w:tcW w:w="2127" w:type="dxa"/>
          </w:tcPr>
          <w:p w:rsidR="00AC0273" w:rsidRPr="006E2874" w:rsidRDefault="00AC0273" w:rsidP="00814B6E">
            <w:pPr>
              <w:pStyle w:val="a4"/>
              <w:spacing w:before="0" w:beforeAutospacing="0" w:after="0" w:afterAutospacing="0"/>
              <w:jc w:val="both"/>
              <w:rPr>
                <w:sz w:val="28"/>
                <w:szCs w:val="28"/>
                <w:lang w:val="uk-UA"/>
              </w:rPr>
            </w:pPr>
            <w:r>
              <w:rPr>
                <w:sz w:val="28"/>
                <w:szCs w:val="28"/>
                <w:lang w:val="uk-UA"/>
              </w:rPr>
              <w:t xml:space="preserve">Багатство та чистота </w:t>
            </w:r>
            <w:r w:rsidRPr="006E2874">
              <w:rPr>
                <w:sz w:val="28"/>
                <w:szCs w:val="28"/>
                <w:lang w:val="uk-UA"/>
              </w:rPr>
              <w:t>висловлювання</w:t>
            </w:r>
          </w:p>
        </w:tc>
        <w:tc>
          <w:tcPr>
            <w:tcW w:w="3685" w:type="dxa"/>
          </w:tcPr>
          <w:p w:rsidR="00AC0273" w:rsidRPr="006E2874" w:rsidRDefault="00AC0273" w:rsidP="00814B6E">
            <w:pPr>
              <w:pStyle w:val="a4"/>
              <w:spacing w:before="0" w:beforeAutospacing="0" w:after="0" w:afterAutospacing="0"/>
              <w:jc w:val="both"/>
              <w:rPr>
                <w:sz w:val="28"/>
                <w:szCs w:val="28"/>
                <w:lang w:val="uk-UA"/>
              </w:rPr>
            </w:pPr>
            <w:r>
              <w:rPr>
                <w:sz w:val="28"/>
                <w:szCs w:val="28"/>
                <w:lang w:val="uk-UA"/>
              </w:rPr>
              <w:t>- в</w:t>
            </w:r>
            <w:r w:rsidRPr="006E2874">
              <w:rPr>
                <w:sz w:val="28"/>
                <w:szCs w:val="28"/>
                <w:lang w:val="uk-UA"/>
              </w:rPr>
              <w:t xml:space="preserve">икористання школярами великої кількості мовних одиниць (слів, словосполучень, речень), які відрізняються за смислом і будовою для опису дій, ситуацій, подій. </w:t>
            </w:r>
          </w:p>
        </w:tc>
        <w:tc>
          <w:tcPr>
            <w:tcW w:w="4111" w:type="dxa"/>
          </w:tcPr>
          <w:p w:rsidR="00AC0273" w:rsidRPr="006E2874" w:rsidRDefault="00AC0273" w:rsidP="00814B6E">
            <w:pPr>
              <w:pStyle w:val="a4"/>
              <w:spacing w:before="0" w:beforeAutospacing="0" w:after="0" w:afterAutospacing="0"/>
              <w:jc w:val="both"/>
              <w:rPr>
                <w:sz w:val="28"/>
                <w:szCs w:val="28"/>
                <w:lang w:val="uk-UA"/>
              </w:rPr>
            </w:pPr>
            <w:r>
              <w:rPr>
                <w:sz w:val="28"/>
                <w:szCs w:val="28"/>
                <w:lang w:val="uk-UA"/>
              </w:rPr>
              <w:t>- в</w:t>
            </w:r>
            <w:r w:rsidRPr="006E2874">
              <w:rPr>
                <w:sz w:val="28"/>
                <w:szCs w:val="28"/>
                <w:lang w:val="uk-UA"/>
              </w:rPr>
              <w:t>икористання школярами великої кількості мовних одиниць (слів, словосполучень, речень) для вираження власних почуттів, думок та емоцій (метафори, порівняння).</w:t>
            </w:r>
          </w:p>
        </w:tc>
      </w:tr>
    </w:tbl>
    <w:p w:rsidR="00AC0273" w:rsidRDefault="00AC0273" w:rsidP="00AC0273">
      <w:pPr>
        <w:rPr>
          <w:lang w:val="uk-UA"/>
        </w:rPr>
      </w:pPr>
      <w:r>
        <w:br w:type="page"/>
      </w:r>
    </w:p>
    <w:p w:rsidR="00AC0273" w:rsidRDefault="00AC0273" w:rsidP="00AC0273">
      <w:pPr>
        <w:pStyle w:val="a4"/>
        <w:shd w:val="clear" w:color="auto" w:fill="FFFFFF"/>
        <w:spacing w:before="0" w:beforeAutospacing="0" w:after="0" w:afterAutospacing="0"/>
        <w:ind w:firstLine="709"/>
        <w:jc w:val="right"/>
        <w:rPr>
          <w:b/>
          <w:sz w:val="28"/>
          <w:szCs w:val="28"/>
          <w:lang w:val="uk-UA"/>
        </w:rPr>
      </w:pPr>
      <w:r w:rsidRPr="00E6704A">
        <w:rPr>
          <w:b/>
          <w:sz w:val="28"/>
          <w:szCs w:val="28"/>
          <w:lang w:val="uk-UA"/>
        </w:rPr>
        <w:lastRenderedPageBreak/>
        <w:t>Таблиця 3.1 (продовження)</w:t>
      </w:r>
    </w:p>
    <w:p w:rsidR="00AC0273" w:rsidRPr="00E6704A" w:rsidRDefault="00AC0273" w:rsidP="00AC0273">
      <w:pPr>
        <w:pStyle w:val="a4"/>
        <w:shd w:val="clear" w:color="auto" w:fill="FFFFFF"/>
        <w:spacing w:before="0" w:beforeAutospacing="0" w:after="0" w:afterAutospacing="0"/>
        <w:ind w:firstLine="709"/>
        <w:jc w:val="right"/>
        <w:rPr>
          <w:b/>
          <w:sz w:val="28"/>
          <w:szCs w:val="28"/>
          <w:lang w:val="uk-UA"/>
        </w:rPr>
      </w:pPr>
    </w:p>
    <w:tbl>
      <w:tblPr>
        <w:tblStyle w:val="a9"/>
        <w:tblW w:w="9923" w:type="dxa"/>
        <w:tblInd w:w="108" w:type="dxa"/>
        <w:tblLayout w:type="fixed"/>
        <w:tblLook w:val="04A0"/>
      </w:tblPr>
      <w:tblGrid>
        <w:gridCol w:w="2127"/>
        <w:gridCol w:w="3685"/>
        <w:gridCol w:w="4111"/>
      </w:tblGrid>
      <w:tr w:rsidR="00AC0273" w:rsidRPr="002A6524" w:rsidTr="00814B6E">
        <w:tc>
          <w:tcPr>
            <w:tcW w:w="2127" w:type="dxa"/>
            <w:vMerge w:val="restart"/>
          </w:tcPr>
          <w:p w:rsidR="00AC0273" w:rsidRPr="006E2874" w:rsidRDefault="00AC0273" w:rsidP="00814B6E">
            <w:pPr>
              <w:pStyle w:val="a4"/>
              <w:spacing w:before="0" w:after="0"/>
              <w:jc w:val="both"/>
              <w:rPr>
                <w:b/>
                <w:sz w:val="28"/>
                <w:szCs w:val="28"/>
                <w:lang w:val="uk-UA"/>
              </w:rPr>
            </w:pPr>
            <w:r w:rsidRPr="006E2874">
              <w:rPr>
                <w:b/>
                <w:sz w:val="28"/>
                <w:szCs w:val="28"/>
                <w:lang w:val="uk-UA"/>
              </w:rPr>
              <w:t xml:space="preserve">Ознаки ЗМ </w:t>
            </w:r>
          </w:p>
        </w:tc>
        <w:tc>
          <w:tcPr>
            <w:tcW w:w="7796" w:type="dxa"/>
            <w:gridSpan w:val="2"/>
          </w:tcPr>
          <w:p w:rsidR="00AC0273" w:rsidRPr="006E2874" w:rsidRDefault="00AC0273" w:rsidP="00814B6E">
            <w:pPr>
              <w:pStyle w:val="a4"/>
              <w:spacing w:before="0" w:beforeAutospacing="0" w:after="0" w:afterAutospacing="0"/>
              <w:jc w:val="center"/>
              <w:rPr>
                <w:b/>
                <w:sz w:val="28"/>
                <w:szCs w:val="28"/>
                <w:lang w:val="uk-UA"/>
              </w:rPr>
            </w:pPr>
            <w:r w:rsidRPr="006E2874">
              <w:rPr>
                <w:b/>
                <w:sz w:val="28"/>
                <w:szCs w:val="28"/>
                <w:lang w:val="uk-UA"/>
              </w:rPr>
              <w:t>Компонент зв’язного мовлення (здатність дітей)</w:t>
            </w:r>
          </w:p>
        </w:tc>
      </w:tr>
      <w:tr w:rsidR="00AC0273" w:rsidRPr="002A6524" w:rsidTr="00814B6E">
        <w:tc>
          <w:tcPr>
            <w:tcW w:w="2127" w:type="dxa"/>
            <w:vMerge/>
          </w:tcPr>
          <w:p w:rsidR="00AC0273" w:rsidRPr="006E2874" w:rsidRDefault="00AC0273" w:rsidP="00814B6E">
            <w:pPr>
              <w:pStyle w:val="a4"/>
              <w:spacing w:before="0" w:beforeAutospacing="0" w:after="0" w:afterAutospacing="0"/>
              <w:jc w:val="both"/>
              <w:rPr>
                <w:sz w:val="28"/>
                <w:szCs w:val="28"/>
                <w:lang w:val="uk-UA"/>
              </w:rPr>
            </w:pPr>
          </w:p>
        </w:tc>
        <w:tc>
          <w:tcPr>
            <w:tcW w:w="3685" w:type="dxa"/>
          </w:tcPr>
          <w:p w:rsidR="00AC0273" w:rsidRPr="006E2874" w:rsidRDefault="00AC0273" w:rsidP="00814B6E">
            <w:pPr>
              <w:pStyle w:val="a4"/>
              <w:spacing w:before="0" w:beforeAutospacing="0" w:after="0" w:afterAutospacing="0"/>
              <w:jc w:val="center"/>
              <w:rPr>
                <w:i/>
                <w:sz w:val="28"/>
                <w:szCs w:val="28"/>
                <w:lang w:val="uk-UA"/>
              </w:rPr>
            </w:pPr>
            <w:proofErr w:type="spellStart"/>
            <w:r w:rsidRPr="006E2874">
              <w:rPr>
                <w:b/>
                <w:i/>
                <w:sz w:val="28"/>
                <w:szCs w:val="28"/>
                <w:lang w:val="uk-UA"/>
              </w:rPr>
              <w:t>Діяльнісний</w:t>
            </w:r>
            <w:proofErr w:type="spellEnd"/>
          </w:p>
        </w:tc>
        <w:tc>
          <w:tcPr>
            <w:tcW w:w="4111" w:type="dxa"/>
          </w:tcPr>
          <w:p w:rsidR="00AC0273" w:rsidRPr="006E2874" w:rsidRDefault="00AC0273" w:rsidP="00814B6E">
            <w:pPr>
              <w:pStyle w:val="a4"/>
              <w:spacing w:before="0" w:beforeAutospacing="0" w:after="0" w:afterAutospacing="0"/>
              <w:jc w:val="center"/>
              <w:rPr>
                <w:i/>
                <w:sz w:val="28"/>
                <w:szCs w:val="28"/>
                <w:lang w:val="uk-UA"/>
              </w:rPr>
            </w:pPr>
            <w:r w:rsidRPr="006E2874">
              <w:rPr>
                <w:b/>
                <w:i/>
                <w:sz w:val="28"/>
                <w:szCs w:val="28"/>
                <w:lang w:val="uk-UA"/>
              </w:rPr>
              <w:t>Особистісний</w:t>
            </w:r>
          </w:p>
        </w:tc>
      </w:tr>
      <w:tr w:rsidR="00AC0273" w:rsidRPr="002A6524" w:rsidTr="00814B6E">
        <w:tc>
          <w:tcPr>
            <w:tcW w:w="2127"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Образність</w:t>
            </w:r>
          </w:p>
        </w:tc>
        <w:tc>
          <w:tcPr>
            <w:tcW w:w="3685" w:type="dxa"/>
          </w:tcPr>
          <w:p w:rsidR="00AC0273" w:rsidRPr="006E2874" w:rsidRDefault="00AC0273" w:rsidP="00814B6E">
            <w:pPr>
              <w:pStyle w:val="a4"/>
              <w:spacing w:before="0" w:beforeAutospacing="0" w:after="0" w:afterAutospacing="0"/>
              <w:jc w:val="both"/>
              <w:rPr>
                <w:sz w:val="28"/>
                <w:szCs w:val="28"/>
                <w:lang w:val="uk-UA"/>
              </w:rPr>
            </w:pPr>
            <w:r>
              <w:rPr>
                <w:sz w:val="28"/>
                <w:szCs w:val="28"/>
                <w:lang w:val="uk-UA"/>
              </w:rPr>
              <w:t>- з</w:t>
            </w:r>
            <w:r w:rsidRPr="006E2874">
              <w:rPr>
                <w:sz w:val="28"/>
                <w:szCs w:val="28"/>
                <w:lang w:val="uk-UA"/>
              </w:rPr>
              <w:t>датність використовувати образи та метафори для опису подій, дій та ситуацій.</w:t>
            </w:r>
          </w:p>
        </w:tc>
        <w:tc>
          <w:tcPr>
            <w:tcW w:w="4111" w:type="dxa"/>
          </w:tcPr>
          <w:p w:rsidR="00AC0273" w:rsidRPr="006E2874" w:rsidRDefault="00AC0273" w:rsidP="00814B6E">
            <w:pPr>
              <w:pStyle w:val="a4"/>
              <w:spacing w:before="0" w:beforeAutospacing="0" w:after="0" w:afterAutospacing="0"/>
              <w:jc w:val="both"/>
              <w:rPr>
                <w:sz w:val="28"/>
                <w:szCs w:val="28"/>
                <w:lang w:val="uk-UA"/>
              </w:rPr>
            </w:pPr>
            <w:r>
              <w:rPr>
                <w:sz w:val="28"/>
                <w:szCs w:val="28"/>
                <w:lang w:val="uk-UA"/>
              </w:rPr>
              <w:t>- в</w:t>
            </w:r>
            <w:r w:rsidRPr="006E2874">
              <w:rPr>
                <w:sz w:val="28"/>
                <w:szCs w:val="28"/>
                <w:lang w:val="uk-UA"/>
              </w:rPr>
              <w:t>икористання метафор і образів для передання власних емоцій та почуттів.</w:t>
            </w:r>
          </w:p>
        </w:tc>
      </w:tr>
      <w:tr w:rsidR="00AC0273" w:rsidRPr="002A6524" w:rsidTr="00814B6E">
        <w:tc>
          <w:tcPr>
            <w:tcW w:w="2127"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Доречність</w:t>
            </w:r>
          </w:p>
        </w:tc>
        <w:tc>
          <w:tcPr>
            <w:tcW w:w="3685" w:type="dxa"/>
          </w:tcPr>
          <w:p w:rsidR="00AC0273" w:rsidRPr="006E2874" w:rsidRDefault="00AC0273" w:rsidP="00814B6E">
            <w:pPr>
              <w:pStyle w:val="a4"/>
              <w:spacing w:before="0" w:beforeAutospacing="0" w:after="0" w:afterAutospacing="0"/>
              <w:jc w:val="both"/>
              <w:rPr>
                <w:sz w:val="28"/>
                <w:szCs w:val="28"/>
                <w:lang w:val="uk-UA"/>
              </w:rPr>
            </w:pPr>
            <w:r>
              <w:rPr>
                <w:sz w:val="28"/>
                <w:szCs w:val="28"/>
                <w:lang w:val="uk-UA"/>
              </w:rPr>
              <w:t>- в</w:t>
            </w:r>
            <w:r w:rsidRPr="006E2874">
              <w:rPr>
                <w:sz w:val="28"/>
                <w:szCs w:val="28"/>
                <w:lang w:val="uk-UA"/>
              </w:rPr>
              <w:t>икористання слів, виразів, словосполучень для опису ситуацій та подій. Коректно висловлювати свої думки під час обговорення теми або певної розповіді.</w:t>
            </w:r>
          </w:p>
        </w:tc>
        <w:tc>
          <w:tcPr>
            <w:tcW w:w="4111" w:type="dxa"/>
          </w:tcPr>
          <w:p w:rsidR="00AC0273" w:rsidRPr="006E2874" w:rsidRDefault="00AC0273" w:rsidP="00814B6E">
            <w:pPr>
              <w:pStyle w:val="a4"/>
              <w:spacing w:before="0" w:beforeAutospacing="0" w:after="0" w:afterAutospacing="0"/>
              <w:jc w:val="both"/>
              <w:rPr>
                <w:sz w:val="28"/>
                <w:szCs w:val="28"/>
                <w:lang w:val="uk-UA"/>
              </w:rPr>
            </w:pPr>
            <w:r>
              <w:rPr>
                <w:sz w:val="28"/>
                <w:szCs w:val="28"/>
                <w:lang w:val="uk-UA"/>
              </w:rPr>
              <w:t>- в</w:t>
            </w:r>
            <w:r w:rsidRPr="006E2874">
              <w:rPr>
                <w:sz w:val="28"/>
                <w:szCs w:val="28"/>
                <w:lang w:val="uk-UA"/>
              </w:rPr>
              <w:t>икористання слів, виразів, словосполучень для вираження власних емоцій та думок. Висловлення думок без перебільшення.</w:t>
            </w:r>
          </w:p>
        </w:tc>
      </w:tr>
      <w:tr w:rsidR="00AC0273" w:rsidRPr="002A6524" w:rsidTr="00814B6E">
        <w:tc>
          <w:tcPr>
            <w:tcW w:w="2127" w:type="dxa"/>
          </w:tcPr>
          <w:p w:rsidR="00AC0273" w:rsidRPr="006E2874" w:rsidRDefault="00AC0273" w:rsidP="00814B6E">
            <w:pPr>
              <w:pStyle w:val="a4"/>
              <w:spacing w:before="0" w:beforeAutospacing="0" w:after="0" w:afterAutospacing="0"/>
              <w:jc w:val="both"/>
              <w:rPr>
                <w:sz w:val="28"/>
                <w:szCs w:val="28"/>
                <w:lang w:val="uk-UA"/>
              </w:rPr>
            </w:pPr>
            <w:r w:rsidRPr="006E2874">
              <w:rPr>
                <w:sz w:val="28"/>
                <w:szCs w:val="28"/>
                <w:lang w:val="uk-UA"/>
              </w:rPr>
              <w:t>Красота висловлювання</w:t>
            </w:r>
          </w:p>
        </w:tc>
        <w:tc>
          <w:tcPr>
            <w:tcW w:w="3685" w:type="dxa"/>
          </w:tcPr>
          <w:p w:rsidR="00AC0273" w:rsidRPr="006E2874" w:rsidRDefault="00AC0273" w:rsidP="00814B6E">
            <w:pPr>
              <w:pStyle w:val="a4"/>
              <w:spacing w:before="0" w:beforeAutospacing="0" w:after="0" w:afterAutospacing="0"/>
              <w:jc w:val="both"/>
              <w:rPr>
                <w:sz w:val="28"/>
                <w:szCs w:val="28"/>
                <w:lang w:val="uk-UA"/>
              </w:rPr>
            </w:pPr>
            <w:r>
              <w:rPr>
                <w:sz w:val="28"/>
                <w:szCs w:val="28"/>
                <w:lang w:val="uk-UA"/>
              </w:rPr>
              <w:t>- з</w:t>
            </w:r>
            <w:r w:rsidRPr="006E2874">
              <w:rPr>
                <w:sz w:val="28"/>
                <w:szCs w:val="28"/>
                <w:lang w:val="uk-UA"/>
              </w:rPr>
              <w:t>датність дитини добирати красиві способи вираження своїх думок за допомогою метафор, гіпербол (використання художніх засобів).</w:t>
            </w:r>
          </w:p>
        </w:tc>
        <w:tc>
          <w:tcPr>
            <w:tcW w:w="4111" w:type="dxa"/>
          </w:tcPr>
          <w:p w:rsidR="00AC0273" w:rsidRDefault="00AC0273" w:rsidP="00814B6E">
            <w:pPr>
              <w:pStyle w:val="a4"/>
              <w:spacing w:before="0" w:beforeAutospacing="0" w:after="0" w:afterAutospacing="0"/>
              <w:jc w:val="both"/>
              <w:rPr>
                <w:sz w:val="28"/>
                <w:szCs w:val="28"/>
                <w:lang w:val="uk-UA"/>
              </w:rPr>
            </w:pPr>
            <w:r>
              <w:rPr>
                <w:sz w:val="28"/>
                <w:szCs w:val="28"/>
                <w:lang w:val="uk-UA"/>
              </w:rPr>
              <w:t>- з</w:t>
            </w:r>
            <w:r w:rsidRPr="006E2874">
              <w:rPr>
                <w:sz w:val="28"/>
                <w:szCs w:val="28"/>
                <w:lang w:val="uk-UA"/>
              </w:rPr>
              <w:t>датність дитини добирати слова та вирази, що відображають її внутрі</w:t>
            </w:r>
            <w:r>
              <w:rPr>
                <w:sz w:val="28"/>
                <w:szCs w:val="28"/>
                <w:lang w:val="uk-UA"/>
              </w:rPr>
              <w:t>шній світ та індивідуальність.</w:t>
            </w:r>
          </w:p>
          <w:p w:rsidR="00AC0273" w:rsidRPr="006E2874" w:rsidRDefault="00AC0273" w:rsidP="00814B6E">
            <w:pPr>
              <w:pStyle w:val="a4"/>
              <w:spacing w:before="0" w:beforeAutospacing="0" w:after="0" w:afterAutospacing="0"/>
              <w:jc w:val="both"/>
              <w:rPr>
                <w:sz w:val="28"/>
                <w:szCs w:val="28"/>
                <w:lang w:val="uk-UA"/>
              </w:rPr>
            </w:pPr>
            <w:r>
              <w:rPr>
                <w:sz w:val="28"/>
                <w:szCs w:val="28"/>
                <w:lang w:val="uk-UA"/>
              </w:rPr>
              <w:t>- в</w:t>
            </w:r>
            <w:r w:rsidRPr="006E2874">
              <w:rPr>
                <w:sz w:val="28"/>
                <w:szCs w:val="28"/>
                <w:lang w:val="uk-UA"/>
              </w:rPr>
              <w:t>икористання мовних засобів, які відповідають її особистому стилю та способу мислення.</w:t>
            </w:r>
          </w:p>
        </w:tc>
      </w:tr>
    </w:tbl>
    <w:p w:rsidR="00AC0273" w:rsidRPr="002A6524" w:rsidRDefault="00AC0273" w:rsidP="00AC0273">
      <w:pPr>
        <w:spacing w:after="0" w:line="360" w:lineRule="auto"/>
        <w:ind w:firstLine="709"/>
        <w:jc w:val="both"/>
        <w:rPr>
          <w:rFonts w:ascii="Times New Roman" w:eastAsia="Times New Roman" w:hAnsi="Times New Roman" w:cs="Times New Roman"/>
          <w:sz w:val="28"/>
          <w:szCs w:val="28"/>
          <w:lang w:val="uk-UA"/>
        </w:rPr>
      </w:pP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eastAsia="Times New Roman" w:hAnsi="Times New Roman" w:cs="Times New Roman"/>
          <w:sz w:val="28"/>
          <w:szCs w:val="28"/>
          <w:lang w:val="uk-UA"/>
        </w:rPr>
        <w:t xml:space="preserve"> </w:t>
      </w:r>
      <w:r w:rsidRPr="002A6524">
        <w:rPr>
          <w:rFonts w:ascii="Times New Roman" w:hAnsi="Times New Roman" w:cs="Times New Roman"/>
          <w:noProof/>
          <w:sz w:val="28"/>
          <w:szCs w:val="28"/>
          <w:lang w:val="uk-UA" w:eastAsia="uk-UA"/>
        </w:rPr>
        <w:t xml:space="preserve">Завдяки даній таблиці, вчителі початкових класів </w:t>
      </w:r>
      <w:r>
        <w:rPr>
          <w:rFonts w:ascii="Times New Roman" w:hAnsi="Times New Roman" w:cs="Times New Roman"/>
          <w:noProof/>
          <w:sz w:val="28"/>
          <w:szCs w:val="28"/>
          <w:lang w:val="uk-UA" w:eastAsia="uk-UA"/>
        </w:rPr>
        <w:t xml:space="preserve">та молоді спеціалісти вчителі-логопеди </w:t>
      </w:r>
      <w:r w:rsidRPr="002A6524">
        <w:rPr>
          <w:rFonts w:ascii="Times New Roman" w:hAnsi="Times New Roman" w:cs="Times New Roman"/>
          <w:noProof/>
          <w:sz w:val="28"/>
          <w:szCs w:val="28"/>
          <w:lang w:val="uk-UA" w:eastAsia="uk-UA"/>
        </w:rPr>
        <w:t xml:space="preserve">зможуть зрозуміти, яка ознака </w:t>
      </w:r>
      <w:r>
        <w:rPr>
          <w:rFonts w:ascii="Times New Roman" w:hAnsi="Times New Roman" w:cs="Times New Roman"/>
          <w:noProof/>
          <w:sz w:val="28"/>
          <w:szCs w:val="28"/>
          <w:lang w:val="uk-UA" w:eastAsia="uk-UA"/>
        </w:rPr>
        <w:t>ЗМ</w:t>
      </w:r>
      <w:r w:rsidRPr="002A6524">
        <w:rPr>
          <w:rFonts w:ascii="Times New Roman" w:hAnsi="Times New Roman" w:cs="Times New Roman"/>
          <w:noProof/>
          <w:sz w:val="28"/>
          <w:szCs w:val="28"/>
          <w:lang w:val="uk-UA" w:eastAsia="uk-UA"/>
        </w:rPr>
        <w:t xml:space="preserve"> порушена та потребує розвитку. Відповідно педагоги, знатимуть, яку мовленнєву вправу краще підібрати  з урахуванням інноваційного та інтерактивного методу, прийому, засобу чи форми під час уроку, щоб розивати ту чи іншу характеристику </w:t>
      </w:r>
      <w:r>
        <w:rPr>
          <w:rFonts w:ascii="Times New Roman" w:hAnsi="Times New Roman" w:cs="Times New Roman"/>
          <w:noProof/>
          <w:sz w:val="28"/>
          <w:szCs w:val="28"/>
          <w:lang w:val="uk-UA" w:eastAsia="uk-UA"/>
        </w:rPr>
        <w:t>ЗМ</w:t>
      </w:r>
      <w:r w:rsidRPr="002A6524">
        <w:rPr>
          <w:rFonts w:ascii="Times New Roman" w:hAnsi="Times New Roman" w:cs="Times New Roman"/>
          <w:noProof/>
          <w:sz w:val="28"/>
          <w:szCs w:val="28"/>
          <w:lang w:val="uk-UA" w:eastAsia="uk-UA"/>
        </w:rPr>
        <w:t>.</w:t>
      </w:r>
    </w:p>
    <w:p w:rsidR="00AC0273" w:rsidRPr="002A6524" w:rsidRDefault="00AC0273" w:rsidP="00AC0273">
      <w:pPr>
        <w:spacing w:after="0" w:line="360" w:lineRule="auto"/>
        <w:jc w:val="both"/>
        <w:rPr>
          <w:rFonts w:ascii="Times New Roman" w:hAnsi="Times New Roman" w:cs="Times New Roman"/>
          <w:i/>
          <w:color w:val="FF0000"/>
          <w:sz w:val="28"/>
          <w:szCs w:val="28"/>
          <w:lang w:val="uk-UA"/>
        </w:rPr>
      </w:pPr>
    </w:p>
    <w:p w:rsidR="00AC0273" w:rsidRPr="002A6524" w:rsidRDefault="00AC0273" w:rsidP="00AC0273">
      <w:pPr>
        <w:spacing w:after="0" w:line="360" w:lineRule="auto"/>
        <w:ind w:firstLine="709"/>
        <w:jc w:val="both"/>
        <w:rPr>
          <w:rFonts w:ascii="Times New Roman" w:hAnsi="Times New Roman" w:cs="Times New Roman"/>
          <w:b/>
          <w:sz w:val="28"/>
          <w:szCs w:val="28"/>
          <w:lang w:val="uk-UA"/>
        </w:rPr>
      </w:pPr>
      <w:r w:rsidRPr="002A6524">
        <w:rPr>
          <w:rFonts w:ascii="Times New Roman" w:hAnsi="Times New Roman" w:cs="Times New Roman"/>
          <w:i/>
          <w:color w:val="FF0000"/>
          <w:sz w:val="28"/>
          <w:szCs w:val="28"/>
          <w:lang w:val="uk-UA"/>
        </w:rPr>
        <w:t xml:space="preserve"> </w:t>
      </w:r>
      <w:r w:rsidRPr="002A6524">
        <w:rPr>
          <w:rFonts w:ascii="Times New Roman" w:hAnsi="Times New Roman" w:cs="Times New Roman"/>
          <w:b/>
          <w:sz w:val="28"/>
          <w:szCs w:val="28"/>
          <w:lang w:val="uk-UA"/>
        </w:rPr>
        <w:t>ІІ. Рекомендації щодо соціально-емоційного розвитку дітей з МТ</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Здійснивши аналіз особливостей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варто наголосити, що на сьогоднішній день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мають складнощі із взаємодією з навколишнім оточенням.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негативно впливають на засвоєння освітньої програми в закладах освіти, утруднюють можливість комунікації між однолітками, однокласниками, товаришами, через неможливість зрозуміло та </w:t>
      </w:r>
      <w:proofErr w:type="spellStart"/>
      <w:r w:rsidRPr="002A6524">
        <w:rPr>
          <w:rFonts w:ascii="Times New Roman" w:hAnsi="Times New Roman" w:cs="Times New Roman"/>
          <w:sz w:val="28"/>
          <w:szCs w:val="28"/>
          <w:lang w:val="uk-UA"/>
        </w:rPr>
        <w:t>зв’язно</w:t>
      </w:r>
      <w:proofErr w:type="spellEnd"/>
      <w:r w:rsidRPr="002A6524">
        <w:rPr>
          <w:rFonts w:ascii="Times New Roman" w:hAnsi="Times New Roman" w:cs="Times New Roman"/>
          <w:sz w:val="28"/>
          <w:szCs w:val="28"/>
          <w:lang w:val="uk-UA"/>
        </w:rPr>
        <w:t xml:space="preserve"> висловити свої думки та ідеї. </w:t>
      </w:r>
    </w:p>
    <w:p w:rsidR="00AC0273" w:rsidRPr="002A6524" w:rsidRDefault="00AC0273" w:rsidP="00AC0273">
      <w:pPr>
        <w:pStyle w:val="a3"/>
        <w:spacing w:after="0" w:line="360" w:lineRule="auto"/>
        <w:ind w:left="0"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Учні молодших класів з мовленнєвими труднощами можуть мати емоційний дискомфорт, що призводить до формування заниженої самооцінки, невпевненості </w:t>
      </w:r>
      <w:r w:rsidRPr="002A6524">
        <w:rPr>
          <w:rFonts w:ascii="Times New Roman" w:hAnsi="Times New Roman" w:cs="Times New Roman"/>
          <w:sz w:val="28"/>
          <w:szCs w:val="28"/>
          <w:lang w:val="uk-UA"/>
        </w:rPr>
        <w:lastRenderedPageBreak/>
        <w:t>в собі, апатії до комунікації, що негативно впливає на формування і розвиток комунікативної, соціально-емоційної та особистісної сфери.</w:t>
      </w:r>
    </w:p>
    <w:p w:rsidR="00AC0273" w:rsidRPr="002A6524" w:rsidRDefault="00AC0273" w:rsidP="00AC0273">
      <w:pPr>
        <w:spacing w:after="0" w:line="360" w:lineRule="auto"/>
        <w:ind w:firstLine="709"/>
        <w:jc w:val="both"/>
        <w:rPr>
          <w:rFonts w:ascii="Times New Roman" w:hAnsi="Times New Roman"/>
          <w:sz w:val="28"/>
          <w:szCs w:val="28"/>
          <w:lang w:val="uk-UA"/>
        </w:rPr>
      </w:pPr>
      <w:r w:rsidRPr="002A6524">
        <w:rPr>
          <w:rFonts w:ascii="Times New Roman" w:hAnsi="Times New Roman" w:cs="Times New Roman"/>
          <w:color w:val="222222"/>
          <w:sz w:val="28"/>
          <w:szCs w:val="28"/>
          <w:shd w:val="clear" w:color="auto" w:fill="FFFFFF"/>
          <w:lang w:val="uk-UA"/>
        </w:rPr>
        <w:t>Проте, вирішити дану проблему в навчальному процесі може новітній підхід «Соціальне-емоційне навчання». Як зазначає, О.І. </w:t>
      </w:r>
      <w:proofErr w:type="spellStart"/>
      <w:r w:rsidRPr="002A6524">
        <w:rPr>
          <w:rFonts w:ascii="Times New Roman" w:hAnsi="Times New Roman" w:cs="Times New Roman"/>
          <w:color w:val="222222"/>
          <w:sz w:val="28"/>
          <w:szCs w:val="28"/>
          <w:shd w:val="clear" w:color="auto" w:fill="FFFFFF"/>
          <w:lang w:val="uk-UA"/>
        </w:rPr>
        <w:t>Мякушко</w:t>
      </w:r>
      <w:proofErr w:type="spellEnd"/>
      <w:r w:rsidR="007B41F3">
        <w:rPr>
          <w:rFonts w:ascii="Times New Roman" w:hAnsi="Times New Roman" w:cs="Times New Roman"/>
          <w:color w:val="222222"/>
          <w:sz w:val="28"/>
          <w:szCs w:val="28"/>
          <w:shd w:val="clear" w:color="auto" w:fill="FFFFFF"/>
          <w:lang w:val="uk-UA"/>
        </w:rPr>
        <w:t xml:space="preserve"> </w:t>
      </w:r>
      <w:r w:rsidRPr="002A6524">
        <w:rPr>
          <w:rFonts w:ascii="Times New Roman" w:hAnsi="Times New Roman" w:cs="Times New Roman"/>
          <w:color w:val="222222"/>
          <w:sz w:val="28"/>
          <w:szCs w:val="28"/>
          <w:shd w:val="clear" w:color="auto" w:fill="FFFFFF"/>
          <w:lang w:val="uk-UA"/>
        </w:rPr>
        <w:t xml:space="preserve">він спрямований на формування в учнів навичок </w:t>
      </w:r>
      <w:r w:rsidRPr="002A6524">
        <w:rPr>
          <w:rFonts w:ascii="Times New Roman" w:hAnsi="Times New Roman"/>
          <w:sz w:val="28"/>
          <w:szCs w:val="28"/>
          <w:lang w:val="uk-UA"/>
        </w:rPr>
        <w:t xml:space="preserve">XXI століття, а саме м’яких навичок, зокрема, уміння ідентифікувати та керувати емоціями, виявляти співчуття та </w:t>
      </w:r>
      <w:proofErr w:type="spellStart"/>
      <w:r w:rsidRPr="002A6524">
        <w:rPr>
          <w:rFonts w:ascii="Times New Roman" w:hAnsi="Times New Roman"/>
          <w:sz w:val="28"/>
          <w:szCs w:val="28"/>
          <w:lang w:val="uk-UA"/>
        </w:rPr>
        <w:t>емпатію</w:t>
      </w:r>
      <w:proofErr w:type="spellEnd"/>
      <w:r w:rsidRPr="002A6524">
        <w:rPr>
          <w:rFonts w:ascii="Times New Roman" w:hAnsi="Times New Roman"/>
          <w:sz w:val="28"/>
          <w:szCs w:val="28"/>
          <w:lang w:val="uk-UA"/>
        </w:rPr>
        <w:t xml:space="preserve">, </w:t>
      </w:r>
      <w:proofErr w:type="spellStart"/>
      <w:r w:rsidRPr="002A6524">
        <w:rPr>
          <w:rFonts w:ascii="Times New Roman" w:hAnsi="Times New Roman"/>
          <w:sz w:val="28"/>
          <w:szCs w:val="28"/>
          <w:lang w:val="uk-UA"/>
        </w:rPr>
        <w:t>проєктувати</w:t>
      </w:r>
      <w:proofErr w:type="spellEnd"/>
      <w:r w:rsidRPr="002A6524">
        <w:rPr>
          <w:rFonts w:ascii="Times New Roman" w:hAnsi="Times New Roman"/>
          <w:sz w:val="28"/>
          <w:szCs w:val="28"/>
          <w:lang w:val="uk-UA"/>
        </w:rPr>
        <w:t xml:space="preserve"> позитивну емоційну взаємодію, розвивати соціальні навички та емоційне сприйняття світу</w:t>
      </w:r>
      <w:r w:rsidR="007B41F3">
        <w:rPr>
          <w:rFonts w:ascii="Times New Roman" w:hAnsi="Times New Roman"/>
          <w:sz w:val="28"/>
          <w:szCs w:val="28"/>
          <w:lang w:val="uk-UA"/>
        </w:rPr>
        <w:t xml:space="preserve"> </w:t>
      </w:r>
      <w:r w:rsidR="007B41F3" w:rsidRPr="001F5308">
        <w:rPr>
          <w:rFonts w:ascii="Times New Roman" w:hAnsi="Times New Roman" w:cs="Times New Roman"/>
          <w:sz w:val="28"/>
          <w:szCs w:val="28"/>
          <w:shd w:val="clear" w:color="auto" w:fill="FFFFFF"/>
          <w:lang w:val="uk-UA"/>
        </w:rPr>
        <w:t>[31, с. 111]</w:t>
      </w:r>
      <w:r w:rsidRPr="002A6524">
        <w:rPr>
          <w:rFonts w:ascii="Times New Roman" w:hAnsi="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w:t>
      </w:r>
      <w:r w:rsidR="00D37A53">
        <w:rPr>
          <w:rFonts w:ascii="Times New Roman" w:hAnsi="Times New Roman" w:cs="Times New Roman"/>
          <w:sz w:val="28"/>
          <w:szCs w:val="28"/>
          <w:lang w:val="uk-UA"/>
        </w:rPr>
        <w:t xml:space="preserve">Панченко </w:t>
      </w:r>
      <w:r w:rsidRPr="002A6524">
        <w:rPr>
          <w:rFonts w:ascii="Times New Roman" w:hAnsi="Times New Roman" w:cs="Times New Roman"/>
          <w:sz w:val="28"/>
          <w:szCs w:val="28"/>
          <w:lang w:val="uk-UA"/>
        </w:rPr>
        <w:t>підкреслює, що це педагогічний підхід, який спрямований на розвиток навичок управління емоціями, соціальних навичок та міжособистісних відносин учнів, метою якого є створення сприятливої атмосфери та плідного освітнього середовища, в якому учні можуть ефективно розвивати власні соціальні та емоційні компетентності</w:t>
      </w:r>
      <w:r w:rsidR="00D37A53">
        <w:rPr>
          <w:rFonts w:ascii="Times New Roman" w:hAnsi="Times New Roman" w:cs="Times New Roman"/>
          <w:sz w:val="28"/>
          <w:szCs w:val="28"/>
          <w:lang w:val="uk-UA"/>
        </w:rPr>
        <w:t xml:space="preserve"> </w:t>
      </w:r>
      <w:r w:rsidR="00D37A53" w:rsidRPr="00E6704A">
        <w:rPr>
          <w:rFonts w:ascii="Times New Roman" w:hAnsi="Times New Roman" w:cs="Times New Roman"/>
          <w:sz w:val="28"/>
          <w:szCs w:val="28"/>
          <w:lang w:val="uk-UA"/>
        </w:rPr>
        <w:t>[</w:t>
      </w:r>
      <w:r w:rsidR="00D37A53">
        <w:rPr>
          <w:rFonts w:ascii="Times New Roman" w:hAnsi="Times New Roman" w:cs="Times New Roman"/>
          <w:sz w:val="28"/>
          <w:szCs w:val="28"/>
          <w:lang w:val="uk-UA"/>
        </w:rPr>
        <w:t>38</w:t>
      </w:r>
      <w:r w:rsidR="00D37A53" w:rsidRPr="002A6524">
        <w:rPr>
          <w:rFonts w:ascii="Times New Roman" w:hAnsi="Times New Roman" w:cs="Times New Roman"/>
          <w:sz w:val="28"/>
          <w:szCs w:val="28"/>
          <w:lang w:val="uk-UA"/>
        </w:rPr>
        <w:t>, с. 91</w:t>
      </w:r>
      <w:r w:rsidR="00D37A53" w:rsidRPr="00E6704A">
        <w:rPr>
          <w:rFonts w:ascii="Times New Roman" w:hAnsi="Times New Roman" w:cs="Times New Roman"/>
          <w:sz w:val="28"/>
          <w:szCs w:val="28"/>
          <w:lang w:val="uk-UA"/>
        </w:rPr>
        <w:t>]</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sz w:val="28"/>
          <w:szCs w:val="28"/>
          <w:lang w:val="uk-UA"/>
        </w:rPr>
      </w:pPr>
      <w:proofErr w:type="spellStart"/>
      <w:r w:rsidRPr="002A6524">
        <w:rPr>
          <w:rFonts w:ascii="Times New Roman" w:hAnsi="Times New Roman"/>
          <w:sz w:val="28"/>
          <w:szCs w:val="28"/>
          <w:lang w:val="uk-UA"/>
        </w:rPr>
        <w:t>R</w:t>
      </w:r>
      <w:r>
        <w:rPr>
          <w:rFonts w:ascii="Times New Roman" w:hAnsi="Times New Roman"/>
          <w:sz w:val="28"/>
          <w:szCs w:val="28"/>
          <w:lang w:val="uk-UA"/>
        </w:rPr>
        <w:t>.</w:t>
      </w:r>
      <w:r w:rsidRPr="002A6524">
        <w:rPr>
          <w:rFonts w:ascii="Times New Roman" w:hAnsi="Times New Roman"/>
          <w:sz w:val="28"/>
          <w:szCs w:val="28"/>
          <w:lang w:val="uk-UA"/>
        </w:rPr>
        <w:t>Weissberg</w:t>
      </w:r>
      <w:proofErr w:type="spellEnd"/>
      <w:r w:rsidRPr="002A6524">
        <w:rPr>
          <w:rFonts w:ascii="Times New Roman" w:hAnsi="Times New Roman"/>
          <w:sz w:val="28"/>
          <w:szCs w:val="28"/>
          <w:lang w:val="uk-UA"/>
        </w:rPr>
        <w:t xml:space="preserve">, </w:t>
      </w:r>
      <w:proofErr w:type="spellStart"/>
      <w:r w:rsidRPr="002A6524">
        <w:rPr>
          <w:rFonts w:ascii="Times New Roman" w:hAnsi="Times New Roman"/>
          <w:sz w:val="28"/>
          <w:szCs w:val="28"/>
          <w:lang w:val="uk-UA"/>
        </w:rPr>
        <w:t>J</w:t>
      </w:r>
      <w:r>
        <w:rPr>
          <w:rFonts w:ascii="Times New Roman" w:hAnsi="Times New Roman"/>
          <w:sz w:val="28"/>
          <w:szCs w:val="28"/>
          <w:lang w:val="uk-UA"/>
        </w:rPr>
        <w:t>.</w:t>
      </w:r>
      <w:r w:rsidRPr="002A6524">
        <w:rPr>
          <w:rFonts w:ascii="Times New Roman" w:hAnsi="Times New Roman"/>
          <w:sz w:val="28"/>
          <w:szCs w:val="28"/>
          <w:lang w:val="uk-UA"/>
        </w:rPr>
        <w:t>Durlak</w:t>
      </w:r>
      <w:proofErr w:type="spellEnd"/>
      <w:r w:rsidRPr="002A6524">
        <w:rPr>
          <w:rFonts w:ascii="Times New Roman" w:hAnsi="Times New Roman"/>
          <w:sz w:val="28"/>
          <w:szCs w:val="28"/>
          <w:lang w:val="uk-UA"/>
        </w:rPr>
        <w:t xml:space="preserve">, </w:t>
      </w:r>
      <w:proofErr w:type="spellStart"/>
      <w:r w:rsidRPr="002A6524">
        <w:rPr>
          <w:rFonts w:ascii="Times New Roman" w:hAnsi="Times New Roman"/>
          <w:sz w:val="28"/>
          <w:szCs w:val="28"/>
          <w:lang w:val="uk-UA"/>
        </w:rPr>
        <w:t>C</w:t>
      </w:r>
      <w:r>
        <w:rPr>
          <w:rFonts w:ascii="Times New Roman" w:hAnsi="Times New Roman"/>
          <w:sz w:val="28"/>
          <w:szCs w:val="28"/>
          <w:lang w:val="uk-UA"/>
        </w:rPr>
        <w:t>.</w:t>
      </w:r>
      <w:r w:rsidRPr="002A6524">
        <w:rPr>
          <w:rFonts w:ascii="Times New Roman" w:hAnsi="Times New Roman"/>
          <w:sz w:val="28"/>
          <w:szCs w:val="28"/>
          <w:lang w:val="uk-UA"/>
        </w:rPr>
        <w:t>Dmitrovich</w:t>
      </w:r>
      <w:proofErr w:type="spellEnd"/>
      <w:r w:rsidRPr="002A6524">
        <w:rPr>
          <w:rFonts w:ascii="Times New Roman" w:hAnsi="Times New Roman"/>
          <w:sz w:val="28"/>
          <w:szCs w:val="28"/>
          <w:lang w:val="uk-UA"/>
        </w:rPr>
        <w:t xml:space="preserve">, </w:t>
      </w:r>
      <w:proofErr w:type="spellStart"/>
      <w:r w:rsidRPr="002A6524">
        <w:rPr>
          <w:rFonts w:ascii="Times New Roman" w:hAnsi="Times New Roman"/>
          <w:sz w:val="28"/>
          <w:szCs w:val="28"/>
          <w:lang w:val="uk-UA"/>
        </w:rPr>
        <w:t>T</w:t>
      </w:r>
      <w:r>
        <w:rPr>
          <w:rFonts w:ascii="Times New Roman" w:hAnsi="Times New Roman"/>
          <w:sz w:val="28"/>
          <w:szCs w:val="28"/>
          <w:lang w:val="uk-UA"/>
        </w:rPr>
        <w:t>.</w:t>
      </w:r>
      <w:r w:rsidRPr="002A6524">
        <w:rPr>
          <w:rFonts w:ascii="Times New Roman" w:hAnsi="Times New Roman"/>
          <w:sz w:val="28"/>
          <w:szCs w:val="28"/>
          <w:lang w:val="uk-UA"/>
        </w:rPr>
        <w:t>Gullota</w:t>
      </w:r>
      <w:proofErr w:type="spellEnd"/>
      <w:r w:rsidRPr="002A6524">
        <w:rPr>
          <w:rFonts w:ascii="Times New Roman" w:hAnsi="Times New Roman"/>
          <w:sz w:val="28"/>
          <w:szCs w:val="28"/>
          <w:lang w:val="uk-UA"/>
        </w:rPr>
        <w:t xml:space="preserve"> </w:t>
      </w:r>
      <w:r w:rsidRPr="00E6704A">
        <w:rPr>
          <w:rFonts w:ascii="Times New Roman" w:hAnsi="Times New Roman"/>
          <w:sz w:val="28"/>
          <w:szCs w:val="28"/>
          <w:lang w:val="uk-UA"/>
        </w:rPr>
        <w:t>[</w:t>
      </w:r>
      <w:r>
        <w:rPr>
          <w:rFonts w:ascii="Times New Roman" w:hAnsi="Times New Roman"/>
          <w:sz w:val="28"/>
          <w:szCs w:val="28"/>
          <w:lang w:val="uk-UA"/>
        </w:rPr>
        <w:t>63, с. 5</w:t>
      </w:r>
      <w:r w:rsidRPr="00E6704A">
        <w:rPr>
          <w:rFonts w:ascii="Times New Roman" w:hAnsi="Times New Roman"/>
          <w:sz w:val="28"/>
          <w:szCs w:val="28"/>
          <w:lang w:val="uk-UA"/>
        </w:rPr>
        <w:t>]</w:t>
      </w:r>
      <w:r w:rsidRPr="002A6524">
        <w:rPr>
          <w:rFonts w:ascii="Times New Roman" w:hAnsi="Times New Roman"/>
          <w:sz w:val="28"/>
          <w:szCs w:val="28"/>
          <w:lang w:val="uk-UA"/>
        </w:rPr>
        <w:t xml:space="preserve"> вважають, що програма розвиває три виміри навичок: усвідомленість, співпереживання та </w:t>
      </w:r>
      <w:proofErr w:type="spellStart"/>
      <w:r w:rsidRPr="002A6524">
        <w:rPr>
          <w:rFonts w:ascii="Times New Roman" w:hAnsi="Times New Roman"/>
          <w:sz w:val="28"/>
          <w:szCs w:val="28"/>
          <w:lang w:val="uk-UA"/>
        </w:rPr>
        <w:t>залученість</w:t>
      </w:r>
      <w:proofErr w:type="spellEnd"/>
      <w:r w:rsidRPr="002A6524">
        <w:rPr>
          <w:rFonts w:ascii="Times New Roman" w:hAnsi="Times New Roman"/>
          <w:sz w:val="28"/>
          <w:szCs w:val="28"/>
          <w:lang w:val="uk-UA"/>
        </w:rPr>
        <w:t xml:space="preserve">.  Даний підхід  додатково тренує увагу дітей, співчуття й турботу, етичну </w:t>
      </w:r>
      <w:proofErr w:type="spellStart"/>
      <w:r w:rsidRPr="002A6524">
        <w:rPr>
          <w:rFonts w:ascii="Times New Roman" w:hAnsi="Times New Roman"/>
          <w:sz w:val="28"/>
          <w:szCs w:val="28"/>
          <w:lang w:val="uk-UA"/>
        </w:rPr>
        <w:t>залученість</w:t>
      </w:r>
      <w:proofErr w:type="spellEnd"/>
      <w:r w:rsidRPr="002A6524">
        <w:rPr>
          <w:rFonts w:ascii="Times New Roman" w:hAnsi="Times New Roman"/>
          <w:sz w:val="28"/>
          <w:szCs w:val="28"/>
          <w:lang w:val="uk-UA"/>
        </w:rPr>
        <w:t xml:space="preserve">, формує нові уявлення про ставлення учнів до школи, учителів, однокласників та до самих себе (має на меті навчити учнів турбуватися про себе та інших (особливо в плані емоційного й соціального здоров’я). </w:t>
      </w:r>
    </w:p>
    <w:p w:rsidR="00AC0273" w:rsidRPr="002A6524" w:rsidRDefault="00AC0273" w:rsidP="00AC0273">
      <w:pPr>
        <w:spacing w:after="0" w:line="360" w:lineRule="auto"/>
        <w:ind w:firstLine="709"/>
        <w:jc w:val="both"/>
        <w:rPr>
          <w:rFonts w:ascii="Times New Roman" w:hAnsi="Times New Roman"/>
          <w:sz w:val="28"/>
          <w:szCs w:val="28"/>
          <w:lang w:val="uk-UA"/>
        </w:rPr>
      </w:pPr>
      <w:r w:rsidRPr="002A6524">
        <w:rPr>
          <w:rFonts w:ascii="Times New Roman" w:hAnsi="Times New Roman"/>
          <w:sz w:val="28"/>
          <w:szCs w:val="28"/>
          <w:lang w:val="uk-UA"/>
        </w:rPr>
        <w:t>О.</w:t>
      </w:r>
      <w:r>
        <w:rPr>
          <w:rFonts w:ascii="Times New Roman" w:hAnsi="Times New Roman"/>
          <w:sz w:val="28"/>
          <w:szCs w:val="28"/>
          <w:lang w:val="uk-UA"/>
        </w:rPr>
        <w:t> </w:t>
      </w:r>
      <w:proofErr w:type="spellStart"/>
      <w:r w:rsidRPr="002A6524">
        <w:rPr>
          <w:rFonts w:ascii="Times New Roman" w:hAnsi="Times New Roman"/>
          <w:sz w:val="28"/>
          <w:szCs w:val="28"/>
          <w:lang w:val="uk-UA"/>
        </w:rPr>
        <w:t>Мякушко</w:t>
      </w:r>
      <w:proofErr w:type="spellEnd"/>
      <w:r w:rsidRPr="002A6524">
        <w:rPr>
          <w:rFonts w:ascii="Times New Roman" w:hAnsi="Times New Roman"/>
          <w:sz w:val="28"/>
          <w:szCs w:val="28"/>
          <w:lang w:val="uk-UA"/>
        </w:rPr>
        <w:t xml:space="preserve"> підкреслює, що співпереживання виховується за допомогою плекання конкретних навичок: уміння регулювати нервову систему й давати собі раду зі стресом, розуміння емоцій інших та вміння конструктивно з ними працювати, навичок соціалізації та побудови взаємин</w:t>
      </w:r>
      <w:r w:rsidR="007B41F3">
        <w:rPr>
          <w:rFonts w:ascii="Times New Roman" w:hAnsi="Times New Roman"/>
          <w:sz w:val="28"/>
          <w:szCs w:val="28"/>
          <w:lang w:val="uk-UA"/>
        </w:rPr>
        <w:t xml:space="preserve"> </w:t>
      </w:r>
      <w:r w:rsidR="007B41F3" w:rsidRPr="001F5308">
        <w:rPr>
          <w:rFonts w:ascii="Times New Roman" w:hAnsi="Times New Roman" w:cs="Times New Roman"/>
          <w:sz w:val="28"/>
          <w:szCs w:val="28"/>
          <w:shd w:val="clear" w:color="auto" w:fill="FFFFFF"/>
          <w:lang w:val="uk-UA"/>
        </w:rPr>
        <w:t>[31, с. 111]</w:t>
      </w:r>
      <w:r w:rsidRPr="002A6524">
        <w:rPr>
          <w:rFonts w:ascii="Times New Roman" w:hAnsi="Times New Roman"/>
          <w:sz w:val="28"/>
          <w:szCs w:val="28"/>
          <w:lang w:val="uk-UA"/>
        </w:rPr>
        <w:t xml:space="preserve">. </w:t>
      </w:r>
    </w:p>
    <w:p w:rsidR="00AC0273" w:rsidRPr="002A6524" w:rsidRDefault="00AC0273" w:rsidP="00AC0273">
      <w:pPr>
        <w:pStyle w:val="a4"/>
        <w:shd w:val="clear" w:color="auto" w:fill="FFFFFF"/>
        <w:spacing w:before="0" w:beforeAutospacing="0" w:after="0" w:afterAutospacing="0" w:line="360" w:lineRule="auto"/>
        <w:ind w:firstLine="709"/>
        <w:jc w:val="both"/>
        <w:textAlignment w:val="baseline"/>
        <w:rPr>
          <w:sz w:val="28"/>
          <w:szCs w:val="28"/>
          <w:lang w:val="uk-UA"/>
        </w:rPr>
      </w:pPr>
      <w:r w:rsidRPr="002A6524">
        <w:rPr>
          <w:sz w:val="28"/>
          <w:szCs w:val="28"/>
          <w:lang w:val="uk-UA"/>
        </w:rPr>
        <w:t xml:space="preserve">Варто зауважити, що педагоги мають усвідомлювати, що </w:t>
      </w:r>
      <w:r>
        <w:rPr>
          <w:sz w:val="28"/>
          <w:szCs w:val="28"/>
          <w:lang w:val="uk-UA"/>
        </w:rPr>
        <w:t>СЕН</w:t>
      </w:r>
      <w:r w:rsidRPr="002A6524">
        <w:rPr>
          <w:sz w:val="28"/>
          <w:szCs w:val="28"/>
          <w:lang w:val="uk-UA"/>
        </w:rPr>
        <w:t>, як позитивний зовнішній чинник педагогічного впливу сприятливо діє на встановлення ефективних комунікативних міжособистісних відносин, що в свою чергу сприяє розвитку взаємодії між дітьми, залучення їх до шкільної спільноти.</w:t>
      </w:r>
    </w:p>
    <w:p w:rsidR="00AC0273" w:rsidRPr="002A6524" w:rsidRDefault="00AC0273" w:rsidP="00AC0273">
      <w:pPr>
        <w:spacing w:after="0" w:line="360" w:lineRule="auto"/>
        <w:ind w:firstLine="709"/>
        <w:jc w:val="both"/>
        <w:rPr>
          <w:rFonts w:ascii="Times New Roman" w:hAnsi="Times New Roman"/>
          <w:sz w:val="28"/>
          <w:szCs w:val="28"/>
          <w:lang w:val="uk-UA"/>
        </w:rPr>
      </w:pPr>
      <w:r w:rsidRPr="002A6524">
        <w:rPr>
          <w:rFonts w:ascii="Times New Roman" w:hAnsi="Times New Roman"/>
          <w:sz w:val="28"/>
          <w:szCs w:val="28"/>
          <w:lang w:val="uk-UA"/>
        </w:rPr>
        <w:t xml:space="preserve">Ми ж, в свою чергу застосовуємо цей підхід для розвитку </w:t>
      </w:r>
      <w:r>
        <w:rPr>
          <w:rFonts w:ascii="Times New Roman" w:hAnsi="Times New Roman"/>
          <w:sz w:val="28"/>
          <w:szCs w:val="28"/>
          <w:lang w:val="uk-UA"/>
        </w:rPr>
        <w:t>ЗМ</w:t>
      </w:r>
      <w:r w:rsidRPr="002A6524">
        <w:rPr>
          <w:rFonts w:ascii="Times New Roman" w:hAnsi="Times New Roman"/>
          <w:sz w:val="28"/>
          <w:szCs w:val="28"/>
          <w:lang w:val="uk-UA"/>
        </w:rPr>
        <w:t xml:space="preserve"> шля</w:t>
      </w:r>
      <w:r>
        <w:rPr>
          <w:rFonts w:ascii="Times New Roman" w:hAnsi="Times New Roman"/>
          <w:sz w:val="28"/>
          <w:szCs w:val="28"/>
          <w:lang w:val="uk-UA"/>
        </w:rPr>
        <w:t xml:space="preserve">хом застосування на практиці – </w:t>
      </w:r>
      <w:r w:rsidRPr="002A6524">
        <w:rPr>
          <w:rFonts w:ascii="Times New Roman" w:hAnsi="Times New Roman"/>
          <w:sz w:val="28"/>
          <w:szCs w:val="28"/>
          <w:lang w:val="uk-UA"/>
        </w:rPr>
        <w:t xml:space="preserve">колективних, групових ігор, які дають змогу вирішувати навчальні (розвиток зв’язного мовлення) і виховні завдання (корекція </w:t>
      </w:r>
      <w:r w:rsidRPr="002A6524">
        <w:rPr>
          <w:rFonts w:ascii="Times New Roman" w:hAnsi="Times New Roman"/>
          <w:sz w:val="28"/>
          <w:szCs w:val="28"/>
          <w:lang w:val="uk-UA"/>
        </w:rPr>
        <w:lastRenderedPageBreak/>
        <w:t>емоційно-вольової сфери дітей молодшого шкільного віку з мовленнєвими труднощами і здруження класу)</w:t>
      </w:r>
      <w:r>
        <w:rPr>
          <w:rFonts w:ascii="Times New Roman" w:hAnsi="Times New Roman"/>
          <w:sz w:val="28"/>
          <w:szCs w:val="28"/>
          <w:lang w:val="uk-UA"/>
        </w:rPr>
        <w:t xml:space="preserve"> (Додаток Б</w:t>
      </w:r>
      <w:r w:rsidRPr="002A6524">
        <w:rPr>
          <w:rFonts w:ascii="Times New Roman" w:hAnsi="Times New Roman"/>
          <w:sz w:val="28"/>
          <w:szCs w:val="28"/>
          <w:lang w:val="uk-UA"/>
        </w:rPr>
        <w:t>).</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Особливу увагу ми приділяємо використанню мовленнєвих ігор з використанням новітнього підходу соціально-емоційного навчання, бо вони сприяють вихованню </w:t>
      </w:r>
      <w:proofErr w:type="spellStart"/>
      <w:r w:rsidRPr="002A6524">
        <w:rPr>
          <w:rFonts w:ascii="Times New Roman" w:hAnsi="Times New Roman" w:cs="Times New Roman"/>
          <w:sz w:val="28"/>
          <w:szCs w:val="28"/>
          <w:lang w:val="uk-UA"/>
        </w:rPr>
        <w:t>емпатії</w:t>
      </w:r>
      <w:proofErr w:type="spellEnd"/>
      <w:r w:rsidRPr="002A6524">
        <w:rPr>
          <w:rFonts w:ascii="Times New Roman" w:hAnsi="Times New Roman" w:cs="Times New Roman"/>
          <w:sz w:val="28"/>
          <w:szCs w:val="28"/>
          <w:lang w:val="uk-UA"/>
        </w:rPr>
        <w:t>, соціальної активності та моральної відповідальності в учнів. Це дозволяє не тільки розвивати мовленнєві навички, але й створювати комфортне емоційне та сприятливе середовище для дітей з мовленнєвими труднощами, допомагаючи їм органічно інтегрувати в колектив класу.</w:t>
      </w:r>
    </w:p>
    <w:p w:rsidR="00AC0273" w:rsidRPr="002A6524" w:rsidRDefault="00AC0273" w:rsidP="00AC0273">
      <w:pPr>
        <w:spacing w:after="0" w:line="360" w:lineRule="auto"/>
        <w:ind w:firstLine="709"/>
        <w:jc w:val="both"/>
        <w:rPr>
          <w:rFonts w:ascii="Times New Roman" w:hAnsi="Times New Roman" w:cs="Times New Roman"/>
          <w:color w:val="222222"/>
          <w:sz w:val="28"/>
          <w:szCs w:val="28"/>
          <w:shd w:val="clear" w:color="auto" w:fill="FFFFFF"/>
          <w:lang w:val="uk-UA"/>
        </w:rPr>
      </w:pPr>
    </w:p>
    <w:p w:rsidR="00AC0273" w:rsidRPr="000D2CB4" w:rsidRDefault="00AC0273" w:rsidP="00AC0273">
      <w:pPr>
        <w:spacing w:after="0" w:line="360" w:lineRule="auto"/>
        <w:ind w:firstLine="709"/>
        <w:jc w:val="both"/>
        <w:rPr>
          <w:rFonts w:ascii="Times New Roman" w:hAnsi="Times New Roman" w:cs="Times New Roman"/>
          <w:b/>
          <w:sz w:val="28"/>
          <w:szCs w:val="28"/>
          <w:lang w:val="uk-UA"/>
        </w:rPr>
      </w:pPr>
      <w:r w:rsidRPr="002A6524">
        <w:rPr>
          <w:rFonts w:ascii="Times New Roman" w:hAnsi="Times New Roman" w:cs="Times New Roman"/>
          <w:b/>
          <w:sz w:val="28"/>
          <w:szCs w:val="28"/>
          <w:lang w:val="uk-UA"/>
        </w:rPr>
        <w:t>ІІІ. Рекомендації щодо залучення в освітній процес батьків дітей з мовленнєвими труднощами</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hAnsi="Times New Roman" w:cs="Times New Roman"/>
          <w:noProof/>
          <w:sz w:val="28"/>
          <w:szCs w:val="28"/>
          <w:lang w:val="uk-UA" w:eastAsia="uk-UA"/>
        </w:rPr>
        <w:t xml:space="preserve">Варто зауважити, що для успішного та ефективного розвитку зв’язного мовлення з урахуванням сучасних інтерактивних методів, прийомів, засобів т форм робота педагога має бути підкріплена і співпрацею з батьками, тобто має відбуватися так звана комунікація. Незважаючи на те, що основною метою співпраці педагогів і батьків є дитина – її </w:t>
      </w:r>
      <w:r w:rsidRPr="002A6524">
        <w:rPr>
          <w:rFonts w:ascii="Times New Roman" w:hAnsi="Times New Roman" w:cs="Times New Roman"/>
          <w:sz w:val="28"/>
          <w:szCs w:val="28"/>
          <w:bdr w:val="none" w:sz="0" w:space="0" w:color="auto" w:frame="1"/>
          <w:shd w:val="clear" w:color="auto" w:fill="FFFFFF"/>
          <w:lang w:val="uk-UA"/>
        </w:rPr>
        <w:t xml:space="preserve">гармонійний та всебічний розвиток, задоволення потреб, стимулювання розвитку особистості, подолання її можливих педагогічних, функціональних (мовленнєвих) та соціальних труднощів, на сьогоднішній день відсутні усталені форми взаємодії з батьками. </w:t>
      </w:r>
    </w:p>
    <w:p w:rsidR="00AC0273" w:rsidRPr="002A6524" w:rsidRDefault="00AC0273" w:rsidP="00AC0273">
      <w:pPr>
        <w:spacing w:after="0" w:line="360" w:lineRule="auto"/>
        <w:ind w:firstLine="709"/>
        <w:jc w:val="both"/>
        <w:rPr>
          <w:rFonts w:ascii="Times New Roman" w:hAnsi="Times New Roman" w:cs="Times New Roman"/>
          <w:sz w:val="28"/>
          <w:szCs w:val="28"/>
          <w:bdr w:val="none" w:sz="0" w:space="0" w:color="auto" w:frame="1"/>
          <w:shd w:val="clear" w:color="auto" w:fill="FFFFFF"/>
          <w:lang w:val="uk-UA"/>
        </w:rPr>
      </w:pPr>
      <w:r w:rsidRPr="002A6524">
        <w:rPr>
          <w:rFonts w:ascii="Times New Roman" w:hAnsi="Times New Roman" w:cs="Times New Roman"/>
          <w:sz w:val="28"/>
          <w:szCs w:val="28"/>
          <w:bdr w:val="none" w:sz="0" w:space="0" w:color="auto" w:frame="1"/>
          <w:shd w:val="clear" w:color="auto" w:fill="FFFFFF"/>
          <w:lang w:val="uk-UA"/>
        </w:rPr>
        <w:t>Можливо, це зумовлено тим, що саме на дитину є фокусом наукових досліджень та проведення колекційного роботи, а роль батьків залишається поза увагою. Хоч, саме батьки вдома продовжують роботу з дітьми, закріплюючи результати педагогів. Батьки є основними помічниками дитині в подоланні емоційних негараздів, які зумовлені в більшості випадків труднощами комунікації через мовленнєві труднощі.</w:t>
      </w:r>
    </w:p>
    <w:p w:rsidR="00AC0273" w:rsidRPr="002A6524" w:rsidRDefault="00AC0273" w:rsidP="00AC0273">
      <w:pPr>
        <w:spacing w:after="0" w:line="360" w:lineRule="auto"/>
        <w:ind w:firstLine="709"/>
        <w:jc w:val="both"/>
        <w:rPr>
          <w:rFonts w:ascii="Times New Roman" w:hAnsi="Times New Roman" w:cs="Times New Roman"/>
          <w:sz w:val="28"/>
          <w:szCs w:val="28"/>
          <w:bdr w:val="none" w:sz="0" w:space="0" w:color="auto" w:frame="1"/>
          <w:shd w:val="clear" w:color="auto" w:fill="FFFFFF"/>
          <w:lang w:val="uk-UA"/>
        </w:rPr>
      </w:pPr>
      <w:r w:rsidRPr="002A6524">
        <w:rPr>
          <w:rFonts w:ascii="Times New Roman" w:hAnsi="Times New Roman" w:cs="Times New Roman"/>
          <w:sz w:val="28"/>
          <w:szCs w:val="28"/>
          <w:bdr w:val="none" w:sz="0" w:space="0" w:color="auto" w:frame="1"/>
          <w:shd w:val="clear" w:color="auto" w:fill="FFFFFF"/>
          <w:lang w:val="uk-UA"/>
        </w:rPr>
        <w:t>Тож, важливо надавати та розширювати вчителям педагогічні знання батькам, залучати їх до співпраці та комунікації, для швидкого та ефективного подолання труднощів, що має дитина. Оскільки, батьки при отриманні інформації від педагога, краще розуміють потреби і труднощі своєї дитини.</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lang w:val="uk-UA"/>
        </w:rPr>
        <w:lastRenderedPageBreak/>
        <w:t>Так,</w:t>
      </w:r>
      <w:r w:rsidRPr="002A6524">
        <w:rPr>
          <w:lang w:val="uk-UA"/>
        </w:rPr>
        <w:t xml:space="preserve"> </w:t>
      </w:r>
      <w:r w:rsidRPr="002A6524">
        <w:rPr>
          <w:rFonts w:ascii="Times New Roman" w:hAnsi="Times New Roman" w:cs="Times New Roman"/>
          <w:sz w:val="28"/>
          <w:szCs w:val="28"/>
          <w:lang w:val="uk-UA"/>
        </w:rPr>
        <w:t xml:space="preserve">польський науковець </w:t>
      </w:r>
      <w:proofErr w:type="spellStart"/>
      <w:r w:rsidRPr="002A6524">
        <w:rPr>
          <w:rFonts w:ascii="Times New Roman" w:hAnsi="Times New Roman" w:cs="Times New Roman"/>
          <w:sz w:val="28"/>
          <w:szCs w:val="28"/>
          <w:lang w:val="uk-UA"/>
        </w:rPr>
        <w:t>Stanislaw</w:t>
      </w:r>
      <w:proofErr w:type="spellEnd"/>
      <w:r w:rsidRPr="002A6524">
        <w:rPr>
          <w:rFonts w:ascii="Times New Roman" w:hAnsi="Times New Roman" w:cs="Times New Roman"/>
          <w:sz w:val="28"/>
          <w:szCs w:val="28"/>
          <w:lang w:val="uk-UA"/>
        </w:rPr>
        <w:t xml:space="preserve"> </w:t>
      </w:r>
      <w:proofErr w:type="spellStart"/>
      <w:r w:rsidRPr="002A6524">
        <w:rPr>
          <w:rFonts w:ascii="Times New Roman" w:hAnsi="Times New Roman" w:cs="Times New Roman"/>
          <w:sz w:val="28"/>
          <w:szCs w:val="28"/>
          <w:lang w:val="uk-UA"/>
        </w:rPr>
        <w:t>Bobula</w:t>
      </w:r>
      <w:proofErr w:type="spellEnd"/>
      <w:r w:rsidRPr="002A6524">
        <w:rPr>
          <w:rFonts w:ascii="Times New Roman" w:hAnsi="Times New Roman" w:cs="Times New Roman"/>
          <w:sz w:val="28"/>
          <w:szCs w:val="28"/>
          <w:lang w:val="uk-UA"/>
        </w:rPr>
        <w:t xml:space="preserve">, зазначає, що учень, швидше за все, досягне успіху за умови, якщо в навчанні  </w:t>
      </w:r>
      <w:proofErr w:type="spellStart"/>
      <w:r w:rsidRPr="002A6524">
        <w:rPr>
          <w:rFonts w:ascii="Times New Roman" w:hAnsi="Times New Roman" w:cs="Times New Roman"/>
          <w:sz w:val="28"/>
          <w:szCs w:val="28"/>
          <w:lang w:val="uk-UA"/>
        </w:rPr>
        <w:t>задіяно</w:t>
      </w:r>
      <w:proofErr w:type="spellEnd"/>
      <w:r w:rsidRPr="002A6524">
        <w:rPr>
          <w:rFonts w:ascii="Times New Roman" w:hAnsi="Times New Roman" w:cs="Times New Roman"/>
          <w:sz w:val="28"/>
          <w:szCs w:val="28"/>
          <w:lang w:val="uk-UA"/>
        </w:rPr>
        <w:t xml:space="preserve"> кілька людей </w:t>
      </w:r>
      <w:r w:rsidRPr="00BF447C">
        <w:rPr>
          <w:rFonts w:ascii="Times New Roman" w:hAnsi="Times New Roman" w:cs="Times New Roman"/>
          <w:sz w:val="28"/>
          <w:szCs w:val="28"/>
          <w:lang w:val="uk-UA"/>
        </w:rPr>
        <w:t>[58, с. 297].</w:t>
      </w:r>
      <w:r w:rsidRPr="002A6524">
        <w:rPr>
          <w:rFonts w:ascii="Times New Roman" w:hAnsi="Times New Roman" w:cs="Times New Roman"/>
          <w:sz w:val="28"/>
          <w:szCs w:val="28"/>
          <w:lang w:val="uk-UA"/>
        </w:rPr>
        <w:t xml:space="preserve"> Створення команди для підтримки дитини починається з довіри та відкритого спілкування. Спілкування є основою стосунків батьків і вчителів. Вчителі повинні знайти ефективні та творчі способи спілкування з батьками. Участь батьків з’єднує їх з педагогами в усіх класах і, зрештою, підтримує навчання всіх дітей. </w:t>
      </w:r>
    </w:p>
    <w:p w:rsidR="00AC0273" w:rsidRDefault="00AC0273" w:rsidP="00AC0273">
      <w:pPr>
        <w:spacing w:after="0" w:line="360" w:lineRule="auto"/>
        <w:ind w:firstLine="709"/>
        <w:jc w:val="both"/>
        <w:rPr>
          <w:rFonts w:ascii="Times New Roman" w:hAnsi="Times New Roman"/>
          <w:color w:val="FF0000"/>
          <w:sz w:val="28"/>
          <w:szCs w:val="28"/>
          <w:lang w:val="uk-UA"/>
        </w:rPr>
      </w:pPr>
      <w:r>
        <w:rPr>
          <w:rFonts w:ascii="Times New Roman" w:hAnsi="Times New Roman"/>
          <w:sz w:val="28"/>
          <w:szCs w:val="28"/>
          <w:lang w:val="uk-UA"/>
        </w:rPr>
        <w:t xml:space="preserve">Як зауважує О. </w:t>
      </w:r>
      <w:proofErr w:type="spellStart"/>
      <w:r w:rsidRPr="002A6524">
        <w:rPr>
          <w:rFonts w:ascii="Times New Roman" w:hAnsi="Times New Roman"/>
          <w:sz w:val="28"/>
          <w:szCs w:val="28"/>
          <w:lang w:val="uk-UA"/>
        </w:rPr>
        <w:t>Мякушко</w:t>
      </w:r>
      <w:proofErr w:type="spellEnd"/>
      <w:r w:rsidRPr="002A6524">
        <w:rPr>
          <w:rFonts w:ascii="Times New Roman" w:hAnsi="Times New Roman"/>
          <w:sz w:val="28"/>
          <w:szCs w:val="28"/>
          <w:lang w:val="uk-UA"/>
        </w:rPr>
        <w:t xml:space="preserve"> </w:t>
      </w:r>
      <w:r w:rsidRPr="00417CC9">
        <w:rPr>
          <w:rFonts w:ascii="Times New Roman" w:hAnsi="Times New Roman"/>
          <w:sz w:val="28"/>
          <w:szCs w:val="28"/>
          <w:lang w:val="uk-UA"/>
        </w:rPr>
        <w:t>[</w:t>
      </w:r>
      <w:r>
        <w:rPr>
          <w:rFonts w:ascii="Times New Roman" w:hAnsi="Times New Roman"/>
          <w:sz w:val="28"/>
          <w:szCs w:val="28"/>
          <w:lang w:val="uk-UA"/>
        </w:rPr>
        <w:t>31, с. 112</w:t>
      </w:r>
      <w:r w:rsidRPr="00417CC9">
        <w:rPr>
          <w:rFonts w:ascii="Times New Roman" w:hAnsi="Times New Roman"/>
          <w:sz w:val="28"/>
          <w:szCs w:val="28"/>
          <w:lang w:val="uk-UA"/>
        </w:rPr>
        <w:t xml:space="preserve">] </w:t>
      </w:r>
      <w:r w:rsidRPr="002A6524">
        <w:rPr>
          <w:rFonts w:ascii="Times New Roman" w:hAnsi="Times New Roman"/>
          <w:sz w:val="28"/>
          <w:szCs w:val="28"/>
          <w:lang w:val="uk-UA"/>
        </w:rPr>
        <w:t xml:space="preserve">важливість залучення сім’ї пов’язано з тим, що саме сімейні стосунки є одним з основних чинників становлення і формування емоційного стану дитини. Сім’я є тим першим соціальним середовищем, яке стає основою формування домінуючих емоційних станів дитини, джерелом перших позитивних і негативних переживань та її емоцій, що в підсумку вкладається в основу формування її </w:t>
      </w:r>
      <w:proofErr w:type="spellStart"/>
      <w:r w:rsidRPr="002A6524">
        <w:rPr>
          <w:rFonts w:ascii="Times New Roman" w:hAnsi="Times New Roman"/>
          <w:sz w:val="28"/>
          <w:szCs w:val="28"/>
          <w:lang w:val="uk-UA"/>
        </w:rPr>
        <w:t>компетенцій</w:t>
      </w:r>
      <w:proofErr w:type="spellEnd"/>
      <w:r w:rsidRPr="002A6524">
        <w:rPr>
          <w:rFonts w:ascii="Times New Roman" w:hAnsi="Times New Roman"/>
          <w:color w:val="FF0000"/>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sz w:val="28"/>
          <w:szCs w:val="28"/>
          <w:bdr w:val="none" w:sz="0" w:space="0" w:color="auto" w:frame="1"/>
          <w:shd w:val="clear" w:color="auto" w:fill="FFFFFF"/>
          <w:lang w:val="uk-UA"/>
        </w:rPr>
      </w:pPr>
      <w:r w:rsidRPr="002A6524">
        <w:rPr>
          <w:rFonts w:ascii="Times New Roman" w:hAnsi="Times New Roman" w:cs="Times New Roman"/>
          <w:sz w:val="28"/>
          <w:szCs w:val="28"/>
          <w:lang w:val="uk-UA"/>
        </w:rPr>
        <w:t xml:space="preserve">Дослідження </w:t>
      </w:r>
      <w:proofErr w:type="spellStart"/>
      <w:r w:rsidRPr="002A6524">
        <w:rPr>
          <w:rFonts w:ascii="Times New Roman" w:hAnsi="Times New Roman" w:cs="Times New Roman"/>
          <w:sz w:val="28"/>
          <w:szCs w:val="28"/>
          <w:bdr w:val="none" w:sz="0" w:space="0" w:color="auto" w:frame="1"/>
          <w:shd w:val="clear" w:color="auto" w:fill="FFFFFF"/>
          <w:lang w:val="uk-UA"/>
        </w:rPr>
        <w:t>American</w:t>
      </w:r>
      <w:proofErr w:type="spellEnd"/>
      <w:r w:rsidRPr="002A6524">
        <w:rPr>
          <w:rFonts w:ascii="Times New Roman" w:hAnsi="Times New Roman" w:cs="Times New Roman"/>
          <w:sz w:val="28"/>
          <w:szCs w:val="28"/>
          <w:bdr w:val="none" w:sz="0" w:space="0" w:color="auto" w:frame="1"/>
          <w:shd w:val="clear" w:color="auto" w:fill="FFFFFF"/>
          <w:lang w:val="uk-UA"/>
        </w:rPr>
        <w:t xml:space="preserve"> </w:t>
      </w:r>
      <w:proofErr w:type="spellStart"/>
      <w:r w:rsidRPr="002A6524">
        <w:rPr>
          <w:rFonts w:ascii="Times New Roman" w:hAnsi="Times New Roman" w:cs="Times New Roman"/>
          <w:sz w:val="28"/>
          <w:szCs w:val="28"/>
          <w:bdr w:val="none" w:sz="0" w:space="0" w:color="auto" w:frame="1"/>
          <w:shd w:val="clear" w:color="auto" w:fill="FFFFFF"/>
          <w:lang w:val="uk-UA"/>
        </w:rPr>
        <w:t>psychological</w:t>
      </w:r>
      <w:proofErr w:type="spellEnd"/>
      <w:r w:rsidRPr="002A6524">
        <w:rPr>
          <w:rFonts w:ascii="Times New Roman" w:hAnsi="Times New Roman" w:cs="Times New Roman"/>
          <w:sz w:val="28"/>
          <w:szCs w:val="28"/>
          <w:bdr w:val="none" w:sz="0" w:space="0" w:color="auto" w:frame="1"/>
          <w:shd w:val="clear" w:color="auto" w:fill="FFFFFF"/>
          <w:lang w:val="uk-UA"/>
        </w:rPr>
        <w:t xml:space="preserve"> </w:t>
      </w:r>
      <w:proofErr w:type="spellStart"/>
      <w:r w:rsidRPr="002A6524">
        <w:rPr>
          <w:rFonts w:ascii="Times New Roman" w:hAnsi="Times New Roman" w:cs="Times New Roman"/>
          <w:sz w:val="28"/>
          <w:szCs w:val="28"/>
          <w:bdr w:val="none" w:sz="0" w:space="0" w:color="auto" w:frame="1"/>
          <w:shd w:val="clear" w:color="auto" w:fill="FFFFFF"/>
          <w:lang w:val="uk-UA"/>
        </w:rPr>
        <w:t>assossiation</w:t>
      </w:r>
      <w:proofErr w:type="spellEnd"/>
      <w:r w:rsidRPr="002A6524">
        <w:rPr>
          <w:rFonts w:ascii="Times New Roman" w:hAnsi="Times New Roman" w:cs="Times New Roman"/>
          <w:sz w:val="28"/>
          <w:szCs w:val="28"/>
          <w:lang w:val="uk-UA"/>
        </w:rPr>
        <w:t xml:space="preserve"> показали, що участь батьків в школах сприяє позитивній освіті дітей із мовленнєвими труднощами</w:t>
      </w:r>
      <w:r>
        <w:rPr>
          <w:rFonts w:ascii="Times New Roman" w:hAnsi="Times New Roman" w:cs="Times New Roman"/>
          <w:sz w:val="28"/>
          <w:szCs w:val="28"/>
          <w:lang w:val="uk-UA"/>
        </w:rPr>
        <w:t xml:space="preserve"> </w:t>
      </w:r>
      <w:r w:rsidRPr="00417CC9">
        <w:rPr>
          <w:rFonts w:ascii="Times New Roman" w:hAnsi="Times New Roman"/>
          <w:sz w:val="28"/>
          <w:szCs w:val="28"/>
          <w:lang w:val="uk-UA"/>
        </w:rPr>
        <w:t>[</w:t>
      </w:r>
      <w:r>
        <w:rPr>
          <w:rFonts w:ascii="Times New Roman" w:hAnsi="Times New Roman"/>
          <w:sz w:val="28"/>
          <w:szCs w:val="28"/>
          <w:lang w:val="uk-UA"/>
        </w:rPr>
        <w:t>59</w:t>
      </w:r>
      <w:r w:rsidRPr="00417CC9">
        <w:rPr>
          <w:rFonts w:ascii="Times New Roman" w:hAnsi="Times New Roman"/>
          <w:sz w:val="28"/>
          <w:szCs w:val="28"/>
          <w:lang w:val="uk-UA"/>
        </w:rPr>
        <w:t>]</w:t>
      </w:r>
      <w:r w:rsidRPr="002A6524">
        <w:rPr>
          <w:rFonts w:ascii="Times New Roman" w:hAnsi="Times New Roman" w:cs="Times New Roman"/>
          <w:sz w:val="28"/>
          <w:szCs w:val="28"/>
          <w:lang w:val="uk-UA"/>
        </w:rPr>
        <w:t xml:space="preserve">. </w:t>
      </w:r>
      <w:r w:rsidRPr="002A6524">
        <w:rPr>
          <w:rFonts w:ascii="Times New Roman" w:hAnsi="Times New Roman" w:cs="Times New Roman"/>
          <w:sz w:val="28"/>
          <w:szCs w:val="28"/>
          <w:bdr w:val="none" w:sz="0" w:space="0" w:color="auto" w:frame="1"/>
          <w:shd w:val="clear" w:color="auto" w:fill="FFFFFF"/>
          <w:lang w:val="uk-UA"/>
        </w:rPr>
        <w:t>Виявлений тісний зв’язок між залученням батьків і освітніми результатами дітей, зокрема, відвідуванням школи, високими результатами навчання, розвитку комунікативної і мовленнєвої компетенції та включення дітей у групову і командну роботу (АПА). Вони зазначають, що учні бачать своє навчальне середовище сприятливим і турботливим, бо батьки залучені до їхнього шкільного життя. Відповідно, діти налаштовані на співпрацю з педагогами, йдуть на контакт, зацікавлені у взаємодії з однолітками.</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думку О.</w:t>
      </w:r>
      <w:r w:rsidR="00302FFD">
        <w:rPr>
          <w:rFonts w:ascii="Times New Roman" w:hAnsi="Times New Roman" w:cs="Times New Roman"/>
          <w:sz w:val="28"/>
          <w:szCs w:val="28"/>
          <w:lang w:val="uk-UA"/>
        </w:rPr>
        <w:t xml:space="preserve"> </w:t>
      </w:r>
      <w:proofErr w:type="spellStart"/>
      <w:r w:rsidRPr="002A6524">
        <w:rPr>
          <w:rFonts w:ascii="Times New Roman" w:hAnsi="Times New Roman" w:cs="Times New Roman"/>
          <w:sz w:val="28"/>
          <w:szCs w:val="28"/>
          <w:lang w:val="uk-UA"/>
        </w:rPr>
        <w:t>Мякушко</w:t>
      </w:r>
      <w:proofErr w:type="spellEnd"/>
      <w:r w:rsidRPr="00417CC9">
        <w:rPr>
          <w:rFonts w:ascii="Times New Roman" w:hAnsi="Times New Roman" w:cs="Times New Roman"/>
          <w:sz w:val="28"/>
          <w:szCs w:val="28"/>
          <w:lang w:val="uk-UA"/>
        </w:rPr>
        <w:t xml:space="preserve"> </w:t>
      </w:r>
      <w:r w:rsidRPr="00417CC9">
        <w:rPr>
          <w:rFonts w:ascii="Times New Roman" w:hAnsi="Times New Roman"/>
          <w:sz w:val="28"/>
          <w:szCs w:val="28"/>
          <w:lang w:val="uk-UA"/>
        </w:rPr>
        <w:t>[</w:t>
      </w:r>
      <w:r>
        <w:rPr>
          <w:rFonts w:ascii="Times New Roman" w:hAnsi="Times New Roman"/>
          <w:sz w:val="28"/>
          <w:szCs w:val="28"/>
          <w:lang w:val="uk-UA"/>
        </w:rPr>
        <w:t>31, с. 113</w:t>
      </w:r>
      <w:r w:rsidRPr="00417CC9">
        <w:rPr>
          <w:rFonts w:ascii="Times New Roman" w:hAnsi="Times New Roman"/>
          <w:sz w:val="28"/>
          <w:szCs w:val="28"/>
          <w:lang w:val="uk-UA"/>
        </w:rPr>
        <w:t>]</w:t>
      </w:r>
      <w:r w:rsidRPr="002A6524">
        <w:rPr>
          <w:rFonts w:ascii="Times New Roman" w:hAnsi="Times New Roman" w:cs="Times New Roman"/>
          <w:sz w:val="28"/>
          <w:szCs w:val="28"/>
          <w:lang w:val="uk-UA"/>
        </w:rPr>
        <w:t>, чим більше педагоги залучають батьків, як їх партнерів до освітнього процесу у контексті сучасного підходу «Соціально-емоційне навчання», тим швидше відбувається подолання труднощів дитиною в цілому. Взаємодія з педагогами дозволяє батькам оцінити важку роботу педагогів щодо досягнення дитиною успіхів у навчанні та подоланні труднощів</w:t>
      </w:r>
      <w:r w:rsidRPr="002A6524">
        <w:rPr>
          <w:rFonts w:ascii="Times New Roman" w:hAnsi="Times New Roman" w:cs="Times New Roman"/>
          <w:color w:val="FF0000"/>
          <w:sz w:val="28"/>
          <w:szCs w:val="28"/>
          <w:lang w:val="uk-UA"/>
        </w:rPr>
        <w:t>.</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Тож, відповідно дані обґрунтування зумовили сформувати та описати таблицю з формати співпраці педагогів з батьками. Дані форми співпраці  включають в себе інноваційні способи комунікації між батьками та педагогами, </w:t>
      </w:r>
      <w:r w:rsidRPr="002A6524">
        <w:rPr>
          <w:rFonts w:ascii="Times New Roman" w:hAnsi="Times New Roman" w:cs="Times New Roman"/>
          <w:sz w:val="28"/>
          <w:szCs w:val="28"/>
          <w:lang w:val="uk-UA"/>
        </w:rPr>
        <w:lastRenderedPageBreak/>
        <w:t>які допоможуть у навчальній діяльності дитині, у тому числі у розвитку зв’язного мовлення дітей з мовленнєвими труднощами</w:t>
      </w:r>
      <w:r>
        <w:rPr>
          <w:rFonts w:ascii="Times New Roman" w:hAnsi="Times New Roman" w:cs="Times New Roman"/>
          <w:sz w:val="28"/>
          <w:szCs w:val="28"/>
          <w:lang w:val="uk-UA"/>
        </w:rPr>
        <w:t xml:space="preserve"> (Додаток В</w:t>
      </w:r>
      <w:r w:rsidRPr="002A6524">
        <w:rPr>
          <w:rFonts w:ascii="Times New Roman" w:hAnsi="Times New Roman" w:cs="Times New Roman"/>
          <w:sz w:val="28"/>
          <w:szCs w:val="28"/>
          <w:lang w:val="uk-UA"/>
        </w:rPr>
        <w:t>).</w:t>
      </w:r>
    </w:p>
    <w:p w:rsidR="00AC0273"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Варто зауважити, що при взаємодії педагогів та батьків, формується так звана команда підтримки для дітей. Для дітей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це є одним із основних чинників, що сприяє розвитку комунікативної та мовленнєвої компетенції, в тому числі і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Комунікація між вчителями початкових класів та вчителями-логопедами з батьками має бути ефективною та результативною. Тож, педагогам варто використовувати різні інструменти для конструктивної взаємодії.</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2A6524">
        <w:rPr>
          <w:rFonts w:ascii="Times New Roman" w:hAnsi="Times New Roman" w:cs="Times New Roman"/>
          <w:sz w:val="28"/>
          <w:szCs w:val="28"/>
          <w:lang w:val="uk-UA"/>
        </w:rPr>
        <w:t xml:space="preserve">арто зазначити, що завдяки описаним у Додатку </w:t>
      </w:r>
      <w:r>
        <w:rPr>
          <w:rFonts w:ascii="Times New Roman" w:hAnsi="Times New Roman" w:cs="Times New Roman"/>
          <w:sz w:val="28"/>
          <w:szCs w:val="28"/>
          <w:lang w:val="uk-UA"/>
        </w:rPr>
        <w:t>В</w:t>
      </w:r>
      <w:r w:rsidRPr="002A6524">
        <w:rPr>
          <w:rFonts w:ascii="Times New Roman" w:hAnsi="Times New Roman" w:cs="Times New Roman"/>
          <w:sz w:val="28"/>
          <w:szCs w:val="28"/>
          <w:lang w:val="uk-UA"/>
        </w:rPr>
        <w:t xml:space="preserve"> формам роботи створюється сприятливе середовище для кращої підтримки батьків педагогами, кращого розуміння один одного та вирішення питань, що стосуються дітей</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52, с. 170</w:t>
      </w:r>
      <w:r>
        <w:rPr>
          <w:rFonts w:ascii="Times New Roman" w:hAnsi="Times New Roman" w:cs="Times New Roman"/>
          <w:sz w:val="28"/>
          <w:szCs w:val="28"/>
          <w:lang w:val="en-US"/>
        </w:rPr>
        <w:t>]</w:t>
      </w:r>
      <w:r w:rsidRPr="002A6524">
        <w:rPr>
          <w:rFonts w:ascii="Times New Roman" w:hAnsi="Times New Roman" w:cs="Times New Roman"/>
          <w:sz w:val="28"/>
          <w:szCs w:val="28"/>
          <w:lang w:val="uk-UA"/>
        </w:rPr>
        <w:t xml:space="preserve">. Хоч, це тривалий та кропіткий процес, що вимагає від педагогів та батьків тісної співпраці, проте завдяки цьому реалізовується принцип партнерства, діалогу. </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Різноманітність інтерактивних форм взаємодії з батьками, дозволяє вчителям значно поліпшити навчальний прогрес дитини, підвищити рівень комунікативної та мовленнєвої компетенції. Подальший розвиток досліджень у сфері взаємодії батьків і педагогів, може бути перспективною і актуальною магістерською роботою. </w:t>
      </w:r>
    </w:p>
    <w:p w:rsidR="00AC0273" w:rsidRPr="002A6524" w:rsidRDefault="00AC0273" w:rsidP="00AC0273">
      <w:pPr>
        <w:spacing w:after="0" w:line="360" w:lineRule="auto"/>
        <w:ind w:firstLine="709"/>
        <w:jc w:val="both"/>
        <w:rPr>
          <w:rFonts w:ascii="Times New Roman" w:eastAsia="Times New Roman" w:hAnsi="Times New Roman" w:cs="Times New Roman"/>
          <w:sz w:val="28"/>
          <w:szCs w:val="28"/>
          <w:lang w:val="uk-UA"/>
        </w:rPr>
      </w:pPr>
      <w:r w:rsidRPr="002A6524">
        <w:rPr>
          <w:rFonts w:ascii="Times New Roman" w:eastAsia="Times New Roman" w:hAnsi="Times New Roman" w:cs="Times New Roman"/>
          <w:sz w:val="28"/>
          <w:szCs w:val="28"/>
          <w:lang w:val="uk-UA"/>
        </w:rPr>
        <w:t xml:space="preserve">Хотілося б зазначити, що наші мовленнєві вправи, форми співпраці педагогів з батьками дітей, що мають </w:t>
      </w:r>
      <w:r>
        <w:rPr>
          <w:rFonts w:ascii="Times New Roman" w:eastAsia="Times New Roman" w:hAnsi="Times New Roman" w:cs="Times New Roman"/>
          <w:sz w:val="28"/>
          <w:szCs w:val="28"/>
          <w:lang w:val="uk-UA"/>
        </w:rPr>
        <w:t>МТ</w:t>
      </w:r>
      <w:r w:rsidRPr="002A6524">
        <w:rPr>
          <w:rFonts w:ascii="Times New Roman" w:eastAsia="Times New Roman" w:hAnsi="Times New Roman" w:cs="Times New Roman"/>
          <w:sz w:val="28"/>
          <w:szCs w:val="28"/>
          <w:lang w:val="uk-UA"/>
        </w:rPr>
        <w:t>, і входять в методичні рекомендації були презентовані фахівцям Інклюзивно-ресурсного центру № 1 Голосіївського району м. Києва (До</w:t>
      </w:r>
      <w:r>
        <w:rPr>
          <w:rFonts w:ascii="Times New Roman" w:eastAsia="Times New Roman" w:hAnsi="Times New Roman" w:cs="Times New Roman"/>
          <w:sz w:val="28"/>
          <w:szCs w:val="28"/>
          <w:lang w:val="uk-UA"/>
        </w:rPr>
        <w:t>даток Д</w:t>
      </w:r>
      <w:r w:rsidRPr="002A6524">
        <w:rPr>
          <w:rFonts w:ascii="Times New Roman" w:eastAsia="Times New Roman" w:hAnsi="Times New Roman" w:cs="Times New Roman"/>
          <w:sz w:val="28"/>
          <w:szCs w:val="28"/>
          <w:lang w:val="uk-UA"/>
        </w:rPr>
        <w:t xml:space="preserve">). Оскільки, вони здійснюють методичну роботу та надають рекомендації педагогам щодо форм роботи з батьками та дітьми з особливими освітніми потребами, в тому числі і рекомендації щодо розвитку </w:t>
      </w:r>
      <w:r>
        <w:rPr>
          <w:rFonts w:ascii="Times New Roman" w:eastAsia="Times New Roman" w:hAnsi="Times New Roman" w:cs="Times New Roman"/>
          <w:sz w:val="28"/>
          <w:szCs w:val="28"/>
          <w:lang w:val="uk-UA"/>
        </w:rPr>
        <w:t>ЗМ</w:t>
      </w:r>
      <w:r w:rsidRPr="002A6524">
        <w:rPr>
          <w:rFonts w:ascii="Times New Roman" w:eastAsia="Times New Roman" w:hAnsi="Times New Roman" w:cs="Times New Roman"/>
          <w:sz w:val="28"/>
          <w:szCs w:val="28"/>
          <w:lang w:val="uk-UA"/>
        </w:rPr>
        <w:t>. Також, ознайомлено педагогів початкових класів із розробленими рекомендаціями під час проведення команд психолого-педагогічного супроводу.</w:t>
      </w:r>
    </w:p>
    <w:p w:rsidR="00AC0273" w:rsidRPr="002A6524" w:rsidRDefault="00AC0273" w:rsidP="00AC0273">
      <w:pPr>
        <w:spacing w:after="0" w:line="360" w:lineRule="auto"/>
        <w:ind w:firstLine="709"/>
        <w:jc w:val="both"/>
        <w:rPr>
          <w:rFonts w:ascii="Times New Roman" w:eastAsia="Times New Roman" w:hAnsi="Times New Roman" w:cs="Times New Roman"/>
          <w:sz w:val="28"/>
          <w:szCs w:val="28"/>
          <w:lang w:val="uk-UA"/>
        </w:rPr>
      </w:pPr>
      <w:r w:rsidRPr="002A6524">
        <w:rPr>
          <w:rFonts w:ascii="Times New Roman" w:eastAsia="Times New Roman" w:hAnsi="Times New Roman" w:cs="Times New Roman"/>
          <w:sz w:val="28"/>
          <w:szCs w:val="28"/>
          <w:lang w:val="uk-UA"/>
        </w:rPr>
        <w:t xml:space="preserve">Фахівцям (консультантам) було роз’яснено унікальність наших розробок та пояснено схему їх практичного застосування. Також, вправи було розміщено на освітній </w:t>
      </w:r>
      <w:proofErr w:type="spellStart"/>
      <w:r w:rsidRPr="002A6524">
        <w:rPr>
          <w:rFonts w:ascii="Times New Roman" w:eastAsia="Times New Roman" w:hAnsi="Times New Roman" w:cs="Times New Roman"/>
          <w:sz w:val="28"/>
          <w:szCs w:val="28"/>
          <w:lang w:val="uk-UA"/>
        </w:rPr>
        <w:t>інтерне</w:t>
      </w:r>
      <w:r>
        <w:rPr>
          <w:rFonts w:ascii="Times New Roman" w:eastAsia="Times New Roman" w:hAnsi="Times New Roman" w:cs="Times New Roman"/>
          <w:sz w:val="28"/>
          <w:szCs w:val="28"/>
          <w:lang w:val="uk-UA"/>
        </w:rPr>
        <w:t>т</w:t>
      </w:r>
      <w:proofErr w:type="spellEnd"/>
      <w:r>
        <w:rPr>
          <w:rFonts w:ascii="Times New Roman" w:eastAsia="Times New Roman" w:hAnsi="Times New Roman" w:cs="Times New Roman"/>
          <w:sz w:val="28"/>
          <w:szCs w:val="28"/>
          <w:lang w:val="uk-UA"/>
        </w:rPr>
        <w:t xml:space="preserve"> платформі «На Урок» (Додаток Е</w:t>
      </w:r>
      <w:r w:rsidRPr="002A6524">
        <w:rPr>
          <w:rFonts w:ascii="Times New Roman" w:eastAsia="Times New Roman" w:hAnsi="Times New Roman" w:cs="Times New Roman"/>
          <w:sz w:val="28"/>
          <w:szCs w:val="28"/>
          <w:lang w:val="uk-UA"/>
        </w:rPr>
        <w:t xml:space="preserve">), що надасть можливість </w:t>
      </w:r>
      <w:r w:rsidRPr="002A6524">
        <w:rPr>
          <w:rFonts w:ascii="Times New Roman" w:eastAsia="Times New Roman" w:hAnsi="Times New Roman" w:cs="Times New Roman"/>
          <w:sz w:val="28"/>
          <w:szCs w:val="28"/>
          <w:lang w:val="uk-UA"/>
        </w:rPr>
        <w:lastRenderedPageBreak/>
        <w:t xml:space="preserve">вчителям початкових класів та логопедам запозичити наші рекомендації у свою подальшу роботу з розвитку </w:t>
      </w:r>
      <w:r>
        <w:rPr>
          <w:rFonts w:ascii="Times New Roman" w:eastAsia="Times New Roman" w:hAnsi="Times New Roman" w:cs="Times New Roman"/>
          <w:sz w:val="28"/>
          <w:szCs w:val="28"/>
          <w:lang w:val="uk-UA"/>
        </w:rPr>
        <w:t>ЗМ</w:t>
      </w:r>
      <w:r w:rsidRPr="002A6524">
        <w:rPr>
          <w:rFonts w:ascii="Times New Roman" w:eastAsia="Times New Roman" w:hAnsi="Times New Roman" w:cs="Times New Roman"/>
          <w:sz w:val="28"/>
          <w:szCs w:val="28"/>
          <w:lang w:val="uk-UA"/>
        </w:rPr>
        <w:t xml:space="preserve"> дітей молодшого шкільного віку з </w:t>
      </w:r>
      <w:r>
        <w:rPr>
          <w:rFonts w:ascii="Times New Roman" w:eastAsia="Times New Roman" w:hAnsi="Times New Roman" w:cs="Times New Roman"/>
          <w:sz w:val="28"/>
          <w:szCs w:val="28"/>
          <w:lang w:val="uk-UA"/>
        </w:rPr>
        <w:t>МТ</w:t>
      </w:r>
      <w:r w:rsidRPr="002A6524">
        <w:rPr>
          <w:rFonts w:ascii="Times New Roman" w:eastAsia="Times New Roman" w:hAnsi="Times New Roman" w:cs="Times New Roman"/>
          <w:sz w:val="28"/>
          <w:szCs w:val="28"/>
          <w:lang w:val="uk-UA"/>
        </w:rPr>
        <w:t>.</w:t>
      </w:r>
    </w:p>
    <w:p w:rsidR="00AC0273" w:rsidRPr="002A6524" w:rsidRDefault="00AC0273" w:rsidP="00AC0273">
      <w:pPr>
        <w:spacing w:after="0" w:line="360" w:lineRule="auto"/>
        <w:ind w:firstLine="709"/>
        <w:jc w:val="both"/>
        <w:rPr>
          <w:sz w:val="28"/>
          <w:lang w:val="uk-UA"/>
        </w:rPr>
      </w:pPr>
      <w:r w:rsidRPr="002A6524">
        <w:rPr>
          <w:rFonts w:ascii="Times New Roman" w:hAnsi="Times New Roman" w:cs="Times New Roman"/>
          <w:sz w:val="28"/>
          <w:szCs w:val="28"/>
          <w:lang w:val="uk-UA"/>
        </w:rPr>
        <w:t xml:space="preserve">Отже, підсумувавши вище викладене можна дійти висновку, що </w:t>
      </w:r>
      <w:r w:rsidRPr="002A6524">
        <w:rPr>
          <w:rFonts w:ascii="Times New Roman" w:hAnsi="Times New Roman" w:cs="Times New Roman"/>
          <w:color w:val="000000"/>
          <w:sz w:val="28"/>
          <w:szCs w:val="28"/>
          <w:shd w:val="clear" w:color="auto" w:fill="FFFFFF"/>
          <w:lang w:val="uk-UA"/>
        </w:rPr>
        <w:t xml:space="preserve">наше магістерське дослідження не в змозі охопити всі чинники </w:t>
      </w:r>
      <w:r w:rsidRPr="002A6524">
        <w:rPr>
          <w:rFonts w:ascii="Times New Roman" w:hAnsi="Times New Roman" w:cs="Times New Roman"/>
          <w:bCs/>
          <w:sz w:val="28"/>
          <w:szCs w:val="28"/>
          <w:lang w:val="uk-UA"/>
        </w:rPr>
        <w:t xml:space="preserve">які, з точки </w:t>
      </w:r>
      <w:r w:rsidRPr="002A6524">
        <w:rPr>
          <w:rFonts w:ascii="Times New Roman" w:hAnsi="Times New Roman" w:cs="Times New Roman"/>
          <w:sz w:val="28"/>
          <w:szCs w:val="28"/>
          <w:lang w:val="uk-UA"/>
        </w:rPr>
        <w:t xml:space="preserve">зору </w:t>
      </w:r>
      <w:r w:rsidRPr="002A6524">
        <w:rPr>
          <w:rFonts w:ascii="Times New Roman" w:hAnsi="Times New Roman" w:cs="Times New Roman"/>
          <w:bCs/>
          <w:sz w:val="28"/>
          <w:szCs w:val="28"/>
          <w:lang w:val="uk-UA"/>
        </w:rPr>
        <w:t xml:space="preserve">педагогів різних типів навчальних закладів, ускладнюють роботу з розвитку </w:t>
      </w:r>
      <w:r>
        <w:rPr>
          <w:rFonts w:ascii="Times New Roman" w:hAnsi="Times New Roman" w:cs="Times New Roman"/>
          <w:bCs/>
          <w:sz w:val="28"/>
          <w:szCs w:val="28"/>
          <w:lang w:val="uk-UA"/>
        </w:rPr>
        <w:t>ЗМ</w:t>
      </w:r>
      <w:r w:rsidRPr="002A6524">
        <w:rPr>
          <w:rFonts w:ascii="Times New Roman" w:hAnsi="Times New Roman" w:cs="Times New Roman"/>
          <w:bCs/>
          <w:sz w:val="28"/>
          <w:szCs w:val="28"/>
          <w:lang w:val="uk-UA"/>
        </w:rPr>
        <w:t xml:space="preserve"> у дітей молодшого шкільного з </w:t>
      </w:r>
      <w:r>
        <w:rPr>
          <w:rFonts w:ascii="Times New Roman" w:hAnsi="Times New Roman" w:cs="Times New Roman"/>
          <w:bCs/>
          <w:sz w:val="28"/>
          <w:szCs w:val="28"/>
          <w:lang w:val="uk-UA"/>
        </w:rPr>
        <w:t>МТ</w:t>
      </w:r>
      <w:r w:rsidRPr="002A6524">
        <w:rPr>
          <w:rFonts w:ascii="Times New Roman" w:hAnsi="Times New Roman" w:cs="Times New Roman"/>
          <w:bCs/>
          <w:sz w:val="28"/>
          <w:szCs w:val="28"/>
          <w:lang w:val="uk-UA"/>
        </w:rPr>
        <w:t xml:space="preserve">, </w:t>
      </w:r>
      <w:r w:rsidRPr="002A6524">
        <w:rPr>
          <w:rFonts w:ascii="Times New Roman" w:hAnsi="Times New Roman" w:cs="Times New Roman"/>
          <w:color w:val="222222"/>
          <w:sz w:val="28"/>
          <w:szCs w:val="28"/>
          <w:shd w:val="clear" w:color="auto" w:fill="FFFFFF"/>
          <w:lang w:val="uk-UA"/>
        </w:rPr>
        <w:t>ми зосередились розробці</w:t>
      </w:r>
      <w:r>
        <w:rPr>
          <w:rFonts w:ascii="Times New Roman" w:hAnsi="Times New Roman" w:cs="Times New Roman"/>
          <w:color w:val="222222"/>
          <w:sz w:val="28"/>
          <w:szCs w:val="28"/>
          <w:shd w:val="clear" w:color="auto" w:fill="FFFFFF"/>
          <w:lang w:val="uk-UA"/>
        </w:rPr>
        <w:t xml:space="preserve"> для вчителів початкових класів </w:t>
      </w:r>
      <w:r w:rsidRPr="002A6524">
        <w:rPr>
          <w:rFonts w:ascii="Times New Roman" w:hAnsi="Times New Roman" w:cs="Times New Roman"/>
          <w:color w:val="222222"/>
          <w:sz w:val="28"/>
          <w:szCs w:val="28"/>
          <w:shd w:val="clear" w:color="auto" w:fill="FFFFFF"/>
          <w:lang w:val="uk-UA"/>
        </w:rPr>
        <w:t xml:space="preserve">мовленнєвих вправ з використанням </w:t>
      </w:r>
      <w:r w:rsidRPr="002A6524">
        <w:rPr>
          <w:rFonts w:ascii="Times New Roman" w:hAnsi="Times New Roman" w:cs="Times New Roman"/>
          <w:sz w:val="28"/>
          <w:szCs w:val="28"/>
          <w:lang w:val="uk-UA"/>
        </w:rPr>
        <w:t xml:space="preserve">різних інноваційних та </w:t>
      </w:r>
      <w:proofErr w:type="spellStart"/>
      <w:r w:rsidRPr="002A6524">
        <w:rPr>
          <w:rFonts w:ascii="Times New Roman" w:hAnsi="Times New Roman" w:cs="Times New Roman"/>
          <w:sz w:val="28"/>
          <w:szCs w:val="28"/>
          <w:lang w:val="uk-UA"/>
        </w:rPr>
        <w:t>інтерактивнх</w:t>
      </w:r>
      <w:proofErr w:type="spellEnd"/>
      <w:r w:rsidRPr="002A6524">
        <w:rPr>
          <w:rFonts w:ascii="Times New Roman" w:hAnsi="Times New Roman" w:cs="Times New Roman"/>
          <w:sz w:val="28"/>
          <w:szCs w:val="28"/>
          <w:lang w:val="uk-UA"/>
        </w:rPr>
        <w:t xml:space="preserve"> методів, прийомів, засобів та формах роботи, які спрямовані на розвиток ознак (характеристик)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з використанням новітнього підходу «</w:t>
      </w:r>
      <w:r>
        <w:rPr>
          <w:rFonts w:ascii="Times New Roman" w:hAnsi="Times New Roman" w:cs="Times New Roman"/>
          <w:sz w:val="28"/>
          <w:szCs w:val="28"/>
          <w:lang w:val="uk-UA"/>
        </w:rPr>
        <w:t>СЕН</w:t>
      </w:r>
      <w:r w:rsidRPr="002A6524">
        <w:rPr>
          <w:rFonts w:ascii="Times New Roman" w:hAnsi="Times New Roman" w:cs="Times New Roman"/>
          <w:sz w:val="28"/>
          <w:szCs w:val="28"/>
          <w:lang w:val="uk-UA"/>
        </w:rPr>
        <w:t>»</w:t>
      </w:r>
      <w:r w:rsidRPr="002A6524">
        <w:rPr>
          <w:rFonts w:ascii="Times New Roman" w:hAnsi="Times New Roman" w:cs="Times New Roman"/>
          <w:color w:val="222222"/>
          <w:sz w:val="28"/>
          <w:szCs w:val="28"/>
          <w:shd w:val="clear" w:color="auto" w:fill="FFFFFF"/>
          <w:lang w:val="uk-UA"/>
        </w:rPr>
        <w:t xml:space="preserve">, а також </w:t>
      </w:r>
      <w:r w:rsidRPr="002A6524">
        <w:rPr>
          <w:rFonts w:ascii="Times New Roman" w:hAnsi="Times New Roman" w:cs="Times New Roman"/>
          <w:sz w:val="28"/>
          <w:szCs w:val="28"/>
          <w:lang w:val="uk-UA"/>
        </w:rPr>
        <w:t xml:space="preserve">формах роботи педагогів з батьками дітей, що мають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Методичні рекомендації спрямовані на підвищення ефективності та результативності роботи педагогів направленої на розвиток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дітей молодшого шкільного віку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center"/>
        <w:rPr>
          <w:rFonts w:ascii="Times New Roman" w:eastAsia="Times New Roman" w:hAnsi="Times New Roman" w:cs="Times New Roman"/>
          <w:sz w:val="28"/>
          <w:szCs w:val="28"/>
          <w:lang w:val="uk-UA"/>
        </w:rPr>
      </w:pPr>
      <w:r w:rsidRPr="002A6524">
        <w:rPr>
          <w:lang w:val="uk-UA"/>
        </w:rPr>
        <w:br w:type="column"/>
      </w:r>
      <w:r w:rsidRPr="002A6524">
        <w:rPr>
          <w:rFonts w:ascii="Times New Roman" w:hAnsi="Times New Roman" w:cs="Times New Roman"/>
          <w:b/>
          <w:sz w:val="28"/>
          <w:lang w:val="uk-UA"/>
        </w:rPr>
        <w:lastRenderedPageBreak/>
        <w:t>ВИСНОВКИ ДО ТРЕТЬОГО РОЗДІЛУ</w:t>
      </w:r>
    </w:p>
    <w:p w:rsidR="00AC0273" w:rsidRPr="002A6524" w:rsidRDefault="00AC0273" w:rsidP="00AC0273">
      <w:pPr>
        <w:pStyle w:val="a4"/>
        <w:shd w:val="clear" w:color="auto" w:fill="FFFFFF"/>
        <w:spacing w:before="0" w:beforeAutospacing="0" w:after="0" w:afterAutospacing="0" w:line="360" w:lineRule="auto"/>
        <w:ind w:firstLine="709"/>
        <w:jc w:val="center"/>
        <w:rPr>
          <w:b/>
          <w:sz w:val="28"/>
          <w:szCs w:val="28"/>
          <w:lang w:val="uk-UA"/>
        </w:rPr>
      </w:pPr>
    </w:p>
    <w:p w:rsidR="00AC0273" w:rsidRPr="002A6524" w:rsidRDefault="00AC0273" w:rsidP="00AC0273">
      <w:pPr>
        <w:spacing w:after="0" w:line="360" w:lineRule="auto"/>
        <w:ind w:firstLine="709"/>
        <w:jc w:val="both"/>
        <w:rPr>
          <w:rFonts w:ascii="Times New Roman" w:eastAsia="Times New Roman" w:hAnsi="Times New Roman" w:cs="Times New Roman"/>
          <w:sz w:val="28"/>
          <w:szCs w:val="28"/>
          <w:lang w:val="uk-UA"/>
        </w:rPr>
      </w:pPr>
      <w:r w:rsidRPr="002A6524">
        <w:rPr>
          <w:rFonts w:ascii="Times New Roman" w:eastAsia="Times New Roman" w:hAnsi="Times New Roman" w:cs="Times New Roman"/>
          <w:sz w:val="28"/>
          <w:szCs w:val="28"/>
          <w:lang w:val="uk-UA"/>
        </w:rPr>
        <w:t xml:space="preserve">На основі проведеного </w:t>
      </w:r>
      <w:proofErr w:type="spellStart"/>
      <w:r w:rsidRPr="002A6524">
        <w:rPr>
          <w:rFonts w:ascii="Times New Roman" w:eastAsia="Times New Roman" w:hAnsi="Times New Roman" w:cs="Times New Roman"/>
          <w:sz w:val="28"/>
          <w:szCs w:val="28"/>
          <w:lang w:val="uk-UA"/>
        </w:rPr>
        <w:t>констатувального</w:t>
      </w:r>
      <w:proofErr w:type="spellEnd"/>
      <w:r w:rsidRPr="002A6524">
        <w:rPr>
          <w:rFonts w:ascii="Times New Roman" w:eastAsia="Times New Roman" w:hAnsi="Times New Roman" w:cs="Times New Roman"/>
          <w:sz w:val="28"/>
          <w:szCs w:val="28"/>
          <w:lang w:val="uk-UA"/>
        </w:rPr>
        <w:t xml:space="preserve"> експерименту та аналізу отриманих результатів нами було виявлено низку чинників, що ускладнюють роботу педагогів ЗЗСО, ЗЗСОІФН, СНЗ з розвитку </w:t>
      </w:r>
      <w:r>
        <w:rPr>
          <w:rFonts w:ascii="Times New Roman" w:eastAsia="Times New Roman" w:hAnsi="Times New Roman" w:cs="Times New Roman"/>
          <w:sz w:val="28"/>
          <w:szCs w:val="28"/>
          <w:lang w:val="uk-UA"/>
        </w:rPr>
        <w:t>ЗМ</w:t>
      </w:r>
      <w:r w:rsidRPr="002A6524">
        <w:rPr>
          <w:rFonts w:ascii="Times New Roman" w:eastAsia="Times New Roman" w:hAnsi="Times New Roman" w:cs="Times New Roman"/>
          <w:sz w:val="28"/>
          <w:szCs w:val="28"/>
          <w:lang w:val="uk-UA"/>
        </w:rPr>
        <w:t xml:space="preserve"> дітей молодшого шкільного віку з </w:t>
      </w:r>
      <w:r>
        <w:rPr>
          <w:rFonts w:ascii="Times New Roman" w:eastAsia="Times New Roman" w:hAnsi="Times New Roman" w:cs="Times New Roman"/>
          <w:sz w:val="28"/>
          <w:szCs w:val="28"/>
          <w:lang w:val="uk-UA"/>
        </w:rPr>
        <w:t>МТ</w:t>
      </w:r>
      <w:r w:rsidRPr="002A6524">
        <w:rPr>
          <w:rFonts w:ascii="Times New Roman" w:eastAsia="Times New Roman" w:hAnsi="Times New Roman" w:cs="Times New Roman"/>
          <w:sz w:val="28"/>
          <w:szCs w:val="28"/>
          <w:lang w:val="uk-UA"/>
        </w:rPr>
        <w:t xml:space="preserve">. </w:t>
      </w:r>
      <w:r w:rsidRPr="002A6524">
        <w:rPr>
          <w:rFonts w:ascii="Times New Roman" w:hAnsi="Times New Roman" w:cs="Times New Roman"/>
          <w:noProof/>
          <w:sz w:val="28"/>
          <w:szCs w:val="28"/>
          <w:lang w:val="uk-UA" w:eastAsia="uk-UA"/>
        </w:rPr>
        <w:t xml:space="preserve">Педагоги наголошують </w:t>
      </w:r>
      <w:r w:rsidRPr="002A6524">
        <w:rPr>
          <w:rFonts w:ascii="Times New Roman" w:hAnsi="Times New Roman" w:cs="Times New Roman"/>
          <w:sz w:val="28"/>
          <w:szCs w:val="28"/>
          <w:lang w:val="uk-UA"/>
        </w:rPr>
        <w:t xml:space="preserve">на </w:t>
      </w:r>
      <w:r w:rsidRPr="002A6524">
        <w:rPr>
          <w:rFonts w:ascii="Times New Roman" w:hAnsi="Times New Roman" w:cs="Times New Roman"/>
          <w:color w:val="000000"/>
          <w:sz w:val="28"/>
          <w:szCs w:val="28"/>
          <w:shd w:val="clear" w:color="auto" w:fill="FFFFFF"/>
          <w:lang w:val="uk-UA"/>
        </w:rPr>
        <w:t xml:space="preserve">важливості покращення їхньої роботи, яка б включала у себе застосування комплексу сприятливих зовнішніх і внутрішніх умов </w:t>
      </w:r>
      <w:r w:rsidRPr="002A6524">
        <w:rPr>
          <w:rFonts w:ascii="Times New Roman" w:hAnsi="Times New Roman" w:cs="Times New Roman"/>
          <w:sz w:val="28"/>
          <w:szCs w:val="28"/>
          <w:lang w:val="uk-UA"/>
        </w:rPr>
        <w:t xml:space="preserve">від яких залежатиме ефективність застосування форм, методів, засобів, реальних ситуацій, що об’єктивно склалися чи були створенні суб’єктивно і необхідні для досягнення конкретної мети (у нашому випадку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w:t>
      </w:r>
    </w:p>
    <w:p w:rsidR="00AC0273" w:rsidRPr="002A6524"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2A6524">
        <w:rPr>
          <w:rFonts w:ascii="Times New Roman" w:hAnsi="Times New Roman" w:cs="Times New Roman"/>
          <w:sz w:val="28"/>
          <w:szCs w:val="28"/>
          <w:lang w:val="uk-UA"/>
        </w:rPr>
        <w:t xml:space="preserve">Враховуючи, що ми не маємо змоги охопити всі ці сприятливі умови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ми визначили запит педагогів, та розробили рекомендації, що мають </w:t>
      </w:r>
      <w:r w:rsidRPr="002A6524">
        <w:rPr>
          <w:rFonts w:ascii="Times New Roman" w:hAnsi="Times New Roman" w:cs="Times New Roman"/>
          <w:color w:val="000000"/>
          <w:sz w:val="28"/>
          <w:szCs w:val="28"/>
          <w:shd w:val="clear" w:color="auto" w:fill="FFFFFF"/>
          <w:lang w:val="uk-UA"/>
        </w:rPr>
        <w:t xml:space="preserve">вирішити три важливих для педагогів питання, а саме підвищення компетенції щодо ефективності застосування методів і засобів розвитку </w:t>
      </w:r>
      <w:r>
        <w:rPr>
          <w:rFonts w:ascii="Times New Roman" w:hAnsi="Times New Roman" w:cs="Times New Roman"/>
          <w:color w:val="000000"/>
          <w:sz w:val="28"/>
          <w:szCs w:val="28"/>
          <w:shd w:val="clear" w:color="auto" w:fill="FFFFFF"/>
          <w:lang w:val="uk-UA"/>
        </w:rPr>
        <w:t>ЗМ</w:t>
      </w:r>
      <w:r w:rsidRPr="002A6524">
        <w:rPr>
          <w:rFonts w:ascii="Times New Roman" w:hAnsi="Times New Roman" w:cs="Times New Roman"/>
          <w:color w:val="000000"/>
          <w:sz w:val="28"/>
          <w:szCs w:val="28"/>
          <w:shd w:val="clear" w:color="auto" w:fill="FFFFFF"/>
          <w:lang w:val="uk-UA"/>
        </w:rPr>
        <w:t xml:space="preserve"> у дітей з </w:t>
      </w:r>
      <w:r>
        <w:rPr>
          <w:rFonts w:ascii="Times New Roman" w:hAnsi="Times New Roman" w:cs="Times New Roman"/>
          <w:color w:val="000000"/>
          <w:sz w:val="28"/>
          <w:szCs w:val="28"/>
          <w:shd w:val="clear" w:color="auto" w:fill="FFFFFF"/>
          <w:lang w:val="uk-UA"/>
        </w:rPr>
        <w:t>МТ</w:t>
      </w:r>
      <w:r w:rsidRPr="002A6524">
        <w:rPr>
          <w:rFonts w:ascii="Times New Roman" w:hAnsi="Times New Roman" w:cs="Times New Roman"/>
          <w:color w:val="000000"/>
          <w:sz w:val="28"/>
          <w:szCs w:val="28"/>
          <w:shd w:val="clear" w:color="auto" w:fill="FFFFFF"/>
          <w:lang w:val="uk-UA"/>
        </w:rPr>
        <w:t xml:space="preserve"> (</w:t>
      </w:r>
      <w:r w:rsidRPr="002A6524">
        <w:rPr>
          <w:rFonts w:ascii="Times New Roman" w:hAnsi="Times New Roman" w:cs="Times New Roman"/>
          <w:sz w:val="28"/>
          <w:szCs w:val="28"/>
          <w:lang w:val="uk-UA"/>
        </w:rPr>
        <w:t>традиційних,</w:t>
      </w:r>
      <w:r w:rsidRPr="002A6524">
        <w:rPr>
          <w:rFonts w:ascii="Times New Roman" w:hAnsi="Times New Roman" w:cs="Times New Roman"/>
          <w:color w:val="000000"/>
          <w:sz w:val="28"/>
          <w:szCs w:val="28"/>
          <w:shd w:val="clear" w:color="auto" w:fill="FFFFFF"/>
          <w:lang w:val="uk-UA"/>
        </w:rPr>
        <w:t xml:space="preserve"> нетрадиційних та інноваційних), </w:t>
      </w:r>
      <w:r w:rsidRPr="002A6524">
        <w:rPr>
          <w:rFonts w:ascii="Times New Roman" w:hAnsi="Times New Roman" w:cs="Times New Roman"/>
          <w:noProof/>
          <w:sz w:val="28"/>
          <w:szCs w:val="28"/>
          <w:lang w:val="uk-UA" w:eastAsia="uk-UA"/>
        </w:rPr>
        <w:t>сприяння покращанню емоційного стану дітей</w:t>
      </w:r>
      <w:r w:rsidRPr="002A6524">
        <w:rPr>
          <w:rFonts w:ascii="Times New Roman" w:hAnsi="Times New Roman" w:cs="Times New Roman"/>
          <w:color w:val="000000"/>
          <w:sz w:val="28"/>
          <w:szCs w:val="28"/>
          <w:shd w:val="clear" w:color="auto" w:fill="FFFFFF"/>
          <w:lang w:val="uk-UA"/>
        </w:rPr>
        <w:t xml:space="preserve"> з </w:t>
      </w:r>
      <w:r>
        <w:rPr>
          <w:rFonts w:ascii="Times New Roman" w:hAnsi="Times New Roman" w:cs="Times New Roman"/>
          <w:color w:val="000000"/>
          <w:sz w:val="28"/>
          <w:szCs w:val="28"/>
          <w:shd w:val="clear" w:color="auto" w:fill="FFFFFF"/>
          <w:lang w:val="uk-UA"/>
        </w:rPr>
        <w:t>МТ</w:t>
      </w:r>
      <w:r w:rsidRPr="002A6524">
        <w:rPr>
          <w:rFonts w:ascii="Times New Roman" w:hAnsi="Times New Roman" w:cs="Times New Roman"/>
          <w:color w:val="000000"/>
          <w:sz w:val="28"/>
          <w:szCs w:val="28"/>
          <w:shd w:val="clear" w:color="auto" w:fill="FFFFFF"/>
          <w:lang w:val="uk-UA"/>
        </w:rPr>
        <w:t xml:space="preserve">, подоланню їх невпевненості і налагодженню комунікації з іншими дітьми та підвищення фахової компетентності щодо методів залучення батьків до </w:t>
      </w:r>
      <w:proofErr w:type="spellStart"/>
      <w:r w:rsidRPr="002A6524">
        <w:rPr>
          <w:rFonts w:ascii="Times New Roman" w:hAnsi="Times New Roman" w:cs="Times New Roman"/>
          <w:color w:val="000000"/>
          <w:sz w:val="28"/>
          <w:szCs w:val="28"/>
          <w:shd w:val="clear" w:color="auto" w:fill="FFFFFF"/>
          <w:lang w:val="uk-UA"/>
        </w:rPr>
        <w:t>навчльного</w:t>
      </w:r>
      <w:proofErr w:type="spellEnd"/>
      <w:r w:rsidRPr="002A6524">
        <w:rPr>
          <w:rFonts w:ascii="Times New Roman" w:hAnsi="Times New Roman" w:cs="Times New Roman"/>
          <w:color w:val="000000"/>
          <w:sz w:val="28"/>
          <w:szCs w:val="28"/>
          <w:shd w:val="clear" w:color="auto" w:fill="FFFFFF"/>
          <w:lang w:val="uk-UA"/>
        </w:rPr>
        <w:t xml:space="preserve"> процесу як </w:t>
      </w:r>
      <w:proofErr w:type="spellStart"/>
      <w:r w:rsidRPr="002A6524">
        <w:rPr>
          <w:rFonts w:ascii="Times New Roman" w:hAnsi="Times New Roman" w:cs="Times New Roman"/>
          <w:color w:val="000000"/>
          <w:sz w:val="28"/>
          <w:szCs w:val="28"/>
          <w:shd w:val="clear" w:color="auto" w:fill="FFFFFF"/>
          <w:lang w:val="uk-UA"/>
        </w:rPr>
        <w:t>ефектвиних</w:t>
      </w:r>
      <w:proofErr w:type="spellEnd"/>
      <w:r w:rsidRPr="002A6524">
        <w:rPr>
          <w:rFonts w:ascii="Times New Roman" w:hAnsi="Times New Roman" w:cs="Times New Roman"/>
          <w:color w:val="000000"/>
          <w:sz w:val="28"/>
          <w:szCs w:val="28"/>
          <w:shd w:val="clear" w:color="auto" w:fill="FFFFFF"/>
          <w:lang w:val="uk-UA"/>
        </w:rPr>
        <w:t xml:space="preserve"> членів команди супроводу своїх дітей з особливими освітніми потребами.</w:t>
      </w:r>
    </w:p>
    <w:p w:rsidR="00AC0273" w:rsidRPr="002A6524" w:rsidRDefault="00AC0273" w:rsidP="00AC0273">
      <w:pPr>
        <w:spacing w:after="0" w:line="360" w:lineRule="auto"/>
        <w:ind w:firstLine="567"/>
        <w:jc w:val="both"/>
        <w:rPr>
          <w:rFonts w:ascii="Times New Roman" w:eastAsia="Times New Roman" w:hAnsi="Times New Roman" w:cs="Times New Roman"/>
          <w:bCs/>
          <w:sz w:val="28"/>
          <w:szCs w:val="28"/>
          <w:lang w:val="uk-UA"/>
        </w:rPr>
      </w:pPr>
      <w:r w:rsidRPr="002A6524">
        <w:rPr>
          <w:rFonts w:ascii="Times New Roman" w:eastAsia="Times New Roman" w:hAnsi="Times New Roman" w:cs="Times New Roman"/>
          <w:bCs/>
          <w:sz w:val="28"/>
          <w:szCs w:val="28"/>
          <w:lang w:val="uk-UA"/>
        </w:rPr>
        <w:t xml:space="preserve">Варто зазначити,  що саме ці три групи завдань, вирішення яких ми пропонуємо, відповідають актуальним зовнішнім і внутрішнім умовам розвитку </w:t>
      </w:r>
      <w:r>
        <w:rPr>
          <w:rFonts w:ascii="Times New Roman" w:eastAsia="Times New Roman" w:hAnsi="Times New Roman" w:cs="Times New Roman"/>
          <w:bCs/>
          <w:sz w:val="28"/>
          <w:szCs w:val="28"/>
          <w:lang w:val="uk-UA"/>
        </w:rPr>
        <w:t>ЗМ</w:t>
      </w:r>
      <w:r w:rsidRPr="002A6524">
        <w:rPr>
          <w:rFonts w:ascii="Times New Roman" w:eastAsia="Times New Roman" w:hAnsi="Times New Roman" w:cs="Times New Roman"/>
          <w:bCs/>
          <w:sz w:val="28"/>
          <w:szCs w:val="28"/>
          <w:lang w:val="uk-UA"/>
        </w:rPr>
        <w:t xml:space="preserve"> (педагогічним умовам). </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eastAsia="Times New Roman" w:hAnsi="Times New Roman" w:cs="Times New Roman"/>
          <w:bCs/>
          <w:sz w:val="28"/>
          <w:szCs w:val="28"/>
          <w:lang w:val="uk-UA"/>
        </w:rPr>
        <w:t>Ми розробили</w:t>
      </w:r>
      <w:r w:rsidRPr="002A6524">
        <w:rPr>
          <w:rFonts w:ascii="Times New Roman" w:hAnsi="Times New Roman" w:cs="Times New Roman"/>
          <w:noProof/>
          <w:sz w:val="28"/>
          <w:szCs w:val="28"/>
          <w:lang w:val="uk-UA" w:eastAsia="uk-UA"/>
        </w:rPr>
        <w:t xml:space="preserve"> </w:t>
      </w:r>
      <w:r w:rsidRPr="002A6524">
        <w:rPr>
          <w:rFonts w:ascii="Times New Roman" w:hAnsi="Times New Roman" w:cs="Times New Roman"/>
          <w:color w:val="000000"/>
          <w:sz w:val="28"/>
          <w:szCs w:val="28"/>
          <w:shd w:val="clear" w:color="auto" w:fill="FFFFFF"/>
          <w:lang w:val="uk-UA"/>
        </w:rPr>
        <w:t xml:space="preserve">методичні рекомендації фахівцям щодо шляхів підвищення ефективності розвитку </w:t>
      </w:r>
      <w:r>
        <w:rPr>
          <w:rFonts w:ascii="Times New Roman" w:hAnsi="Times New Roman" w:cs="Times New Roman"/>
          <w:color w:val="000000"/>
          <w:sz w:val="28"/>
          <w:szCs w:val="28"/>
          <w:shd w:val="clear" w:color="auto" w:fill="FFFFFF"/>
          <w:lang w:val="uk-UA"/>
        </w:rPr>
        <w:t>ЗМ</w:t>
      </w:r>
      <w:r w:rsidRPr="002A6524">
        <w:rPr>
          <w:rFonts w:ascii="Times New Roman" w:hAnsi="Times New Roman" w:cs="Times New Roman"/>
          <w:color w:val="000000"/>
          <w:sz w:val="28"/>
          <w:szCs w:val="28"/>
          <w:shd w:val="clear" w:color="auto" w:fill="FFFFFF"/>
          <w:lang w:val="uk-UA"/>
        </w:rPr>
        <w:t xml:space="preserve"> дітей молодшого шкільного віку з </w:t>
      </w:r>
      <w:r>
        <w:rPr>
          <w:rFonts w:ascii="Times New Roman" w:hAnsi="Times New Roman" w:cs="Times New Roman"/>
          <w:color w:val="000000"/>
          <w:sz w:val="28"/>
          <w:szCs w:val="28"/>
          <w:shd w:val="clear" w:color="auto" w:fill="FFFFFF"/>
          <w:lang w:val="uk-UA"/>
        </w:rPr>
        <w:t>МТ</w:t>
      </w:r>
      <w:r w:rsidRPr="002A6524">
        <w:rPr>
          <w:rFonts w:ascii="Times New Roman" w:hAnsi="Times New Roman" w:cs="Times New Roman"/>
          <w:color w:val="000000"/>
          <w:sz w:val="28"/>
          <w:szCs w:val="28"/>
          <w:shd w:val="clear" w:color="auto" w:fill="FFFFFF"/>
          <w:lang w:val="uk-UA"/>
        </w:rPr>
        <w:t xml:space="preserve"> (з урахуванням новітнього підходу «</w:t>
      </w:r>
      <w:r>
        <w:rPr>
          <w:rFonts w:ascii="Times New Roman" w:hAnsi="Times New Roman" w:cs="Times New Roman"/>
          <w:color w:val="000000"/>
          <w:sz w:val="28"/>
          <w:szCs w:val="28"/>
          <w:shd w:val="clear" w:color="auto" w:fill="FFFFFF"/>
          <w:lang w:val="uk-UA"/>
        </w:rPr>
        <w:t>СЕН»</w:t>
      </w:r>
      <w:r w:rsidRPr="002A6524">
        <w:rPr>
          <w:rFonts w:ascii="Times New Roman" w:hAnsi="Times New Roman" w:cs="Times New Roman"/>
          <w:color w:val="000000"/>
          <w:sz w:val="28"/>
          <w:szCs w:val="28"/>
          <w:shd w:val="clear" w:color="auto" w:fill="FFFFFF"/>
          <w:lang w:val="uk-UA"/>
        </w:rPr>
        <w:t xml:space="preserve">), які включають в себе застосування інноваційних </w:t>
      </w:r>
      <w:r w:rsidRPr="002A6524">
        <w:rPr>
          <w:rFonts w:ascii="Times New Roman" w:hAnsi="Times New Roman" w:cs="Times New Roman"/>
          <w:sz w:val="28"/>
          <w:szCs w:val="28"/>
          <w:lang w:val="uk-UA"/>
        </w:rPr>
        <w:t xml:space="preserve">та інтерактивних методів, прийомів, засобів та форм роботи для розвитку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 xml:space="preserve">, соціально-емоційного розвитку дітей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 xml:space="preserve"> та залучення в освітній процес батьків дітей з </w:t>
      </w:r>
      <w:r>
        <w:rPr>
          <w:rFonts w:ascii="Times New Roman" w:hAnsi="Times New Roman" w:cs="Times New Roman"/>
          <w:sz w:val="28"/>
          <w:szCs w:val="28"/>
          <w:lang w:val="uk-UA"/>
        </w:rPr>
        <w:t>МТ</w:t>
      </w:r>
      <w:r w:rsidRPr="002A6524">
        <w:rPr>
          <w:rFonts w:ascii="Times New Roman" w:hAnsi="Times New Roman" w:cs="Times New Roman"/>
          <w:sz w:val="28"/>
          <w:szCs w:val="28"/>
          <w:lang w:val="uk-UA"/>
        </w:rPr>
        <w:t>.</w:t>
      </w:r>
    </w:p>
    <w:p w:rsidR="00AC0273" w:rsidRPr="002A6524" w:rsidRDefault="00AC0273" w:rsidP="00AC0273">
      <w:pPr>
        <w:spacing w:after="0" w:line="360" w:lineRule="auto"/>
        <w:ind w:firstLine="567"/>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lastRenderedPageBreak/>
        <w:t xml:space="preserve">Нами було сформовано мовленнєві вправи, що спрямовані розвивати характеристики </w:t>
      </w:r>
      <w:r>
        <w:rPr>
          <w:rFonts w:ascii="Times New Roman" w:hAnsi="Times New Roman" w:cs="Times New Roman"/>
          <w:sz w:val="28"/>
          <w:szCs w:val="28"/>
          <w:lang w:val="uk-UA"/>
        </w:rPr>
        <w:t>ЗМ</w:t>
      </w:r>
      <w:r w:rsidRPr="002A6524">
        <w:rPr>
          <w:rFonts w:ascii="Times New Roman" w:hAnsi="Times New Roman" w:cs="Times New Roman"/>
          <w:sz w:val="28"/>
          <w:szCs w:val="28"/>
          <w:lang w:val="uk-UA"/>
        </w:rPr>
        <w:t>.</w:t>
      </w:r>
      <w:r w:rsidRPr="002A6524">
        <w:rPr>
          <w:rFonts w:ascii="Times New Roman" w:hAnsi="Times New Roman" w:cs="Times New Roman"/>
          <w:noProof/>
          <w:sz w:val="28"/>
          <w:szCs w:val="28"/>
          <w:lang w:val="uk-UA" w:eastAsia="uk-UA"/>
        </w:rPr>
        <w:t xml:space="preserve"> Так, кожна вправа включає в себе новітній підхід </w:t>
      </w:r>
      <w:r>
        <w:rPr>
          <w:rFonts w:ascii="Times New Roman" w:hAnsi="Times New Roman" w:cs="Times New Roman"/>
          <w:noProof/>
          <w:sz w:val="28"/>
          <w:szCs w:val="28"/>
          <w:lang w:val="uk-UA" w:eastAsia="uk-UA"/>
        </w:rPr>
        <w:t>СЕН</w:t>
      </w:r>
      <w:r w:rsidRPr="002A6524">
        <w:rPr>
          <w:rFonts w:ascii="Times New Roman" w:hAnsi="Times New Roman" w:cs="Times New Roman"/>
          <w:noProof/>
          <w:sz w:val="28"/>
          <w:szCs w:val="28"/>
          <w:lang w:val="uk-UA" w:eastAsia="uk-UA"/>
        </w:rPr>
        <w:t xml:space="preserve"> та застосовуюється на практиці разом із певним навчально-ігровим нетрадиційним та інноваційним методом, прийомом, засобом та формою розвитку з’язного мовлення («метод ПРЕС», «навчально-ігровий прийом Мікрофон, Акваріум», «Мультиплікаційна терація», «Образотерапія», «Музикотерапіця» та інші),  розробили  форми роботи педагогів з батьками, оскільки </w:t>
      </w:r>
      <w:r w:rsidRPr="002A6524">
        <w:rPr>
          <w:rFonts w:ascii="Times New Roman" w:hAnsi="Times New Roman" w:cs="Times New Roman"/>
          <w:sz w:val="28"/>
          <w:szCs w:val="28"/>
          <w:bdr w:val="none" w:sz="0" w:space="0" w:color="auto" w:frame="1"/>
          <w:shd w:val="clear" w:color="auto" w:fill="FFFFFF"/>
          <w:lang w:val="uk-UA"/>
        </w:rPr>
        <w:t xml:space="preserve">батьки є основними помічниками дитині в подоланні </w:t>
      </w:r>
      <w:r>
        <w:rPr>
          <w:rFonts w:ascii="Times New Roman" w:hAnsi="Times New Roman" w:cs="Times New Roman"/>
          <w:sz w:val="28"/>
          <w:szCs w:val="28"/>
          <w:bdr w:val="none" w:sz="0" w:space="0" w:color="auto" w:frame="1"/>
          <w:shd w:val="clear" w:color="auto" w:fill="FFFFFF"/>
          <w:lang w:val="uk-UA"/>
        </w:rPr>
        <w:t>МТ</w:t>
      </w:r>
      <w:r w:rsidRPr="002A6524">
        <w:rPr>
          <w:rFonts w:ascii="Times New Roman" w:hAnsi="Times New Roman" w:cs="Times New Roman"/>
          <w:sz w:val="28"/>
          <w:szCs w:val="28"/>
          <w:bdr w:val="none" w:sz="0" w:space="0" w:color="auto" w:frame="1"/>
          <w:shd w:val="clear" w:color="auto" w:fill="FFFFFF"/>
          <w:lang w:val="uk-UA"/>
        </w:rPr>
        <w:t>.</w:t>
      </w:r>
    </w:p>
    <w:p w:rsidR="00AC0273" w:rsidRPr="002A6524" w:rsidRDefault="00AC0273" w:rsidP="00AC0273">
      <w:pPr>
        <w:spacing w:after="0" w:line="360" w:lineRule="auto"/>
        <w:ind w:firstLine="709"/>
        <w:jc w:val="both"/>
        <w:rPr>
          <w:rFonts w:ascii="Times New Roman" w:hAnsi="Times New Roman" w:cs="Times New Roman"/>
          <w:sz w:val="28"/>
          <w:szCs w:val="28"/>
          <w:lang w:val="uk-UA"/>
        </w:rPr>
      </w:pPr>
      <w:r w:rsidRPr="002A6524">
        <w:rPr>
          <w:rFonts w:ascii="Times New Roman" w:hAnsi="Times New Roman" w:cs="Times New Roman"/>
          <w:sz w:val="28"/>
          <w:szCs w:val="28"/>
          <w:lang w:val="uk-UA"/>
        </w:rPr>
        <w:t xml:space="preserve">Потрібно додати, що наші методичні рекомендації, були </w:t>
      </w:r>
      <w:r w:rsidRPr="002A6524">
        <w:rPr>
          <w:rFonts w:ascii="Times New Roman" w:eastAsia="Times New Roman" w:hAnsi="Times New Roman" w:cs="Times New Roman"/>
          <w:sz w:val="28"/>
          <w:szCs w:val="28"/>
          <w:lang w:val="uk-UA"/>
        </w:rPr>
        <w:t xml:space="preserve">презентовані фахівцям Інклюзивно-ресурсного центру № 1 Голосіївського району м. Києва. Оскільки, вони здійснюють методичну роботу та надають рекомендації педагогам щодо роботи з батьками та дітьми з особливими освітніми потребами, в тому числі і рекомендації щодо розвитку </w:t>
      </w:r>
      <w:r>
        <w:rPr>
          <w:rFonts w:ascii="Times New Roman" w:eastAsia="Times New Roman" w:hAnsi="Times New Roman" w:cs="Times New Roman"/>
          <w:sz w:val="28"/>
          <w:szCs w:val="28"/>
          <w:lang w:val="uk-UA"/>
        </w:rPr>
        <w:t>ЗМ</w:t>
      </w:r>
      <w:r w:rsidRPr="002A6524">
        <w:rPr>
          <w:rFonts w:ascii="Times New Roman" w:eastAsia="Times New Roman" w:hAnsi="Times New Roman" w:cs="Times New Roman"/>
          <w:sz w:val="28"/>
          <w:szCs w:val="28"/>
          <w:lang w:val="uk-UA"/>
        </w:rPr>
        <w:t>. Також,  методичні рекомендації були презентовані педагогам під час проведення коман</w:t>
      </w:r>
      <w:r>
        <w:rPr>
          <w:rFonts w:ascii="Times New Roman" w:eastAsia="Times New Roman" w:hAnsi="Times New Roman" w:cs="Times New Roman"/>
          <w:sz w:val="28"/>
          <w:szCs w:val="28"/>
          <w:lang w:val="uk-UA"/>
        </w:rPr>
        <w:t>д</w:t>
      </w:r>
      <w:r w:rsidRPr="002A6524">
        <w:rPr>
          <w:rFonts w:ascii="Times New Roman" w:eastAsia="Times New Roman" w:hAnsi="Times New Roman" w:cs="Times New Roman"/>
          <w:sz w:val="28"/>
          <w:szCs w:val="28"/>
          <w:lang w:val="uk-UA"/>
        </w:rPr>
        <w:t xml:space="preserve"> психолого-педагогічного супроводу та були </w:t>
      </w:r>
      <w:r w:rsidRPr="002A6524">
        <w:rPr>
          <w:rFonts w:ascii="Times New Roman" w:hAnsi="Times New Roman" w:cs="Times New Roman"/>
          <w:sz w:val="28"/>
          <w:szCs w:val="28"/>
          <w:lang w:val="uk-UA"/>
        </w:rPr>
        <w:t xml:space="preserve">розміщені на освітньому ресурсі  «На Урок». </w:t>
      </w:r>
    </w:p>
    <w:p w:rsidR="00AC0273" w:rsidRPr="002A6524" w:rsidRDefault="00AC0273" w:rsidP="00AC0273">
      <w:pPr>
        <w:spacing w:after="0" w:line="360" w:lineRule="auto"/>
        <w:ind w:firstLine="709"/>
        <w:jc w:val="both"/>
        <w:rPr>
          <w:rFonts w:ascii="Times New Roman" w:hAnsi="Times New Roman" w:cs="Times New Roman"/>
          <w:noProof/>
          <w:sz w:val="28"/>
          <w:szCs w:val="28"/>
          <w:lang w:val="uk-UA" w:eastAsia="uk-UA"/>
        </w:rPr>
      </w:pPr>
      <w:r w:rsidRPr="002A6524">
        <w:rPr>
          <w:rFonts w:ascii="Times New Roman" w:eastAsia="Times New Roman" w:hAnsi="Times New Roman" w:cs="Times New Roman"/>
          <w:sz w:val="28"/>
          <w:szCs w:val="28"/>
          <w:lang w:val="uk-UA"/>
        </w:rPr>
        <w:t xml:space="preserve">Таким чином, результати нашого магістерського дослідження та розроблені на їх основі методичні рекомендації є важливим кроком у підвищенні ефективності роботи педагогів з розвитку </w:t>
      </w:r>
      <w:r>
        <w:rPr>
          <w:rFonts w:ascii="Times New Roman" w:eastAsia="Times New Roman" w:hAnsi="Times New Roman" w:cs="Times New Roman"/>
          <w:sz w:val="28"/>
          <w:szCs w:val="28"/>
          <w:lang w:val="uk-UA"/>
        </w:rPr>
        <w:t>ЗМ</w:t>
      </w:r>
      <w:r w:rsidRPr="002A6524">
        <w:rPr>
          <w:rFonts w:ascii="Times New Roman" w:eastAsia="Times New Roman" w:hAnsi="Times New Roman" w:cs="Times New Roman"/>
          <w:sz w:val="28"/>
          <w:szCs w:val="28"/>
          <w:lang w:val="uk-UA"/>
        </w:rPr>
        <w:t xml:space="preserve"> дітей молодшого шкільного віку з </w:t>
      </w:r>
      <w:r>
        <w:rPr>
          <w:rFonts w:ascii="Times New Roman" w:eastAsia="Times New Roman" w:hAnsi="Times New Roman" w:cs="Times New Roman"/>
          <w:sz w:val="28"/>
          <w:szCs w:val="28"/>
          <w:lang w:val="uk-UA"/>
        </w:rPr>
        <w:t>МТ</w:t>
      </w:r>
      <w:r w:rsidRPr="002A6524">
        <w:rPr>
          <w:rFonts w:ascii="Times New Roman" w:eastAsia="Times New Roman" w:hAnsi="Times New Roman" w:cs="Times New Roman"/>
          <w:sz w:val="28"/>
          <w:szCs w:val="28"/>
          <w:lang w:val="uk-UA"/>
        </w:rPr>
        <w:t>.</w:t>
      </w:r>
    </w:p>
    <w:p w:rsidR="00AC0273" w:rsidRDefault="00AC0273" w:rsidP="00AC0273">
      <w:pPr>
        <w:pStyle w:val="a4"/>
        <w:shd w:val="clear" w:color="auto" w:fill="FFFFFF"/>
        <w:spacing w:before="0" w:beforeAutospacing="0" w:after="0" w:afterAutospacing="0" w:line="360" w:lineRule="auto"/>
        <w:ind w:firstLine="709"/>
        <w:jc w:val="center"/>
        <w:rPr>
          <w:b/>
          <w:sz w:val="28"/>
          <w:lang w:val="uk-UA"/>
        </w:rPr>
      </w:pPr>
      <w:r w:rsidRPr="002A6524">
        <w:rPr>
          <w:b/>
          <w:lang w:val="uk-UA"/>
        </w:rPr>
        <w:br w:type="column"/>
      </w:r>
      <w:r w:rsidRPr="002A6524">
        <w:rPr>
          <w:b/>
          <w:sz w:val="28"/>
          <w:lang w:val="uk-UA"/>
        </w:rPr>
        <w:lastRenderedPageBreak/>
        <w:t>ВИСНОВКИ</w:t>
      </w:r>
    </w:p>
    <w:p w:rsidR="00AC0273" w:rsidRPr="000E017C" w:rsidRDefault="00AC0273" w:rsidP="00AC0273">
      <w:pPr>
        <w:spacing w:after="0" w:line="360" w:lineRule="auto"/>
        <w:ind w:firstLine="709"/>
        <w:jc w:val="both"/>
        <w:rPr>
          <w:rFonts w:ascii="Times New Roman" w:hAnsi="Times New Roman" w:cs="Times New Roman"/>
          <w:sz w:val="28"/>
          <w:szCs w:val="28"/>
          <w:lang w:val="uk-UA"/>
        </w:rPr>
      </w:pPr>
      <w:r w:rsidRPr="000E017C">
        <w:rPr>
          <w:rFonts w:ascii="Times New Roman" w:hAnsi="Times New Roman" w:cs="Times New Roman"/>
          <w:sz w:val="28"/>
          <w:szCs w:val="28"/>
          <w:lang w:val="uk-UA"/>
        </w:rPr>
        <w:t xml:space="preserve">Навчання дітей молодшого шкільного віку в НУШ здійснюється на основі </w:t>
      </w:r>
      <w:proofErr w:type="spellStart"/>
      <w:r w:rsidRPr="000E017C">
        <w:rPr>
          <w:rFonts w:ascii="Times New Roman" w:hAnsi="Times New Roman" w:cs="Times New Roman"/>
          <w:sz w:val="28"/>
          <w:szCs w:val="28"/>
          <w:lang w:val="uk-UA"/>
        </w:rPr>
        <w:t>компетентнісного</w:t>
      </w:r>
      <w:proofErr w:type="spellEnd"/>
      <w:r w:rsidRPr="000E017C">
        <w:rPr>
          <w:rFonts w:ascii="Times New Roman" w:hAnsi="Times New Roman" w:cs="Times New Roman"/>
          <w:sz w:val="28"/>
          <w:szCs w:val="28"/>
          <w:lang w:val="uk-UA"/>
        </w:rPr>
        <w:t xml:space="preserve"> підходу, що простежується у вмінні </w:t>
      </w:r>
      <w:proofErr w:type="spellStart"/>
      <w:r w:rsidRPr="000E017C">
        <w:rPr>
          <w:rFonts w:ascii="Times New Roman" w:hAnsi="Times New Roman" w:cs="Times New Roman"/>
          <w:sz w:val="28"/>
          <w:szCs w:val="28"/>
          <w:lang w:val="uk-UA"/>
        </w:rPr>
        <w:t>зв’</w:t>
      </w:r>
      <w:r>
        <w:rPr>
          <w:rFonts w:ascii="Times New Roman" w:hAnsi="Times New Roman" w:cs="Times New Roman"/>
          <w:sz w:val="28"/>
          <w:szCs w:val="28"/>
          <w:lang w:val="uk-UA"/>
        </w:rPr>
        <w:t>яз</w:t>
      </w:r>
      <w:r w:rsidRPr="000E017C">
        <w:rPr>
          <w:rFonts w:ascii="Times New Roman" w:hAnsi="Times New Roman" w:cs="Times New Roman"/>
          <w:sz w:val="28"/>
          <w:szCs w:val="28"/>
          <w:lang w:val="uk-UA"/>
        </w:rPr>
        <w:t>но</w:t>
      </w:r>
      <w:proofErr w:type="spellEnd"/>
      <w:r w:rsidRPr="000E017C">
        <w:rPr>
          <w:rFonts w:ascii="Times New Roman" w:hAnsi="Times New Roman" w:cs="Times New Roman"/>
          <w:sz w:val="28"/>
          <w:szCs w:val="28"/>
          <w:lang w:val="uk-UA"/>
        </w:rPr>
        <w:t xml:space="preserve"> –  точно, повно та граматично правильно висловлювати власні думки, почуття.</w:t>
      </w:r>
    </w:p>
    <w:p w:rsidR="00AC0273" w:rsidRPr="000E017C" w:rsidRDefault="00AC0273" w:rsidP="00AC0273">
      <w:pPr>
        <w:spacing w:after="0" w:line="360" w:lineRule="auto"/>
        <w:ind w:firstLine="709"/>
        <w:jc w:val="both"/>
        <w:rPr>
          <w:rFonts w:ascii="Times New Roman" w:hAnsi="Times New Roman" w:cs="Times New Roman"/>
          <w:sz w:val="28"/>
          <w:szCs w:val="28"/>
          <w:lang w:val="uk-UA"/>
        </w:rPr>
      </w:pPr>
      <w:r w:rsidRPr="000E017C">
        <w:rPr>
          <w:rFonts w:ascii="Times New Roman" w:hAnsi="Times New Roman" w:cs="Times New Roman"/>
          <w:sz w:val="28"/>
          <w:szCs w:val="28"/>
          <w:lang w:val="uk-UA"/>
        </w:rPr>
        <w:t xml:space="preserve">Зв’язне мовлення являє собою здатність дитини розгорнуто, логічно, чітко та тематично пов’язано висловлювати свої переживання, почуття, ідеї та емоції, які допомагають реалізувати функцію комунікації під час спілкування між співрозмовниками. </w:t>
      </w:r>
    </w:p>
    <w:p w:rsidR="00AC0273" w:rsidRPr="000E017C" w:rsidRDefault="00AC0273" w:rsidP="00AC0273">
      <w:pPr>
        <w:spacing w:after="0" w:line="360" w:lineRule="auto"/>
        <w:ind w:firstLine="709"/>
        <w:jc w:val="both"/>
        <w:rPr>
          <w:rFonts w:ascii="Times New Roman" w:hAnsi="Times New Roman" w:cs="Times New Roman"/>
          <w:sz w:val="28"/>
          <w:szCs w:val="28"/>
          <w:lang w:val="uk-UA"/>
        </w:rPr>
      </w:pPr>
      <w:r w:rsidRPr="000E017C">
        <w:rPr>
          <w:rFonts w:ascii="Times New Roman" w:hAnsi="Times New Roman" w:cs="Times New Roman"/>
          <w:sz w:val="28"/>
          <w:szCs w:val="28"/>
          <w:lang w:val="uk-UA"/>
        </w:rPr>
        <w:t xml:space="preserve">Нами було встановлено, що діти молодшого шкільного віку з </w:t>
      </w:r>
      <w:r>
        <w:rPr>
          <w:rFonts w:ascii="Times New Roman" w:hAnsi="Times New Roman" w:cs="Times New Roman"/>
          <w:sz w:val="28"/>
          <w:szCs w:val="28"/>
          <w:lang w:val="uk-UA"/>
        </w:rPr>
        <w:t>МТ</w:t>
      </w:r>
      <w:r w:rsidRPr="000E017C">
        <w:rPr>
          <w:rFonts w:ascii="Times New Roman" w:hAnsi="Times New Roman" w:cs="Times New Roman"/>
          <w:sz w:val="28"/>
          <w:szCs w:val="28"/>
          <w:lang w:val="uk-UA"/>
        </w:rPr>
        <w:t xml:space="preserve"> зіштовхується із значними проблемами у процесі опанування </w:t>
      </w:r>
      <w:r>
        <w:rPr>
          <w:rFonts w:ascii="Times New Roman" w:hAnsi="Times New Roman" w:cs="Times New Roman"/>
          <w:sz w:val="28"/>
          <w:szCs w:val="28"/>
          <w:lang w:val="uk-UA"/>
        </w:rPr>
        <w:t>ЗМ</w:t>
      </w:r>
      <w:r w:rsidRPr="000E017C">
        <w:rPr>
          <w:rFonts w:ascii="Times New Roman" w:hAnsi="Times New Roman" w:cs="Times New Roman"/>
          <w:sz w:val="28"/>
          <w:szCs w:val="28"/>
          <w:lang w:val="uk-UA"/>
        </w:rPr>
        <w:t xml:space="preserve"> і воно характеризується певними особливостями розвитку. Насамперед ці особливості стосуються порушення всіх характеристик</w:t>
      </w:r>
      <w:r>
        <w:rPr>
          <w:rFonts w:ascii="Times New Roman" w:hAnsi="Times New Roman" w:cs="Times New Roman"/>
          <w:sz w:val="28"/>
          <w:szCs w:val="28"/>
          <w:lang w:val="uk-UA"/>
        </w:rPr>
        <w:t xml:space="preserve"> </w:t>
      </w:r>
      <w:r w:rsidRPr="000E017C">
        <w:rPr>
          <w:rFonts w:ascii="Times New Roman" w:hAnsi="Times New Roman" w:cs="Times New Roman"/>
          <w:sz w:val="28"/>
          <w:szCs w:val="28"/>
          <w:lang w:val="uk-UA"/>
        </w:rPr>
        <w:t xml:space="preserve">(логічності, послідовності, точності, стислості, завершеності, тематичної пов’язаності, граматичної правильності, розгорну тості, багатства та чистоти, образності, доречності та красоти висловлення)  ЗМ. В результаті, школярі початкової школи мають труднощі із формуванням і розвитком комунікативної та мовленнєвої </w:t>
      </w:r>
      <w:proofErr w:type="spellStart"/>
      <w:r w:rsidRPr="000E017C">
        <w:rPr>
          <w:rFonts w:ascii="Times New Roman" w:hAnsi="Times New Roman" w:cs="Times New Roman"/>
          <w:sz w:val="28"/>
          <w:szCs w:val="28"/>
          <w:lang w:val="uk-UA"/>
        </w:rPr>
        <w:t>компетентнотей</w:t>
      </w:r>
      <w:proofErr w:type="spellEnd"/>
      <w:r w:rsidRPr="000E017C">
        <w:rPr>
          <w:rFonts w:ascii="Times New Roman" w:hAnsi="Times New Roman" w:cs="Times New Roman"/>
          <w:sz w:val="28"/>
          <w:szCs w:val="28"/>
          <w:lang w:val="uk-UA"/>
        </w:rPr>
        <w:t xml:space="preserve">, страждає соціальна адаптація та взаємодія з оточуючими. Діти відчувають відчуженість, втрачають мотивацію до спілкування (формується боязнь бути засміяним чи зацькованим), формується емоційний та психологічний дискомфорт (відчувають страх, тривогу та роздратування). </w:t>
      </w:r>
    </w:p>
    <w:p w:rsidR="00AC0273" w:rsidRPr="000E017C" w:rsidRDefault="00AC0273" w:rsidP="00AC0273">
      <w:pPr>
        <w:spacing w:after="0" w:line="360" w:lineRule="auto"/>
        <w:ind w:firstLine="709"/>
        <w:jc w:val="both"/>
        <w:rPr>
          <w:rFonts w:ascii="Times New Roman" w:hAnsi="Times New Roman" w:cs="Times New Roman"/>
          <w:sz w:val="28"/>
          <w:szCs w:val="28"/>
          <w:lang w:val="uk-UA"/>
        </w:rPr>
      </w:pPr>
      <w:r w:rsidRPr="000E017C">
        <w:rPr>
          <w:rFonts w:ascii="Times New Roman" w:hAnsi="Times New Roman" w:cs="Times New Roman"/>
          <w:sz w:val="28"/>
          <w:szCs w:val="28"/>
          <w:shd w:val="clear" w:color="auto" w:fill="FFFFFF"/>
          <w:lang w:val="uk-UA"/>
        </w:rPr>
        <w:t>Враховуючи, ці особливості розвитку ЗМ, то перед педагогами постає важливе завдання, яке спрямоване з’ясування чинників, що ускладнюють роботу педагогів з розвитку ЗМ та формування сприятливих зовнішніх (наприклад</w:t>
      </w:r>
      <w:r w:rsidRPr="000E017C">
        <w:rPr>
          <w:rFonts w:ascii="Times New Roman" w:hAnsi="Times New Roman" w:cs="Times New Roman"/>
          <w:sz w:val="28"/>
          <w:szCs w:val="28"/>
          <w:lang w:val="uk-UA"/>
        </w:rPr>
        <w:t xml:space="preserve"> соціально-емоційне навчання)</w:t>
      </w:r>
      <w:r w:rsidRPr="000E017C">
        <w:rPr>
          <w:rFonts w:ascii="Times New Roman" w:hAnsi="Times New Roman" w:cs="Times New Roman"/>
          <w:sz w:val="28"/>
          <w:szCs w:val="28"/>
          <w:shd w:val="clear" w:color="auto" w:fill="FFFFFF"/>
          <w:lang w:val="uk-UA"/>
        </w:rPr>
        <w:t xml:space="preserve"> і внутрішніх чинників (</w:t>
      </w:r>
      <w:r w:rsidRPr="000E017C">
        <w:rPr>
          <w:rFonts w:ascii="Times New Roman" w:hAnsi="Times New Roman" w:cs="Times New Roman"/>
          <w:sz w:val="28"/>
          <w:szCs w:val="28"/>
          <w:lang w:val="uk-UA"/>
        </w:rPr>
        <w:t>ефективні традиційні, нетрадиційні та інноваційні методи, прийоми, засоби та форми розвитку ЗМ)</w:t>
      </w:r>
      <w:r w:rsidRPr="000E017C">
        <w:rPr>
          <w:rFonts w:ascii="Times New Roman" w:hAnsi="Times New Roman" w:cs="Times New Roman"/>
          <w:sz w:val="28"/>
          <w:szCs w:val="28"/>
          <w:shd w:val="clear" w:color="auto" w:fill="FFFFFF"/>
          <w:lang w:val="uk-UA"/>
        </w:rPr>
        <w:t xml:space="preserve">, від яких залежатиме ефективність застосування </w:t>
      </w:r>
      <w:r w:rsidRPr="000E017C">
        <w:rPr>
          <w:rFonts w:ascii="Times New Roman" w:hAnsi="Times New Roman" w:cs="Times New Roman"/>
          <w:sz w:val="28"/>
          <w:szCs w:val="28"/>
          <w:lang w:val="uk-UA"/>
        </w:rPr>
        <w:t xml:space="preserve">форм, методів, засобів, реальних ситуацій, що об’єктивно склалися чи створенні суб’єктивно і необхідних для досягнення конкретної педагогічної мети. </w:t>
      </w:r>
    </w:p>
    <w:p w:rsidR="00AC0273" w:rsidRPr="000E017C" w:rsidRDefault="00AC0273" w:rsidP="00AC0273">
      <w:pPr>
        <w:spacing w:after="0" w:line="360" w:lineRule="auto"/>
        <w:ind w:firstLine="709"/>
        <w:jc w:val="both"/>
        <w:rPr>
          <w:rFonts w:ascii="Times New Roman" w:hAnsi="Times New Roman" w:cs="Times New Roman"/>
          <w:sz w:val="28"/>
          <w:szCs w:val="28"/>
          <w:lang w:val="uk-UA"/>
        </w:rPr>
      </w:pPr>
      <w:r w:rsidRPr="000E017C">
        <w:rPr>
          <w:rFonts w:ascii="Times New Roman" w:hAnsi="Times New Roman" w:cs="Times New Roman"/>
          <w:sz w:val="28"/>
          <w:szCs w:val="28"/>
          <w:lang w:val="uk-UA"/>
        </w:rPr>
        <w:t>Ми розробили авторський опитувальник для фахівців (вчителів початкових класів та вчителів-логопедів) щодо «</w:t>
      </w:r>
      <w:r w:rsidRPr="000E017C">
        <w:rPr>
          <w:rFonts w:ascii="Times New Roman" w:hAnsi="Times New Roman" w:cs="Times New Roman"/>
          <w:bCs/>
          <w:iCs/>
          <w:sz w:val="28"/>
          <w:szCs w:val="28"/>
          <w:shd w:val="clear" w:color="auto" w:fill="FFFFFF"/>
          <w:lang w:val="uk-UA"/>
        </w:rPr>
        <w:t xml:space="preserve">Визначення факторів (чинників), які </w:t>
      </w:r>
      <w:r w:rsidRPr="000E017C">
        <w:rPr>
          <w:rFonts w:ascii="Times New Roman" w:hAnsi="Times New Roman" w:cs="Times New Roman"/>
          <w:bCs/>
          <w:iCs/>
          <w:sz w:val="28"/>
          <w:szCs w:val="28"/>
          <w:shd w:val="clear" w:color="auto" w:fill="FFFFFF"/>
          <w:lang w:val="uk-UA"/>
        </w:rPr>
        <w:lastRenderedPageBreak/>
        <w:t xml:space="preserve">ускладнюють роботу педагогів з розвитку </w:t>
      </w:r>
      <w:r>
        <w:rPr>
          <w:rFonts w:ascii="Times New Roman" w:hAnsi="Times New Roman" w:cs="Times New Roman"/>
          <w:bCs/>
          <w:iCs/>
          <w:sz w:val="28"/>
          <w:szCs w:val="28"/>
          <w:shd w:val="clear" w:color="auto" w:fill="FFFFFF"/>
          <w:lang w:val="uk-UA"/>
        </w:rPr>
        <w:t>ЗМ</w:t>
      </w:r>
      <w:r w:rsidRPr="000E017C">
        <w:rPr>
          <w:rFonts w:ascii="Times New Roman" w:hAnsi="Times New Roman" w:cs="Times New Roman"/>
          <w:bCs/>
          <w:iCs/>
          <w:sz w:val="28"/>
          <w:szCs w:val="28"/>
          <w:shd w:val="clear" w:color="auto" w:fill="FFFFFF"/>
          <w:lang w:val="uk-UA"/>
        </w:rPr>
        <w:t xml:space="preserve"> дітей молодшого шкільного віку з </w:t>
      </w:r>
      <w:r>
        <w:rPr>
          <w:rFonts w:ascii="Times New Roman" w:hAnsi="Times New Roman" w:cs="Times New Roman"/>
          <w:bCs/>
          <w:iCs/>
          <w:sz w:val="28"/>
          <w:szCs w:val="28"/>
          <w:shd w:val="clear" w:color="auto" w:fill="FFFFFF"/>
          <w:lang w:val="uk-UA"/>
        </w:rPr>
        <w:t>МТ</w:t>
      </w:r>
      <w:r w:rsidRPr="000E017C">
        <w:rPr>
          <w:rFonts w:ascii="Times New Roman" w:hAnsi="Times New Roman" w:cs="Times New Roman"/>
          <w:sz w:val="28"/>
          <w:szCs w:val="28"/>
          <w:lang w:val="uk-UA"/>
        </w:rPr>
        <w:t xml:space="preserve">, та провели  анкетування засобами </w:t>
      </w:r>
      <w:proofErr w:type="spellStart"/>
      <w:r w:rsidRPr="000E017C">
        <w:rPr>
          <w:rFonts w:ascii="Times New Roman" w:hAnsi="Times New Roman" w:cs="Times New Roman"/>
          <w:sz w:val="28"/>
          <w:szCs w:val="28"/>
          <w:lang w:val="uk-UA"/>
        </w:rPr>
        <w:t>Google</w:t>
      </w:r>
      <w:proofErr w:type="spellEnd"/>
      <w:r w:rsidRPr="000E017C">
        <w:rPr>
          <w:rFonts w:ascii="Times New Roman" w:hAnsi="Times New Roman" w:cs="Times New Roman"/>
          <w:sz w:val="28"/>
          <w:szCs w:val="28"/>
          <w:lang w:val="uk-UA"/>
        </w:rPr>
        <w:t xml:space="preserve"> </w:t>
      </w:r>
      <w:proofErr w:type="spellStart"/>
      <w:r w:rsidRPr="000E017C">
        <w:rPr>
          <w:rFonts w:ascii="Times New Roman" w:hAnsi="Times New Roman" w:cs="Times New Roman"/>
          <w:sz w:val="28"/>
          <w:szCs w:val="28"/>
          <w:lang w:val="uk-UA"/>
        </w:rPr>
        <w:t>Forms</w:t>
      </w:r>
      <w:proofErr w:type="spellEnd"/>
      <w:r w:rsidRPr="000E017C">
        <w:rPr>
          <w:rFonts w:ascii="Times New Roman" w:hAnsi="Times New Roman" w:cs="Times New Roman"/>
          <w:sz w:val="28"/>
          <w:szCs w:val="28"/>
          <w:lang w:val="uk-UA"/>
        </w:rPr>
        <w:t xml:space="preserve">, що дало змогу забезпечити конфіденційність та анонімність респондентів та дало змогу зробити узагальнені висновки щодо їх обізнаності із традиційними, нетрадиційними та інноваційними методами та засобами розвитку </w:t>
      </w:r>
      <w:r>
        <w:rPr>
          <w:rFonts w:ascii="Times New Roman" w:hAnsi="Times New Roman" w:cs="Times New Roman"/>
          <w:sz w:val="28"/>
          <w:szCs w:val="28"/>
          <w:lang w:val="uk-UA"/>
        </w:rPr>
        <w:t>МТ</w:t>
      </w:r>
      <w:r w:rsidRPr="000E017C">
        <w:rPr>
          <w:rFonts w:ascii="Times New Roman" w:hAnsi="Times New Roman" w:cs="Times New Roman"/>
          <w:sz w:val="28"/>
          <w:szCs w:val="28"/>
          <w:lang w:val="uk-UA"/>
        </w:rPr>
        <w:t xml:space="preserve">; поглядів на чинники, що ускладнюють роботу з дітьми з мовленнєвими труднощами, та оцінки педагогами труднощів, які мають діти під час уроків </w:t>
      </w:r>
      <w:r>
        <w:rPr>
          <w:rFonts w:ascii="Times New Roman" w:hAnsi="Times New Roman" w:cs="Times New Roman"/>
          <w:sz w:val="28"/>
          <w:szCs w:val="28"/>
          <w:lang w:val="uk-UA"/>
        </w:rPr>
        <w:t>ЗМ</w:t>
      </w:r>
      <w:r w:rsidRPr="000E017C">
        <w:rPr>
          <w:rFonts w:ascii="Times New Roman" w:hAnsi="Times New Roman" w:cs="Times New Roman"/>
          <w:sz w:val="28"/>
          <w:szCs w:val="28"/>
          <w:lang w:val="uk-UA"/>
        </w:rPr>
        <w:t xml:space="preserve">; а також їх </w:t>
      </w:r>
      <w:r w:rsidRPr="000E017C">
        <w:rPr>
          <w:sz w:val="28"/>
          <w:szCs w:val="28"/>
          <w:lang w:val="uk-UA"/>
        </w:rPr>
        <w:t>р</w:t>
      </w:r>
      <w:r w:rsidRPr="000E017C">
        <w:rPr>
          <w:rFonts w:ascii="Times New Roman" w:hAnsi="Times New Roman" w:cs="Times New Roman"/>
          <w:sz w:val="28"/>
          <w:szCs w:val="28"/>
          <w:lang w:val="uk-UA"/>
        </w:rPr>
        <w:t xml:space="preserve">екомендацій щодо шляхів покращення роботи </w:t>
      </w:r>
      <w:r w:rsidRPr="000E017C">
        <w:rPr>
          <w:rFonts w:ascii="Times New Roman" w:hAnsi="Times New Roman" w:cs="Times New Roman"/>
          <w:color w:val="000000"/>
          <w:sz w:val="28"/>
          <w:szCs w:val="28"/>
          <w:shd w:val="clear" w:color="auto" w:fill="FFFFFF"/>
          <w:lang w:val="uk-UA"/>
        </w:rPr>
        <w:t xml:space="preserve">з розвитку </w:t>
      </w:r>
      <w:r>
        <w:rPr>
          <w:rFonts w:ascii="Times New Roman" w:hAnsi="Times New Roman" w:cs="Times New Roman"/>
          <w:color w:val="000000"/>
          <w:sz w:val="28"/>
          <w:szCs w:val="28"/>
          <w:shd w:val="clear" w:color="auto" w:fill="FFFFFF"/>
          <w:lang w:val="uk-UA"/>
        </w:rPr>
        <w:t>ЗМ</w:t>
      </w:r>
      <w:r w:rsidRPr="000E017C">
        <w:rPr>
          <w:rFonts w:ascii="Times New Roman" w:hAnsi="Times New Roman" w:cs="Times New Roman"/>
          <w:sz w:val="28"/>
          <w:szCs w:val="28"/>
          <w:lang w:val="uk-UA"/>
        </w:rPr>
        <w:t xml:space="preserve"> у дітей </w:t>
      </w:r>
      <w:r w:rsidRPr="000E017C">
        <w:rPr>
          <w:rFonts w:ascii="Times New Roman" w:hAnsi="Times New Roman" w:cs="Times New Roman"/>
          <w:bCs/>
          <w:iCs/>
          <w:color w:val="202124"/>
          <w:sz w:val="28"/>
          <w:szCs w:val="28"/>
          <w:shd w:val="clear" w:color="auto" w:fill="FFFFFF"/>
          <w:lang w:val="uk-UA"/>
        </w:rPr>
        <w:t xml:space="preserve">молодшого шкільного віку </w:t>
      </w:r>
      <w:r w:rsidRPr="000E017C">
        <w:rPr>
          <w:rFonts w:ascii="Times New Roman" w:hAnsi="Times New Roman" w:cs="Times New Roman"/>
          <w:sz w:val="28"/>
          <w:szCs w:val="28"/>
          <w:lang w:val="uk-UA"/>
        </w:rPr>
        <w:t xml:space="preserve">з </w:t>
      </w:r>
      <w:r>
        <w:rPr>
          <w:rFonts w:ascii="Times New Roman" w:hAnsi="Times New Roman" w:cs="Times New Roman"/>
          <w:sz w:val="28"/>
          <w:szCs w:val="28"/>
          <w:lang w:val="uk-UA"/>
        </w:rPr>
        <w:t>МТ</w:t>
      </w:r>
      <w:r w:rsidRPr="000E017C">
        <w:rPr>
          <w:rFonts w:ascii="Times New Roman" w:hAnsi="Times New Roman" w:cs="Times New Roman"/>
          <w:sz w:val="28"/>
          <w:szCs w:val="28"/>
          <w:lang w:val="uk-UA"/>
        </w:rPr>
        <w:t xml:space="preserve">. </w:t>
      </w:r>
    </w:p>
    <w:p w:rsidR="00AC0273" w:rsidRPr="000E017C" w:rsidRDefault="00AC0273" w:rsidP="00AC0273">
      <w:pPr>
        <w:spacing w:after="0" w:line="360" w:lineRule="auto"/>
        <w:ind w:firstLine="709"/>
        <w:jc w:val="both"/>
        <w:rPr>
          <w:rFonts w:ascii="Times New Roman" w:eastAsia="Times New Roman" w:hAnsi="Times New Roman" w:cs="Times New Roman"/>
          <w:sz w:val="28"/>
          <w:szCs w:val="28"/>
          <w:lang w:val="uk-UA"/>
        </w:rPr>
      </w:pPr>
      <w:r w:rsidRPr="000E017C">
        <w:rPr>
          <w:rFonts w:ascii="Times New Roman" w:eastAsia="Times New Roman" w:hAnsi="Times New Roman" w:cs="Times New Roman"/>
          <w:sz w:val="28"/>
          <w:szCs w:val="28"/>
          <w:lang w:val="uk-UA"/>
        </w:rPr>
        <w:t xml:space="preserve">На основі проведеного </w:t>
      </w:r>
      <w:proofErr w:type="spellStart"/>
      <w:r w:rsidRPr="000E017C">
        <w:rPr>
          <w:rFonts w:ascii="Times New Roman" w:eastAsia="Times New Roman" w:hAnsi="Times New Roman" w:cs="Times New Roman"/>
          <w:sz w:val="28"/>
          <w:szCs w:val="28"/>
          <w:lang w:val="uk-UA"/>
        </w:rPr>
        <w:t>констатувального</w:t>
      </w:r>
      <w:proofErr w:type="spellEnd"/>
      <w:r w:rsidRPr="000E017C">
        <w:rPr>
          <w:rFonts w:ascii="Times New Roman" w:eastAsia="Times New Roman" w:hAnsi="Times New Roman" w:cs="Times New Roman"/>
          <w:sz w:val="28"/>
          <w:szCs w:val="28"/>
          <w:lang w:val="uk-UA"/>
        </w:rPr>
        <w:t xml:space="preserve"> експерименту та аналізу отриманих результатів нами було виявлено низку чинників, що ускладнюють роботу педагогів ЗЗСО, ЗЗСОІФН, СНЗ з розвитку </w:t>
      </w:r>
      <w:r>
        <w:rPr>
          <w:rFonts w:ascii="Times New Roman" w:eastAsia="Times New Roman" w:hAnsi="Times New Roman" w:cs="Times New Roman"/>
          <w:sz w:val="28"/>
          <w:szCs w:val="28"/>
          <w:lang w:val="uk-UA"/>
        </w:rPr>
        <w:t xml:space="preserve">ЗМ </w:t>
      </w:r>
      <w:r w:rsidRPr="000E017C">
        <w:rPr>
          <w:rFonts w:ascii="Times New Roman" w:eastAsia="Times New Roman" w:hAnsi="Times New Roman" w:cs="Times New Roman"/>
          <w:sz w:val="28"/>
          <w:szCs w:val="28"/>
          <w:lang w:val="uk-UA"/>
        </w:rPr>
        <w:t xml:space="preserve">дітей молодшого шкільного віку з </w:t>
      </w:r>
      <w:r>
        <w:rPr>
          <w:rFonts w:ascii="Times New Roman" w:eastAsia="Times New Roman" w:hAnsi="Times New Roman" w:cs="Times New Roman"/>
          <w:sz w:val="28"/>
          <w:szCs w:val="28"/>
          <w:lang w:val="uk-UA"/>
        </w:rPr>
        <w:t>МТ</w:t>
      </w:r>
      <w:r w:rsidRPr="000E017C">
        <w:rPr>
          <w:rFonts w:ascii="Times New Roman" w:eastAsia="Times New Roman" w:hAnsi="Times New Roman" w:cs="Times New Roman"/>
          <w:sz w:val="28"/>
          <w:szCs w:val="28"/>
          <w:lang w:val="uk-UA"/>
        </w:rPr>
        <w:t xml:space="preserve">. </w:t>
      </w:r>
      <w:r w:rsidRPr="000E017C">
        <w:rPr>
          <w:rFonts w:ascii="Times New Roman" w:hAnsi="Times New Roman" w:cs="Times New Roman"/>
          <w:noProof/>
          <w:sz w:val="28"/>
          <w:szCs w:val="28"/>
          <w:lang w:val="uk-UA" w:eastAsia="uk-UA"/>
        </w:rPr>
        <w:t xml:space="preserve">Педагоги наголошують </w:t>
      </w:r>
      <w:r w:rsidRPr="000E017C">
        <w:rPr>
          <w:rFonts w:ascii="Times New Roman" w:hAnsi="Times New Roman" w:cs="Times New Roman"/>
          <w:sz w:val="28"/>
          <w:szCs w:val="28"/>
          <w:lang w:val="uk-UA"/>
        </w:rPr>
        <w:t xml:space="preserve">на </w:t>
      </w:r>
      <w:r w:rsidRPr="000E017C">
        <w:rPr>
          <w:rFonts w:ascii="Times New Roman" w:hAnsi="Times New Roman" w:cs="Times New Roman"/>
          <w:color w:val="000000"/>
          <w:sz w:val="28"/>
          <w:szCs w:val="28"/>
          <w:shd w:val="clear" w:color="auto" w:fill="FFFFFF"/>
          <w:lang w:val="uk-UA"/>
        </w:rPr>
        <w:t xml:space="preserve">важливості покращення їхньої роботи, яка б включала у себе застосування комплексу сприятливих зовнішніх і внутрішніх умов </w:t>
      </w:r>
      <w:r w:rsidRPr="000E017C">
        <w:rPr>
          <w:rFonts w:ascii="Times New Roman" w:hAnsi="Times New Roman" w:cs="Times New Roman"/>
          <w:sz w:val="28"/>
          <w:szCs w:val="28"/>
          <w:lang w:val="uk-UA"/>
        </w:rPr>
        <w:t xml:space="preserve">від яких залежатиме ефективність застосування форм, методів, засобів, реальних ситуацій, що об’єктивно склалися чи були створенні суб’єктивно і необхідні для досягнення конкретної мети (у нашому випадку розвитку </w:t>
      </w:r>
      <w:r>
        <w:rPr>
          <w:rFonts w:ascii="Times New Roman" w:hAnsi="Times New Roman" w:cs="Times New Roman"/>
          <w:sz w:val="28"/>
          <w:szCs w:val="28"/>
          <w:lang w:val="uk-UA"/>
        </w:rPr>
        <w:t>ЗМ</w:t>
      </w:r>
      <w:r w:rsidRPr="000E017C">
        <w:rPr>
          <w:rFonts w:ascii="Times New Roman" w:hAnsi="Times New Roman" w:cs="Times New Roman"/>
          <w:sz w:val="28"/>
          <w:szCs w:val="28"/>
          <w:lang w:val="uk-UA"/>
        </w:rPr>
        <w:t xml:space="preserve">). </w:t>
      </w:r>
    </w:p>
    <w:p w:rsidR="00AC0273" w:rsidRPr="000E017C" w:rsidRDefault="00AC0273" w:rsidP="00AC0273">
      <w:pPr>
        <w:spacing w:after="0" w:line="360" w:lineRule="auto"/>
        <w:ind w:firstLine="709"/>
        <w:jc w:val="both"/>
        <w:rPr>
          <w:rFonts w:ascii="Times New Roman" w:hAnsi="Times New Roman" w:cs="Times New Roman"/>
          <w:sz w:val="28"/>
          <w:szCs w:val="28"/>
          <w:lang w:val="uk-UA"/>
        </w:rPr>
      </w:pPr>
      <w:r w:rsidRPr="000E017C">
        <w:rPr>
          <w:rFonts w:ascii="Times New Roman" w:hAnsi="Times New Roman" w:cs="Times New Roman"/>
          <w:sz w:val="28"/>
          <w:szCs w:val="28"/>
          <w:lang w:val="uk-UA"/>
        </w:rPr>
        <w:t xml:space="preserve">Різниця у підходах між вчителями початкових класів та вчителів-логопедів до розвитку </w:t>
      </w:r>
      <w:r>
        <w:rPr>
          <w:rFonts w:ascii="Times New Roman" w:hAnsi="Times New Roman" w:cs="Times New Roman"/>
          <w:sz w:val="28"/>
          <w:szCs w:val="28"/>
          <w:lang w:val="uk-UA"/>
        </w:rPr>
        <w:t>ЗМ</w:t>
      </w:r>
      <w:r w:rsidRPr="000E017C">
        <w:rPr>
          <w:rFonts w:ascii="Times New Roman" w:hAnsi="Times New Roman" w:cs="Times New Roman"/>
          <w:sz w:val="28"/>
          <w:szCs w:val="28"/>
          <w:lang w:val="uk-UA"/>
        </w:rPr>
        <w:t xml:space="preserve"> дітей з </w:t>
      </w:r>
      <w:r>
        <w:rPr>
          <w:rFonts w:ascii="Times New Roman" w:hAnsi="Times New Roman" w:cs="Times New Roman"/>
          <w:sz w:val="28"/>
          <w:szCs w:val="28"/>
          <w:lang w:val="uk-UA"/>
        </w:rPr>
        <w:t>МТ</w:t>
      </w:r>
      <w:r w:rsidRPr="000E017C">
        <w:rPr>
          <w:rFonts w:ascii="Times New Roman" w:hAnsi="Times New Roman" w:cs="Times New Roman"/>
          <w:sz w:val="28"/>
          <w:szCs w:val="28"/>
          <w:lang w:val="uk-UA"/>
        </w:rPr>
        <w:t xml:space="preserve"> зумовлена їх різною професійною підготовкою, що спонукає нас до розробки методичних рекомендацій, спрямованих допомогти вчителям початкових класів ЗЗСО та ЗЗСОІФ підвищити ефективність їх роботи з розвитку </w:t>
      </w:r>
      <w:r>
        <w:rPr>
          <w:rFonts w:ascii="Times New Roman" w:hAnsi="Times New Roman" w:cs="Times New Roman"/>
          <w:sz w:val="28"/>
          <w:szCs w:val="28"/>
          <w:lang w:val="uk-UA"/>
        </w:rPr>
        <w:t>ЗМ</w:t>
      </w:r>
      <w:r w:rsidRPr="000E017C">
        <w:rPr>
          <w:rFonts w:ascii="Times New Roman" w:hAnsi="Times New Roman" w:cs="Times New Roman"/>
          <w:sz w:val="28"/>
          <w:szCs w:val="28"/>
          <w:lang w:val="uk-UA"/>
        </w:rPr>
        <w:t xml:space="preserve"> та в цілому розвитку мовленнєвої та </w:t>
      </w:r>
      <w:r>
        <w:rPr>
          <w:rFonts w:ascii="Times New Roman" w:hAnsi="Times New Roman" w:cs="Times New Roman"/>
          <w:sz w:val="28"/>
          <w:szCs w:val="28"/>
          <w:lang w:val="uk-UA"/>
        </w:rPr>
        <w:t>комунікативної компетенції школярів</w:t>
      </w:r>
      <w:r w:rsidRPr="000E017C">
        <w:rPr>
          <w:rFonts w:ascii="Times New Roman" w:hAnsi="Times New Roman" w:cs="Times New Roman"/>
          <w:sz w:val="28"/>
          <w:szCs w:val="28"/>
          <w:lang w:val="uk-UA"/>
        </w:rPr>
        <w:t>.</w:t>
      </w:r>
    </w:p>
    <w:p w:rsidR="00AC0273" w:rsidRPr="000E017C" w:rsidRDefault="00AC0273" w:rsidP="00AC0273">
      <w:pPr>
        <w:spacing w:after="0" w:line="360" w:lineRule="auto"/>
        <w:ind w:firstLine="709"/>
        <w:jc w:val="both"/>
        <w:rPr>
          <w:rFonts w:ascii="Times New Roman" w:hAnsi="Times New Roman" w:cs="Times New Roman"/>
          <w:color w:val="000000"/>
          <w:sz w:val="28"/>
          <w:szCs w:val="28"/>
          <w:shd w:val="clear" w:color="auto" w:fill="FFFFFF"/>
          <w:lang w:val="uk-UA"/>
        </w:rPr>
      </w:pPr>
      <w:r w:rsidRPr="000E017C">
        <w:rPr>
          <w:rFonts w:ascii="Times New Roman" w:hAnsi="Times New Roman" w:cs="Times New Roman"/>
          <w:sz w:val="28"/>
          <w:szCs w:val="28"/>
          <w:lang w:val="uk-UA"/>
        </w:rPr>
        <w:t xml:space="preserve">Враховуючи, що ми не маємо змоги охопити всі ці сприятливі умови розвитку </w:t>
      </w:r>
      <w:r>
        <w:rPr>
          <w:rFonts w:ascii="Times New Roman" w:hAnsi="Times New Roman" w:cs="Times New Roman"/>
          <w:sz w:val="28"/>
          <w:szCs w:val="28"/>
          <w:lang w:val="uk-UA"/>
        </w:rPr>
        <w:t>ЗМ</w:t>
      </w:r>
      <w:r w:rsidRPr="000E017C">
        <w:rPr>
          <w:rFonts w:ascii="Times New Roman" w:hAnsi="Times New Roman" w:cs="Times New Roman"/>
          <w:sz w:val="28"/>
          <w:szCs w:val="28"/>
          <w:lang w:val="uk-UA"/>
        </w:rPr>
        <w:t xml:space="preserve">, ми визначили запит педагогів, та розробили рекомендації, що мають </w:t>
      </w:r>
      <w:r w:rsidRPr="000E017C">
        <w:rPr>
          <w:rFonts w:ascii="Times New Roman" w:hAnsi="Times New Roman" w:cs="Times New Roman"/>
          <w:color w:val="000000"/>
          <w:sz w:val="28"/>
          <w:szCs w:val="28"/>
          <w:shd w:val="clear" w:color="auto" w:fill="FFFFFF"/>
          <w:lang w:val="uk-UA"/>
        </w:rPr>
        <w:t xml:space="preserve">вирішити три важливих для педагогів питання, а саме підвищення компетенції щодо ефективності застосування методів і засобів розвитку </w:t>
      </w:r>
      <w:r>
        <w:rPr>
          <w:rFonts w:ascii="Times New Roman" w:hAnsi="Times New Roman" w:cs="Times New Roman"/>
          <w:color w:val="000000"/>
          <w:sz w:val="28"/>
          <w:szCs w:val="28"/>
          <w:shd w:val="clear" w:color="auto" w:fill="FFFFFF"/>
          <w:lang w:val="uk-UA"/>
        </w:rPr>
        <w:t>ЗМ</w:t>
      </w:r>
      <w:r w:rsidRPr="000E017C">
        <w:rPr>
          <w:rFonts w:ascii="Times New Roman" w:hAnsi="Times New Roman" w:cs="Times New Roman"/>
          <w:color w:val="000000"/>
          <w:sz w:val="28"/>
          <w:szCs w:val="28"/>
          <w:shd w:val="clear" w:color="auto" w:fill="FFFFFF"/>
          <w:lang w:val="uk-UA"/>
        </w:rPr>
        <w:t xml:space="preserve"> у дітей з </w:t>
      </w:r>
      <w:r>
        <w:rPr>
          <w:rFonts w:ascii="Times New Roman" w:hAnsi="Times New Roman" w:cs="Times New Roman"/>
          <w:color w:val="000000"/>
          <w:sz w:val="28"/>
          <w:szCs w:val="28"/>
          <w:shd w:val="clear" w:color="auto" w:fill="FFFFFF"/>
          <w:lang w:val="uk-UA"/>
        </w:rPr>
        <w:t xml:space="preserve">МТ, </w:t>
      </w:r>
      <w:r w:rsidRPr="000E017C">
        <w:rPr>
          <w:rFonts w:ascii="Times New Roman" w:hAnsi="Times New Roman" w:cs="Times New Roman"/>
          <w:noProof/>
          <w:sz w:val="28"/>
          <w:szCs w:val="28"/>
          <w:lang w:val="uk-UA" w:eastAsia="uk-UA"/>
        </w:rPr>
        <w:t>сприяння покращанню емоційного стану дітей</w:t>
      </w:r>
      <w:r w:rsidRPr="000E017C">
        <w:rPr>
          <w:rFonts w:ascii="Times New Roman" w:hAnsi="Times New Roman" w:cs="Times New Roman"/>
          <w:color w:val="000000"/>
          <w:sz w:val="28"/>
          <w:szCs w:val="28"/>
          <w:shd w:val="clear" w:color="auto" w:fill="FFFFFF"/>
          <w:lang w:val="uk-UA"/>
        </w:rPr>
        <w:t xml:space="preserve"> з </w:t>
      </w:r>
      <w:r>
        <w:rPr>
          <w:rFonts w:ascii="Times New Roman" w:hAnsi="Times New Roman" w:cs="Times New Roman"/>
          <w:color w:val="000000"/>
          <w:sz w:val="28"/>
          <w:szCs w:val="28"/>
          <w:shd w:val="clear" w:color="auto" w:fill="FFFFFF"/>
          <w:lang w:val="uk-UA"/>
        </w:rPr>
        <w:t>МТ</w:t>
      </w:r>
      <w:r w:rsidRPr="000E017C">
        <w:rPr>
          <w:rFonts w:ascii="Times New Roman" w:hAnsi="Times New Roman" w:cs="Times New Roman"/>
          <w:color w:val="000000"/>
          <w:sz w:val="28"/>
          <w:szCs w:val="28"/>
          <w:shd w:val="clear" w:color="auto" w:fill="FFFFFF"/>
          <w:lang w:val="uk-UA"/>
        </w:rPr>
        <w:t>, подоланню їх невпевненості і налагодженню комунікації з іншими дітьми та підвищення фахової компетентності щодо методів залучення батьків до навч</w:t>
      </w:r>
      <w:r>
        <w:rPr>
          <w:rFonts w:ascii="Times New Roman" w:hAnsi="Times New Roman" w:cs="Times New Roman"/>
          <w:color w:val="000000"/>
          <w:sz w:val="28"/>
          <w:szCs w:val="28"/>
          <w:shd w:val="clear" w:color="auto" w:fill="FFFFFF"/>
          <w:lang w:val="uk-UA"/>
        </w:rPr>
        <w:t>а</w:t>
      </w:r>
      <w:r w:rsidRPr="000E017C">
        <w:rPr>
          <w:rFonts w:ascii="Times New Roman" w:hAnsi="Times New Roman" w:cs="Times New Roman"/>
          <w:color w:val="000000"/>
          <w:sz w:val="28"/>
          <w:szCs w:val="28"/>
          <w:shd w:val="clear" w:color="auto" w:fill="FFFFFF"/>
          <w:lang w:val="uk-UA"/>
        </w:rPr>
        <w:t xml:space="preserve">льного процесу як </w:t>
      </w:r>
      <w:r w:rsidRPr="000E017C">
        <w:rPr>
          <w:rFonts w:ascii="Times New Roman" w:hAnsi="Times New Roman" w:cs="Times New Roman"/>
          <w:color w:val="000000"/>
          <w:sz w:val="28"/>
          <w:szCs w:val="28"/>
          <w:shd w:val="clear" w:color="auto" w:fill="FFFFFF"/>
          <w:lang w:val="uk-UA"/>
        </w:rPr>
        <w:lastRenderedPageBreak/>
        <w:t>ефект</w:t>
      </w:r>
      <w:r>
        <w:rPr>
          <w:rFonts w:ascii="Times New Roman" w:hAnsi="Times New Roman" w:cs="Times New Roman"/>
          <w:color w:val="000000"/>
          <w:sz w:val="28"/>
          <w:szCs w:val="28"/>
          <w:shd w:val="clear" w:color="auto" w:fill="FFFFFF"/>
          <w:lang w:val="uk-UA"/>
        </w:rPr>
        <w:t>ив</w:t>
      </w:r>
      <w:r w:rsidRPr="000E017C">
        <w:rPr>
          <w:rFonts w:ascii="Times New Roman" w:hAnsi="Times New Roman" w:cs="Times New Roman"/>
          <w:color w:val="000000"/>
          <w:sz w:val="28"/>
          <w:szCs w:val="28"/>
          <w:shd w:val="clear" w:color="auto" w:fill="FFFFFF"/>
          <w:lang w:val="uk-UA"/>
        </w:rPr>
        <w:t>них членів команди супроводу своїх дітей з особливими освітніми потребами.</w:t>
      </w:r>
    </w:p>
    <w:p w:rsidR="00AC0273" w:rsidRPr="000E017C" w:rsidRDefault="00AC0273" w:rsidP="00AC0273">
      <w:pPr>
        <w:spacing w:after="0" w:line="360" w:lineRule="auto"/>
        <w:ind w:firstLine="709"/>
        <w:jc w:val="both"/>
        <w:rPr>
          <w:rFonts w:ascii="Times New Roman" w:hAnsi="Times New Roman" w:cs="Times New Roman"/>
          <w:sz w:val="28"/>
          <w:szCs w:val="28"/>
          <w:lang w:val="uk-UA"/>
        </w:rPr>
      </w:pPr>
      <w:r>
        <w:rPr>
          <w:rFonts w:ascii="Times New Roman" w:eastAsia="Times New Roman" w:hAnsi="Times New Roman" w:cs="Times New Roman"/>
          <w:bCs/>
          <w:sz w:val="28"/>
          <w:szCs w:val="28"/>
          <w:lang w:val="uk-UA"/>
        </w:rPr>
        <w:t>Наші</w:t>
      </w:r>
      <w:r w:rsidRPr="000E017C">
        <w:rPr>
          <w:rFonts w:ascii="Times New Roman" w:hAnsi="Times New Roman" w:cs="Times New Roman"/>
          <w:noProof/>
          <w:sz w:val="28"/>
          <w:szCs w:val="28"/>
          <w:lang w:val="uk-UA" w:eastAsia="uk-UA"/>
        </w:rPr>
        <w:t xml:space="preserve"> </w:t>
      </w:r>
      <w:r w:rsidRPr="000E017C">
        <w:rPr>
          <w:rFonts w:ascii="Times New Roman" w:hAnsi="Times New Roman" w:cs="Times New Roman"/>
          <w:color w:val="000000"/>
          <w:sz w:val="28"/>
          <w:szCs w:val="28"/>
          <w:shd w:val="clear" w:color="auto" w:fill="FFFFFF"/>
          <w:lang w:val="uk-UA"/>
        </w:rPr>
        <w:t xml:space="preserve">методичні рекомендації </w:t>
      </w:r>
      <w:r>
        <w:rPr>
          <w:rFonts w:ascii="Times New Roman" w:hAnsi="Times New Roman" w:cs="Times New Roman"/>
          <w:color w:val="000000"/>
          <w:sz w:val="28"/>
          <w:szCs w:val="28"/>
          <w:shd w:val="clear" w:color="auto" w:fill="FFFFFF"/>
          <w:lang w:val="uk-UA"/>
        </w:rPr>
        <w:t xml:space="preserve">включають в себе: </w:t>
      </w:r>
      <w:r w:rsidRPr="000E017C">
        <w:rPr>
          <w:rFonts w:ascii="Times New Roman" w:hAnsi="Times New Roman" w:cs="Times New Roman"/>
          <w:sz w:val="28"/>
          <w:szCs w:val="28"/>
          <w:lang w:val="uk-UA"/>
        </w:rPr>
        <w:t xml:space="preserve">мовленнєві вправи, що спрямовані розвивати характеристики </w:t>
      </w:r>
      <w:r>
        <w:rPr>
          <w:rFonts w:ascii="Times New Roman" w:hAnsi="Times New Roman" w:cs="Times New Roman"/>
          <w:sz w:val="28"/>
          <w:szCs w:val="28"/>
          <w:lang w:val="uk-UA"/>
        </w:rPr>
        <w:t>ЗМ</w:t>
      </w:r>
      <w:r w:rsidRPr="000E017C">
        <w:rPr>
          <w:rFonts w:ascii="Times New Roman" w:hAnsi="Times New Roman" w:cs="Times New Roman"/>
          <w:sz w:val="28"/>
          <w:szCs w:val="28"/>
          <w:lang w:val="uk-UA"/>
        </w:rPr>
        <w:t>.</w:t>
      </w:r>
      <w:r w:rsidRPr="000E017C">
        <w:rPr>
          <w:rFonts w:ascii="Times New Roman" w:hAnsi="Times New Roman" w:cs="Times New Roman"/>
          <w:noProof/>
          <w:sz w:val="28"/>
          <w:szCs w:val="28"/>
          <w:lang w:val="uk-UA" w:eastAsia="uk-UA"/>
        </w:rPr>
        <w:t xml:space="preserve"> Так, кожна вправа включає в себе новітній підхід </w:t>
      </w:r>
      <w:r>
        <w:rPr>
          <w:rFonts w:ascii="Times New Roman" w:hAnsi="Times New Roman" w:cs="Times New Roman"/>
          <w:noProof/>
          <w:sz w:val="28"/>
          <w:szCs w:val="28"/>
          <w:lang w:val="uk-UA" w:eastAsia="uk-UA"/>
        </w:rPr>
        <w:t>СЕН</w:t>
      </w:r>
      <w:r w:rsidRPr="000E017C">
        <w:rPr>
          <w:rFonts w:ascii="Times New Roman" w:hAnsi="Times New Roman" w:cs="Times New Roman"/>
          <w:noProof/>
          <w:sz w:val="28"/>
          <w:szCs w:val="28"/>
          <w:lang w:val="uk-UA" w:eastAsia="uk-UA"/>
        </w:rPr>
        <w:t xml:space="preserve"> та застосовуюється на практиці разом із певним навчально-ігровим нетрадиційним та інноваційним методом, прийомом, засобом та формою розвитку </w:t>
      </w:r>
      <w:r>
        <w:rPr>
          <w:rFonts w:ascii="Times New Roman" w:hAnsi="Times New Roman" w:cs="Times New Roman"/>
          <w:noProof/>
          <w:sz w:val="28"/>
          <w:szCs w:val="28"/>
          <w:lang w:val="uk-UA" w:eastAsia="uk-UA"/>
        </w:rPr>
        <w:t>ЗМ</w:t>
      </w:r>
      <w:r w:rsidRPr="000E017C">
        <w:rPr>
          <w:rFonts w:ascii="Times New Roman" w:hAnsi="Times New Roman" w:cs="Times New Roman"/>
          <w:noProof/>
          <w:sz w:val="28"/>
          <w:szCs w:val="28"/>
          <w:lang w:val="uk-UA" w:eastAsia="uk-UA"/>
        </w:rPr>
        <w:t xml:space="preserve"> («метод ПРЕС», «навчально-ігровий прийом Мікрофон, Акваріум», </w:t>
      </w:r>
      <w:r>
        <w:rPr>
          <w:rFonts w:ascii="Times New Roman" w:hAnsi="Times New Roman" w:cs="Times New Roman"/>
          <w:noProof/>
          <w:sz w:val="28"/>
          <w:szCs w:val="28"/>
          <w:lang w:val="uk-UA" w:eastAsia="uk-UA"/>
        </w:rPr>
        <w:t xml:space="preserve">«Мультиплікаційна терація» та інші), </w:t>
      </w:r>
      <w:r w:rsidRPr="000E017C">
        <w:rPr>
          <w:rFonts w:ascii="Times New Roman" w:hAnsi="Times New Roman" w:cs="Times New Roman"/>
          <w:noProof/>
          <w:sz w:val="28"/>
          <w:szCs w:val="28"/>
          <w:lang w:val="uk-UA" w:eastAsia="uk-UA"/>
        </w:rPr>
        <w:t xml:space="preserve">розробили  форми роботи педагогів з батьками, оскільки </w:t>
      </w:r>
      <w:r w:rsidRPr="000E017C">
        <w:rPr>
          <w:rFonts w:ascii="Times New Roman" w:hAnsi="Times New Roman" w:cs="Times New Roman"/>
          <w:sz w:val="28"/>
          <w:szCs w:val="28"/>
          <w:bdr w:val="none" w:sz="0" w:space="0" w:color="auto" w:frame="1"/>
          <w:shd w:val="clear" w:color="auto" w:fill="FFFFFF"/>
          <w:lang w:val="uk-UA"/>
        </w:rPr>
        <w:t xml:space="preserve">батьки є основними помічниками дитині в подоланні </w:t>
      </w:r>
      <w:r>
        <w:rPr>
          <w:rFonts w:ascii="Times New Roman" w:hAnsi="Times New Roman" w:cs="Times New Roman"/>
          <w:sz w:val="28"/>
          <w:szCs w:val="28"/>
          <w:bdr w:val="none" w:sz="0" w:space="0" w:color="auto" w:frame="1"/>
          <w:shd w:val="clear" w:color="auto" w:fill="FFFFFF"/>
          <w:lang w:val="uk-UA"/>
        </w:rPr>
        <w:t>МТ</w:t>
      </w:r>
      <w:r w:rsidRPr="000E017C">
        <w:rPr>
          <w:rFonts w:ascii="Times New Roman" w:hAnsi="Times New Roman" w:cs="Times New Roman"/>
          <w:sz w:val="28"/>
          <w:szCs w:val="28"/>
          <w:bdr w:val="none" w:sz="0" w:space="0" w:color="auto" w:frame="1"/>
          <w:shd w:val="clear" w:color="auto" w:fill="FFFFFF"/>
          <w:lang w:val="uk-UA"/>
        </w:rPr>
        <w:t>.</w:t>
      </w:r>
    </w:p>
    <w:p w:rsidR="00AC0273" w:rsidRPr="000E017C" w:rsidRDefault="00AC0273" w:rsidP="00AC0273">
      <w:pPr>
        <w:spacing w:after="0" w:line="360" w:lineRule="auto"/>
        <w:ind w:firstLine="709"/>
        <w:jc w:val="both"/>
        <w:rPr>
          <w:rFonts w:ascii="Times New Roman" w:hAnsi="Times New Roman" w:cs="Times New Roman"/>
          <w:sz w:val="28"/>
          <w:szCs w:val="28"/>
          <w:lang w:val="uk-UA"/>
        </w:rPr>
      </w:pPr>
      <w:r w:rsidRPr="000E017C">
        <w:rPr>
          <w:rFonts w:ascii="Times New Roman" w:hAnsi="Times New Roman" w:cs="Times New Roman"/>
          <w:sz w:val="28"/>
          <w:szCs w:val="28"/>
          <w:lang w:val="uk-UA"/>
        </w:rPr>
        <w:t xml:space="preserve">Потрібно додати, що наші методичні рекомендації, були </w:t>
      </w:r>
      <w:r w:rsidRPr="000E017C">
        <w:rPr>
          <w:rFonts w:ascii="Times New Roman" w:eastAsia="Times New Roman" w:hAnsi="Times New Roman" w:cs="Times New Roman"/>
          <w:sz w:val="28"/>
          <w:szCs w:val="28"/>
          <w:lang w:val="uk-UA"/>
        </w:rPr>
        <w:t xml:space="preserve">презентовані фахівцям Інклюзивно-ресурсного центру № 1 </w:t>
      </w:r>
      <w:r>
        <w:rPr>
          <w:rFonts w:ascii="Times New Roman" w:eastAsia="Times New Roman" w:hAnsi="Times New Roman" w:cs="Times New Roman"/>
          <w:sz w:val="28"/>
          <w:szCs w:val="28"/>
          <w:lang w:val="uk-UA"/>
        </w:rPr>
        <w:t xml:space="preserve">Голосіївського району м. Києва, </w:t>
      </w:r>
      <w:r w:rsidRPr="000E017C">
        <w:rPr>
          <w:rFonts w:ascii="Times New Roman" w:eastAsia="Times New Roman" w:hAnsi="Times New Roman" w:cs="Times New Roman"/>
          <w:sz w:val="28"/>
          <w:szCs w:val="28"/>
          <w:lang w:val="uk-UA"/>
        </w:rPr>
        <w:t>вони здійснюють методичну роботу та нада</w:t>
      </w:r>
      <w:r>
        <w:rPr>
          <w:rFonts w:ascii="Times New Roman" w:eastAsia="Times New Roman" w:hAnsi="Times New Roman" w:cs="Times New Roman"/>
          <w:sz w:val="28"/>
          <w:szCs w:val="28"/>
          <w:lang w:val="uk-UA"/>
        </w:rPr>
        <w:t xml:space="preserve">ють рекомендації педагогам щодо взаємодії </w:t>
      </w:r>
      <w:r w:rsidRPr="000E017C">
        <w:rPr>
          <w:rFonts w:ascii="Times New Roman" w:eastAsia="Times New Roman" w:hAnsi="Times New Roman" w:cs="Times New Roman"/>
          <w:sz w:val="28"/>
          <w:szCs w:val="28"/>
          <w:lang w:val="uk-UA"/>
        </w:rPr>
        <w:t xml:space="preserve">з батьками та дітьми з особливими освітніми потребами, в тому числі і рекомендації щодо розвитку зв’язного мовлення. </w:t>
      </w:r>
      <w:r>
        <w:rPr>
          <w:rFonts w:ascii="Times New Roman" w:eastAsia="Times New Roman" w:hAnsi="Times New Roman" w:cs="Times New Roman"/>
          <w:sz w:val="28"/>
          <w:szCs w:val="28"/>
          <w:lang w:val="uk-UA"/>
        </w:rPr>
        <w:t xml:space="preserve">Також, </w:t>
      </w:r>
      <w:r w:rsidRPr="000E017C">
        <w:rPr>
          <w:rFonts w:ascii="Times New Roman" w:eastAsia="Times New Roman" w:hAnsi="Times New Roman" w:cs="Times New Roman"/>
          <w:sz w:val="28"/>
          <w:szCs w:val="28"/>
          <w:lang w:val="uk-UA"/>
        </w:rPr>
        <w:t>методичні рекомендації були презентовані педагогам під час проведення коман</w:t>
      </w:r>
      <w:r>
        <w:rPr>
          <w:rFonts w:ascii="Times New Roman" w:eastAsia="Times New Roman" w:hAnsi="Times New Roman" w:cs="Times New Roman"/>
          <w:sz w:val="28"/>
          <w:szCs w:val="28"/>
          <w:lang w:val="uk-UA"/>
        </w:rPr>
        <w:t>ди</w:t>
      </w:r>
      <w:r w:rsidRPr="000E017C">
        <w:rPr>
          <w:rFonts w:ascii="Times New Roman" w:eastAsia="Times New Roman" w:hAnsi="Times New Roman" w:cs="Times New Roman"/>
          <w:sz w:val="28"/>
          <w:szCs w:val="28"/>
          <w:lang w:val="uk-UA"/>
        </w:rPr>
        <w:t xml:space="preserve"> психолого-педагогічного супроводу та були </w:t>
      </w:r>
      <w:r w:rsidRPr="000E017C">
        <w:rPr>
          <w:rFonts w:ascii="Times New Roman" w:hAnsi="Times New Roman" w:cs="Times New Roman"/>
          <w:sz w:val="28"/>
          <w:szCs w:val="28"/>
          <w:lang w:val="uk-UA"/>
        </w:rPr>
        <w:t xml:space="preserve">розміщені на освітньому ресурсі  «На Урок». </w:t>
      </w:r>
    </w:p>
    <w:p w:rsidR="00AC0273" w:rsidRPr="009B5C22" w:rsidRDefault="00AC0273" w:rsidP="00AC0273">
      <w:pPr>
        <w:spacing w:after="0" w:line="360" w:lineRule="auto"/>
        <w:ind w:firstLine="709"/>
        <w:jc w:val="both"/>
        <w:rPr>
          <w:rFonts w:ascii="Times New Roman" w:hAnsi="Times New Roman" w:cs="Times New Roman"/>
          <w:noProof/>
          <w:sz w:val="28"/>
          <w:szCs w:val="28"/>
          <w:lang w:val="uk-UA" w:eastAsia="uk-UA"/>
        </w:rPr>
      </w:pPr>
      <w:r w:rsidRPr="000E017C">
        <w:rPr>
          <w:rFonts w:ascii="Times New Roman" w:eastAsia="Times New Roman" w:hAnsi="Times New Roman" w:cs="Times New Roman"/>
          <w:sz w:val="28"/>
          <w:szCs w:val="28"/>
          <w:lang w:val="uk-UA"/>
        </w:rPr>
        <w:t xml:space="preserve">Таким чином, результати нашого магістерського дослідження та розроблені на їх основі методичні рекомендації є </w:t>
      </w:r>
      <w:r>
        <w:rPr>
          <w:rFonts w:ascii="Times New Roman" w:eastAsia="Times New Roman" w:hAnsi="Times New Roman" w:cs="Times New Roman"/>
          <w:sz w:val="28"/>
          <w:szCs w:val="28"/>
          <w:lang w:val="uk-UA"/>
        </w:rPr>
        <w:t xml:space="preserve">актуальним та практично важливим </w:t>
      </w:r>
      <w:proofErr w:type="spellStart"/>
      <w:r w:rsidRPr="000E017C">
        <w:rPr>
          <w:rFonts w:ascii="Times New Roman" w:eastAsia="Times New Roman" w:hAnsi="Times New Roman" w:cs="Times New Roman"/>
          <w:sz w:val="28"/>
          <w:szCs w:val="28"/>
          <w:lang w:val="uk-UA"/>
        </w:rPr>
        <w:t>важливим</w:t>
      </w:r>
      <w:proofErr w:type="spellEnd"/>
      <w:r w:rsidRPr="000E017C">
        <w:rPr>
          <w:rFonts w:ascii="Times New Roman" w:eastAsia="Times New Roman" w:hAnsi="Times New Roman" w:cs="Times New Roman"/>
          <w:sz w:val="28"/>
          <w:szCs w:val="28"/>
          <w:lang w:val="uk-UA"/>
        </w:rPr>
        <w:t xml:space="preserve"> кроком у підвищенні ефективності роботи педагогів з розвитку </w:t>
      </w:r>
      <w:r>
        <w:rPr>
          <w:rFonts w:ascii="Times New Roman" w:eastAsia="Times New Roman" w:hAnsi="Times New Roman" w:cs="Times New Roman"/>
          <w:sz w:val="28"/>
          <w:szCs w:val="28"/>
          <w:lang w:val="uk-UA"/>
        </w:rPr>
        <w:t>ЗМ</w:t>
      </w:r>
      <w:r w:rsidRPr="000E017C">
        <w:rPr>
          <w:rFonts w:ascii="Times New Roman" w:eastAsia="Times New Roman" w:hAnsi="Times New Roman" w:cs="Times New Roman"/>
          <w:sz w:val="28"/>
          <w:szCs w:val="28"/>
          <w:lang w:val="uk-UA"/>
        </w:rPr>
        <w:t xml:space="preserve"> дітей молодшого шкільного віку з </w:t>
      </w:r>
      <w:r>
        <w:rPr>
          <w:rFonts w:ascii="Times New Roman" w:eastAsia="Times New Roman" w:hAnsi="Times New Roman" w:cs="Times New Roman"/>
          <w:sz w:val="28"/>
          <w:szCs w:val="28"/>
          <w:lang w:val="uk-UA"/>
        </w:rPr>
        <w:t>МТ</w:t>
      </w:r>
      <w:r w:rsidRPr="000E017C">
        <w:rPr>
          <w:rFonts w:ascii="Times New Roman" w:eastAsia="Times New Roman" w:hAnsi="Times New Roman" w:cs="Times New Roman"/>
          <w:sz w:val="28"/>
          <w:szCs w:val="28"/>
          <w:lang w:val="uk-UA"/>
        </w:rPr>
        <w:t>.</w:t>
      </w:r>
    </w:p>
    <w:p w:rsidR="00AC0273" w:rsidRPr="002A6524" w:rsidRDefault="00AC0273" w:rsidP="00AC0273">
      <w:pPr>
        <w:pStyle w:val="a4"/>
        <w:shd w:val="clear" w:color="auto" w:fill="FFFFFF"/>
        <w:spacing w:before="0" w:beforeAutospacing="0" w:after="0" w:afterAutospacing="0" w:line="360" w:lineRule="auto"/>
        <w:ind w:firstLine="709"/>
        <w:jc w:val="center"/>
        <w:rPr>
          <w:b/>
          <w:lang w:val="uk-UA"/>
        </w:rPr>
      </w:pPr>
    </w:p>
    <w:p w:rsidR="004F0943" w:rsidRPr="00AC0273" w:rsidRDefault="004F0943" w:rsidP="00AC0273"/>
    <w:sectPr w:rsidR="004F0943" w:rsidRPr="00AC0273" w:rsidSect="002B6C6B">
      <w:pgSz w:w="11906" w:h="16838"/>
      <w:pgMar w:top="1134"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117"/>
    <w:multiLevelType w:val="hybridMultilevel"/>
    <w:tmpl w:val="E4647070"/>
    <w:lvl w:ilvl="0" w:tplc="8A9E6B32">
      <w:start w:val="1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45012A9"/>
    <w:multiLevelType w:val="hybridMultilevel"/>
    <w:tmpl w:val="E44E3748"/>
    <w:lvl w:ilvl="0" w:tplc="677A0CC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74C73"/>
    <w:multiLevelType w:val="multilevel"/>
    <w:tmpl w:val="4D66BEF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9B74FF2"/>
    <w:multiLevelType w:val="hybridMultilevel"/>
    <w:tmpl w:val="3E106D8C"/>
    <w:lvl w:ilvl="0" w:tplc="ADE002D0">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AA604C"/>
    <w:multiLevelType w:val="hybridMultilevel"/>
    <w:tmpl w:val="E8DE172C"/>
    <w:lvl w:ilvl="0" w:tplc="828A8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073021"/>
    <w:multiLevelType w:val="hybridMultilevel"/>
    <w:tmpl w:val="4296E0D6"/>
    <w:lvl w:ilvl="0" w:tplc="2000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A65067"/>
    <w:multiLevelType w:val="hybridMultilevel"/>
    <w:tmpl w:val="ED36ED38"/>
    <w:lvl w:ilvl="0" w:tplc="9F3AF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46448A"/>
    <w:multiLevelType w:val="hybridMultilevel"/>
    <w:tmpl w:val="B510A17A"/>
    <w:lvl w:ilvl="0" w:tplc="D59A053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D921201"/>
    <w:multiLevelType w:val="hybridMultilevel"/>
    <w:tmpl w:val="BF103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5176A"/>
    <w:multiLevelType w:val="multilevel"/>
    <w:tmpl w:val="5C8013A2"/>
    <w:lvl w:ilvl="0">
      <w:start w:val="1"/>
      <w:numFmt w:val="decimal"/>
      <w:lvlText w:val="%1."/>
      <w:lvlJc w:val="left"/>
      <w:pPr>
        <w:ind w:left="1684" w:hanging="975"/>
      </w:pPr>
      <w:rPr>
        <w:rFonts w:hint="default"/>
      </w:rPr>
    </w:lvl>
    <w:lvl w:ilvl="1">
      <w:start w:val="1"/>
      <w:numFmt w:val="decimal"/>
      <w:isLgl/>
      <w:lvlText w:val="%1.%2."/>
      <w:lvlJc w:val="left"/>
      <w:pPr>
        <w:ind w:left="1999" w:hanging="1290"/>
      </w:pPr>
      <w:rPr>
        <w:rFonts w:hint="default"/>
        <w:color w:val="auto"/>
      </w:rPr>
    </w:lvl>
    <w:lvl w:ilvl="2">
      <w:start w:val="1"/>
      <w:numFmt w:val="decimal"/>
      <w:isLgl/>
      <w:lvlText w:val="%1.%2.%3."/>
      <w:lvlJc w:val="left"/>
      <w:pPr>
        <w:ind w:left="1999" w:hanging="1290"/>
      </w:pPr>
      <w:rPr>
        <w:rFonts w:hint="default"/>
        <w:color w:val="auto"/>
      </w:rPr>
    </w:lvl>
    <w:lvl w:ilvl="3">
      <w:start w:val="1"/>
      <w:numFmt w:val="decimal"/>
      <w:isLgl/>
      <w:lvlText w:val="%1.%2.%3.%4."/>
      <w:lvlJc w:val="left"/>
      <w:pPr>
        <w:ind w:left="1999" w:hanging="1290"/>
      </w:pPr>
      <w:rPr>
        <w:rFonts w:hint="default"/>
        <w:color w:val="auto"/>
      </w:rPr>
    </w:lvl>
    <w:lvl w:ilvl="4">
      <w:start w:val="1"/>
      <w:numFmt w:val="decimal"/>
      <w:isLgl/>
      <w:lvlText w:val="%1.%2.%3.%4.%5."/>
      <w:lvlJc w:val="left"/>
      <w:pPr>
        <w:ind w:left="1999" w:hanging="129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0">
    <w:nsid w:val="526A65B8"/>
    <w:multiLevelType w:val="hybridMultilevel"/>
    <w:tmpl w:val="0DB8A1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DAD0B56"/>
    <w:multiLevelType w:val="hybridMultilevel"/>
    <w:tmpl w:val="236070FC"/>
    <w:lvl w:ilvl="0" w:tplc="FB9E8E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3701AE4"/>
    <w:multiLevelType w:val="hybridMultilevel"/>
    <w:tmpl w:val="A9AC9E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28A5E5A"/>
    <w:multiLevelType w:val="hybridMultilevel"/>
    <w:tmpl w:val="85DA658A"/>
    <w:lvl w:ilvl="0" w:tplc="8F54282C">
      <w:start w:val="1"/>
      <w:numFmt w:val="decimal"/>
      <w:lvlText w:val="%1."/>
      <w:lvlJc w:val="left"/>
      <w:pPr>
        <w:ind w:left="1804" w:hanging="102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4">
    <w:nsid w:val="74A40D23"/>
    <w:multiLevelType w:val="hybridMultilevel"/>
    <w:tmpl w:val="4FA6F616"/>
    <w:lvl w:ilvl="0" w:tplc="FB9E8E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9364C58"/>
    <w:multiLevelType w:val="multilevel"/>
    <w:tmpl w:val="4C20EF0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8"/>
  </w:num>
  <w:num w:numId="4">
    <w:abstractNumId w:val="9"/>
  </w:num>
  <w:num w:numId="5">
    <w:abstractNumId w:val="7"/>
  </w:num>
  <w:num w:numId="6">
    <w:abstractNumId w:val="13"/>
  </w:num>
  <w:num w:numId="7">
    <w:abstractNumId w:val="6"/>
  </w:num>
  <w:num w:numId="8">
    <w:abstractNumId w:val="15"/>
  </w:num>
  <w:num w:numId="9">
    <w:abstractNumId w:val="3"/>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5"/>
  </w:num>
  <w:num w:numId="15">
    <w:abstractNumId w:val="1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3404C9"/>
    <w:rsid w:val="000C0195"/>
    <w:rsid w:val="00151630"/>
    <w:rsid w:val="001857E1"/>
    <w:rsid w:val="002B6C6B"/>
    <w:rsid w:val="002F35B4"/>
    <w:rsid w:val="00302FFD"/>
    <w:rsid w:val="003059D5"/>
    <w:rsid w:val="003404C9"/>
    <w:rsid w:val="003814D4"/>
    <w:rsid w:val="003A7B7A"/>
    <w:rsid w:val="003B0F6C"/>
    <w:rsid w:val="004400E6"/>
    <w:rsid w:val="00450A94"/>
    <w:rsid w:val="00457169"/>
    <w:rsid w:val="004E0929"/>
    <w:rsid w:val="004E5125"/>
    <w:rsid w:val="004F0943"/>
    <w:rsid w:val="005C163F"/>
    <w:rsid w:val="006125DF"/>
    <w:rsid w:val="006428C1"/>
    <w:rsid w:val="006C5007"/>
    <w:rsid w:val="007763C0"/>
    <w:rsid w:val="007A08FA"/>
    <w:rsid w:val="007B41F3"/>
    <w:rsid w:val="0082793A"/>
    <w:rsid w:val="008302FF"/>
    <w:rsid w:val="00837CF8"/>
    <w:rsid w:val="008C53B0"/>
    <w:rsid w:val="009003AF"/>
    <w:rsid w:val="00946E77"/>
    <w:rsid w:val="009E3945"/>
    <w:rsid w:val="009F4B63"/>
    <w:rsid w:val="00A24703"/>
    <w:rsid w:val="00A30EB1"/>
    <w:rsid w:val="00A60B45"/>
    <w:rsid w:val="00AB3F30"/>
    <w:rsid w:val="00AC0273"/>
    <w:rsid w:val="00AC5A29"/>
    <w:rsid w:val="00B8061F"/>
    <w:rsid w:val="00BF3AE4"/>
    <w:rsid w:val="00C16711"/>
    <w:rsid w:val="00C33E94"/>
    <w:rsid w:val="00CC721F"/>
    <w:rsid w:val="00CE546A"/>
    <w:rsid w:val="00D37A53"/>
    <w:rsid w:val="00DC1761"/>
    <w:rsid w:val="00F02C27"/>
    <w:rsid w:val="00F13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4C9"/>
    <w:rPr>
      <w:rFonts w:eastAsiaTheme="minorEastAsia"/>
      <w:lang w:eastAsia="ru-RU"/>
    </w:rPr>
  </w:style>
  <w:style w:type="paragraph" w:styleId="1">
    <w:name w:val="heading 1"/>
    <w:basedOn w:val="a"/>
    <w:link w:val="10"/>
    <w:uiPriority w:val="9"/>
    <w:qFormat/>
    <w:rsid w:val="003404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3404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4C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404C9"/>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3404C9"/>
    <w:pPr>
      <w:ind w:left="720"/>
      <w:contextualSpacing/>
    </w:pPr>
  </w:style>
  <w:style w:type="paragraph" w:styleId="a4">
    <w:name w:val="Normal (Web)"/>
    <w:basedOn w:val="a"/>
    <w:uiPriority w:val="99"/>
    <w:unhideWhenUsed/>
    <w:rsid w:val="00340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6"/>
    <w:uiPriority w:val="99"/>
    <w:rsid w:val="003404C9"/>
    <w:rPr>
      <w:rFonts w:eastAsiaTheme="minorEastAsia"/>
      <w:lang w:eastAsia="ru-RU"/>
    </w:rPr>
  </w:style>
  <w:style w:type="paragraph" w:styleId="a6">
    <w:name w:val="header"/>
    <w:basedOn w:val="a"/>
    <w:link w:val="a5"/>
    <w:uiPriority w:val="99"/>
    <w:unhideWhenUsed/>
    <w:rsid w:val="003404C9"/>
    <w:pPr>
      <w:tabs>
        <w:tab w:val="center" w:pos="4677"/>
        <w:tab w:val="right" w:pos="9355"/>
      </w:tabs>
      <w:spacing w:after="0" w:line="240" w:lineRule="auto"/>
    </w:pPr>
  </w:style>
  <w:style w:type="character" w:customStyle="1" w:styleId="a7">
    <w:name w:val="Нижний колонтитул Знак"/>
    <w:basedOn w:val="a0"/>
    <w:link w:val="a8"/>
    <w:uiPriority w:val="99"/>
    <w:rsid w:val="003404C9"/>
    <w:rPr>
      <w:rFonts w:eastAsiaTheme="minorEastAsia"/>
      <w:lang w:eastAsia="ru-RU"/>
    </w:rPr>
  </w:style>
  <w:style w:type="paragraph" w:styleId="a8">
    <w:name w:val="footer"/>
    <w:basedOn w:val="a"/>
    <w:link w:val="a7"/>
    <w:uiPriority w:val="99"/>
    <w:unhideWhenUsed/>
    <w:rsid w:val="003404C9"/>
    <w:pPr>
      <w:tabs>
        <w:tab w:val="center" w:pos="4677"/>
        <w:tab w:val="right" w:pos="9355"/>
      </w:tabs>
      <w:spacing w:after="0" w:line="240" w:lineRule="auto"/>
    </w:pPr>
  </w:style>
  <w:style w:type="table" w:styleId="a9">
    <w:name w:val="Table Grid"/>
    <w:basedOn w:val="a1"/>
    <w:uiPriority w:val="39"/>
    <w:rsid w:val="00340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3404C9"/>
    <w:rPr>
      <w:b/>
      <w:bCs/>
    </w:rPr>
  </w:style>
  <w:style w:type="character" w:customStyle="1" w:styleId="ab">
    <w:name w:val="Текст сноски Знак"/>
    <w:basedOn w:val="a0"/>
    <w:link w:val="ac"/>
    <w:uiPriority w:val="99"/>
    <w:rsid w:val="003404C9"/>
    <w:rPr>
      <w:rFonts w:eastAsiaTheme="minorEastAsia"/>
      <w:sz w:val="20"/>
      <w:szCs w:val="20"/>
      <w:lang w:eastAsia="ru-RU"/>
    </w:rPr>
  </w:style>
  <w:style w:type="paragraph" w:styleId="ac">
    <w:name w:val="footnote text"/>
    <w:basedOn w:val="a"/>
    <w:link w:val="ab"/>
    <w:uiPriority w:val="99"/>
    <w:unhideWhenUsed/>
    <w:rsid w:val="003404C9"/>
    <w:pPr>
      <w:spacing w:after="0" w:line="240" w:lineRule="auto"/>
    </w:pPr>
    <w:rPr>
      <w:sz w:val="20"/>
      <w:szCs w:val="20"/>
    </w:rPr>
  </w:style>
  <w:style w:type="character" w:styleId="ad">
    <w:name w:val="Emphasis"/>
    <w:basedOn w:val="a0"/>
    <w:uiPriority w:val="20"/>
    <w:qFormat/>
    <w:rsid w:val="003404C9"/>
    <w:rPr>
      <w:i/>
      <w:iCs/>
    </w:rPr>
  </w:style>
  <w:style w:type="character" w:customStyle="1" w:styleId="HTML">
    <w:name w:val="Стандартный HTML Знак"/>
    <w:basedOn w:val="a0"/>
    <w:link w:val="HTML0"/>
    <w:uiPriority w:val="99"/>
    <w:semiHidden/>
    <w:rsid w:val="003404C9"/>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40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e">
    <w:name w:val="Balloon Text"/>
    <w:basedOn w:val="a"/>
    <w:link w:val="af"/>
    <w:uiPriority w:val="99"/>
    <w:semiHidden/>
    <w:unhideWhenUsed/>
    <w:rsid w:val="003404C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04C9"/>
    <w:rPr>
      <w:rFonts w:ascii="Tahoma" w:eastAsiaTheme="minorEastAsia" w:hAnsi="Tahoma" w:cs="Tahoma"/>
      <w:sz w:val="16"/>
      <w:szCs w:val="16"/>
      <w:lang w:eastAsia="ru-RU"/>
    </w:rPr>
  </w:style>
  <w:style w:type="paragraph" w:styleId="af0">
    <w:name w:val="caption"/>
    <w:basedOn w:val="a"/>
    <w:next w:val="a"/>
    <w:uiPriority w:val="35"/>
    <w:unhideWhenUsed/>
    <w:qFormat/>
    <w:rsid w:val="003404C9"/>
    <w:pPr>
      <w:spacing w:line="240" w:lineRule="auto"/>
    </w:pPr>
    <w:rPr>
      <w:rFonts w:eastAsiaTheme="minorHAnsi"/>
      <w:b/>
      <w:bCs/>
      <w:color w:val="4F81BD" w:themeColor="accent1"/>
      <w:sz w:val="18"/>
      <w:szCs w:val="18"/>
      <w:lang w:val="uk-UA" w:eastAsia="en-US"/>
    </w:rPr>
  </w:style>
  <w:style w:type="character" w:customStyle="1" w:styleId="af1">
    <w:name w:val="Текст примечания Знак"/>
    <w:basedOn w:val="a0"/>
    <w:link w:val="af2"/>
    <w:uiPriority w:val="99"/>
    <w:semiHidden/>
    <w:rsid w:val="003404C9"/>
    <w:rPr>
      <w:sz w:val="20"/>
      <w:szCs w:val="20"/>
      <w:lang w:val="uk-UA"/>
    </w:rPr>
  </w:style>
  <w:style w:type="paragraph" w:styleId="af2">
    <w:name w:val="annotation text"/>
    <w:basedOn w:val="a"/>
    <w:link w:val="af1"/>
    <w:uiPriority w:val="99"/>
    <w:semiHidden/>
    <w:unhideWhenUsed/>
    <w:rsid w:val="003404C9"/>
    <w:pPr>
      <w:spacing w:after="160" w:line="240" w:lineRule="auto"/>
    </w:pPr>
    <w:rPr>
      <w:rFonts w:eastAsiaTheme="minorHAnsi"/>
      <w:sz w:val="20"/>
      <w:szCs w:val="20"/>
      <w:lang w:val="uk-UA" w:eastAsia="en-US"/>
    </w:rPr>
  </w:style>
  <w:style w:type="character" w:customStyle="1" w:styleId="11">
    <w:name w:val="Текст примечания Знак1"/>
    <w:basedOn w:val="a0"/>
    <w:link w:val="af2"/>
    <w:uiPriority w:val="99"/>
    <w:semiHidden/>
    <w:rsid w:val="003404C9"/>
    <w:rPr>
      <w:rFonts w:eastAsiaTheme="minorEastAsia"/>
      <w:sz w:val="20"/>
      <w:szCs w:val="20"/>
      <w:lang w:eastAsia="ru-RU"/>
    </w:rPr>
  </w:style>
  <w:style w:type="character" w:customStyle="1" w:styleId="af3">
    <w:name w:val="Тема примечания Знак"/>
    <w:basedOn w:val="af1"/>
    <w:link w:val="af4"/>
    <w:uiPriority w:val="99"/>
    <w:semiHidden/>
    <w:rsid w:val="003404C9"/>
    <w:rPr>
      <w:b/>
      <w:bCs/>
    </w:rPr>
  </w:style>
  <w:style w:type="paragraph" w:styleId="af4">
    <w:name w:val="annotation subject"/>
    <w:basedOn w:val="af2"/>
    <w:next w:val="af2"/>
    <w:link w:val="af3"/>
    <w:uiPriority w:val="99"/>
    <w:semiHidden/>
    <w:unhideWhenUsed/>
    <w:rsid w:val="003404C9"/>
    <w:rPr>
      <w:b/>
      <w:bCs/>
    </w:rPr>
  </w:style>
  <w:style w:type="character" w:customStyle="1" w:styleId="12">
    <w:name w:val="Тема примечания Знак1"/>
    <w:basedOn w:val="11"/>
    <w:link w:val="af4"/>
    <w:uiPriority w:val="99"/>
    <w:semiHidden/>
    <w:rsid w:val="003404C9"/>
    <w:rPr>
      <w:b/>
      <w:bCs/>
    </w:rPr>
  </w:style>
  <w:style w:type="character" w:customStyle="1" w:styleId="af5">
    <w:name w:val="Основной текст Знак"/>
    <w:basedOn w:val="a0"/>
    <w:link w:val="af6"/>
    <w:rsid w:val="003404C9"/>
    <w:rPr>
      <w:rFonts w:ascii="Times New Roman" w:eastAsia="Times New Roman" w:hAnsi="Times New Roman" w:cs="Times New Roman"/>
      <w:lang w:val="uk-UA" w:eastAsia="uk-UA" w:bidi="uk-UA"/>
    </w:rPr>
  </w:style>
  <w:style w:type="paragraph" w:styleId="af6">
    <w:name w:val="Body Text"/>
    <w:basedOn w:val="a"/>
    <w:next w:val="a"/>
    <w:link w:val="af5"/>
    <w:rsid w:val="003404C9"/>
    <w:pPr>
      <w:widowControl w:val="0"/>
      <w:suppressAutoHyphens/>
      <w:spacing w:after="0" w:line="0" w:lineRule="atLeast"/>
      <w:ind w:hanging="400"/>
    </w:pPr>
    <w:rPr>
      <w:rFonts w:ascii="Times New Roman" w:eastAsia="Times New Roman" w:hAnsi="Times New Roman" w:cs="Times New Roman"/>
      <w:lang w:val="uk-UA" w:eastAsia="uk-UA" w:bidi="uk-UA"/>
    </w:rPr>
  </w:style>
  <w:style w:type="character" w:styleId="af7">
    <w:name w:val="Hyperlink"/>
    <w:basedOn w:val="a0"/>
    <w:uiPriority w:val="99"/>
    <w:unhideWhenUsed/>
    <w:rsid w:val="00AC0273"/>
    <w:rPr>
      <w:color w:val="0000FF" w:themeColor="hyperlink"/>
      <w:u w:val="single"/>
    </w:rPr>
  </w:style>
  <w:style w:type="character" w:styleId="af8">
    <w:name w:val="FollowedHyperlink"/>
    <w:basedOn w:val="a0"/>
    <w:uiPriority w:val="99"/>
    <w:semiHidden/>
    <w:unhideWhenUsed/>
    <w:rsid w:val="00AC0273"/>
    <w:rPr>
      <w:color w:val="800080" w:themeColor="followedHyperlink"/>
      <w:u w:val="single"/>
    </w:rPr>
  </w:style>
  <w:style w:type="character" w:styleId="af9">
    <w:name w:val="footnote reference"/>
    <w:basedOn w:val="a0"/>
    <w:uiPriority w:val="99"/>
    <w:semiHidden/>
    <w:unhideWhenUsed/>
    <w:rsid w:val="00AC0273"/>
    <w:rPr>
      <w:vertAlign w:val="superscript"/>
    </w:rPr>
  </w:style>
  <w:style w:type="character" w:styleId="afa">
    <w:name w:val="endnote reference"/>
    <w:basedOn w:val="a0"/>
    <w:uiPriority w:val="99"/>
    <w:semiHidden/>
    <w:unhideWhenUsed/>
    <w:rsid w:val="00AC0273"/>
    <w:rPr>
      <w:vertAlign w:val="superscript"/>
    </w:rPr>
  </w:style>
  <w:style w:type="paragraph" w:customStyle="1" w:styleId="western">
    <w:name w:val="western"/>
    <w:basedOn w:val="a"/>
    <w:rsid w:val="00AC02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enos">
    <w:name w:val="perenos"/>
    <w:basedOn w:val="a"/>
    <w:rsid w:val="00AC02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eme">
    <w:name w:val="m7eme"/>
    <w:basedOn w:val="a0"/>
    <w:rsid w:val="00AC0273"/>
  </w:style>
  <w:style w:type="character" w:customStyle="1" w:styleId="vnumgf">
    <w:name w:val="vnumgf"/>
    <w:basedOn w:val="a0"/>
    <w:rsid w:val="00AC0273"/>
  </w:style>
  <w:style w:type="character" w:customStyle="1" w:styleId="adtyne">
    <w:name w:val="adtyne"/>
    <w:basedOn w:val="a0"/>
    <w:rsid w:val="00AC02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fontTable" Target="fontTable.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Office_Excel16.xlsx"/></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Office_Excel17.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ktroom\Documents\&#1050;&#1085;&#1080;&#1075;&#107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troom\Documents\&#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troom\Documents\&#1050;&#1085;&#1080;&#1075;&#107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troom\Documents\&#1050;&#1085;&#1080;&#1075;&#1072;1.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200">
                <a:latin typeface="Times New Roman" pitchFamily="18" charset="0"/>
                <a:cs typeface="Times New Roman" pitchFamily="18" charset="0"/>
              </a:rPr>
              <a:t>Розподіл</a:t>
            </a:r>
            <a:r>
              <a:rPr lang="ru-RU" sz="1200" baseline="0">
                <a:latin typeface="Times New Roman" pitchFamily="18" charset="0"/>
                <a:cs typeface="Times New Roman" pitchFamily="18" charset="0"/>
              </a:rPr>
              <a:t> респондентів </a:t>
            </a:r>
            <a:endParaRPr lang="ru-RU" sz="1200">
              <a:latin typeface="Times New Roman" pitchFamily="18" charset="0"/>
              <a:cs typeface="Times New Roman" pitchFamily="18" charset="0"/>
            </a:endParaRPr>
          </a:p>
        </c:rich>
      </c:tx>
    </c:title>
    <c:plotArea>
      <c:layout>
        <c:manualLayout>
          <c:layoutTarget val="inner"/>
          <c:xMode val="edge"/>
          <c:yMode val="edge"/>
          <c:x val="9.6781019112699068E-2"/>
          <c:y val="0.23844797178130864"/>
          <c:w val="0.74655728606611405"/>
          <c:h val="0.683950617283961"/>
        </c:manualLayout>
      </c:layout>
      <c:barChart>
        <c:barDir val="col"/>
        <c:grouping val="clustered"/>
        <c:ser>
          <c:idx val="1"/>
          <c:order val="1"/>
          <c:tx>
            <c:strRef>
              <c:f>Лист1!$C$1</c:f>
              <c:strCache>
                <c:ptCount val="1"/>
                <c:pt idx="0">
                  <c:v>ЗЗСОІФ</c:v>
                </c:pt>
              </c:strCache>
            </c:strRef>
          </c:tx>
          <c:dLbls>
            <c:spPr>
              <a:noFill/>
              <a:ln>
                <a:noFill/>
              </a:ln>
              <a:effectLst/>
            </c:spPr>
            <c:txPr>
              <a:bodyPr/>
              <a:lstStyle/>
              <a:p>
                <a:pPr>
                  <a:defRPr sz="900">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ЗЗСО</c:v>
                </c:pt>
                <c:pt idx="1">
                  <c:v>ЗЗСОІФ</c:v>
                </c:pt>
                <c:pt idx="2">
                  <c:v>СНЗ</c:v>
                </c:pt>
              </c:strCache>
            </c:strRef>
          </c:cat>
          <c:val>
            <c:numRef>
              <c:f>Лист1!$C$2:$C$5</c:f>
              <c:numCache>
                <c:formatCode>0.00%</c:formatCode>
                <c:ptCount val="4"/>
                <c:pt idx="1">
                  <c:v>0.33300000000000451</c:v>
                </c:pt>
              </c:numCache>
            </c:numRef>
          </c:val>
          <c:extLst xmlns:c16r2="http://schemas.microsoft.com/office/drawing/2015/06/chart">
            <c:ext xmlns:c16="http://schemas.microsoft.com/office/drawing/2014/chart" uri="{C3380CC4-5D6E-409C-BE32-E72D297353CC}">
              <c16:uniqueId val="{00000004-26CC-40CF-BACE-120BDD437D16}"/>
            </c:ext>
          </c:extLst>
        </c:ser>
        <c:ser>
          <c:idx val="2"/>
          <c:order val="2"/>
          <c:tx>
            <c:strRef>
              <c:f>Лист1!$D$1</c:f>
              <c:strCache>
                <c:ptCount val="1"/>
                <c:pt idx="0">
                  <c:v>СНЗ</c:v>
                </c:pt>
              </c:strCache>
            </c:strRef>
          </c:tx>
          <c:dLbls>
            <c:spPr>
              <a:noFill/>
              <a:ln>
                <a:noFill/>
              </a:ln>
              <a:effectLst/>
            </c:spPr>
            <c:txPr>
              <a:bodyPr/>
              <a:lstStyle/>
              <a:p>
                <a:pPr>
                  <a:defRPr>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ЗЗСО</c:v>
                </c:pt>
                <c:pt idx="1">
                  <c:v>ЗЗСОІФ</c:v>
                </c:pt>
                <c:pt idx="2">
                  <c:v>СНЗ</c:v>
                </c:pt>
              </c:strCache>
            </c:strRef>
          </c:cat>
          <c:val>
            <c:numRef>
              <c:f>Лист1!$D$2:$D$5</c:f>
              <c:numCache>
                <c:formatCode>General</c:formatCode>
                <c:ptCount val="4"/>
                <c:pt idx="2" formatCode="0.00%">
                  <c:v>0.33300000000000451</c:v>
                </c:pt>
              </c:numCache>
            </c:numRef>
          </c:val>
          <c:extLst xmlns:c16r2="http://schemas.microsoft.com/office/drawing/2015/06/chart">
            <c:ext xmlns:c16="http://schemas.microsoft.com/office/drawing/2014/chart" uri="{C3380CC4-5D6E-409C-BE32-E72D297353CC}">
              <c16:uniqueId val="{00000005-26CC-40CF-BACE-120BDD437D16}"/>
            </c:ext>
          </c:extLst>
        </c:ser>
        <c:ser>
          <c:idx val="0"/>
          <c:order val="0"/>
          <c:tx>
            <c:strRef>
              <c:f>Лист1!$B$1</c:f>
              <c:strCache>
                <c:ptCount val="1"/>
                <c:pt idx="0">
                  <c:v>ЗЗСО</c:v>
                </c:pt>
              </c:strCache>
            </c:strRef>
          </c:tx>
          <c:dLbls>
            <c:spPr>
              <a:noFill/>
              <a:ln>
                <a:noFill/>
              </a:ln>
              <a:effectLst/>
            </c:spPr>
            <c:txPr>
              <a:bodyPr/>
              <a:lstStyle/>
              <a:p>
                <a:pPr>
                  <a:defRPr sz="900">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3"/>
                <c:pt idx="0">
                  <c:v>ЗЗСО</c:v>
                </c:pt>
                <c:pt idx="1">
                  <c:v>ЗЗСОІФ</c:v>
                </c:pt>
                <c:pt idx="2">
                  <c:v>СНЗ</c:v>
                </c:pt>
              </c:strCache>
            </c:strRef>
          </c:cat>
          <c:val>
            <c:numRef>
              <c:f>Лист1!$B$2:$B$5</c:f>
              <c:numCache>
                <c:formatCode>General</c:formatCode>
                <c:ptCount val="4"/>
                <c:pt idx="0" formatCode="0.00%">
                  <c:v>0.33300000000000451</c:v>
                </c:pt>
              </c:numCache>
            </c:numRef>
          </c:val>
          <c:extLst xmlns:c16r2="http://schemas.microsoft.com/office/drawing/2015/06/chart">
            <c:ext xmlns:c16="http://schemas.microsoft.com/office/drawing/2014/chart" uri="{C3380CC4-5D6E-409C-BE32-E72D297353CC}">
              <c16:uniqueId val="{00000003-26CC-40CF-BACE-120BDD437D16}"/>
            </c:ext>
          </c:extLst>
        </c:ser>
        <c:gapWidth val="0"/>
        <c:overlap val="100"/>
        <c:axId val="89053056"/>
        <c:axId val="90968832"/>
      </c:barChart>
      <c:catAx>
        <c:axId val="89053056"/>
        <c:scaling>
          <c:orientation val="minMax"/>
        </c:scaling>
        <c:axPos val="b"/>
        <c:numFmt formatCode="General" sourceLinked="0"/>
        <c:majorTickMark val="none"/>
        <c:tickLblPos val="none"/>
        <c:crossAx val="90968832"/>
        <c:crosses val="autoZero"/>
        <c:auto val="1"/>
        <c:lblAlgn val="ctr"/>
        <c:lblOffset val="100"/>
      </c:catAx>
      <c:valAx>
        <c:axId val="90968832"/>
        <c:scaling>
          <c:orientation val="minMax"/>
          <c:max val="1"/>
        </c:scaling>
        <c:axPos val="l"/>
        <c:majorGridlines/>
        <c:numFmt formatCode="0%" sourceLinked="0"/>
        <c:majorTickMark val="none"/>
        <c:tickLblPos val="nextTo"/>
        <c:txPr>
          <a:bodyPr/>
          <a:lstStyle/>
          <a:p>
            <a:pPr>
              <a:defRPr sz="900">
                <a:latin typeface="Times New Roman" pitchFamily="18" charset="0"/>
                <a:cs typeface="Times New Roman" pitchFamily="18" charset="0"/>
              </a:defRPr>
            </a:pPr>
            <a:endParaRPr lang="ru-RU"/>
          </a:p>
        </c:txPr>
        <c:crossAx val="89053056"/>
        <c:crosses val="autoZero"/>
        <c:crossBetween val="between"/>
        <c:majorUnit val="0.1"/>
        <c:minorUnit val="0.1"/>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ru-RU"/>
  <c:style val="40"/>
  <c:chart>
    <c:title>
      <c:tx>
        <c:rich>
          <a:bodyPr/>
          <a:lstStyle/>
          <a:p>
            <a:pPr>
              <a:defRPr/>
            </a:pPr>
            <a:r>
              <a:rPr lang="ru-RU" sz="1200">
                <a:latin typeface="Times New Roman" pitchFamily="18" charset="0"/>
                <a:cs typeface="Times New Roman" pitchFamily="18" charset="0"/>
              </a:rPr>
              <a:t>Ефективні традиційні методи розвитку зв'язного мовлення, які використовують педагоги ЗЗСОІФ на уроках
</a:t>
            </a:r>
          </a:p>
        </c:rich>
      </c:tx>
      <c:layout>
        <c:manualLayout>
          <c:xMode val="edge"/>
          <c:yMode val="edge"/>
          <c:x val="0.13349736310894281"/>
          <c:y val="0"/>
        </c:manualLayout>
      </c:layout>
    </c:title>
    <c:plotArea>
      <c:layout>
        <c:manualLayout>
          <c:layoutTarget val="inner"/>
          <c:xMode val="edge"/>
          <c:yMode val="edge"/>
          <c:x val="0.38462792709571025"/>
          <c:y val="0.26123928057379436"/>
          <c:w val="0.5247682028573244"/>
          <c:h val="0.63312835895513064"/>
        </c:manualLayout>
      </c:layout>
      <c:barChart>
        <c:barDir val="bar"/>
        <c:grouping val="clustered"/>
        <c:ser>
          <c:idx val="0"/>
          <c:order val="0"/>
          <c:tx>
            <c:strRef>
              <c:f>Лист1!$B$1</c:f>
              <c:strCache>
                <c:ptCount val="1"/>
                <c:pt idx="0">
                  <c:v> ЗЗСОІФ 
</c:v>
                </c:pt>
              </c:strCache>
            </c:strRef>
          </c:tx>
          <c:cat>
            <c:strRef>
              <c:f>Лист1!$A$2:$A$8</c:f>
              <c:strCache>
                <c:ptCount val="7"/>
                <c:pt idx="0">
                  <c:v>Метод геймефікації</c:v>
                </c:pt>
                <c:pt idx="1">
                  <c:v>Метод конструювання діалогів та монологів</c:v>
                </c:pt>
                <c:pt idx="2">
                  <c:v>Ігри-драматизації</c:v>
                </c:pt>
                <c:pt idx="3">
                  <c:v>Метод наочного моделювання</c:v>
                </c:pt>
                <c:pt idx="4">
                  <c:v>Переказ творів</c:v>
                </c:pt>
                <c:pt idx="5">
                  <c:v>Метод ситуативних завдань</c:v>
                </c:pt>
                <c:pt idx="6">
                  <c:v>Метод творчого розповідання</c:v>
                </c:pt>
              </c:strCache>
            </c:strRef>
          </c:cat>
          <c:val>
            <c:numRef>
              <c:f>Лист1!$B$2:$B$8</c:f>
              <c:numCache>
                <c:formatCode>0%</c:formatCode>
                <c:ptCount val="7"/>
                <c:pt idx="0">
                  <c:v>0.70000000000000062</c:v>
                </c:pt>
                <c:pt idx="1">
                  <c:v>0.60000000000000064</c:v>
                </c:pt>
                <c:pt idx="2">
                  <c:v>0.4</c:v>
                </c:pt>
                <c:pt idx="3">
                  <c:v>0.30000000000000032</c:v>
                </c:pt>
                <c:pt idx="4">
                  <c:v>0.4</c:v>
                </c:pt>
                <c:pt idx="5">
                  <c:v>0.5</c:v>
                </c:pt>
                <c:pt idx="6">
                  <c:v>0.60000000000000064</c:v>
                </c:pt>
              </c:numCache>
            </c:numRef>
          </c:val>
          <c:extLst xmlns:c16r2="http://schemas.microsoft.com/office/drawing/2015/06/chart">
            <c:ext xmlns:c16="http://schemas.microsoft.com/office/drawing/2014/chart" uri="{C3380CC4-5D6E-409C-BE32-E72D297353CC}">
              <c16:uniqueId val="{00000000-64C1-4DC6-BBB8-E7F9CFAC9F92}"/>
            </c:ext>
          </c:extLst>
        </c:ser>
        <c:axId val="133438080"/>
        <c:axId val="133436160"/>
      </c:barChart>
      <c:valAx>
        <c:axId val="133436160"/>
        <c:scaling>
          <c:orientation val="minMax"/>
          <c:max val="1"/>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133438080"/>
        <c:crosses val="autoZero"/>
        <c:crossBetween val="between"/>
        <c:majorUnit val="0.1"/>
      </c:valAx>
      <c:catAx>
        <c:axId val="133438080"/>
        <c:scaling>
          <c:orientation val="minMax"/>
        </c:scaling>
        <c:axPos val="l"/>
        <c:numFmt formatCode="General" sourceLinked="0"/>
        <c:tickLblPos val="nextTo"/>
        <c:txPr>
          <a:bodyPr/>
          <a:lstStyle/>
          <a:p>
            <a:pPr>
              <a:defRPr sz="1050">
                <a:latin typeface="Times New Roman" pitchFamily="18" charset="0"/>
                <a:cs typeface="Times New Roman" pitchFamily="18" charset="0"/>
              </a:defRPr>
            </a:pPr>
            <a:endParaRPr lang="ru-RU"/>
          </a:p>
        </c:txPr>
        <c:crossAx val="133436160"/>
        <c:crosses val="autoZero"/>
        <c:auto val="1"/>
        <c:lblAlgn val="ctr"/>
        <c:lblOffset val="100"/>
      </c:catAx>
    </c:plotArea>
    <c:legend>
      <c:legendPos val="r"/>
      <c:layout>
        <c:manualLayout>
          <c:xMode val="edge"/>
          <c:yMode val="edge"/>
          <c:x val="0.87329628489176259"/>
          <c:y val="0.58588055084729196"/>
          <c:w val="0.12356114703539257"/>
          <c:h val="0.14060811286954653"/>
        </c:manualLayout>
      </c:layout>
      <c:txPr>
        <a:bodyPr/>
        <a:lstStyle/>
        <a:p>
          <a:pPr>
            <a:defRPr sz="1000">
              <a:latin typeface="Times New Roman" pitchFamily="18" charset="0"/>
              <a:cs typeface="Times New Roman" pitchFamily="18" charset="0"/>
            </a:defRPr>
          </a:pPr>
          <a:endParaRPr lang="ru-RU"/>
        </a:p>
      </c:txP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200" b="1" i="0" u="none" strike="noStrike" baseline="0">
                <a:latin typeface="Times New Roman" pitchFamily="18" charset="0"/>
                <a:cs typeface="Times New Roman" pitchFamily="18" charset="0"/>
              </a:rPr>
              <a:t>Ефективні традиційні методи розвитку зв'язного мовлення, які використовують педагоги СНЗ на уроках</a:t>
            </a:r>
            <a:endParaRPr lang="ru-RU" sz="1200">
              <a:latin typeface="Times New Roman" pitchFamily="18" charset="0"/>
              <a:cs typeface="Times New Roman" pitchFamily="18" charset="0"/>
            </a:endParaRPr>
          </a:p>
        </c:rich>
      </c:tx>
      <c:layout>
        <c:manualLayout>
          <c:xMode val="edge"/>
          <c:yMode val="edge"/>
          <c:x val="9.1409168962323525E-2"/>
          <c:y val="0"/>
        </c:manualLayout>
      </c:layout>
    </c:title>
    <c:plotArea>
      <c:layout>
        <c:manualLayout>
          <c:layoutTarget val="inner"/>
          <c:xMode val="edge"/>
          <c:yMode val="edge"/>
          <c:x val="0.40304285986598082"/>
          <c:y val="0.16364782527184102"/>
          <c:w val="0.54358040440475652"/>
          <c:h val="0.73402105986751665"/>
        </c:manualLayout>
      </c:layout>
      <c:barChart>
        <c:barDir val="bar"/>
        <c:grouping val="clustered"/>
        <c:ser>
          <c:idx val="0"/>
          <c:order val="0"/>
          <c:tx>
            <c:strRef>
              <c:f>Лист1!$B$1</c:f>
              <c:strCache>
                <c:ptCount val="1"/>
                <c:pt idx="0">
                  <c:v>СНЗ</c:v>
                </c:pt>
              </c:strCache>
            </c:strRef>
          </c:tx>
          <c:cat>
            <c:strRef>
              <c:f>Лист1!$A$2:$A$8</c:f>
              <c:strCache>
                <c:ptCount val="7"/>
                <c:pt idx="0">
                  <c:v>Метод геймефікації</c:v>
                </c:pt>
                <c:pt idx="1">
                  <c:v>Метод складання розповідей за сюжетними картинками</c:v>
                </c:pt>
                <c:pt idx="2">
                  <c:v>Переказ творів</c:v>
                </c:pt>
                <c:pt idx="3">
                  <c:v>Метод складння розповідей за ключовими словами</c:v>
                </c:pt>
                <c:pt idx="4">
                  <c:v>Метод конструювання діалогів та монологів</c:v>
                </c:pt>
                <c:pt idx="5">
                  <c:v>Метод складання розповідей з опорою на малюнок</c:v>
                </c:pt>
                <c:pt idx="6">
                  <c:v>Метод складання деформованих текстів</c:v>
                </c:pt>
              </c:strCache>
            </c:strRef>
          </c:cat>
          <c:val>
            <c:numRef>
              <c:f>Лист1!$B$2:$B$8</c:f>
              <c:numCache>
                <c:formatCode>0%</c:formatCode>
                <c:ptCount val="7"/>
                <c:pt idx="0">
                  <c:v>0.9</c:v>
                </c:pt>
                <c:pt idx="1">
                  <c:v>0.60000000000000064</c:v>
                </c:pt>
                <c:pt idx="2">
                  <c:v>0.60000000000000064</c:v>
                </c:pt>
                <c:pt idx="3">
                  <c:v>0.8</c:v>
                </c:pt>
                <c:pt idx="4">
                  <c:v>0.60000000000000064</c:v>
                </c:pt>
                <c:pt idx="5">
                  <c:v>0.60000000000000064</c:v>
                </c:pt>
                <c:pt idx="6">
                  <c:v>0.5</c:v>
                </c:pt>
              </c:numCache>
            </c:numRef>
          </c:val>
          <c:extLst xmlns:c16r2="http://schemas.microsoft.com/office/drawing/2015/06/chart">
            <c:ext xmlns:c16="http://schemas.microsoft.com/office/drawing/2014/chart" uri="{C3380CC4-5D6E-409C-BE32-E72D297353CC}">
              <c16:uniqueId val="{00000000-5C43-44CC-AB3D-81A54116D0A6}"/>
            </c:ext>
          </c:extLst>
        </c:ser>
        <c:axId val="133541888"/>
        <c:axId val="133493120"/>
      </c:barChart>
      <c:valAx>
        <c:axId val="133493120"/>
        <c:scaling>
          <c:orientation val="minMax"/>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133541888"/>
        <c:crosses val="autoZero"/>
        <c:crossBetween val="between"/>
        <c:majorUnit val="0.1"/>
      </c:valAx>
      <c:catAx>
        <c:axId val="133541888"/>
        <c:scaling>
          <c:orientation val="minMax"/>
        </c:scaling>
        <c:axPos val="l"/>
        <c:numFmt formatCode="General" sourceLinked="0"/>
        <c:tickLblPos val="nextTo"/>
        <c:txPr>
          <a:bodyPr/>
          <a:lstStyle/>
          <a:p>
            <a:pPr>
              <a:defRPr sz="1000">
                <a:latin typeface="Times New Roman" pitchFamily="18" charset="0"/>
                <a:cs typeface="Times New Roman" pitchFamily="18" charset="0"/>
              </a:defRPr>
            </a:pPr>
            <a:endParaRPr lang="ru-RU"/>
          </a:p>
        </c:txPr>
        <c:crossAx val="133493120"/>
        <c:crosses val="autoZero"/>
        <c:auto val="1"/>
        <c:lblAlgn val="r"/>
        <c:lblOffset val="100"/>
      </c:catAx>
    </c:plotArea>
    <c:legend>
      <c:legendPos val="r"/>
      <c:layout>
        <c:manualLayout>
          <c:xMode val="edge"/>
          <c:yMode val="edge"/>
          <c:x val="0.91013343584761741"/>
          <c:y val="0.58022893454617563"/>
          <c:w val="8.9866564152375109E-2"/>
          <c:h val="8.9783642427680527E-2"/>
        </c:manualLayout>
      </c:layout>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uk-UA" sz="1200" b="1" i="0" baseline="0">
                <a:latin typeface="Times New Roman" pitchFamily="18" charset="0"/>
                <a:cs typeface="Times New Roman" pitchFamily="18" charset="0"/>
              </a:rPr>
              <a:t>Нетрадиційні та інноваційні методи і засоби розвитку зв'язного мовлення дітей молодшого шкільного віку з мовленнєвими труднощами.</a:t>
            </a:r>
            <a:endParaRPr lang="ru-RU" sz="120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ru-RU" sz="1200">
              <a:latin typeface="Times New Roman" pitchFamily="18" charset="0"/>
              <a:cs typeface="Times New Roman" pitchFamily="18" charset="0"/>
            </a:endParaRPr>
          </a:p>
        </c:rich>
      </c:tx>
      <c:layout>
        <c:manualLayout>
          <c:xMode val="edge"/>
          <c:yMode val="edge"/>
          <c:x val="0.14994208788417945"/>
          <c:y val="0"/>
        </c:manualLayout>
      </c:layout>
    </c:title>
    <c:plotArea>
      <c:layout>
        <c:manualLayout>
          <c:layoutTarget val="inner"/>
          <c:xMode val="edge"/>
          <c:yMode val="edge"/>
          <c:x val="0.29305737824438632"/>
          <c:y val="0.16656761654793353"/>
          <c:w val="0.5470421405657625"/>
          <c:h val="0.73402105986751665"/>
        </c:manualLayout>
      </c:layout>
      <c:barChart>
        <c:barDir val="bar"/>
        <c:grouping val="clustered"/>
        <c:ser>
          <c:idx val="0"/>
          <c:order val="0"/>
          <c:tx>
            <c:strRef>
              <c:f>Лист1!$B$1</c:f>
              <c:strCache>
                <c:ptCount val="1"/>
                <c:pt idx="0">
                  <c:v>ЗЗСО</c:v>
                </c:pt>
              </c:strCache>
            </c:strRef>
          </c:tx>
          <c:cat>
            <c:strRef>
              <c:f>Лист1!$A$2:$A$10</c:f>
              <c:strCache>
                <c:ptCount val="9"/>
                <c:pt idx="0">
                  <c:v>Колаж</c:v>
                </c:pt>
                <c:pt idx="1">
                  <c:v>Мозковий штурм</c:v>
                </c:pt>
                <c:pt idx="2">
                  <c:v>Мнемотехніка</c:v>
                </c:pt>
                <c:pt idx="3">
                  <c:v>Метод "Проєктів"</c:v>
                </c:pt>
                <c:pt idx="4">
                  <c:v>Мікрофон</c:v>
                </c:pt>
                <c:pt idx="5">
                  <c:v>Акваріум</c:v>
                </c:pt>
                <c:pt idx="6">
                  <c:v>Метод "Синквейн"</c:v>
                </c:pt>
                <c:pt idx="7">
                  <c:v>Мультиплікаційна терапія</c:v>
                </c:pt>
                <c:pt idx="8">
                  <c:v>Метод "ПРЕС"</c:v>
                </c:pt>
              </c:strCache>
            </c:strRef>
          </c:cat>
          <c:val>
            <c:numRef>
              <c:f>Лист1!$B$2:$B$10</c:f>
              <c:numCache>
                <c:formatCode>0%</c:formatCode>
                <c:ptCount val="9"/>
                <c:pt idx="0">
                  <c:v>0.70000000000000062</c:v>
                </c:pt>
                <c:pt idx="1">
                  <c:v>0.8</c:v>
                </c:pt>
                <c:pt idx="2">
                  <c:v>0.4</c:v>
                </c:pt>
                <c:pt idx="3">
                  <c:v>0.4</c:v>
                </c:pt>
                <c:pt idx="4">
                  <c:v>0.8</c:v>
                </c:pt>
                <c:pt idx="5">
                  <c:v>0.5</c:v>
                </c:pt>
                <c:pt idx="6">
                  <c:v>0.2</c:v>
                </c:pt>
                <c:pt idx="7">
                  <c:v>0.30000000000000032</c:v>
                </c:pt>
                <c:pt idx="8">
                  <c:v>0.4</c:v>
                </c:pt>
              </c:numCache>
            </c:numRef>
          </c:val>
          <c:extLst xmlns:c16r2="http://schemas.microsoft.com/office/drawing/2015/06/chart">
            <c:ext xmlns:c16="http://schemas.microsoft.com/office/drawing/2014/chart" uri="{C3380CC4-5D6E-409C-BE32-E72D297353CC}">
              <c16:uniqueId val="{00000000-3C96-434E-BDB6-6FDE61549A78}"/>
            </c:ext>
          </c:extLst>
        </c:ser>
        <c:ser>
          <c:idx val="1"/>
          <c:order val="1"/>
          <c:tx>
            <c:strRef>
              <c:f>Лист1!$C$1</c:f>
              <c:strCache>
                <c:ptCount val="1"/>
                <c:pt idx="0">
                  <c:v>ЗЗСОІФ</c:v>
                </c:pt>
              </c:strCache>
            </c:strRef>
          </c:tx>
          <c:cat>
            <c:strRef>
              <c:f>Лист1!$A$2:$A$10</c:f>
              <c:strCache>
                <c:ptCount val="9"/>
                <c:pt idx="0">
                  <c:v>Колаж</c:v>
                </c:pt>
                <c:pt idx="1">
                  <c:v>Мозковий штурм</c:v>
                </c:pt>
                <c:pt idx="2">
                  <c:v>Мнемотехніка</c:v>
                </c:pt>
                <c:pt idx="3">
                  <c:v>Метод "Проєктів"</c:v>
                </c:pt>
                <c:pt idx="4">
                  <c:v>Мікрофон</c:v>
                </c:pt>
                <c:pt idx="5">
                  <c:v>Акваріум</c:v>
                </c:pt>
                <c:pt idx="6">
                  <c:v>Метод "Синквейн"</c:v>
                </c:pt>
                <c:pt idx="7">
                  <c:v>Мультиплікаційна терапія</c:v>
                </c:pt>
                <c:pt idx="8">
                  <c:v>Метод "ПРЕС"</c:v>
                </c:pt>
              </c:strCache>
            </c:strRef>
          </c:cat>
          <c:val>
            <c:numRef>
              <c:f>Лист1!$C$2:$C$10</c:f>
              <c:numCache>
                <c:formatCode>0%</c:formatCode>
                <c:ptCount val="9"/>
                <c:pt idx="0">
                  <c:v>0.70000000000000062</c:v>
                </c:pt>
                <c:pt idx="1">
                  <c:v>0.9</c:v>
                </c:pt>
                <c:pt idx="2">
                  <c:v>0.30000000000000032</c:v>
                </c:pt>
                <c:pt idx="3">
                  <c:v>0.30000000000000032</c:v>
                </c:pt>
                <c:pt idx="4">
                  <c:v>0.60000000000000064</c:v>
                </c:pt>
                <c:pt idx="5">
                  <c:v>0.2</c:v>
                </c:pt>
                <c:pt idx="6">
                  <c:v>0.30000000000000032</c:v>
                </c:pt>
                <c:pt idx="7">
                  <c:v>0.5</c:v>
                </c:pt>
                <c:pt idx="8">
                  <c:v>0.2</c:v>
                </c:pt>
              </c:numCache>
            </c:numRef>
          </c:val>
          <c:extLst xmlns:c16r2="http://schemas.microsoft.com/office/drawing/2015/06/chart">
            <c:ext xmlns:c16="http://schemas.microsoft.com/office/drawing/2014/chart" uri="{C3380CC4-5D6E-409C-BE32-E72D297353CC}">
              <c16:uniqueId val="{00000001-3C96-434E-BDB6-6FDE61549A78}"/>
            </c:ext>
          </c:extLst>
        </c:ser>
        <c:ser>
          <c:idx val="2"/>
          <c:order val="2"/>
          <c:tx>
            <c:strRef>
              <c:f>Лист1!$D$1</c:f>
              <c:strCache>
                <c:ptCount val="1"/>
                <c:pt idx="0">
                  <c:v>СНЗ</c:v>
                </c:pt>
              </c:strCache>
            </c:strRef>
          </c:tx>
          <c:cat>
            <c:strRef>
              <c:f>Лист1!$A$2:$A$10</c:f>
              <c:strCache>
                <c:ptCount val="9"/>
                <c:pt idx="0">
                  <c:v>Колаж</c:v>
                </c:pt>
                <c:pt idx="1">
                  <c:v>Мозковий штурм</c:v>
                </c:pt>
                <c:pt idx="2">
                  <c:v>Мнемотехніка</c:v>
                </c:pt>
                <c:pt idx="3">
                  <c:v>Метод "Проєктів"</c:v>
                </c:pt>
                <c:pt idx="4">
                  <c:v>Мікрофон</c:v>
                </c:pt>
                <c:pt idx="5">
                  <c:v>Акваріум</c:v>
                </c:pt>
                <c:pt idx="6">
                  <c:v>Метод "Синквейн"</c:v>
                </c:pt>
                <c:pt idx="7">
                  <c:v>Мультиплікаційна терапія</c:v>
                </c:pt>
                <c:pt idx="8">
                  <c:v>Метод "ПРЕС"</c:v>
                </c:pt>
              </c:strCache>
            </c:strRef>
          </c:cat>
          <c:val>
            <c:numRef>
              <c:f>Лист1!$D$2:$D$10</c:f>
              <c:numCache>
                <c:formatCode>0%</c:formatCode>
                <c:ptCount val="9"/>
                <c:pt idx="0">
                  <c:v>0.8</c:v>
                </c:pt>
                <c:pt idx="1">
                  <c:v>0.5</c:v>
                </c:pt>
                <c:pt idx="2">
                  <c:v>1</c:v>
                </c:pt>
                <c:pt idx="3">
                  <c:v>0.4</c:v>
                </c:pt>
                <c:pt idx="4">
                  <c:v>0.8</c:v>
                </c:pt>
                <c:pt idx="5">
                  <c:v>0.60000000000000064</c:v>
                </c:pt>
                <c:pt idx="6">
                  <c:v>0.4</c:v>
                </c:pt>
                <c:pt idx="7">
                  <c:v>0.60000000000000064</c:v>
                </c:pt>
                <c:pt idx="8">
                  <c:v>0.4</c:v>
                </c:pt>
              </c:numCache>
            </c:numRef>
          </c:val>
          <c:extLst xmlns:c16r2="http://schemas.microsoft.com/office/drawing/2015/06/chart">
            <c:ext xmlns:c16="http://schemas.microsoft.com/office/drawing/2014/chart" uri="{C3380CC4-5D6E-409C-BE32-E72D297353CC}">
              <c16:uniqueId val="{00000002-3C96-434E-BDB6-6FDE61549A78}"/>
            </c:ext>
          </c:extLst>
        </c:ser>
        <c:axId val="133772800"/>
        <c:axId val="133840896"/>
      </c:barChart>
      <c:catAx>
        <c:axId val="133772800"/>
        <c:scaling>
          <c:orientation val="minMax"/>
        </c:scaling>
        <c:axPos val="l"/>
        <c:numFmt formatCode="General" sourceLinked="0"/>
        <c:majorTickMark val="none"/>
        <c:tickLblPos val="nextTo"/>
        <c:txPr>
          <a:bodyPr/>
          <a:lstStyle/>
          <a:p>
            <a:pPr>
              <a:defRPr>
                <a:latin typeface="Times New Roman" pitchFamily="18" charset="0"/>
                <a:cs typeface="Times New Roman" pitchFamily="18" charset="0"/>
              </a:defRPr>
            </a:pPr>
            <a:endParaRPr lang="ru-RU"/>
          </a:p>
        </c:txPr>
        <c:crossAx val="133840896"/>
        <c:crosses val="autoZero"/>
        <c:auto val="1"/>
        <c:lblAlgn val="ctr"/>
        <c:lblOffset val="100"/>
      </c:catAx>
      <c:valAx>
        <c:axId val="133840896"/>
        <c:scaling>
          <c:orientation val="minMax"/>
          <c:max val="1"/>
        </c:scaling>
        <c:axPos val="b"/>
        <c:majorGridlines/>
        <c:numFmt formatCode="0%" sourceLinked="1"/>
        <c:majorTickMark val="none"/>
        <c:tickLblPos val="nextTo"/>
        <c:txPr>
          <a:bodyPr/>
          <a:lstStyle/>
          <a:p>
            <a:pPr>
              <a:defRPr sz="900">
                <a:latin typeface="Times New Roman" pitchFamily="18" charset="0"/>
                <a:cs typeface="Times New Roman" pitchFamily="18" charset="0"/>
              </a:defRPr>
            </a:pPr>
            <a:endParaRPr lang="ru-RU"/>
          </a:p>
        </c:txPr>
        <c:crossAx val="133772800"/>
        <c:crosses val="autoZero"/>
        <c:crossBetween val="between"/>
        <c:majorUnit val="0.1"/>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100" b="1" i="0" baseline="0">
                <a:latin typeface="Times New Roman" pitchFamily="18" charset="0"/>
                <a:cs typeface="Times New Roman" pitchFamily="18" charset="0"/>
              </a:rPr>
              <a:t>Ефективні нетрадиційніта інноваційні методи розвитку зв</a:t>
            </a:r>
            <a:r>
              <a:rPr lang="en-US" sz="1100" b="1" i="0" baseline="0">
                <a:latin typeface="Times New Roman" pitchFamily="18" charset="0"/>
                <a:cs typeface="Times New Roman" pitchFamily="18" charset="0"/>
              </a:rPr>
              <a:t>'</a:t>
            </a:r>
            <a:r>
              <a:rPr lang="ru-RU" sz="1100" b="1" i="0" baseline="0">
                <a:latin typeface="Times New Roman" pitchFamily="18" charset="0"/>
                <a:cs typeface="Times New Roman" pitchFamily="18" charset="0"/>
              </a:rPr>
              <a:t>язного мовлення, які використовують педагоги ЗЗСО на уроках</a:t>
            </a:r>
            <a:endParaRPr lang="ru-RU" sz="110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ru-RU" sz="1100">
              <a:latin typeface="Times New Roman" pitchFamily="18" charset="0"/>
              <a:cs typeface="Times New Roman" pitchFamily="18" charset="0"/>
            </a:endParaRPr>
          </a:p>
        </c:rich>
      </c:tx>
    </c:title>
    <c:plotArea>
      <c:layout>
        <c:manualLayout>
          <c:layoutTarget val="inner"/>
          <c:xMode val="edge"/>
          <c:yMode val="edge"/>
          <c:x val="0.35071394993536281"/>
          <c:y val="0.31034495688039032"/>
          <c:w val="0.54746875856935751"/>
          <c:h val="0.58696802533699777"/>
        </c:manualLayout>
      </c:layout>
      <c:barChart>
        <c:barDir val="bar"/>
        <c:grouping val="clustered"/>
        <c:ser>
          <c:idx val="0"/>
          <c:order val="0"/>
          <c:tx>
            <c:strRef>
              <c:f>Лист1!$B$1</c:f>
              <c:strCache>
                <c:ptCount val="1"/>
                <c:pt idx="0">
                  <c:v>ЗЗСО</c:v>
                </c:pt>
              </c:strCache>
            </c:strRef>
          </c:tx>
          <c:cat>
            <c:strRef>
              <c:f>Лист1!$A$2:$A$8</c:f>
              <c:strCache>
                <c:ptCount val="7"/>
                <c:pt idx="0">
                  <c:v>"Мікрофон"</c:v>
                </c:pt>
                <c:pt idx="1">
                  <c:v>Мозковий штурм"</c:v>
                </c:pt>
                <c:pt idx="2">
                  <c:v>Метод "ПРЕС"</c:v>
                </c:pt>
                <c:pt idx="3">
                  <c:v>"Мнемотехніка"</c:v>
                </c:pt>
                <c:pt idx="4">
                  <c:v>Метод "Синквейн"</c:v>
                </c:pt>
                <c:pt idx="5">
                  <c:v>Метод "Колаж"</c:v>
                </c:pt>
                <c:pt idx="6">
                  <c:v>Мультиплікаційна терапія</c:v>
                </c:pt>
              </c:strCache>
            </c:strRef>
          </c:cat>
          <c:val>
            <c:numRef>
              <c:f>Лист1!$B$2:$B$8</c:f>
              <c:numCache>
                <c:formatCode>0%</c:formatCode>
                <c:ptCount val="7"/>
                <c:pt idx="0">
                  <c:v>0.8</c:v>
                </c:pt>
                <c:pt idx="1">
                  <c:v>0.70000000000000062</c:v>
                </c:pt>
                <c:pt idx="2">
                  <c:v>0.30000000000000032</c:v>
                </c:pt>
                <c:pt idx="3">
                  <c:v>0.2</c:v>
                </c:pt>
                <c:pt idx="4">
                  <c:v>0.2</c:v>
                </c:pt>
                <c:pt idx="5">
                  <c:v>0.60000000000000064</c:v>
                </c:pt>
                <c:pt idx="6">
                  <c:v>0.4</c:v>
                </c:pt>
              </c:numCache>
            </c:numRef>
          </c:val>
          <c:extLst xmlns:c16r2="http://schemas.microsoft.com/office/drawing/2015/06/chart">
            <c:ext xmlns:c16="http://schemas.microsoft.com/office/drawing/2014/chart" uri="{C3380CC4-5D6E-409C-BE32-E72D297353CC}">
              <c16:uniqueId val="{00000000-D909-461A-98D0-B46F821550F7}"/>
            </c:ext>
          </c:extLst>
        </c:ser>
        <c:axId val="106569088"/>
        <c:axId val="106567552"/>
      </c:barChart>
      <c:valAx>
        <c:axId val="106567552"/>
        <c:scaling>
          <c:orientation val="minMax"/>
          <c:max val="1"/>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106569088"/>
        <c:crosses val="autoZero"/>
        <c:crossBetween val="between"/>
        <c:majorUnit val="0.1"/>
      </c:valAx>
      <c:catAx>
        <c:axId val="106569088"/>
        <c:scaling>
          <c:orientation val="minMax"/>
        </c:scaling>
        <c:axPos val="l"/>
        <c:numFmt formatCode="General" sourceLinked="0"/>
        <c:tickLblPos val="nextTo"/>
        <c:txPr>
          <a:bodyPr/>
          <a:lstStyle/>
          <a:p>
            <a:pPr>
              <a:defRPr>
                <a:latin typeface="Times New Roman" pitchFamily="18" charset="0"/>
                <a:cs typeface="Times New Roman" pitchFamily="18" charset="0"/>
              </a:defRPr>
            </a:pPr>
            <a:endParaRPr lang="ru-RU"/>
          </a:p>
        </c:txPr>
        <c:crossAx val="106567552"/>
        <c:crosses val="autoZero"/>
        <c:auto val="1"/>
        <c:lblAlgn val="ctr"/>
        <c:lblOffset val="100"/>
      </c:catAx>
    </c:plotArea>
    <c:legend>
      <c:legendPos val="r"/>
      <c:layout>
        <c:manualLayout>
          <c:xMode val="edge"/>
          <c:yMode val="edge"/>
          <c:x val="0.88542053511967722"/>
          <c:y val="0.59999625046869165"/>
          <c:w val="0.11167167857481412"/>
          <c:h val="7.8418644578837793E-2"/>
        </c:manualLayout>
      </c:layout>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100">
                <a:latin typeface="Times New Roman" pitchFamily="18" charset="0"/>
                <a:cs typeface="Times New Roman" pitchFamily="18" charset="0"/>
              </a:rPr>
              <a:t>Ефективні нетрадиційніта інноваційні методи розвитку зв</a:t>
            </a:r>
            <a:r>
              <a:rPr lang="en-US" sz="1100">
                <a:latin typeface="Times New Roman" pitchFamily="18" charset="0"/>
                <a:cs typeface="Times New Roman" pitchFamily="18" charset="0"/>
              </a:rPr>
              <a:t>'</a:t>
            </a:r>
            <a:r>
              <a:rPr lang="ru-RU" sz="1100">
                <a:latin typeface="Times New Roman" pitchFamily="18" charset="0"/>
                <a:cs typeface="Times New Roman" pitchFamily="18" charset="0"/>
              </a:rPr>
              <a:t>язного мовлення, які використовують педагоги ЗЗСОІФ на уроках</a:t>
            </a:r>
          </a:p>
        </c:rich>
      </c:tx>
      <c:layout>
        <c:manualLayout>
          <c:xMode val="edge"/>
          <c:yMode val="edge"/>
          <c:x val="0.12120029772397869"/>
          <c:y val="0"/>
        </c:manualLayout>
      </c:layout>
    </c:title>
    <c:plotArea>
      <c:layout>
        <c:manualLayout>
          <c:layoutTarget val="inner"/>
          <c:xMode val="edge"/>
          <c:yMode val="edge"/>
          <c:x val="0.33339851323471043"/>
          <c:y val="0.2436507936507937"/>
          <c:w val="0.54409233360755282"/>
          <c:h val="0.6569378827646547"/>
        </c:manualLayout>
      </c:layout>
      <c:barChart>
        <c:barDir val="bar"/>
        <c:grouping val="clustered"/>
        <c:ser>
          <c:idx val="0"/>
          <c:order val="0"/>
          <c:tx>
            <c:strRef>
              <c:f>Лист1!$B$1</c:f>
              <c:strCache>
                <c:ptCount val="1"/>
                <c:pt idx="0">
                  <c:v>ЗЗСОІФ</c:v>
                </c:pt>
              </c:strCache>
            </c:strRef>
          </c:tx>
          <c:cat>
            <c:strRef>
              <c:f>Лист1!$A$2:$A$8</c:f>
              <c:strCache>
                <c:ptCount val="7"/>
                <c:pt idx="0">
                  <c:v>«Мікрофон»</c:v>
                </c:pt>
                <c:pt idx="1">
                  <c:v>Метод «Проєктів» </c:v>
                </c:pt>
                <c:pt idx="2">
                  <c:v>Мнемотехніка</c:v>
                </c:pt>
                <c:pt idx="3">
                  <c:v>Метод "Синквейн"</c:v>
                </c:pt>
                <c:pt idx="4">
                  <c:v> "Колаж"</c:v>
                </c:pt>
                <c:pt idx="5">
                  <c:v>"Мозковий штурм"</c:v>
                </c:pt>
                <c:pt idx="6">
                  <c:v>Мультиплікаційна терапія</c:v>
                </c:pt>
              </c:strCache>
            </c:strRef>
          </c:cat>
          <c:val>
            <c:numRef>
              <c:f>Лист1!$B$2:$B$8</c:f>
              <c:numCache>
                <c:formatCode>0%</c:formatCode>
                <c:ptCount val="7"/>
                <c:pt idx="0">
                  <c:v>0.70000000000000062</c:v>
                </c:pt>
                <c:pt idx="1">
                  <c:v>0.60000000000000064</c:v>
                </c:pt>
                <c:pt idx="2">
                  <c:v>0.4</c:v>
                </c:pt>
                <c:pt idx="3">
                  <c:v>0.2</c:v>
                </c:pt>
                <c:pt idx="4">
                  <c:v>0.5</c:v>
                </c:pt>
                <c:pt idx="5">
                  <c:v>0.70000000000000062</c:v>
                </c:pt>
                <c:pt idx="6">
                  <c:v>0.30000000000000032</c:v>
                </c:pt>
              </c:numCache>
            </c:numRef>
          </c:val>
          <c:extLst xmlns:c16r2="http://schemas.microsoft.com/office/drawing/2015/06/chart">
            <c:ext xmlns:c16="http://schemas.microsoft.com/office/drawing/2014/chart" uri="{C3380CC4-5D6E-409C-BE32-E72D297353CC}">
              <c16:uniqueId val="{00000000-F4A8-44BC-BC27-586B14536875}"/>
            </c:ext>
          </c:extLst>
        </c:ser>
        <c:axId val="106595456"/>
        <c:axId val="106577280"/>
      </c:barChart>
      <c:valAx>
        <c:axId val="106577280"/>
        <c:scaling>
          <c:orientation val="minMax"/>
          <c:max val="1"/>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106595456"/>
        <c:crosses val="autoZero"/>
        <c:crossBetween val="between"/>
        <c:majorUnit val="0.1"/>
      </c:valAx>
      <c:catAx>
        <c:axId val="106595456"/>
        <c:scaling>
          <c:orientation val="minMax"/>
        </c:scaling>
        <c:axPos val="l"/>
        <c:numFmt formatCode="General" sourceLinked="0"/>
        <c:tickLblPos val="nextTo"/>
        <c:txPr>
          <a:bodyPr/>
          <a:lstStyle/>
          <a:p>
            <a:pPr>
              <a:defRPr>
                <a:latin typeface="Times New Roman" pitchFamily="18" charset="0"/>
                <a:cs typeface="Times New Roman" pitchFamily="18" charset="0"/>
              </a:defRPr>
            </a:pPr>
            <a:endParaRPr lang="ru-RU"/>
          </a:p>
        </c:txPr>
        <c:crossAx val="106577280"/>
        <c:crosses val="autoZero"/>
        <c:auto val="1"/>
        <c:lblAlgn val="ctr"/>
        <c:lblOffset val="100"/>
      </c:catAx>
    </c:plotArea>
    <c:legend>
      <c:legendPos val="r"/>
      <c:layout>
        <c:manualLayout>
          <c:xMode val="edge"/>
          <c:yMode val="edge"/>
          <c:x val="0.84799134250011121"/>
          <c:y val="0.51242812958239359"/>
          <c:w val="0.13708328436557371"/>
          <c:h val="0.18756915948886912"/>
        </c:manualLayout>
      </c:layout>
      <c:txPr>
        <a:bodyPr/>
        <a:lstStyle/>
        <a:p>
          <a:pPr>
            <a:defRPr sz="900">
              <a:latin typeface="Times New Roman" pitchFamily="18" charset="0"/>
              <a:cs typeface="Times New Roman" pitchFamily="18" charset="0"/>
            </a:defRPr>
          </a:pPr>
          <a:endParaRPr lang="ru-RU"/>
        </a:p>
      </c:txPr>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100" b="1" i="0" baseline="0">
                <a:latin typeface="Times New Roman" pitchFamily="18" charset="0"/>
                <a:cs typeface="Times New Roman" pitchFamily="18" charset="0"/>
              </a:rPr>
              <a:t>Ефективні нетрадиційніта інноваційні методи розвитку зв</a:t>
            </a:r>
            <a:r>
              <a:rPr lang="en-US" sz="1100" b="1" i="0" baseline="0">
                <a:latin typeface="Times New Roman" pitchFamily="18" charset="0"/>
                <a:cs typeface="Times New Roman" pitchFamily="18" charset="0"/>
              </a:rPr>
              <a:t>'</a:t>
            </a:r>
            <a:r>
              <a:rPr lang="ru-RU" sz="1100" b="1" i="0" baseline="0">
                <a:latin typeface="Times New Roman" pitchFamily="18" charset="0"/>
                <a:cs typeface="Times New Roman" pitchFamily="18" charset="0"/>
              </a:rPr>
              <a:t>язного мовлення, які використовують педагоги СНЗ на уроках</a:t>
            </a:r>
          </a:p>
        </c:rich>
      </c:tx>
      <c:layout>
        <c:manualLayout>
          <c:xMode val="edge"/>
          <c:yMode val="edge"/>
          <c:x val="0.15047263681592313"/>
          <c:y val="0"/>
        </c:manualLayout>
      </c:layout>
    </c:title>
    <c:plotArea>
      <c:layout>
        <c:manualLayout>
          <c:layoutTarget val="inner"/>
          <c:xMode val="edge"/>
          <c:yMode val="edge"/>
          <c:x val="0.36171818074979795"/>
          <c:y val="0.2057102618270315"/>
          <c:w val="0.52965116519358468"/>
          <c:h val="0.6569378827646547"/>
        </c:manualLayout>
      </c:layout>
      <c:barChart>
        <c:barDir val="bar"/>
        <c:grouping val="clustered"/>
        <c:ser>
          <c:idx val="0"/>
          <c:order val="0"/>
          <c:tx>
            <c:strRef>
              <c:f>Лист1!$B$1</c:f>
              <c:strCache>
                <c:ptCount val="1"/>
                <c:pt idx="0">
                  <c:v>СНЗ</c:v>
                </c:pt>
              </c:strCache>
            </c:strRef>
          </c:tx>
          <c:cat>
            <c:strRef>
              <c:f>Лист1!$A$2:$A$11</c:f>
              <c:strCache>
                <c:ptCount val="10"/>
                <c:pt idx="0">
                  <c:v>«Мультиплікаційна терапія»</c:v>
                </c:pt>
                <c:pt idx="1">
                  <c:v>«Мікрофон»</c:v>
                </c:pt>
                <c:pt idx="2">
                  <c:v>«Акваріум»</c:v>
                </c:pt>
                <c:pt idx="3">
                  <c:v>Метод «Синквейн»</c:v>
                </c:pt>
                <c:pt idx="4">
                  <c:v>«Мнемотехніка» </c:v>
                </c:pt>
                <c:pt idx="5">
                  <c:v>Метод "Проєктів"</c:v>
                </c:pt>
                <c:pt idx="6">
                  <c:v>Метод "Колаж"</c:v>
                </c:pt>
                <c:pt idx="7">
                  <c:v>Мозковий штурм</c:v>
                </c:pt>
                <c:pt idx="8">
                  <c:v>Арт-терапія</c:v>
                </c:pt>
                <c:pt idx="9">
                  <c:v>Метод "Музичної терапії"</c:v>
                </c:pt>
              </c:strCache>
            </c:strRef>
          </c:cat>
          <c:val>
            <c:numRef>
              <c:f>Лист1!$B$2:$B$11</c:f>
              <c:numCache>
                <c:formatCode>0%</c:formatCode>
                <c:ptCount val="10"/>
                <c:pt idx="0">
                  <c:v>0.70000000000000062</c:v>
                </c:pt>
                <c:pt idx="1">
                  <c:v>0.5</c:v>
                </c:pt>
                <c:pt idx="2">
                  <c:v>0.4</c:v>
                </c:pt>
                <c:pt idx="3">
                  <c:v>0.9</c:v>
                </c:pt>
                <c:pt idx="4">
                  <c:v>1</c:v>
                </c:pt>
                <c:pt idx="5">
                  <c:v>0.4</c:v>
                </c:pt>
                <c:pt idx="6">
                  <c:v>0.60000000000000064</c:v>
                </c:pt>
                <c:pt idx="7">
                  <c:v>0.4</c:v>
                </c:pt>
                <c:pt idx="8">
                  <c:v>0.70000000000000062</c:v>
                </c:pt>
                <c:pt idx="9">
                  <c:v>0.70000000000000062</c:v>
                </c:pt>
              </c:numCache>
            </c:numRef>
          </c:val>
          <c:extLst xmlns:c16r2="http://schemas.microsoft.com/office/drawing/2015/06/chart">
            <c:ext xmlns:c16="http://schemas.microsoft.com/office/drawing/2014/chart" uri="{C3380CC4-5D6E-409C-BE32-E72D297353CC}">
              <c16:uniqueId val="{00000000-BF31-4686-84B0-B75D76D136AB}"/>
            </c:ext>
          </c:extLst>
        </c:ser>
        <c:axId val="95763072"/>
        <c:axId val="95761536"/>
      </c:barChart>
      <c:valAx>
        <c:axId val="95761536"/>
        <c:scaling>
          <c:orientation val="minMax"/>
          <c:max val="1"/>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95763072"/>
        <c:crosses val="autoZero"/>
        <c:crossBetween val="between"/>
        <c:majorUnit val="0.1"/>
      </c:valAx>
      <c:catAx>
        <c:axId val="95763072"/>
        <c:scaling>
          <c:orientation val="minMax"/>
        </c:scaling>
        <c:axPos val="l"/>
        <c:numFmt formatCode="General" sourceLinked="0"/>
        <c:tickLblPos val="nextTo"/>
        <c:txPr>
          <a:bodyPr/>
          <a:lstStyle/>
          <a:p>
            <a:pPr>
              <a:defRPr>
                <a:latin typeface="Times New Roman" pitchFamily="18" charset="0"/>
                <a:cs typeface="Times New Roman" pitchFamily="18" charset="0"/>
              </a:defRPr>
            </a:pPr>
            <a:endParaRPr lang="ru-RU"/>
          </a:p>
        </c:txPr>
        <c:crossAx val="95761536"/>
        <c:crosses val="autoZero"/>
        <c:auto val="1"/>
        <c:lblAlgn val="ctr"/>
        <c:lblOffset val="100"/>
      </c:catAx>
    </c:plotArea>
    <c:legend>
      <c:legendPos val="r"/>
      <c:layout>
        <c:manualLayout>
          <c:xMode val="edge"/>
          <c:yMode val="edge"/>
          <c:x val="0.90003995769185563"/>
          <c:y val="0.51208282399218741"/>
          <c:w val="9.7043975971943697E-2"/>
          <c:h val="7.1757592800899883E-2"/>
        </c:manualLayout>
      </c:layout>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000">
                <a:latin typeface="Times New Roman" pitchFamily="18" charset="0"/>
                <a:cs typeface="Times New Roman" pitchFamily="18" charset="0"/>
              </a:rPr>
              <a:t>Чинники які ускладнюють роботу педагогів з розвитку зв'язного мовлення дітей молодшого шкільного з мовленнєвими труднощами у ЗЗСО</a:t>
            </a:r>
          </a:p>
        </c:rich>
      </c:tx>
      <c:layout>
        <c:manualLayout>
          <c:xMode val="edge"/>
          <c:yMode val="edge"/>
          <c:x val="0.18450610647838794"/>
          <c:y val="0"/>
        </c:manualLayout>
      </c:layout>
    </c:title>
    <c:plotArea>
      <c:layout>
        <c:manualLayout>
          <c:layoutTarget val="inner"/>
          <c:xMode val="edge"/>
          <c:yMode val="edge"/>
          <c:x val="0.43442136153645677"/>
          <c:y val="0.1413293715644055"/>
          <c:w val="0.49932578130336686"/>
          <c:h val="0.77217156190893177"/>
        </c:manualLayout>
      </c:layout>
      <c:barChart>
        <c:barDir val="bar"/>
        <c:grouping val="clustered"/>
        <c:ser>
          <c:idx val="0"/>
          <c:order val="0"/>
          <c:tx>
            <c:strRef>
              <c:f>Лист1!$B$1</c:f>
              <c:strCache>
                <c:ptCount val="1"/>
                <c:pt idx="0">
                  <c:v>ЗЗСО</c:v>
                </c:pt>
              </c:strCache>
            </c:strRef>
          </c:tx>
          <c:cat>
            <c:strRef>
              <c:f>Лист1!$A$2:$A$8</c:f>
              <c:strCache>
                <c:ptCount val="7"/>
                <c:pt idx="0">
                  <c:v>відсутність індивідуального підходу через велику кількість учнів в класі</c:v>
                </c:pt>
                <c:pt idx="1">
                  <c:v>брак знань у педагогів щодо роботи з дітьми з мовленнєвими труднощами</c:v>
                </c:pt>
                <c:pt idx="2">
                  <c:v>низький рівень розвитку емоційно-вольової сфери у дітей</c:v>
                </c:pt>
                <c:pt idx="3">
                  <c:v>пасивність батьків </c:v>
                </c:pt>
                <c:pt idx="4">
                  <c:v>відсутність логопеда</c:v>
                </c:pt>
                <c:pt idx="5">
                  <c:v>дистанційне навчання </c:v>
                </c:pt>
                <c:pt idx="6">
                  <c:v>складний та нецікавий матеріал</c:v>
                </c:pt>
              </c:strCache>
            </c:strRef>
          </c:cat>
          <c:val>
            <c:numRef>
              <c:f>Лист1!$B$2:$B$8</c:f>
              <c:numCache>
                <c:formatCode>0%</c:formatCode>
                <c:ptCount val="7"/>
                <c:pt idx="0">
                  <c:v>0.4</c:v>
                </c:pt>
                <c:pt idx="1">
                  <c:v>0.70000000000000062</c:v>
                </c:pt>
                <c:pt idx="2">
                  <c:v>0.30000000000000032</c:v>
                </c:pt>
                <c:pt idx="3">
                  <c:v>0.30000000000000032</c:v>
                </c:pt>
                <c:pt idx="4">
                  <c:v>0.5</c:v>
                </c:pt>
                <c:pt idx="5">
                  <c:v>0.2</c:v>
                </c:pt>
                <c:pt idx="6">
                  <c:v>0.30000000000000032</c:v>
                </c:pt>
              </c:numCache>
            </c:numRef>
          </c:val>
          <c:extLst xmlns:c16r2="http://schemas.microsoft.com/office/drawing/2015/06/chart">
            <c:ext xmlns:c16="http://schemas.microsoft.com/office/drawing/2014/chart" uri="{C3380CC4-5D6E-409C-BE32-E72D297353CC}">
              <c16:uniqueId val="{00000000-4FE2-457E-8CCB-F0CC2A5A6041}"/>
            </c:ext>
          </c:extLst>
        </c:ser>
        <c:gapWidth val="100"/>
        <c:axId val="106684800"/>
        <c:axId val="106683008"/>
      </c:barChart>
      <c:valAx>
        <c:axId val="106683008"/>
        <c:scaling>
          <c:orientation val="minMax"/>
          <c:max val="1"/>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106684800"/>
        <c:crosses val="autoZero"/>
        <c:crossBetween val="between"/>
        <c:majorUnit val="0.1"/>
      </c:valAx>
      <c:catAx>
        <c:axId val="106684800"/>
        <c:scaling>
          <c:orientation val="minMax"/>
        </c:scaling>
        <c:axPos val="l"/>
        <c:numFmt formatCode="General" sourceLinked="0"/>
        <c:tickLblPos val="nextTo"/>
        <c:txPr>
          <a:bodyPr/>
          <a:lstStyle/>
          <a:p>
            <a:pPr>
              <a:defRPr>
                <a:latin typeface="Times New Roman" pitchFamily="18" charset="0"/>
                <a:cs typeface="Times New Roman" pitchFamily="18" charset="0"/>
              </a:defRPr>
            </a:pPr>
            <a:endParaRPr lang="ru-RU"/>
          </a:p>
        </c:txPr>
        <c:crossAx val="106683008"/>
        <c:crosses val="autoZero"/>
        <c:auto val="1"/>
        <c:lblAlgn val="ctr"/>
        <c:lblOffset val="100"/>
      </c:cat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000">
                <a:latin typeface="Times New Roman" pitchFamily="18" charset="0"/>
                <a:cs typeface="Times New Roman" pitchFamily="18" charset="0"/>
              </a:rPr>
              <a:t>Чинники які ускладнюють роботу педагогів з розвитку зв'язного мовлення у дітей молодшого шкільного з мовленнєвими труднощами у ЗЗСОІФ</a:t>
            </a:r>
          </a:p>
        </c:rich>
      </c:tx>
      <c:layout>
        <c:manualLayout>
          <c:xMode val="edge"/>
          <c:yMode val="edge"/>
          <c:x val="0.1149591260139245"/>
          <c:y val="0"/>
        </c:manualLayout>
      </c:layout>
    </c:title>
    <c:plotArea>
      <c:layout>
        <c:manualLayout>
          <c:layoutTarget val="inner"/>
          <c:xMode val="edge"/>
          <c:yMode val="edge"/>
          <c:x val="0.45351930451072775"/>
          <c:y val="0.17261733827389344"/>
          <c:w val="0.46892154279971532"/>
          <c:h val="0.72350210854346086"/>
        </c:manualLayout>
      </c:layout>
      <c:barChart>
        <c:barDir val="bar"/>
        <c:grouping val="clustered"/>
        <c:ser>
          <c:idx val="0"/>
          <c:order val="0"/>
          <c:tx>
            <c:strRef>
              <c:f>Лист1!$B$1</c:f>
              <c:strCache>
                <c:ptCount val="1"/>
                <c:pt idx="0">
                  <c:v>ЗЗСОІФ</c:v>
                </c:pt>
              </c:strCache>
            </c:strRef>
          </c:tx>
          <c:cat>
            <c:strRef>
              <c:f>Лист1!$A$2:$A$8</c:f>
              <c:strCache>
                <c:ptCount val="7"/>
                <c:pt idx="0">
                  <c:v>брак знань у педагогів щодо роботи з дітьми з мовленнєвими труднощами</c:v>
                </c:pt>
                <c:pt idx="1">
                  <c:v>низький рівень розвитку емоційно-вольової сфери у дітей</c:v>
                </c:pt>
                <c:pt idx="2">
                  <c:v>дистанційне навчання</c:v>
                </c:pt>
                <c:pt idx="3">
                  <c:v>відсутність комплексного підходу до роботи з дітьми, що мають мовленнєві труднощі</c:v>
                </c:pt>
                <c:pt idx="4">
                  <c:v>пасивність батьків</c:v>
                </c:pt>
                <c:pt idx="5">
                  <c:v>відсутність логопеда</c:v>
                </c:pt>
                <c:pt idx="6">
                  <c:v>відсутність індивідуального підходу через велику кількість дітей у класі</c:v>
                </c:pt>
              </c:strCache>
            </c:strRef>
          </c:cat>
          <c:val>
            <c:numRef>
              <c:f>Лист1!$B$2:$B$8</c:f>
              <c:numCache>
                <c:formatCode>0%</c:formatCode>
                <c:ptCount val="7"/>
                <c:pt idx="0">
                  <c:v>0.60000000000000064</c:v>
                </c:pt>
                <c:pt idx="1">
                  <c:v>0.2</c:v>
                </c:pt>
                <c:pt idx="2">
                  <c:v>0.30000000000000032</c:v>
                </c:pt>
                <c:pt idx="3">
                  <c:v>0.30000000000000032</c:v>
                </c:pt>
                <c:pt idx="4">
                  <c:v>0.30000000000000032</c:v>
                </c:pt>
                <c:pt idx="5">
                  <c:v>0.5</c:v>
                </c:pt>
                <c:pt idx="6">
                  <c:v>0.4</c:v>
                </c:pt>
              </c:numCache>
            </c:numRef>
          </c:val>
          <c:extLst xmlns:c16r2="http://schemas.microsoft.com/office/drawing/2015/06/chart">
            <c:ext xmlns:c16="http://schemas.microsoft.com/office/drawing/2014/chart" uri="{C3380CC4-5D6E-409C-BE32-E72D297353CC}">
              <c16:uniqueId val="{00000000-078E-4709-9E9C-E9EEA933D794}"/>
            </c:ext>
          </c:extLst>
        </c:ser>
        <c:gapWidth val="100"/>
        <c:axId val="106346368"/>
        <c:axId val="106344832"/>
      </c:barChart>
      <c:valAx>
        <c:axId val="106344832"/>
        <c:scaling>
          <c:orientation val="minMax"/>
          <c:max val="1"/>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106346368"/>
        <c:crosses val="autoZero"/>
        <c:crossBetween val="between"/>
        <c:majorUnit val="0.1"/>
      </c:valAx>
      <c:catAx>
        <c:axId val="106346368"/>
        <c:scaling>
          <c:orientation val="minMax"/>
        </c:scaling>
        <c:axPos val="l"/>
        <c:numFmt formatCode="General" sourceLinked="0"/>
        <c:tickLblPos val="nextTo"/>
        <c:txPr>
          <a:bodyPr/>
          <a:lstStyle/>
          <a:p>
            <a:pPr>
              <a:defRPr>
                <a:latin typeface="Times New Roman" pitchFamily="18" charset="0"/>
                <a:cs typeface="Times New Roman" pitchFamily="18" charset="0"/>
              </a:defRPr>
            </a:pPr>
            <a:endParaRPr lang="ru-RU"/>
          </a:p>
        </c:txPr>
        <c:crossAx val="106344832"/>
        <c:crosses val="autoZero"/>
        <c:auto val="1"/>
        <c:lblAlgn val="ctr"/>
        <c:lblOffset val="100"/>
      </c:catAx>
    </c:plotArea>
    <c:legend>
      <c:legendPos val="r"/>
      <c:layout>
        <c:manualLayout>
          <c:xMode val="edge"/>
          <c:yMode val="edge"/>
          <c:x val="0.8662937485974106"/>
          <c:y val="0.5167596881272194"/>
          <c:w val="0.11875052008828814"/>
          <c:h val="0.12030288070385307"/>
        </c:manualLayout>
      </c:layout>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000">
                <a:latin typeface="Times New Roman" pitchFamily="18" charset="0"/>
                <a:cs typeface="Times New Roman" pitchFamily="18" charset="0"/>
              </a:rPr>
              <a:t>Чинники які ускладнюють роботу педагогів з розвитку зв'язного мовлення у дітей молодшого шкільного з мовленнєвими труднощами у СНЗ</a:t>
            </a:r>
          </a:p>
        </c:rich>
      </c:tx>
    </c:title>
    <c:plotArea>
      <c:layout>
        <c:manualLayout>
          <c:layoutTarget val="inner"/>
          <c:xMode val="edge"/>
          <c:yMode val="edge"/>
          <c:x val="0.42811790358689722"/>
          <c:y val="0.24772080466723026"/>
          <c:w val="0.49686932256144906"/>
          <c:h val="0.66975504940202779"/>
        </c:manualLayout>
      </c:layout>
      <c:barChart>
        <c:barDir val="bar"/>
        <c:grouping val="clustered"/>
        <c:ser>
          <c:idx val="0"/>
          <c:order val="0"/>
          <c:tx>
            <c:strRef>
              <c:f>Лист1!$B$1</c:f>
              <c:strCache>
                <c:ptCount val="1"/>
                <c:pt idx="0">
                  <c:v>СНЗ</c:v>
                </c:pt>
              </c:strCache>
            </c:strRef>
          </c:tx>
          <c:cat>
            <c:strRef>
              <c:f>Лист1!$A$2:$A$7</c:f>
              <c:strCache>
                <c:ptCount val="6"/>
                <c:pt idx="0">
                  <c:v>брак часу на індивідуальний підхід  через велику кількість дітей у класі </c:v>
                </c:pt>
                <c:pt idx="1">
                  <c:v>вторинні порушення</c:v>
                </c:pt>
                <c:pt idx="2">
                  <c:v>недостатня кількість додаткових індивідуальних логопедичних занять</c:v>
                </c:pt>
                <c:pt idx="3">
                  <c:v>двомовність у родині</c:v>
                </c:pt>
                <c:pt idx="4">
                  <c:v>дистанційне навчання</c:v>
                </c:pt>
                <c:pt idx="5">
                  <c:v>пасивність батьків</c:v>
                </c:pt>
              </c:strCache>
            </c:strRef>
          </c:cat>
          <c:val>
            <c:numRef>
              <c:f>Лист1!$B$2:$B$7</c:f>
              <c:numCache>
                <c:formatCode>0%</c:formatCode>
                <c:ptCount val="6"/>
                <c:pt idx="0">
                  <c:v>0.60000000000000064</c:v>
                </c:pt>
                <c:pt idx="1">
                  <c:v>0.30000000000000032</c:v>
                </c:pt>
                <c:pt idx="2">
                  <c:v>0.60000000000000064</c:v>
                </c:pt>
                <c:pt idx="3">
                  <c:v>0.30000000000000032</c:v>
                </c:pt>
                <c:pt idx="4">
                  <c:v>0.5</c:v>
                </c:pt>
                <c:pt idx="5">
                  <c:v>0.4</c:v>
                </c:pt>
              </c:numCache>
            </c:numRef>
          </c:val>
          <c:extLst xmlns:c16r2="http://schemas.microsoft.com/office/drawing/2015/06/chart">
            <c:ext xmlns:c16="http://schemas.microsoft.com/office/drawing/2014/chart" uri="{C3380CC4-5D6E-409C-BE32-E72D297353CC}">
              <c16:uniqueId val="{00000000-C456-4E69-A95F-D0CB6F940E48}"/>
            </c:ext>
          </c:extLst>
        </c:ser>
        <c:gapWidth val="100"/>
        <c:axId val="106966400"/>
        <c:axId val="106964864"/>
      </c:barChart>
      <c:valAx>
        <c:axId val="106964864"/>
        <c:scaling>
          <c:orientation val="minMax"/>
          <c:max val="1"/>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106966400"/>
        <c:crosses val="autoZero"/>
        <c:crossBetween val="between"/>
        <c:majorUnit val="0.1"/>
      </c:valAx>
      <c:catAx>
        <c:axId val="106966400"/>
        <c:scaling>
          <c:orientation val="minMax"/>
        </c:scaling>
        <c:axPos val="l"/>
        <c:numFmt formatCode="General" sourceLinked="0"/>
        <c:tickLblPos val="nextTo"/>
        <c:txPr>
          <a:bodyPr/>
          <a:lstStyle/>
          <a:p>
            <a:pPr>
              <a:defRPr>
                <a:latin typeface="Times New Roman" pitchFamily="18" charset="0"/>
                <a:cs typeface="Times New Roman" pitchFamily="18" charset="0"/>
              </a:defRPr>
            </a:pPr>
            <a:endParaRPr lang="ru-RU"/>
          </a:p>
        </c:txPr>
        <c:crossAx val="106964864"/>
        <c:crosses val="autoZero"/>
        <c:auto val="1"/>
        <c:lblAlgn val="ctr"/>
        <c:lblOffset val="100"/>
      </c:catAx>
    </c:plotArea>
    <c:legend>
      <c:legendPos val="r"/>
      <c:layout>
        <c:manualLayout>
          <c:xMode val="edge"/>
          <c:yMode val="edge"/>
          <c:x val="0.91752285611138762"/>
          <c:y val="0.52435925307317155"/>
          <c:w val="8.2477143888612464E-2"/>
          <c:h val="8.118030700707865E-2"/>
        </c:manualLayout>
      </c:layout>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uk-UA" sz="1050" b="1" i="0" u="none" strike="noStrike" baseline="0">
                <a:latin typeface="Times New Roman" pitchFamily="18" charset="0"/>
                <a:cs typeface="Times New Roman" pitchFamily="18" charset="0"/>
              </a:rPr>
              <a:t>Які основні труднощі Ви спостерігаєте у дітей молодшого шкільного віку з мовленнєвими труднощами під час уроків (занять) з розвитку зв'язного мовлення</a:t>
            </a:r>
          </a:p>
        </c:rich>
      </c:tx>
      <c:layout>
        <c:manualLayout>
          <c:xMode val="edge"/>
          <c:yMode val="edge"/>
          <c:x val="0.24399834852104593"/>
          <c:y val="0"/>
        </c:manualLayout>
      </c:layout>
    </c:title>
    <c:plotArea>
      <c:layout>
        <c:manualLayout>
          <c:layoutTarget val="inner"/>
          <c:xMode val="edge"/>
          <c:yMode val="edge"/>
          <c:x val="0.46684990218919281"/>
          <c:y val="0.15888629305952356"/>
          <c:w val="0.47994177198438975"/>
          <c:h val="0.75714966335730705"/>
        </c:manualLayout>
      </c:layout>
      <c:barChart>
        <c:barDir val="bar"/>
        <c:grouping val="clustered"/>
        <c:ser>
          <c:idx val="0"/>
          <c:order val="0"/>
          <c:tx>
            <c:strRef>
              <c:f>Лист1!$B$1</c:f>
              <c:strCache>
                <c:ptCount val="1"/>
                <c:pt idx="0">
                  <c:v>ЗЗСО</c:v>
                </c:pt>
              </c:strCache>
            </c:strRef>
          </c:tx>
          <c:dLbls>
            <c:dLbl>
              <c:idx val="6"/>
              <c:layout>
                <c:manualLayout>
                  <c:x val="0.21046604468559377"/>
                  <c:y val="0.33365175506908223"/>
                </c:manualLayout>
              </c:layout>
              <c:tx>
                <c:rich>
                  <a:bodyPr/>
                  <a:lstStyle/>
                  <a:p>
                    <a:r>
                      <a:rPr lang="ru-RU" b="0">
                        <a:latin typeface="Times New Roman" pitchFamily="18" charset="0"/>
                        <a:cs typeface="Times New Roman" pitchFamily="18" charset="0"/>
                      </a:rPr>
                      <a:t>З</a:t>
                    </a:r>
                    <a:r>
                      <a:rPr lang="ru-RU"/>
                      <a:t>ЗСО</a:t>
                    </a:r>
                  </a:p>
                </c:rich>
              </c:tx>
              <c:showVal val="1"/>
              <c:showSer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052-412D-894C-EAB42A1BB1AA}"/>
                </c:ext>
              </c:extLst>
            </c:dLbl>
            <c:delete val="1"/>
            <c:spPr>
              <a:noFill/>
              <a:ln>
                <a:noFill/>
              </a:ln>
              <a:effectLst/>
            </c:spPr>
            <c:extLst xmlns:c16r2="http://schemas.microsoft.com/office/drawing/2015/06/chart">
              <c:ext xmlns:c15="http://schemas.microsoft.com/office/drawing/2012/chart" uri="{CE6537A1-D6FC-4f65-9D91-7224C49458BB}">
                <c15:showLeaderLines val="0"/>
              </c:ext>
            </c:extLst>
          </c:dLbls>
          <c:cat>
            <c:strRef>
              <c:f>Лист1!$A$2:$A$8</c:f>
              <c:strCache>
                <c:ptCount val="7"/>
                <c:pt idx="0">
                  <c:v>Невпевненість у собі та сором'язливість</c:v>
                </c:pt>
                <c:pt idx="1">
                  <c:v>Порушення звуковимови у дітей (відсутність, спотворення, заміна звуків)</c:v>
                </c:pt>
                <c:pt idx="2">
                  <c:v>Відсутня мотивація до навчання</c:v>
                </c:pt>
                <c:pt idx="3">
                  <c:v>Труднощі із комунікацією з іншими дітьми</c:v>
                </c:pt>
                <c:pt idx="4">
                  <c:v>Труднощі із концентацією уваги на завданні</c:v>
                </c:pt>
                <c:pt idx="5">
                  <c:v>Труднощі із формуванням повної зв'язної відповіді</c:v>
                </c:pt>
                <c:pt idx="6">
                  <c:v>Аграматизми в мовленні</c:v>
                </c:pt>
              </c:strCache>
            </c:strRef>
          </c:cat>
          <c:val>
            <c:numRef>
              <c:f>Лист1!$B$2:$B$8</c:f>
              <c:numCache>
                <c:formatCode>0%</c:formatCode>
                <c:ptCount val="7"/>
                <c:pt idx="0">
                  <c:v>0.60000000000000064</c:v>
                </c:pt>
                <c:pt idx="1">
                  <c:v>0.70000000000000062</c:v>
                </c:pt>
                <c:pt idx="2">
                  <c:v>0.30000000000000032</c:v>
                </c:pt>
                <c:pt idx="3">
                  <c:v>0.60000000000000064</c:v>
                </c:pt>
                <c:pt idx="4">
                  <c:v>0.4</c:v>
                </c:pt>
                <c:pt idx="5">
                  <c:v>0.5</c:v>
                </c:pt>
                <c:pt idx="6">
                  <c:v>0.5</c:v>
                </c:pt>
              </c:numCache>
            </c:numRef>
          </c:val>
          <c:extLst xmlns:c16r2="http://schemas.microsoft.com/office/drawing/2015/06/chart">
            <c:ext xmlns:c16="http://schemas.microsoft.com/office/drawing/2014/chart" uri="{C3380CC4-5D6E-409C-BE32-E72D297353CC}">
              <c16:uniqueId val="{00000000-1EC7-4863-A53F-9058899D3C6F}"/>
            </c:ext>
          </c:extLst>
        </c:ser>
        <c:axId val="106665856"/>
        <c:axId val="106664320"/>
      </c:barChart>
      <c:valAx>
        <c:axId val="106664320"/>
        <c:scaling>
          <c:orientation val="minMax"/>
          <c:max val="1"/>
        </c:scaling>
        <c:axPos val="b"/>
        <c:majorGridlines/>
        <c:numFmt formatCode="0%" sourceLinked="1"/>
        <c:majorTickMark val="none"/>
        <c:tickLblPos val="nextTo"/>
        <c:txPr>
          <a:bodyPr/>
          <a:lstStyle/>
          <a:p>
            <a:pPr>
              <a:defRPr sz="900">
                <a:latin typeface="Times New Roman" pitchFamily="18" charset="0"/>
                <a:cs typeface="Times New Roman" pitchFamily="18" charset="0"/>
              </a:defRPr>
            </a:pPr>
            <a:endParaRPr lang="ru-RU"/>
          </a:p>
        </c:txPr>
        <c:crossAx val="106665856"/>
        <c:crosses val="autoZero"/>
        <c:crossBetween val="between"/>
        <c:majorUnit val="0.1"/>
      </c:valAx>
      <c:catAx>
        <c:axId val="106665856"/>
        <c:scaling>
          <c:orientation val="minMax"/>
        </c:scaling>
        <c:axPos val="l"/>
        <c:numFmt formatCode="General" sourceLinked="0"/>
        <c:majorTickMark val="none"/>
        <c:tickLblPos val="nextTo"/>
        <c:txPr>
          <a:bodyPr/>
          <a:lstStyle/>
          <a:p>
            <a:pPr algn="just">
              <a:defRPr lang="ru-RU">
                <a:latin typeface="Times New Roman" pitchFamily="18" charset="0"/>
                <a:cs typeface="Times New Roman" pitchFamily="18" charset="0"/>
              </a:defRPr>
            </a:pPr>
            <a:endParaRPr lang="ru-RU"/>
          </a:p>
        </c:txPr>
        <c:crossAx val="106664320"/>
        <c:crosses val="autoZero"/>
        <c:auto val="1"/>
        <c:lblAlgn val="ctr"/>
        <c:lblOffset val="100"/>
      </c:catAx>
    </c:plotArea>
    <c:plotVisOnly val="1"/>
    <c:dispBlanksAs val="zero"/>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200">
                <a:latin typeface="Times New Roman" pitchFamily="18" charset="0"/>
                <a:cs typeface="Times New Roman" pitchFamily="18" charset="0"/>
              </a:rPr>
              <a:t>Розподіл респондентів відповідно до статі </a:t>
            </a:r>
          </a:p>
        </c:rich>
      </c:tx>
    </c:title>
    <c:plotArea>
      <c:layout>
        <c:manualLayout>
          <c:layoutTarget val="inner"/>
          <c:xMode val="edge"/>
          <c:yMode val="edge"/>
          <c:x val="0.10031725152348286"/>
          <c:y val="0.26491111020010621"/>
          <c:w val="0.73643416620166557"/>
          <c:h val="0.66158941620556544"/>
        </c:manualLayout>
      </c:layout>
      <c:barChart>
        <c:barDir val="col"/>
        <c:grouping val="clustered"/>
        <c:ser>
          <c:idx val="0"/>
          <c:order val="0"/>
          <c:tx>
            <c:strRef>
              <c:f>Лист1!$B$1</c:f>
              <c:strCache>
                <c:ptCount val="1"/>
                <c:pt idx="0">
                  <c:v>Жінки</c:v>
                </c:pt>
              </c:strCache>
            </c:strRef>
          </c:tx>
          <c:dLbls>
            <c:dLbl>
              <c:idx val="0"/>
              <c:layout>
                <c:manualLayout>
                  <c:x val="-6.6241710226613692E-3"/>
                  <c:y val="0.35499292494586976"/>
                </c:manualLayout>
              </c:layout>
              <c:tx>
                <c:rich>
                  <a:bodyPr/>
                  <a:lstStyle/>
                  <a:p>
                    <a:r>
                      <a:rPr lang="en-US" sz="1400">
                        <a:latin typeface="Times New Roman" pitchFamily="18" charset="0"/>
                        <a:cs typeface="Times New Roman" pitchFamily="18" charset="0"/>
                      </a:rPr>
                      <a:t>100 %</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69F-4809-BCD8-350821C71FC5}"/>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69F-4809-BCD8-350821C71FC5}"/>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Лист1!$A$2:$A$5</c:f>
              <c:numCache>
                <c:formatCode>General</c:formatCode>
                <c:ptCount val="4"/>
              </c:numCache>
            </c:numRef>
          </c:cat>
          <c:val>
            <c:numRef>
              <c:f>Лист1!$B$2:$B$5</c:f>
              <c:numCache>
                <c:formatCode>General</c:formatCode>
                <c:ptCount val="4"/>
                <c:pt idx="0">
                  <c:v>100</c:v>
                </c:pt>
                <c:pt idx="1">
                  <c:v>0</c:v>
                </c:pt>
              </c:numCache>
            </c:numRef>
          </c:val>
          <c:extLst xmlns:c16r2="http://schemas.microsoft.com/office/drawing/2015/06/chart">
            <c:ext xmlns:c16="http://schemas.microsoft.com/office/drawing/2014/chart" uri="{C3380CC4-5D6E-409C-BE32-E72D297353CC}">
              <c16:uniqueId val="{00000002-369F-4809-BCD8-350821C71FC5}"/>
            </c:ext>
          </c:extLst>
        </c:ser>
        <c:ser>
          <c:idx val="1"/>
          <c:order val="1"/>
          <c:tx>
            <c:strRef>
              <c:f>Лист1!$C$1</c:f>
              <c:strCache>
                <c:ptCount val="1"/>
                <c:pt idx="0">
                  <c:v>Чоловіки </c:v>
                </c:pt>
              </c:strCache>
            </c:strRef>
          </c:tx>
          <c:cat>
            <c:numRef>
              <c:f>Лист1!$A$2:$A$5</c:f>
              <c:numCache>
                <c:formatCode>General</c:formatCode>
                <c:ptCount val="4"/>
              </c:numCache>
            </c:numRef>
          </c:cat>
          <c:val>
            <c:numRef>
              <c:f>Лист1!$C$2:$C$5</c:f>
              <c:numCache>
                <c:formatCode>General</c:formatCode>
                <c:ptCount val="4"/>
                <c:pt idx="0">
                  <c:v>0</c:v>
                </c:pt>
                <c:pt idx="1">
                  <c:v>0</c:v>
                </c:pt>
              </c:numCache>
            </c:numRef>
          </c:val>
          <c:extLst xmlns:c16r2="http://schemas.microsoft.com/office/drawing/2015/06/chart">
            <c:ext xmlns:c16="http://schemas.microsoft.com/office/drawing/2014/chart" uri="{C3380CC4-5D6E-409C-BE32-E72D297353CC}">
              <c16:uniqueId val="{00000003-369F-4809-BCD8-350821C71FC5}"/>
            </c:ext>
          </c:extLst>
        </c:ser>
        <c:ser>
          <c:idx val="2"/>
          <c:order val="2"/>
          <c:tx>
            <c:strRef>
              <c:f>Лист1!$D$1</c:f>
              <c:strCache>
                <c:ptCount val="1"/>
                <c:pt idx="0">
                  <c:v>Столбец1</c:v>
                </c:pt>
              </c:strCache>
            </c:strRef>
          </c:tx>
          <c:cat>
            <c:numRef>
              <c:f>Лист1!$A$2:$A$5</c:f>
              <c:numCache>
                <c:formatCode>General</c:formatCode>
                <c:ptCount val="4"/>
              </c:numCache>
            </c:numRef>
          </c:cat>
          <c:val>
            <c:numRef>
              <c:f>Лист1!$D$2:$D$5</c:f>
              <c:numCache>
                <c:formatCode>General</c:formatCode>
                <c:ptCount val="4"/>
                <c:pt idx="0">
                  <c:v>2</c:v>
                </c:pt>
                <c:pt idx="1">
                  <c:v>2</c:v>
                </c:pt>
              </c:numCache>
            </c:numRef>
          </c:val>
          <c:extLst xmlns:c16r2="http://schemas.microsoft.com/office/drawing/2015/06/chart">
            <c:ext xmlns:c16="http://schemas.microsoft.com/office/drawing/2014/chart" uri="{C3380CC4-5D6E-409C-BE32-E72D297353CC}">
              <c16:uniqueId val="{00000004-369F-4809-BCD8-350821C71FC5}"/>
            </c:ext>
          </c:extLst>
        </c:ser>
        <c:gapWidth val="0"/>
        <c:overlap val="100"/>
        <c:axId val="95782784"/>
        <c:axId val="95784320"/>
      </c:barChart>
      <c:catAx>
        <c:axId val="95782784"/>
        <c:scaling>
          <c:orientation val="minMax"/>
        </c:scaling>
        <c:axPos val="b"/>
        <c:numFmt formatCode="General" sourceLinked="1"/>
        <c:tickLblPos val="nextTo"/>
        <c:crossAx val="95784320"/>
        <c:crosses val="autoZero"/>
        <c:auto val="1"/>
        <c:lblAlgn val="ctr"/>
        <c:lblOffset val="100"/>
      </c:catAx>
      <c:valAx>
        <c:axId val="95784320"/>
        <c:scaling>
          <c:orientation val="minMax"/>
          <c:max val="100"/>
        </c:scaling>
        <c:axPos val="l"/>
        <c:majorGridlines/>
        <c:numFmt formatCode="General" sourceLinked="1"/>
        <c:tickLblPos val="nextTo"/>
        <c:txPr>
          <a:bodyPr/>
          <a:lstStyle/>
          <a:p>
            <a:pPr>
              <a:defRPr sz="900">
                <a:latin typeface="Times New Roman" pitchFamily="18" charset="0"/>
                <a:cs typeface="Times New Roman" pitchFamily="18" charset="0"/>
              </a:defRPr>
            </a:pPr>
            <a:endParaRPr lang="ru-RU"/>
          </a:p>
        </c:txPr>
        <c:crossAx val="95782784"/>
        <c:crosses val="autoZero"/>
        <c:crossBetween val="between"/>
        <c:majorUnit val="10"/>
        <c:minorUnit val="0.1"/>
      </c:valAx>
    </c:plotArea>
    <c:legend>
      <c:legendPos val="r"/>
      <c:legendEntry>
        <c:idx val="2"/>
        <c:delete val="1"/>
      </c:legendEntry>
      <c:layout>
        <c:manualLayout>
          <c:xMode val="edge"/>
          <c:yMode val="edge"/>
          <c:x val="0.8555636844607023"/>
          <c:y val="0.51440080981325431"/>
          <c:w val="0.14338376010085355"/>
          <c:h val="0.35506386701662684"/>
        </c:manualLayout>
      </c:layout>
      <c:txPr>
        <a:bodyPr/>
        <a:lstStyle/>
        <a:p>
          <a:pPr>
            <a:defRPr>
              <a:latin typeface="Times New Roman" pitchFamily="18" charset="0"/>
              <a:cs typeface="Times New Roman" pitchFamily="18" charset="0"/>
            </a:defRPr>
          </a:pPr>
          <a:endParaRPr lang="ru-RU"/>
        </a:p>
      </c:txPr>
    </c:legend>
    <c:plotVisOnly val="1"/>
    <c:dispBlanksAs val="gap"/>
  </c:chart>
  <c:spPr>
    <a:noFill/>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rot="0" vert="horz"/>
          <a:lstStyle/>
          <a:p>
            <a:pPr>
              <a:defRPr/>
            </a:pPr>
            <a:r>
              <a:rPr lang="uk-UA" sz="1050" b="1" i="0" baseline="0">
                <a:latin typeface="Times New Roman" pitchFamily="18" charset="0"/>
                <a:cs typeface="Times New Roman" pitchFamily="18" charset="0"/>
              </a:rPr>
              <a:t>Які основні труднощі Ви спостерігаєте у дітей молодшого шкільного віку з мовленнєвими труднощами під час уроків (занять) з розвитку зв'язного мовлення</a:t>
            </a:r>
            <a:endParaRPr lang="ru-RU" sz="1050" b="1" i="0" baseline="0">
              <a:latin typeface="Times New Roman" pitchFamily="18" charset="0"/>
              <a:cs typeface="Times New Roman" pitchFamily="18" charset="0"/>
            </a:endParaRPr>
          </a:p>
        </c:rich>
      </c:tx>
      <c:layout>
        <c:manualLayout>
          <c:xMode val="edge"/>
          <c:yMode val="edge"/>
          <c:x val="0.11884842519685038"/>
          <c:y val="0"/>
        </c:manualLayout>
      </c:layout>
    </c:title>
    <c:plotArea>
      <c:layout>
        <c:manualLayout>
          <c:layoutTarget val="inner"/>
          <c:xMode val="edge"/>
          <c:yMode val="edge"/>
          <c:x val="0.42750931414472082"/>
          <c:y val="0.21949726775956557"/>
          <c:w val="0.51881408082416658"/>
          <c:h val="0.68349003915494178"/>
        </c:manualLayout>
      </c:layout>
      <c:barChart>
        <c:barDir val="bar"/>
        <c:grouping val="clustered"/>
        <c:ser>
          <c:idx val="0"/>
          <c:order val="0"/>
          <c:tx>
            <c:strRef>
              <c:f>Лист1!$B$1</c:f>
              <c:strCache>
                <c:ptCount val="1"/>
                <c:pt idx="0">
                  <c:v>ЗЗСОІФ</c:v>
                </c:pt>
              </c:strCache>
            </c:strRef>
          </c:tx>
          <c:dLbls>
            <c:dLbl>
              <c:idx val="6"/>
              <c:layout>
                <c:manualLayout>
                  <c:x val="0.23887212893569018"/>
                  <c:y val="0.26206683348255305"/>
                </c:manualLayout>
              </c:layout>
              <c:tx>
                <c:rich>
                  <a:bodyPr/>
                  <a:lstStyle/>
                  <a:p>
                    <a:r>
                      <a:rPr lang="ru-RU"/>
                      <a:t>ЗЗСОІФ</a:t>
                    </a:r>
                  </a:p>
                </c:rich>
              </c:tx>
              <c:showVal val="1"/>
              <c:showSer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FA3-4EC2-97ED-BE907DCDDD0B}"/>
                </c:ext>
              </c:extLst>
            </c:dLbl>
            <c:delete val="1"/>
            <c:spPr>
              <a:noFill/>
              <a:ln>
                <a:noFill/>
              </a:ln>
              <a:effectLst/>
            </c:spPr>
            <c:extLst xmlns:c16r2="http://schemas.microsoft.com/office/drawing/2015/06/chart">
              <c:ext xmlns:c15="http://schemas.microsoft.com/office/drawing/2012/chart" uri="{CE6537A1-D6FC-4f65-9D91-7224C49458BB}">
                <c15:showLeaderLines val="0"/>
              </c:ext>
            </c:extLst>
          </c:dLbls>
          <c:cat>
            <c:strRef>
              <c:f>Лист1!$A$2:$A$8</c:f>
              <c:strCache>
                <c:ptCount val="7"/>
                <c:pt idx="0">
                  <c:v>Невпевненість у собі та сором'ть</c:v>
                </c:pt>
                <c:pt idx="1">
                  <c:v>Порушення звуковимови у дітей (відсутність, спотворення, заміна звуків)</c:v>
                </c:pt>
                <c:pt idx="2">
                  <c:v>Відсутня мотивація до навчання</c:v>
                </c:pt>
                <c:pt idx="3">
                  <c:v>Обмежений словниковий запас</c:v>
                </c:pt>
                <c:pt idx="4">
                  <c:v>Труднощі із формуванням повної зв'язної відповіді</c:v>
                </c:pt>
                <c:pt idx="5">
                  <c:v>Труднощі із комунікацією з іншими дітьми</c:v>
                </c:pt>
                <c:pt idx="6">
                  <c:v>Труднощі із концентрацією уваги на завданнях</c:v>
                </c:pt>
              </c:strCache>
            </c:strRef>
          </c:cat>
          <c:val>
            <c:numRef>
              <c:f>Лист1!$B$2:$B$8</c:f>
              <c:numCache>
                <c:formatCode>0%</c:formatCode>
                <c:ptCount val="7"/>
                <c:pt idx="0">
                  <c:v>0.70000000000000062</c:v>
                </c:pt>
                <c:pt idx="1">
                  <c:v>0.60000000000000064</c:v>
                </c:pt>
                <c:pt idx="2">
                  <c:v>0.4</c:v>
                </c:pt>
                <c:pt idx="3">
                  <c:v>0.4</c:v>
                </c:pt>
                <c:pt idx="4">
                  <c:v>0.4</c:v>
                </c:pt>
                <c:pt idx="5">
                  <c:v>0.5</c:v>
                </c:pt>
                <c:pt idx="6">
                  <c:v>0.4</c:v>
                </c:pt>
              </c:numCache>
            </c:numRef>
          </c:val>
          <c:extLst xmlns:c16r2="http://schemas.microsoft.com/office/drawing/2015/06/chart">
            <c:ext xmlns:c16="http://schemas.microsoft.com/office/drawing/2014/chart" uri="{C3380CC4-5D6E-409C-BE32-E72D297353CC}">
              <c16:uniqueId val="{00000000-82E2-4ED6-A19E-46ACB60C32A3}"/>
            </c:ext>
          </c:extLst>
        </c:ser>
        <c:axId val="110874624"/>
        <c:axId val="106810752"/>
      </c:barChart>
      <c:valAx>
        <c:axId val="106810752"/>
        <c:scaling>
          <c:orientation val="minMax"/>
          <c:max val="1"/>
        </c:scaling>
        <c:axPos val="b"/>
        <c:majorGridlines/>
        <c:numFmt formatCode="0%" sourceLinked="1"/>
        <c:majorTickMark val="none"/>
        <c:tickLblPos val="nextTo"/>
        <c:txPr>
          <a:bodyPr/>
          <a:lstStyle/>
          <a:p>
            <a:pPr>
              <a:defRPr sz="900">
                <a:latin typeface="Times New Roman" pitchFamily="18" charset="0"/>
                <a:cs typeface="Times New Roman" pitchFamily="18" charset="0"/>
              </a:defRPr>
            </a:pPr>
            <a:endParaRPr lang="ru-RU"/>
          </a:p>
        </c:txPr>
        <c:crossAx val="110874624"/>
        <c:crosses val="autoZero"/>
        <c:crossBetween val="between"/>
        <c:majorUnit val="0.1"/>
      </c:valAx>
      <c:catAx>
        <c:axId val="110874624"/>
        <c:scaling>
          <c:orientation val="minMax"/>
        </c:scaling>
        <c:axPos val="l"/>
        <c:numFmt formatCode="General" sourceLinked="0"/>
        <c:majorTickMark val="none"/>
        <c:tickLblPos val="nextTo"/>
        <c:txPr>
          <a:bodyPr/>
          <a:lstStyle/>
          <a:p>
            <a:pPr>
              <a:defRPr>
                <a:latin typeface="Times New Roman" pitchFamily="18" charset="0"/>
                <a:cs typeface="Times New Roman" pitchFamily="18" charset="0"/>
              </a:defRPr>
            </a:pPr>
            <a:endParaRPr lang="ru-RU"/>
          </a:p>
        </c:txPr>
        <c:crossAx val="106810752"/>
        <c:crosses val="autoZero"/>
        <c:auto val="1"/>
        <c:lblAlgn val="ctr"/>
        <c:lblOffset val="100"/>
      </c:catAx>
    </c:plotArea>
    <c:plotVisOnly val="1"/>
    <c:dispBlanksAs val="zero"/>
  </c:chart>
  <c:externalData r:id="rId1"/>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rot="0" vert="horz"/>
          <a:lstStyle/>
          <a:p>
            <a:pPr>
              <a:defRPr/>
            </a:pPr>
            <a:r>
              <a:rPr lang="uk-UA" sz="1100" b="1" i="0" baseline="0">
                <a:latin typeface="Times New Roman" pitchFamily="18" charset="0"/>
                <a:cs typeface="Times New Roman" pitchFamily="18" charset="0"/>
              </a:rPr>
              <a:t>Які основні труднощі Ви спостерігаєте у дітей молодшого шкільного віку з мовленнєвими труднощами під час уроків (занять) з розвитку зв'язного мовлення</a:t>
            </a:r>
            <a:endParaRPr lang="ru-RU" sz="1100" b="1" i="0" baseline="0">
              <a:latin typeface="Times New Roman" pitchFamily="18" charset="0"/>
              <a:cs typeface="Times New Roman" pitchFamily="18" charset="0"/>
            </a:endParaRPr>
          </a:p>
        </c:rich>
      </c:tx>
    </c:title>
    <c:plotArea>
      <c:layout/>
      <c:barChart>
        <c:barDir val="bar"/>
        <c:grouping val="clustered"/>
        <c:ser>
          <c:idx val="0"/>
          <c:order val="0"/>
          <c:tx>
            <c:strRef>
              <c:f>Лист1!$B$1</c:f>
              <c:strCache>
                <c:ptCount val="1"/>
                <c:pt idx="0">
                  <c:v>СНЗ</c:v>
                </c:pt>
              </c:strCache>
            </c:strRef>
          </c:tx>
          <c:dLbls>
            <c:dLbl>
              <c:idx val="7"/>
              <c:layout>
                <c:manualLayout>
                  <c:x val="0.2315548477788591"/>
                  <c:y val="0.25396819962722389"/>
                </c:manualLayout>
              </c:layout>
              <c:tx>
                <c:rich>
                  <a:bodyPr/>
                  <a:lstStyle/>
                  <a:p>
                    <a:r>
                      <a:rPr lang="ru-RU" sz="1000">
                        <a:latin typeface="Times New Roman" pitchFamily="18" charset="0"/>
                        <a:cs typeface="Times New Roman" pitchFamily="18" charset="0"/>
                      </a:rPr>
                      <a:t>С</a:t>
                    </a:r>
                    <a:r>
                      <a:rPr lang="ru-RU"/>
                      <a:t>НЗ</a:t>
                    </a:r>
                  </a:p>
                </c:rich>
              </c:tx>
              <c:showVal val="1"/>
              <c:showSer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ABB-4BC9-9C9C-1B473810E226}"/>
                </c:ext>
              </c:extLst>
            </c:dLbl>
            <c:delete val="1"/>
            <c:spPr>
              <a:noFill/>
              <a:ln>
                <a:noFill/>
              </a:ln>
              <a:effectLst/>
            </c:spPr>
            <c:extLst xmlns:c16r2="http://schemas.microsoft.com/office/drawing/2015/06/chart">
              <c:ext xmlns:c15="http://schemas.microsoft.com/office/drawing/2012/chart" uri="{CE6537A1-D6FC-4f65-9D91-7224C49458BB}">
                <c15:showLeaderLines val="0"/>
              </c:ext>
            </c:extLst>
          </c:dLbls>
          <c:cat>
            <c:strRef>
              <c:f>Лист1!$A$2:$A$9</c:f>
              <c:strCache>
                <c:ptCount val="8"/>
                <c:pt idx="0">
                  <c:v>Порушення звуковимови у дітей (відсутність, спотворення, заміна звуків)</c:v>
                </c:pt>
                <c:pt idx="1">
                  <c:v>Відсутня мотивація до навчання</c:v>
                </c:pt>
                <c:pt idx="2">
                  <c:v>Обмежений словниковий запас</c:v>
                </c:pt>
                <c:pt idx="3">
                  <c:v>Аграматизми в мовленні</c:v>
                </c:pt>
                <c:pt idx="4">
                  <c:v>Труднощі із формуванням повної зв'язної відповіді</c:v>
                </c:pt>
                <c:pt idx="5">
                  <c:v>Труднощі із комунікацією з іншими дітьми</c:v>
                </c:pt>
                <c:pt idx="6">
                  <c:v>Труднощі із концентрацією уваги на завданнях</c:v>
                </c:pt>
                <c:pt idx="7">
                  <c:v>Порушенняі фонематичних процесів</c:v>
                </c:pt>
              </c:strCache>
            </c:strRef>
          </c:cat>
          <c:val>
            <c:numRef>
              <c:f>Лист1!$B$2:$B$9</c:f>
              <c:numCache>
                <c:formatCode>0%</c:formatCode>
                <c:ptCount val="8"/>
                <c:pt idx="0">
                  <c:v>0.60000000000000064</c:v>
                </c:pt>
                <c:pt idx="1">
                  <c:v>0.4</c:v>
                </c:pt>
                <c:pt idx="2">
                  <c:v>0.60000000000000064</c:v>
                </c:pt>
                <c:pt idx="3">
                  <c:v>0.4</c:v>
                </c:pt>
                <c:pt idx="4">
                  <c:v>0.5</c:v>
                </c:pt>
                <c:pt idx="5">
                  <c:v>0.2</c:v>
                </c:pt>
                <c:pt idx="6">
                  <c:v>0.5</c:v>
                </c:pt>
                <c:pt idx="7">
                  <c:v>0.5</c:v>
                </c:pt>
              </c:numCache>
            </c:numRef>
          </c:val>
          <c:extLst xmlns:c16r2="http://schemas.microsoft.com/office/drawing/2015/06/chart">
            <c:ext xmlns:c16="http://schemas.microsoft.com/office/drawing/2014/chart" uri="{C3380CC4-5D6E-409C-BE32-E72D297353CC}">
              <c16:uniqueId val="{00000000-99E7-420B-B360-FBD95AAD701C}"/>
            </c:ext>
          </c:extLst>
        </c:ser>
        <c:axId val="106649472"/>
        <c:axId val="106647936"/>
      </c:barChart>
      <c:valAx>
        <c:axId val="106647936"/>
        <c:scaling>
          <c:orientation val="minMax"/>
          <c:max val="1"/>
        </c:scaling>
        <c:axPos val="b"/>
        <c:majorGridlines/>
        <c:numFmt formatCode="0%" sourceLinked="1"/>
        <c:majorTickMark val="none"/>
        <c:tickLblPos val="nextTo"/>
        <c:txPr>
          <a:bodyPr/>
          <a:lstStyle/>
          <a:p>
            <a:pPr>
              <a:defRPr>
                <a:latin typeface="Times New Roman" pitchFamily="18" charset="0"/>
                <a:cs typeface="Times New Roman" pitchFamily="18" charset="0"/>
              </a:defRPr>
            </a:pPr>
            <a:endParaRPr lang="ru-RU"/>
          </a:p>
        </c:txPr>
        <c:crossAx val="106649472"/>
        <c:crosses val="autoZero"/>
        <c:crossBetween val="between"/>
        <c:majorUnit val="0.1"/>
      </c:valAx>
      <c:catAx>
        <c:axId val="106649472"/>
        <c:scaling>
          <c:orientation val="minMax"/>
        </c:scaling>
        <c:axPos val="l"/>
        <c:numFmt formatCode="General" sourceLinked="0"/>
        <c:majorTickMark val="none"/>
        <c:tickLblPos val="nextTo"/>
        <c:txPr>
          <a:bodyPr/>
          <a:lstStyle/>
          <a:p>
            <a:pPr>
              <a:defRPr>
                <a:latin typeface="Times New Roman" pitchFamily="18" charset="0"/>
                <a:cs typeface="Times New Roman" pitchFamily="18" charset="0"/>
              </a:defRPr>
            </a:pPr>
            <a:endParaRPr lang="ru-RU"/>
          </a:p>
        </c:txPr>
        <c:crossAx val="106647936"/>
        <c:crosses val="autoZero"/>
        <c:auto val="1"/>
        <c:lblAlgn val="ctr"/>
        <c:lblOffset val="100"/>
      </c:catAx>
    </c:plotArea>
    <c:plotVisOnly val="1"/>
    <c:dispBlanksAs val="zero"/>
  </c:chart>
  <c:externalData r:id="rId1"/>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uk-UA" sz="1000"/>
              <a:t>Як, на Вашу думку, можна покращити роботу педагогів з розвитку зв'язного мовлення дітей молодшого шкільного з мовленнєвими труднощами?</a:t>
            </a:r>
            <a:r>
              <a:rPr lang="ru-RU" sz="1000"/>
              <a:t>»</a:t>
            </a:r>
          </a:p>
        </c:rich>
      </c:tx>
    </c:title>
    <c:plotArea>
      <c:layout>
        <c:manualLayout>
          <c:layoutTarget val="inner"/>
          <c:xMode val="edge"/>
          <c:yMode val="edge"/>
          <c:x val="0.3689585481131748"/>
          <c:y val="0.22320081155499741"/>
          <c:w val="0.55751517777545356"/>
          <c:h val="0.6569378827646547"/>
        </c:manualLayout>
      </c:layout>
      <c:barChart>
        <c:barDir val="bar"/>
        <c:grouping val="clustered"/>
        <c:ser>
          <c:idx val="0"/>
          <c:order val="0"/>
          <c:tx>
            <c:strRef>
              <c:f>Лист1!$B$1</c:f>
              <c:strCache>
                <c:ptCount val="1"/>
                <c:pt idx="0">
                  <c:v>ЗЗСО</c:v>
                </c:pt>
              </c:strCache>
            </c:strRef>
          </c:tx>
          <c:cat>
            <c:strRef>
              <c:f>Лист1!$A$2:$A$8</c:f>
              <c:strCache>
                <c:ptCount val="7"/>
                <c:pt idx="0">
                  <c:v>Підвищення кваліфікації педагогами</c:v>
                </c:pt>
                <c:pt idx="1">
                  <c:v>Використовувати інноваційні методи роботи</c:v>
                </c:pt>
                <c:pt idx="2">
                  <c:v>Консультування педагогів з іншими спеціалістами</c:v>
                </c:pt>
                <c:pt idx="3">
                  <c:v>Наявність логопеда в навчальному закладі</c:v>
                </c:pt>
                <c:pt idx="4">
                  <c:v>Налагодження співпраці з батьками</c:v>
                </c:pt>
                <c:pt idx="5">
                  <c:v>Розробка методичних рекомендацій</c:v>
                </c:pt>
                <c:pt idx="6">
                  <c:v>Проведення групової роботи у класі</c:v>
                </c:pt>
              </c:strCache>
            </c:strRef>
          </c:cat>
          <c:val>
            <c:numRef>
              <c:f>Лист1!$B$2:$B$8</c:f>
              <c:numCache>
                <c:formatCode>0%</c:formatCode>
                <c:ptCount val="7"/>
                <c:pt idx="0">
                  <c:v>0.8</c:v>
                </c:pt>
                <c:pt idx="1">
                  <c:v>0.4</c:v>
                </c:pt>
                <c:pt idx="2">
                  <c:v>0.30000000000000032</c:v>
                </c:pt>
                <c:pt idx="3">
                  <c:v>0.5</c:v>
                </c:pt>
                <c:pt idx="4">
                  <c:v>0.4</c:v>
                </c:pt>
                <c:pt idx="5">
                  <c:v>0.30000000000000032</c:v>
                </c:pt>
                <c:pt idx="6">
                  <c:v>0.2</c:v>
                </c:pt>
              </c:numCache>
            </c:numRef>
          </c:val>
          <c:extLst xmlns:c16r2="http://schemas.microsoft.com/office/drawing/2015/06/chart">
            <c:ext xmlns:c16="http://schemas.microsoft.com/office/drawing/2014/chart" uri="{C3380CC4-5D6E-409C-BE32-E72D297353CC}">
              <c16:uniqueId val="{00000000-8C91-4809-B739-2AF80FCDBE4C}"/>
            </c:ext>
          </c:extLst>
        </c:ser>
        <c:axId val="112348160"/>
        <c:axId val="112346624"/>
      </c:barChart>
      <c:valAx>
        <c:axId val="112346624"/>
        <c:scaling>
          <c:orientation val="minMax"/>
          <c:max val="1"/>
        </c:scaling>
        <c:axPos val="b"/>
        <c:majorGridlines/>
        <c:numFmt formatCode="0%" sourceLinked="1"/>
        <c:tickLblPos val="nextTo"/>
        <c:txPr>
          <a:bodyPr/>
          <a:lstStyle/>
          <a:p>
            <a:pPr>
              <a:defRPr sz="900"/>
            </a:pPr>
            <a:endParaRPr lang="ru-RU"/>
          </a:p>
        </c:txPr>
        <c:crossAx val="112348160"/>
        <c:crosses val="autoZero"/>
        <c:crossBetween val="between"/>
        <c:majorUnit val="0.1"/>
      </c:valAx>
      <c:catAx>
        <c:axId val="112348160"/>
        <c:scaling>
          <c:orientation val="minMax"/>
        </c:scaling>
        <c:axPos val="l"/>
        <c:numFmt formatCode="General" sourceLinked="0"/>
        <c:tickLblPos val="nextTo"/>
        <c:crossAx val="112346624"/>
        <c:crosses val="autoZero"/>
        <c:auto val="1"/>
        <c:lblAlgn val="ctr"/>
        <c:lblOffset val="100"/>
      </c:catAx>
    </c:plotArea>
    <c:legend>
      <c:legendPos val="r"/>
      <c:layout>
        <c:manualLayout>
          <c:xMode val="edge"/>
          <c:yMode val="edge"/>
          <c:x val="0.89910820919681067"/>
          <c:y val="0.48414279503406243"/>
          <c:w val="0.10089179080319002"/>
          <c:h val="6.9383121588329114E-2"/>
        </c:manualLayout>
      </c:layout>
    </c:legend>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uk-UA" sz="1000"/>
              <a:t>Як, на Вашу думку, можна покращити роботу педагогів з розвитку зв'язного мовлення дітей молодшого шкільного з мовленнєвими труднощами?</a:t>
            </a:r>
            <a:r>
              <a:rPr lang="ru-RU" sz="1000"/>
              <a:t>»</a:t>
            </a:r>
          </a:p>
        </c:rich>
      </c:tx>
    </c:title>
    <c:plotArea>
      <c:layout>
        <c:manualLayout>
          <c:layoutTarget val="inner"/>
          <c:xMode val="edge"/>
          <c:yMode val="edge"/>
          <c:x val="0.37904394080017562"/>
          <c:y val="0.2338006529671596"/>
          <c:w val="0.54795425286668065"/>
          <c:h val="0.63992063492064244"/>
        </c:manualLayout>
      </c:layout>
      <c:barChart>
        <c:barDir val="bar"/>
        <c:grouping val="clustered"/>
        <c:ser>
          <c:idx val="0"/>
          <c:order val="0"/>
          <c:tx>
            <c:strRef>
              <c:f>'Лист1'!$B$1</c:f>
              <c:strCache>
                <c:ptCount val="1"/>
                <c:pt idx="0">
                  <c:v>ЗЗСОІФ</c:v>
                </c:pt>
              </c:strCache>
            </c:strRef>
          </c:tx>
          <c:cat>
            <c:strRef>
              <c:f>'Лист1'!$A$2:$A$8</c:f>
              <c:strCache>
                <c:ptCount val="7"/>
                <c:pt idx="0">
                  <c:v>Підвищення кваліфікації педагогами</c:v>
                </c:pt>
                <c:pt idx="1">
                  <c:v>Використовувати інноваційні методи роботи</c:v>
                </c:pt>
                <c:pt idx="2">
                  <c:v>Консультування педагогів зі спеціалістами</c:v>
                </c:pt>
                <c:pt idx="3">
                  <c:v>Наявність логопеда в навчальному закладі</c:v>
                </c:pt>
                <c:pt idx="4">
                  <c:v>Налагодження співпраці з батьками</c:v>
                </c:pt>
                <c:pt idx="5">
                  <c:v>Розробка методичних рекомендацій</c:v>
                </c:pt>
                <c:pt idx="6">
                  <c:v>Проведення групової роботи у класі</c:v>
                </c:pt>
              </c:strCache>
            </c:strRef>
          </c:cat>
          <c:val>
            <c:numRef>
              <c:f>'Лист1'!$B$2:$B$8</c:f>
              <c:numCache>
                <c:formatCode>0%</c:formatCode>
                <c:ptCount val="7"/>
                <c:pt idx="0">
                  <c:v>0.5</c:v>
                </c:pt>
                <c:pt idx="1">
                  <c:v>0.5</c:v>
                </c:pt>
                <c:pt idx="2">
                  <c:v>0.30000000000000032</c:v>
                </c:pt>
                <c:pt idx="3">
                  <c:v>0.4</c:v>
                </c:pt>
                <c:pt idx="4">
                  <c:v>0.4</c:v>
                </c:pt>
                <c:pt idx="5">
                  <c:v>0.30000000000000032</c:v>
                </c:pt>
                <c:pt idx="6">
                  <c:v>0.4</c:v>
                </c:pt>
              </c:numCache>
            </c:numRef>
          </c:val>
          <c:extLst xmlns:c16r2="http://schemas.microsoft.com/office/drawing/2015/06/chart">
            <c:ext xmlns:c16="http://schemas.microsoft.com/office/drawing/2014/chart" uri="{C3380CC4-5D6E-409C-BE32-E72D297353CC}">
              <c16:uniqueId val="{00000000-26AC-4660-AE0F-97AA100A78E9}"/>
            </c:ext>
          </c:extLst>
        </c:ser>
        <c:axId val="112427776"/>
        <c:axId val="112385024"/>
      </c:barChart>
      <c:valAx>
        <c:axId val="112385024"/>
        <c:scaling>
          <c:orientation val="minMax"/>
          <c:max val="1"/>
        </c:scaling>
        <c:axPos val="b"/>
        <c:majorGridlines/>
        <c:numFmt formatCode="0%" sourceLinked="1"/>
        <c:tickLblPos val="nextTo"/>
        <c:txPr>
          <a:bodyPr/>
          <a:lstStyle/>
          <a:p>
            <a:pPr>
              <a:defRPr sz="900"/>
            </a:pPr>
            <a:endParaRPr lang="ru-RU"/>
          </a:p>
        </c:txPr>
        <c:crossAx val="112427776"/>
        <c:crosses val="autoZero"/>
        <c:crossBetween val="between"/>
        <c:majorUnit val="0.1"/>
      </c:valAx>
      <c:catAx>
        <c:axId val="112427776"/>
        <c:scaling>
          <c:orientation val="minMax"/>
        </c:scaling>
        <c:axPos val="l"/>
        <c:numFmt formatCode="General" sourceLinked="0"/>
        <c:tickLblPos val="nextTo"/>
        <c:crossAx val="112385024"/>
        <c:crosses val="autoZero"/>
        <c:auto val="1"/>
        <c:lblAlgn val="ctr"/>
        <c:lblOffset val="100"/>
      </c:catAx>
    </c:plotArea>
    <c:legend>
      <c:legendPos val="r"/>
      <c:layout>
        <c:manualLayout>
          <c:xMode val="edge"/>
          <c:yMode val="edge"/>
          <c:x val="0.86031056954382601"/>
          <c:y val="0.53405833704749173"/>
          <c:w val="0.12955001347265052"/>
          <c:h val="7.112860892388452E-2"/>
        </c:manualLayout>
      </c:layout>
    </c:legend>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uk-UA" sz="1000" b="1" i="0" baseline="0">
                <a:latin typeface="Times New Roman" pitchFamily="18" charset="0"/>
                <a:cs typeface="Times New Roman" pitchFamily="18" charset="0"/>
              </a:rPr>
              <a:t>Як, на Вашу думку, можна покращити роботу педагогів з розвитку зв'язного мовлення дітей молодшого шкільного з мовленнєвими труднощами?</a:t>
            </a:r>
            <a:r>
              <a:rPr lang="ru-RU" sz="1000" b="1" i="0" baseline="0">
                <a:latin typeface="Times New Roman" pitchFamily="18" charset="0"/>
                <a:cs typeface="Times New Roman" pitchFamily="18" charset="0"/>
              </a:rPr>
              <a:t>»</a:t>
            </a:r>
            <a:endParaRPr lang="ru-RU" sz="1000">
              <a:latin typeface="Times New Roman" pitchFamily="18" charset="0"/>
              <a:cs typeface="Times New Roman" pitchFamily="18" charset="0"/>
            </a:endParaRPr>
          </a:p>
        </c:rich>
      </c:tx>
    </c:title>
    <c:plotArea>
      <c:layout>
        <c:manualLayout>
          <c:layoutTarget val="inner"/>
          <c:xMode val="edge"/>
          <c:yMode val="edge"/>
          <c:x val="0.44935800325339581"/>
          <c:y val="0.18466097987751531"/>
          <c:w val="0.52097478593863578"/>
          <c:h val="0.73402105986751665"/>
        </c:manualLayout>
      </c:layout>
      <c:barChart>
        <c:barDir val="bar"/>
        <c:grouping val="clustered"/>
        <c:ser>
          <c:idx val="0"/>
          <c:order val="0"/>
          <c:tx>
            <c:strRef>
              <c:f>'Лист1'!$B$1</c:f>
              <c:strCache>
                <c:ptCount val="1"/>
                <c:pt idx="0">
                  <c:v>СНЗ</c:v>
                </c:pt>
              </c:strCache>
            </c:strRef>
          </c:tx>
          <c:cat>
            <c:strRef>
              <c:f>'Лист1'!$A$2:$A$7</c:f>
              <c:strCache>
                <c:ptCount val="6"/>
                <c:pt idx="0">
                  <c:v>Підвищення кваліфікації педагогами</c:v>
                </c:pt>
                <c:pt idx="1">
                  <c:v>Співпраця педагогів із іншими спеціалістами</c:v>
                </c:pt>
                <c:pt idx="2">
                  <c:v>Використовувати інноваційні методи роботи</c:v>
                </c:pt>
                <c:pt idx="3">
                  <c:v>Налагодження співпраці з батьками</c:v>
                </c:pt>
                <c:pt idx="4">
                  <c:v>Проведення групової роботи у класі</c:v>
                </c:pt>
                <c:pt idx="5">
                  <c:v>Використання доступного, цікавого та зрозумілого матеріалу у роботі</c:v>
                </c:pt>
              </c:strCache>
            </c:strRef>
          </c:cat>
          <c:val>
            <c:numRef>
              <c:f>'Лист1'!$B$2:$B$7</c:f>
              <c:numCache>
                <c:formatCode>0%</c:formatCode>
                <c:ptCount val="6"/>
                <c:pt idx="0">
                  <c:v>0.8</c:v>
                </c:pt>
                <c:pt idx="1">
                  <c:v>0.5</c:v>
                </c:pt>
                <c:pt idx="2">
                  <c:v>0.60000000000000064</c:v>
                </c:pt>
                <c:pt idx="3">
                  <c:v>0.60000000000000064</c:v>
                </c:pt>
                <c:pt idx="4">
                  <c:v>0.4</c:v>
                </c:pt>
                <c:pt idx="5">
                  <c:v>0.5</c:v>
                </c:pt>
              </c:numCache>
            </c:numRef>
          </c:val>
          <c:extLst xmlns:c16r2="http://schemas.microsoft.com/office/drawing/2015/06/chart">
            <c:ext xmlns:c16="http://schemas.microsoft.com/office/drawing/2014/chart" uri="{C3380CC4-5D6E-409C-BE32-E72D297353CC}">
              <c16:uniqueId val="{00000000-53E8-434B-B58D-122ACEA7D652}"/>
            </c:ext>
          </c:extLst>
        </c:ser>
        <c:axId val="110860544"/>
        <c:axId val="110859008"/>
      </c:barChart>
      <c:valAx>
        <c:axId val="110859008"/>
        <c:scaling>
          <c:orientation val="minMax"/>
          <c:max val="1"/>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110860544"/>
        <c:crosses val="autoZero"/>
        <c:crossBetween val="between"/>
        <c:majorUnit val="0.1"/>
      </c:valAx>
      <c:catAx>
        <c:axId val="110860544"/>
        <c:scaling>
          <c:orientation val="minMax"/>
        </c:scaling>
        <c:axPos val="l"/>
        <c:numFmt formatCode="General" sourceLinked="0"/>
        <c:tickLblPos val="nextTo"/>
        <c:txPr>
          <a:bodyPr/>
          <a:lstStyle/>
          <a:p>
            <a:pPr>
              <a:defRPr>
                <a:latin typeface="Times New Roman" pitchFamily="18" charset="0"/>
                <a:cs typeface="Times New Roman" pitchFamily="18" charset="0"/>
              </a:defRPr>
            </a:pPr>
            <a:endParaRPr lang="ru-RU"/>
          </a:p>
        </c:txPr>
        <c:crossAx val="110859008"/>
        <c:crosses val="autoZero"/>
        <c:auto val="1"/>
        <c:lblAlgn val="r"/>
        <c:lblOffset val="100"/>
      </c:cat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200">
                <a:latin typeface="Times New Roman" pitchFamily="18" charset="0"/>
                <a:cs typeface="Times New Roman" pitchFamily="18" charset="0"/>
              </a:rPr>
              <a:t>ЗЗСО</a:t>
            </a:r>
          </a:p>
        </c:rich>
      </c:tx>
    </c:title>
    <c:plotArea>
      <c:layout>
        <c:manualLayout>
          <c:layoutTarget val="inner"/>
          <c:xMode val="edge"/>
          <c:yMode val="edge"/>
          <c:x val="0.44002703609417243"/>
          <c:y val="0.14021723569139213"/>
          <c:w val="0.49551654727370192"/>
          <c:h val="0.73402105986751665"/>
        </c:manualLayout>
      </c:layout>
      <c:barChart>
        <c:barDir val="bar"/>
        <c:grouping val="clustered"/>
        <c:ser>
          <c:idx val="0"/>
          <c:order val="0"/>
          <c:tx>
            <c:strRef>
              <c:f>Лист1!$B$1</c:f>
              <c:strCache>
                <c:ptCount val="1"/>
                <c:pt idx="0">
                  <c:v>ЗЗСО</c:v>
                </c:pt>
              </c:strCache>
            </c:strRef>
          </c:tx>
          <c:cat>
            <c:strRef>
              <c:f>Лист1!$A$2:$A$7</c:f>
              <c:strCache>
                <c:ptCount val="6"/>
                <c:pt idx="0">
                  <c:v>Займатися самоосвітою та саморозвитком</c:v>
                </c:pt>
                <c:pt idx="1">
                  <c:v>Використовувати інноваційні методи роботи з дітьми</c:v>
                </c:pt>
                <c:pt idx="2">
                  <c:v>Розмовляти чітко, зрозуміло українською мовою</c:v>
                </c:pt>
                <c:pt idx="3">
                  <c:v>Налагоджувати комунікацію з батьками</c:v>
                </c:pt>
                <c:pt idx="4">
                  <c:v>Формувати індивідуальний підхід до дітей  </c:v>
                </c:pt>
                <c:pt idx="5">
                  <c:v>Використовувати зрозумілі, доступні для дітей матеріали</c:v>
                </c:pt>
              </c:strCache>
            </c:strRef>
          </c:cat>
          <c:val>
            <c:numRef>
              <c:f>Лист1!$B$2:$B$7</c:f>
              <c:numCache>
                <c:formatCode>0%</c:formatCode>
                <c:ptCount val="6"/>
                <c:pt idx="0">
                  <c:v>0.60000000000000064</c:v>
                </c:pt>
                <c:pt idx="1">
                  <c:v>0.60000000000000064</c:v>
                </c:pt>
                <c:pt idx="2">
                  <c:v>0.30000000000000032</c:v>
                </c:pt>
                <c:pt idx="3">
                  <c:v>0.30000000000000032</c:v>
                </c:pt>
                <c:pt idx="4">
                  <c:v>0.30000000000000032</c:v>
                </c:pt>
                <c:pt idx="5">
                  <c:v>0.4</c:v>
                </c:pt>
              </c:numCache>
            </c:numRef>
          </c:val>
          <c:extLst xmlns:c16r2="http://schemas.microsoft.com/office/drawing/2015/06/chart">
            <c:ext xmlns:c16="http://schemas.microsoft.com/office/drawing/2014/chart" uri="{C3380CC4-5D6E-409C-BE32-E72D297353CC}">
              <c16:uniqueId val="{00000000-A56D-417C-B6C2-B10CFB66C4FE}"/>
            </c:ext>
          </c:extLst>
        </c:ser>
        <c:axId val="121090048"/>
        <c:axId val="121075968"/>
      </c:barChart>
      <c:valAx>
        <c:axId val="121075968"/>
        <c:scaling>
          <c:orientation val="minMax"/>
          <c:max val="1"/>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121090048"/>
        <c:crosses val="autoZero"/>
        <c:crossBetween val="between"/>
        <c:majorUnit val="0.1"/>
      </c:valAx>
      <c:catAx>
        <c:axId val="121090048"/>
        <c:scaling>
          <c:orientation val="minMax"/>
        </c:scaling>
        <c:axPos val="l"/>
        <c:numFmt formatCode="General" sourceLinked="0"/>
        <c:tickLblPos val="nextTo"/>
        <c:txPr>
          <a:bodyPr/>
          <a:lstStyle/>
          <a:p>
            <a:pPr>
              <a:defRPr>
                <a:latin typeface="Times New Roman" pitchFamily="18" charset="0"/>
                <a:cs typeface="Times New Roman" pitchFamily="18" charset="0"/>
              </a:defRPr>
            </a:pPr>
            <a:endParaRPr lang="ru-RU"/>
          </a:p>
        </c:txPr>
        <c:crossAx val="121075968"/>
        <c:crosses val="autoZero"/>
        <c:auto val="1"/>
        <c:lblAlgn val="ctr"/>
        <c:lblOffset val="100"/>
      </c:cat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200">
                <a:latin typeface="Times New Roman" pitchFamily="18" charset="0"/>
                <a:cs typeface="Times New Roman" pitchFamily="18" charset="0"/>
              </a:rPr>
              <a:t>ЗЗСОІФ</a:t>
            </a:r>
          </a:p>
        </c:rich>
      </c:tx>
    </c:title>
    <c:plotArea>
      <c:layout>
        <c:manualLayout>
          <c:layoutTarget val="inner"/>
          <c:xMode val="edge"/>
          <c:yMode val="edge"/>
          <c:x val="0.43000200495771773"/>
          <c:y val="0.16656761654793373"/>
          <c:w val="0.48078029308836806"/>
          <c:h val="0.73402105986751665"/>
        </c:manualLayout>
      </c:layout>
      <c:barChart>
        <c:barDir val="bar"/>
        <c:grouping val="clustered"/>
        <c:ser>
          <c:idx val="0"/>
          <c:order val="0"/>
          <c:tx>
            <c:strRef>
              <c:f>Лист1!$B$1</c:f>
              <c:strCache>
                <c:ptCount val="1"/>
                <c:pt idx="0">
                  <c:v>ЗЗСОІФ</c:v>
                </c:pt>
              </c:strCache>
            </c:strRef>
          </c:tx>
          <c:cat>
            <c:strRef>
              <c:f>Лист1!$A$2:$A$7</c:f>
              <c:strCache>
                <c:ptCount val="6"/>
                <c:pt idx="0">
                  <c:v>Займатися самоосвітою та саморозвитком</c:v>
                </c:pt>
                <c:pt idx="1">
                  <c:v>Використовувати інноваційні методи роботи з дітьми</c:v>
                </c:pt>
                <c:pt idx="2">
                  <c:v>Розмовляти чітко, зрозуміло українською мовою</c:v>
                </c:pt>
                <c:pt idx="3">
                  <c:v>Налагоджувати комунікацію з батьками</c:v>
                </c:pt>
                <c:pt idx="4">
                  <c:v>Формувати індивідуальний підхід до дітей  </c:v>
                </c:pt>
                <c:pt idx="5">
                  <c:v>Співпрацювати з іншими фахівцями</c:v>
                </c:pt>
              </c:strCache>
            </c:strRef>
          </c:cat>
          <c:val>
            <c:numRef>
              <c:f>Лист1!$B$2:$B$7</c:f>
              <c:numCache>
                <c:formatCode>0%</c:formatCode>
                <c:ptCount val="6"/>
                <c:pt idx="0">
                  <c:v>0.60000000000000064</c:v>
                </c:pt>
                <c:pt idx="1">
                  <c:v>0.5</c:v>
                </c:pt>
                <c:pt idx="2">
                  <c:v>0.30000000000000032</c:v>
                </c:pt>
                <c:pt idx="3">
                  <c:v>0.70000000000000062</c:v>
                </c:pt>
                <c:pt idx="4">
                  <c:v>0.60000000000000064</c:v>
                </c:pt>
                <c:pt idx="5">
                  <c:v>0.30000000000000032</c:v>
                </c:pt>
              </c:numCache>
            </c:numRef>
          </c:val>
          <c:extLst xmlns:c16r2="http://schemas.microsoft.com/office/drawing/2015/06/chart">
            <c:ext xmlns:c16="http://schemas.microsoft.com/office/drawing/2014/chart" uri="{C3380CC4-5D6E-409C-BE32-E72D297353CC}">
              <c16:uniqueId val="{00000000-DF3D-46B1-B54C-CB01373D7A5D}"/>
            </c:ext>
          </c:extLst>
        </c:ser>
        <c:axId val="121107968"/>
        <c:axId val="121106432"/>
      </c:barChart>
      <c:valAx>
        <c:axId val="121106432"/>
        <c:scaling>
          <c:orientation val="minMax"/>
          <c:max val="1"/>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121107968"/>
        <c:crosses val="autoZero"/>
        <c:crossBetween val="between"/>
        <c:majorUnit val="0.1"/>
      </c:valAx>
      <c:catAx>
        <c:axId val="121107968"/>
        <c:scaling>
          <c:orientation val="minMax"/>
        </c:scaling>
        <c:axPos val="l"/>
        <c:numFmt formatCode="General" sourceLinked="0"/>
        <c:tickLblPos val="nextTo"/>
        <c:txPr>
          <a:bodyPr/>
          <a:lstStyle/>
          <a:p>
            <a:pPr>
              <a:defRPr>
                <a:latin typeface="Times New Roman" pitchFamily="18" charset="0"/>
                <a:cs typeface="Times New Roman" pitchFamily="18" charset="0"/>
              </a:defRPr>
            </a:pPr>
            <a:endParaRPr lang="ru-RU"/>
          </a:p>
        </c:txPr>
        <c:crossAx val="121106432"/>
        <c:crosses val="autoZero"/>
        <c:auto val="1"/>
        <c:lblAlgn val="ctr"/>
        <c:lblOffset val="100"/>
      </c:catAx>
    </c:plotArea>
    <c:legend>
      <c:legendPos val="r"/>
    </c:legend>
    <c:plotVisOnly val="1"/>
    <c:dispBlanksAs val="gap"/>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200">
                <a:latin typeface="Times New Roman" pitchFamily="18" charset="0"/>
                <a:cs typeface="Times New Roman" pitchFamily="18" charset="0"/>
              </a:rPr>
              <a:t>СНЗ</a:t>
            </a:r>
          </a:p>
        </c:rich>
      </c:tx>
    </c:title>
    <c:plotArea>
      <c:layout>
        <c:manualLayout>
          <c:layoutTarget val="inner"/>
          <c:xMode val="edge"/>
          <c:yMode val="edge"/>
          <c:x val="0.43000182268883058"/>
          <c:y val="0.16656761654793373"/>
          <c:w val="0.49023658501021095"/>
          <c:h val="0.73402105986751665"/>
        </c:manualLayout>
      </c:layout>
      <c:barChart>
        <c:barDir val="bar"/>
        <c:grouping val="clustered"/>
        <c:ser>
          <c:idx val="0"/>
          <c:order val="0"/>
          <c:tx>
            <c:strRef>
              <c:f>'Лист1'!$B$1</c:f>
              <c:strCache>
                <c:ptCount val="1"/>
                <c:pt idx="0">
                  <c:v>СНЗ</c:v>
                </c:pt>
              </c:strCache>
            </c:strRef>
          </c:tx>
          <c:cat>
            <c:strRef>
              <c:f>'Лист1'!$A$2:$A$7</c:f>
              <c:strCache>
                <c:ptCount val="6"/>
                <c:pt idx="0">
                  <c:v>Займатися самоосвітою та саморозвитком</c:v>
                </c:pt>
                <c:pt idx="1">
                  <c:v>Використовувати інноваційні методи роботи з дітьми</c:v>
                </c:pt>
                <c:pt idx="2">
                  <c:v>Налагоджувати комунікацію з батьками</c:v>
                </c:pt>
                <c:pt idx="3">
                  <c:v>Формувати індивідуальний підхід до дітей  </c:v>
                </c:pt>
                <c:pt idx="4">
                  <c:v>Співпрацювати з іншими фахівцями</c:v>
                </c:pt>
                <c:pt idx="5">
                  <c:v>Використовуйте зрозумілі, доступні для дітей матеріали</c:v>
                </c:pt>
              </c:strCache>
            </c:strRef>
          </c:cat>
          <c:val>
            <c:numRef>
              <c:f>'Лист1'!$B$2:$B$7</c:f>
              <c:numCache>
                <c:formatCode>0%</c:formatCode>
                <c:ptCount val="6"/>
                <c:pt idx="0">
                  <c:v>0.8</c:v>
                </c:pt>
                <c:pt idx="1">
                  <c:v>0.4</c:v>
                </c:pt>
                <c:pt idx="2">
                  <c:v>0.5</c:v>
                </c:pt>
                <c:pt idx="3">
                  <c:v>0.70000000000000062</c:v>
                </c:pt>
                <c:pt idx="4">
                  <c:v>0.60000000000000064</c:v>
                </c:pt>
                <c:pt idx="5">
                  <c:v>0.5</c:v>
                </c:pt>
              </c:numCache>
            </c:numRef>
          </c:val>
          <c:extLst xmlns:c16r2="http://schemas.microsoft.com/office/drawing/2015/06/chart">
            <c:ext xmlns:c16="http://schemas.microsoft.com/office/drawing/2014/chart" uri="{C3380CC4-5D6E-409C-BE32-E72D297353CC}">
              <c16:uniqueId val="{00000000-5815-414C-94F6-B5E009549FE0}"/>
            </c:ext>
          </c:extLst>
        </c:ser>
        <c:axId val="112266240"/>
        <c:axId val="112264704"/>
      </c:barChart>
      <c:valAx>
        <c:axId val="112264704"/>
        <c:scaling>
          <c:orientation val="minMax"/>
          <c:max val="1"/>
        </c:scaling>
        <c:axPos val="b"/>
        <c:majorGridlines/>
        <c:numFmt formatCode="0%" sourceLinked="1"/>
        <c:tickLblPos val="nextTo"/>
        <c:txPr>
          <a:bodyPr/>
          <a:lstStyle/>
          <a:p>
            <a:pPr>
              <a:defRPr sz="900">
                <a:latin typeface="Times New Roman" pitchFamily="18" charset="0"/>
                <a:cs typeface="Times New Roman" pitchFamily="18" charset="0"/>
              </a:defRPr>
            </a:pPr>
            <a:endParaRPr lang="ru-RU"/>
          </a:p>
        </c:txPr>
        <c:crossAx val="112266240"/>
        <c:crosses val="autoZero"/>
        <c:crossBetween val="between"/>
        <c:majorUnit val="0.1"/>
      </c:valAx>
      <c:catAx>
        <c:axId val="112266240"/>
        <c:scaling>
          <c:orientation val="minMax"/>
        </c:scaling>
        <c:axPos val="l"/>
        <c:numFmt formatCode="General" sourceLinked="0"/>
        <c:tickLblPos val="nextTo"/>
        <c:txPr>
          <a:bodyPr/>
          <a:lstStyle/>
          <a:p>
            <a:pPr>
              <a:defRPr>
                <a:latin typeface="Times New Roman" pitchFamily="18" charset="0"/>
                <a:cs typeface="Times New Roman" pitchFamily="18" charset="0"/>
              </a:defRPr>
            </a:pPr>
            <a:endParaRPr lang="ru-RU"/>
          </a:p>
        </c:txPr>
        <c:crossAx val="112264704"/>
        <c:crosses val="autoZero"/>
        <c:auto val="1"/>
        <c:lblAlgn val="ctr"/>
        <c:lblOffset val="100"/>
      </c:catAx>
    </c:plotArea>
    <c:legend>
      <c:legendPos val="r"/>
      <c:layout>
        <c:manualLayout>
          <c:xMode val="edge"/>
          <c:yMode val="edge"/>
          <c:x val="0.89757523730586364"/>
          <c:y val="0.483757119292898"/>
          <c:w val="8.7387168709174512E-2"/>
          <c:h val="8.9402757461641183E-2"/>
        </c:manualLayout>
      </c:layout>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200">
                <a:latin typeface="Times New Roman" pitchFamily="18" charset="0"/>
                <a:cs typeface="Times New Roman" pitchFamily="18" charset="0"/>
              </a:rPr>
              <a:t>Розподіл</a:t>
            </a:r>
            <a:r>
              <a:rPr lang="ru-RU" sz="1200" baseline="0">
                <a:latin typeface="Times New Roman" pitchFamily="18" charset="0"/>
                <a:cs typeface="Times New Roman" pitchFamily="18" charset="0"/>
              </a:rPr>
              <a:t> респондентів між класами у яких вони викладають  </a:t>
            </a:r>
            <a:endParaRPr lang="ru-RU" sz="1200">
              <a:latin typeface="Times New Roman" pitchFamily="18" charset="0"/>
              <a:cs typeface="Times New Roman" pitchFamily="18" charset="0"/>
            </a:endParaRPr>
          </a:p>
        </c:rich>
      </c:tx>
    </c:title>
    <c:plotArea>
      <c:layout/>
      <c:barChart>
        <c:barDir val="col"/>
        <c:grouping val="clustered"/>
        <c:ser>
          <c:idx val="0"/>
          <c:order val="0"/>
          <c:tx>
            <c:strRef>
              <c:f>Лист4!$A$1</c:f>
              <c:strCache>
                <c:ptCount val="1"/>
                <c:pt idx="0">
                  <c:v>1 клас</c:v>
                </c:pt>
              </c:strCache>
            </c:strRef>
          </c:tx>
          <c:dLbls>
            <c:dLbl>
              <c:idx val="0"/>
              <c:layout>
                <c:manualLayout>
                  <c:x val="-3.0188062118950052E-3"/>
                  <c:y val="0.22222222222222221"/>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81B-4994-9AA8-DFA6C4400C23}"/>
                </c:ext>
              </c:extLst>
            </c:dLbl>
            <c:delete val="1"/>
            <c:spPr>
              <a:noFill/>
              <a:ln>
                <a:noFill/>
              </a:ln>
              <a:effectLst/>
            </c:spPr>
            <c:extLst xmlns:c16r2="http://schemas.microsoft.com/office/drawing/2015/06/chart">
              <c:ext xmlns:c15="http://schemas.microsoft.com/office/drawing/2012/chart" uri="{CE6537A1-D6FC-4f65-9D91-7224C49458BB}">
                <c15:showLeaderLines val="0"/>
              </c:ext>
            </c:extLst>
          </c:dLbls>
          <c:val>
            <c:numRef>
              <c:f>Лист4!$B$1</c:f>
              <c:numCache>
                <c:formatCode>0%</c:formatCode>
                <c:ptCount val="1"/>
                <c:pt idx="0">
                  <c:v>0.34000000000000036</c:v>
                </c:pt>
              </c:numCache>
            </c:numRef>
          </c:val>
          <c:extLst xmlns:c16r2="http://schemas.microsoft.com/office/drawing/2015/06/chart">
            <c:ext xmlns:c16="http://schemas.microsoft.com/office/drawing/2014/chart" uri="{C3380CC4-5D6E-409C-BE32-E72D297353CC}">
              <c16:uniqueId val="{00000000-A40D-46ED-A0C4-C30E94AA9BF2}"/>
            </c:ext>
          </c:extLst>
        </c:ser>
        <c:ser>
          <c:idx val="1"/>
          <c:order val="1"/>
          <c:tx>
            <c:strRef>
              <c:f>Лист4!$A$2</c:f>
              <c:strCache>
                <c:ptCount val="1"/>
                <c:pt idx="0">
                  <c:v>2 клас</c:v>
                </c:pt>
              </c:strCache>
            </c:strRef>
          </c:tx>
          <c:dLbls>
            <c:dLbl>
              <c:idx val="0"/>
              <c:layout>
                <c:manualLayout>
                  <c:x val="0"/>
                  <c:y val="0.15277777777777779"/>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81B-4994-9AA8-DFA6C4400C23}"/>
                </c:ext>
              </c:extLst>
            </c:dLbl>
            <c:spPr>
              <a:noFill/>
              <a:ln>
                <a:noFill/>
              </a:ln>
              <a:effectLst/>
            </c:spPr>
            <c:txPr>
              <a:bodyPr/>
              <a:lstStyle/>
              <a:p>
                <a:pPr>
                  <a:defRPr>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val>
            <c:numRef>
              <c:f>Лист4!$B$2</c:f>
              <c:numCache>
                <c:formatCode>0%</c:formatCode>
                <c:ptCount val="1"/>
                <c:pt idx="0">
                  <c:v>0.23</c:v>
                </c:pt>
              </c:numCache>
            </c:numRef>
          </c:val>
          <c:extLst xmlns:c16r2="http://schemas.microsoft.com/office/drawing/2015/06/chart">
            <c:ext xmlns:c16="http://schemas.microsoft.com/office/drawing/2014/chart" uri="{C3380CC4-5D6E-409C-BE32-E72D297353CC}">
              <c16:uniqueId val="{00000001-A40D-46ED-A0C4-C30E94AA9BF2}"/>
            </c:ext>
          </c:extLst>
        </c:ser>
        <c:ser>
          <c:idx val="2"/>
          <c:order val="2"/>
          <c:tx>
            <c:strRef>
              <c:f>Лист4!$A$3</c:f>
              <c:strCache>
                <c:ptCount val="1"/>
                <c:pt idx="0">
                  <c:v>3 клас</c:v>
                </c:pt>
              </c:strCache>
            </c:strRef>
          </c:tx>
          <c:dLbls>
            <c:dLbl>
              <c:idx val="0"/>
              <c:layout>
                <c:manualLayout>
                  <c:x val="0"/>
                  <c:y val="0.1435185185185185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81B-4994-9AA8-DFA6C4400C23}"/>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Лист4!$B$3</c:f>
              <c:numCache>
                <c:formatCode>0%</c:formatCode>
                <c:ptCount val="1"/>
                <c:pt idx="0">
                  <c:v>0.23</c:v>
                </c:pt>
              </c:numCache>
            </c:numRef>
          </c:val>
          <c:extLst xmlns:c16r2="http://schemas.microsoft.com/office/drawing/2015/06/chart">
            <c:ext xmlns:c16="http://schemas.microsoft.com/office/drawing/2014/chart" uri="{C3380CC4-5D6E-409C-BE32-E72D297353CC}">
              <c16:uniqueId val="{00000002-A40D-46ED-A0C4-C30E94AA9BF2}"/>
            </c:ext>
          </c:extLst>
        </c:ser>
        <c:ser>
          <c:idx val="3"/>
          <c:order val="3"/>
          <c:tx>
            <c:strRef>
              <c:f>Лист4!$A$4</c:f>
              <c:strCache>
                <c:ptCount val="1"/>
                <c:pt idx="0">
                  <c:v>4 клас </c:v>
                </c:pt>
              </c:strCache>
            </c:strRef>
          </c:tx>
          <c:dLbls>
            <c:dLbl>
              <c:idx val="0"/>
              <c:layout>
                <c:manualLayout>
                  <c:x val="0"/>
                  <c:y val="0.1203703703703703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81B-4994-9AA8-DFA6C4400C23}"/>
                </c:ext>
              </c:extLst>
            </c:dLbl>
            <c:spPr>
              <a:noFill/>
              <a:ln>
                <a:noFill/>
              </a:ln>
              <a:effectLst/>
            </c:spPr>
            <c:txPr>
              <a:bodyPr/>
              <a:lstStyle/>
              <a:p>
                <a:pPr>
                  <a:defRPr>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val>
            <c:numRef>
              <c:f>Лист4!$B$4</c:f>
              <c:numCache>
                <c:formatCode>0%</c:formatCode>
                <c:ptCount val="1"/>
                <c:pt idx="0">
                  <c:v>0.2</c:v>
                </c:pt>
              </c:numCache>
            </c:numRef>
          </c:val>
          <c:extLst xmlns:c16r2="http://schemas.microsoft.com/office/drawing/2015/06/chart">
            <c:ext xmlns:c16="http://schemas.microsoft.com/office/drawing/2014/chart" uri="{C3380CC4-5D6E-409C-BE32-E72D297353CC}">
              <c16:uniqueId val="{00000003-A40D-46ED-A0C4-C30E94AA9BF2}"/>
            </c:ext>
          </c:extLst>
        </c:ser>
        <c:gapWidth val="0"/>
        <c:overlap val="-15"/>
        <c:axId val="98802688"/>
        <c:axId val="98854784"/>
      </c:barChart>
      <c:catAx>
        <c:axId val="98802688"/>
        <c:scaling>
          <c:orientation val="minMax"/>
        </c:scaling>
        <c:axPos val="b"/>
        <c:numFmt formatCode="General" sourceLinked="1"/>
        <c:majorTickMark val="none"/>
        <c:tickLblPos val="none"/>
        <c:crossAx val="98854784"/>
        <c:crossesAt val="0"/>
        <c:auto val="1"/>
        <c:lblAlgn val="ctr"/>
        <c:lblOffset val="100"/>
      </c:catAx>
      <c:valAx>
        <c:axId val="98854784"/>
        <c:scaling>
          <c:orientation val="minMax"/>
          <c:max val="1"/>
        </c:scaling>
        <c:axPos val="l"/>
        <c:majorGridlines/>
        <c:numFmt formatCode="0%" sourceLinked="1"/>
        <c:majorTickMark val="none"/>
        <c:tickLblPos val="nextTo"/>
        <c:txPr>
          <a:bodyPr rot="-60000000" vert="horz"/>
          <a:lstStyle/>
          <a:p>
            <a:pPr>
              <a:defRPr sz="900">
                <a:latin typeface="Times New Roman" pitchFamily="18" charset="0"/>
                <a:cs typeface="Times New Roman" pitchFamily="18" charset="0"/>
              </a:defRPr>
            </a:pPr>
            <a:endParaRPr lang="ru-RU"/>
          </a:p>
        </c:txPr>
        <c:crossAx val="98802688"/>
        <c:crosses val="autoZero"/>
        <c:crossBetween val="between"/>
        <c:majorUnit val="0.1"/>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rot="0" vert="horz"/>
          <a:lstStyle/>
          <a:p>
            <a:pPr>
              <a:defRPr/>
            </a:pPr>
            <a:r>
              <a:rPr lang="uk-UA" sz="1200">
                <a:latin typeface="Times New Roman" pitchFamily="18" charset="0"/>
                <a:cs typeface="Times New Roman" pitchFamily="18" charset="0"/>
              </a:rPr>
              <a:t>Розподіл респондентів за педагогічним стажем у ЗЗСО</a:t>
            </a:r>
          </a:p>
        </c:rich>
      </c:tx>
      <c:layout>
        <c:manualLayout>
          <c:xMode val="edge"/>
          <c:yMode val="edge"/>
          <c:x val="0.11940774417474043"/>
          <c:y val="8.3937802266196334E-4"/>
        </c:manualLayout>
      </c:layout>
    </c:title>
    <c:plotArea>
      <c:layout>
        <c:manualLayout>
          <c:layoutTarget val="inner"/>
          <c:xMode val="edge"/>
          <c:yMode val="edge"/>
          <c:x val="9.2789370078740163E-2"/>
          <c:y val="0.18560185185185191"/>
          <c:w val="0.88498840769903764"/>
          <c:h val="0.5438032225138637"/>
        </c:manualLayout>
      </c:layout>
      <c:barChart>
        <c:barDir val="col"/>
        <c:grouping val="clustered"/>
        <c:ser>
          <c:idx val="0"/>
          <c:order val="0"/>
          <c:tx>
            <c:strRef>
              <c:f>Лист1!$A$1</c:f>
              <c:strCache>
                <c:ptCount val="1"/>
                <c:pt idx="0">
                  <c:v>Менше 1 року</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Лист1!$B$1</c:f>
              <c:numCache>
                <c:formatCode>0%</c:formatCode>
                <c:ptCount val="1"/>
                <c:pt idx="0">
                  <c:v>0.2</c:v>
                </c:pt>
              </c:numCache>
            </c:numRef>
          </c:val>
          <c:extLst xmlns:c16r2="http://schemas.microsoft.com/office/drawing/2015/06/chart">
            <c:ext xmlns:c16="http://schemas.microsoft.com/office/drawing/2014/chart" uri="{C3380CC4-5D6E-409C-BE32-E72D297353CC}">
              <c16:uniqueId val="{00000000-F20E-4631-96FA-1906569EE655}"/>
            </c:ext>
          </c:extLst>
        </c:ser>
        <c:ser>
          <c:idx val="1"/>
          <c:order val="1"/>
          <c:tx>
            <c:strRef>
              <c:f>Лист1!$A$2</c:f>
              <c:strCache>
                <c:ptCount val="1"/>
                <c:pt idx="0">
                  <c:v>Від 1 року до 5 років</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Лист1!$B$2</c:f>
              <c:numCache>
                <c:formatCode>0%</c:formatCode>
                <c:ptCount val="1"/>
                <c:pt idx="0">
                  <c:v>0.1</c:v>
                </c:pt>
              </c:numCache>
            </c:numRef>
          </c:val>
          <c:extLst xmlns:c16r2="http://schemas.microsoft.com/office/drawing/2015/06/chart">
            <c:ext xmlns:c16="http://schemas.microsoft.com/office/drawing/2014/chart" uri="{C3380CC4-5D6E-409C-BE32-E72D297353CC}">
              <c16:uniqueId val="{00000001-F20E-4631-96FA-1906569EE655}"/>
            </c:ext>
          </c:extLst>
        </c:ser>
        <c:ser>
          <c:idx val="2"/>
          <c:order val="2"/>
          <c:tx>
            <c:strRef>
              <c:f>Лист1!$A$3</c:f>
              <c:strCache>
                <c:ptCount val="1"/>
                <c:pt idx="0">
                  <c:v>Від 5 років до 10 років</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Лист1!$B$3</c:f>
              <c:numCache>
                <c:formatCode>0%</c:formatCode>
                <c:ptCount val="1"/>
                <c:pt idx="0">
                  <c:v>0.1</c:v>
                </c:pt>
              </c:numCache>
            </c:numRef>
          </c:val>
          <c:extLst xmlns:c16r2="http://schemas.microsoft.com/office/drawing/2015/06/chart">
            <c:ext xmlns:c16="http://schemas.microsoft.com/office/drawing/2014/chart" uri="{C3380CC4-5D6E-409C-BE32-E72D297353CC}">
              <c16:uniqueId val="{00000002-F20E-4631-96FA-1906569EE655}"/>
            </c:ext>
          </c:extLst>
        </c:ser>
        <c:ser>
          <c:idx val="3"/>
          <c:order val="3"/>
          <c:tx>
            <c:strRef>
              <c:f>Лист1!$A$4</c:f>
              <c:strCache>
                <c:ptCount val="1"/>
                <c:pt idx="0">
                  <c:v>Від 11 років до 20 років</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Лист1!$B$4</c:f>
              <c:numCache>
                <c:formatCode>0%</c:formatCode>
                <c:ptCount val="1"/>
                <c:pt idx="0">
                  <c:v>0.2</c:v>
                </c:pt>
              </c:numCache>
            </c:numRef>
          </c:val>
          <c:extLst xmlns:c16r2="http://schemas.microsoft.com/office/drawing/2015/06/chart">
            <c:ext xmlns:c16="http://schemas.microsoft.com/office/drawing/2014/chart" uri="{C3380CC4-5D6E-409C-BE32-E72D297353CC}">
              <c16:uniqueId val="{00000003-F20E-4631-96FA-1906569EE655}"/>
            </c:ext>
          </c:extLst>
        </c:ser>
        <c:ser>
          <c:idx val="4"/>
          <c:order val="4"/>
          <c:tx>
            <c:strRef>
              <c:f>Лист1!$A$5</c:f>
              <c:strCache>
                <c:ptCount val="1"/>
                <c:pt idx="0">
                  <c:v>Від 21 років до 30 років</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Лист1!$B$5</c:f>
              <c:numCache>
                <c:formatCode>0%</c:formatCode>
                <c:ptCount val="1"/>
                <c:pt idx="0">
                  <c:v>0.2</c:v>
                </c:pt>
              </c:numCache>
            </c:numRef>
          </c:val>
          <c:extLst xmlns:c16r2="http://schemas.microsoft.com/office/drawing/2015/06/chart">
            <c:ext xmlns:c16="http://schemas.microsoft.com/office/drawing/2014/chart" uri="{C3380CC4-5D6E-409C-BE32-E72D297353CC}">
              <c16:uniqueId val="{00000004-F20E-4631-96FA-1906569EE655}"/>
            </c:ext>
          </c:extLst>
        </c:ser>
        <c:ser>
          <c:idx val="5"/>
          <c:order val="5"/>
          <c:tx>
            <c:strRef>
              <c:f>Лист1!$A$6</c:f>
              <c:strCache>
                <c:ptCount val="1"/>
                <c:pt idx="0">
                  <c:v>Більше 30 років</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Лист1!$B$6</c:f>
              <c:numCache>
                <c:formatCode>0%</c:formatCode>
                <c:ptCount val="1"/>
                <c:pt idx="0">
                  <c:v>0.2</c:v>
                </c:pt>
              </c:numCache>
            </c:numRef>
          </c:val>
          <c:extLst xmlns:c16r2="http://schemas.microsoft.com/office/drawing/2015/06/chart">
            <c:ext xmlns:c16="http://schemas.microsoft.com/office/drawing/2014/chart" uri="{C3380CC4-5D6E-409C-BE32-E72D297353CC}">
              <c16:uniqueId val="{00000005-F20E-4631-96FA-1906569EE655}"/>
            </c:ext>
          </c:extLst>
        </c:ser>
        <c:gapWidth val="51"/>
        <c:overlap val="-15"/>
        <c:axId val="107031936"/>
        <c:axId val="110880256"/>
      </c:barChart>
      <c:catAx>
        <c:axId val="107031936"/>
        <c:scaling>
          <c:orientation val="minMax"/>
        </c:scaling>
        <c:delete val="1"/>
        <c:axPos val="b"/>
        <c:numFmt formatCode="General" sourceLinked="1"/>
        <c:majorTickMark val="none"/>
        <c:tickLblPos val="none"/>
        <c:crossAx val="110880256"/>
        <c:crosses val="autoZero"/>
        <c:auto val="1"/>
        <c:lblAlgn val="ctr"/>
        <c:lblOffset val="100"/>
      </c:catAx>
      <c:valAx>
        <c:axId val="110880256"/>
        <c:scaling>
          <c:orientation val="minMax"/>
          <c:max val="1"/>
        </c:scaling>
        <c:axPos val="l"/>
        <c:majorGridlines/>
        <c:numFmt formatCode="0%" sourceLinked="1"/>
        <c:majorTickMark val="none"/>
        <c:tickLblPos val="nextTo"/>
        <c:txPr>
          <a:bodyPr rot="-60000000" vert="horz"/>
          <a:lstStyle/>
          <a:p>
            <a:pPr>
              <a:defRPr/>
            </a:pPr>
            <a:endParaRPr lang="ru-RU"/>
          </a:p>
        </c:txPr>
        <c:crossAx val="107031936"/>
        <c:crosses val="autoZero"/>
        <c:crossBetween val="between"/>
        <c:majorUnit val="0.1"/>
      </c:valAx>
    </c:plotArea>
    <c:legend>
      <c:legendPos val="b"/>
      <c:layout>
        <c:manualLayout>
          <c:xMode val="edge"/>
          <c:yMode val="edge"/>
          <c:x val="8.1131738901888004E-2"/>
          <c:y val="0.76576200650690063"/>
          <c:w val="0.88831370182498814"/>
          <c:h val="0.19157265733566112"/>
        </c:manualLayout>
      </c:layout>
      <c:txPr>
        <a:bodyPr rot="0" vert="horz"/>
        <a:lstStyle/>
        <a:p>
          <a:pPr>
            <a:defRPr sz="900">
              <a:latin typeface="Times New Roman" pitchFamily="18" charset="0"/>
              <a:cs typeface="Times New Roman" pitchFamily="18" charset="0"/>
            </a:defRPr>
          </a:pPr>
          <a:endParaRPr lang="ru-RU"/>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rot="0" vert="horz"/>
          <a:lstStyle/>
          <a:p>
            <a:pPr>
              <a:defRPr/>
            </a:pPr>
            <a:r>
              <a:rPr lang="uk-UA" sz="1200">
                <a:latin typeface="Times New Roman" pitchFamily="18" charset="0"/>
                <a:cs typeface="Times New Roman" pitchFamily="18" charset="0"/>
              </a:rPr>
              <a:t>Розподіл респондентів за педагогічним стажем у закладі ЗЗСОІФ</a:t>
            </a:r>
          </a:p>
        </c:rich>
      </c:tx>
      <c:layout>
        <c:manualLayout>
          <c:xMode val="edge"/>
          <c:yMode val="edge"/>
          <c:x val="0.13152482667163237"/>
          <c:y val="0"/>
        </c:manualLayout>
      </c:layout>
    </c:title>
    <c:plotArea>
      <c:layout>
        <c:manualLayout>
          <c:layoutTarget val="inner"/>
          <c:xMode val="edge"/>
          <c:yMode val="edge"/>
          <c:x val="0.10696855998137172"/>
          <c:y val="0.26788530299914776"/>
          <c:w val="0.87815250672623857"/>
          <c:h val="0.57458020035673152"/>
        </c:manualLayout>
      </c:layout>
      <c:barChart>
        <c:barDir val="col"/>
        <c:grouping val="clustered"/>
        <c:ser>
          <c:idx val="0"/>
          <c:order val="0"/>
          <c:tx>
            <c:strRef>
              <c:f>Лист2!$A$1</c:f>
              <c:strCache>
                <c:ptCount val="1"/>
                <c:pt idx="0">
                  <c:v>Менше 1 року</c:v>
                </c:pt>
              </c:strCache>
            </c:strRef>
          </c:tx>
          <c:dLbls>
            <c:spPr>
              <a:noFill/>
              <a:ln>
                <a:noFill/>
              </a:ln>
              <a:effectLst/>
            </c:spPr>
            <c:txPr>
              <a:bodyPr/>
              <a:lstStyle/>
              <a:p>
                <a:pPr>
                  <a:defRPr>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val>
            <c:numRef>
              <c:f>Лист2!$B$1</c:f>
              <c:numCache>
                <c:formatCode>0%</c:formatCode>
                <c:ptCount val="1"/>
                <c:pt idx="0">
                  <c:v>0.1</c:v>
                </c:pt>
              </c:numCache>
            </c:numRef>
          </c:val>
          <c:extLst xmlns:c16r2="http://schemas.microsoft.com/office/drawing/2015/06/chart">
            <c:ext xmlns:c16="http://schemas.microsoft.com/office/drawing/2014/chart" uri="{C3380CC4-5D6E-409C-BE32-E72D297353CC}">
              <c16:uniqueId val="{00000000-7EFA-4996-8C64-5F3E4C754A73}"/>
            </c:ext>
          </c:extLst>
        </c:ser>
        <c:ser>
          <c:idx val="1"/>
          <c:order val="1"/>
          <c:tx>
            <c:strRef>
              <c:f>Лист2!$A$2</c:f>
              <c:strCache>
                <c:ptCount val="1"/>
                <c:pt idx="0">
                  <c:v>Від 1 року до 5 років</c:v>
                </c:pt>
              </c:strCache>
            </c:strRef>
          </c:tx>
          <c:dLbls>
            <c:spPr>
              <a:noFill/>
              <a:ln>
                <a:noFill/>
              </a:ln>
              <a:effectLst/>
            </c:spPr>
            <c:txPr>
              <a:bodyPr/>
              <a:lstStyle/>
              <a:p>
                <a:pPr>
                  <a:defRPr>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val>
            <c:numRef>
              <c:f>Лист2!$B$2</c:f>
              <c:numCache>
                <c:formatCode>0%</c:formatCode>
                <c:ptCount val="1"/>
                <c:pt idx="0">
                  <c:v>0.4</c:v>
                </c:pt>
              </c:numCache>
            </c:numRef>
          </c:val>
          <c:extLst xmlns:c16r2="http://schemas.microsoft.com/office/drawing/2015/06/chart">
            <c:ext xmlns:c16="http://schemas.microsoft.com/office/drawing/2014/chart" uri="{C3380CC4-5D6E-409C-BE32-E72D297353CC}">
              <c16:uniqueId val="{00000001-7EFA-4996-8C64-5F3E4C754A73}"/>
            </c:ext>
          </c:extLst>
        </c:ser>
        <c:ser>
          <c:idx val="2"/>
          <c:order val="2"/>
          <c:tx>
            <c:strRef>
              <c:f>Лист2!$A$3</c:f>
              <c:strCache>
                <c:ptCount val="1"/>
                <c:pt idx="0">
                  <c:v>Від 5 років до 10 років</c:v>
                </c:pt>
              </c:strCache>
            </c:strRef>
          </c:tx>
          <c:dLbls>
            <c:spPr>
              <a:noFill/>
              <a:ln>
                <a:noFill/>
              </a:ln>
              <a:effectLst/>
            </c:spPr>
            <c:txPr>
              <a:bodyPr/>
              <a:lstStyle/>
              <a:p>
                <a:pPr>
                  <a:defRPr>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val>
            <c:numRef>
              <c:f>Лист2!$B$3</c:f>
              <c:numCache>
                <c:formatCode>0%</c:formatCode>
                <c:ptCount val="1"/>
                <c:pt idx="0">
                  <c:v>0.1</c:v>
                </c:pt>
              </c:numCache>
            </c:numRef>
          </c:val>
          <c:extLst xmlns:c16r2="http://schemas.microsoft.com/office/drawing/2015/06/chart">
            <c:ext xmlns:c16="http://schemas.microsoft.com/office/drawing/2014/chart" uri="{C3380CC4-5D6E-409C-BE32-E72D297353CC}">
              <c16:uniqueId val="{00000002-7EFA-4996-8C64-5F3E4C754A73}"/>
            </c:ext>
          </c:extLst>
        </c:ser>
        <c:ser>
          <c:idx val="3"/>
          <c:order val="3"/>
          <c:tx>
            <c:strRef>
              <c:f>Лист2!$A$4</c:f>
              <c:strCache>
                <c:ptCount val="1"/>
                <c:pt idx="0">
                  <c:v>Від 11 років до 20 років</c:v>
                </c:pt>
              </c:strCache>
            </c:strRef>
          </c:tx>
          <c:dLbls>
            <c:spPr>
              <a:noFill/>
              <a:ln>
                <a:noFill/>
              </a:ln>
              <a:effectLst/>
            </c:spPr>
            <c:txPr>
              <a:bodyPr/>
              <a:lstStyle/>
              <a:p>
                <a:pPr>
                  <a:defRPr>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val>
            <c:numRef>
              <c:f>Лист2!$B$4</c:f>
              <c:numCache>
                <c:formatCode>0%</c:formatCode>
                <c:ptCount val="1"/>
                <c:pt idx="0">
                  <c:v>0.2</c:v>
                </c:pt>
              </c:numCache>
            </c:numRef>
          </c:val>
          <c:extLst xmlns:c16r2="http://schemas.microsoft.com/office/drawing/2015/06/chart">
            <c:ext xmlns:c16="http://schemas.microsoft.com/office/drawing/2014/chart" uri="{C3380CC4-5D6E-409C-BE32-E72D297353CC}">
              <c16:uniqueId val="{00000003-7EFA-4996-8C64-5F3E4C754A73}"/>
            </c:ext>
          </c:extLst>
        </c:ser>
        <c:ser>
          <c:idx val="4"/>
          <c:order val="4"/>
          <c:tx>
            <c:strRef>
              <c:f>Лист2!$A$5</c:f>
              <c:strCache>
                <c:ptCount val="1"/>
                <c:pt idx="0">
                  <c:v>Від 21 років до 30 років</c:v>
                </c:pt>
              </c:strCache>
            </c:strRef>
          </c:tx>
          <c:dLbls>
            <c:spPr>
              <a:noFill/>
              <a:ln>
                <a:noFill/>
              </a:ln>
              <a:effectLst/>
            </c:spPr>
            <c:txPr>
              <a:bodyPr/>
              <a:lstStyle/>
              <a:p>
                <a:pPr>
                  <a:defRPr>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val>
            <c:numRef>
              <c:f>Лист2!$B$5</c:f>
              <c:numCache>
                <c:formatCode>0%</c:formatCode>
                <c:ptCount val="1"/>
                <c:pt idx="0">
                  <c:v>0.2</c:v>
                </c:pt>
              </c:numCache>
            </c:numRef>
          </c:val>
          <c:extLst xmlns:c16r2="http://schemas.microsoft.com/office/drawing/2015/06/chart">
            <c:ext xmlns:c16="http://schemas.microsoft.com/office/drawing/2014/chart" uri="{C3380CC4-5D6E-409C-BE32-E72D297353CC}">
              <c16:uniqueId val="{00000004-7EFA-4996-8C64-5F3E4C754A73}"/>
            </c:ext>
          </c:extLst>
        </c:ser>
        <c:ser>
          <c:idx val="5"/>
          <c:order val="5"/>
          <c:tx>
            <c:strRef>
              <c:f>Лист2!$A$6</c:f>
              <c:strCache>
                <c:ptCount val="1"/>
                <c:pt idx="0">
                  <c:v>Більше 30 років</c:v>
                </c:pt>
              </c:strCache>
            </c:strRef>
          </c:tx>
          <c:val>
            <c:numRef>
              <c:f>Лист2!$B$6</c:f>
              <c:numCache>
                <c:formatCode>0%</c:formatCode>
                <c:ptCount val="1"/>
                <c:pt idx="0">
                  <c:v>0</c:v>
                </c:pt>
              </c:numCache>
            </c:numRef>
          </c:val>
          <c:extLst xmlns:c16r2="http://schemas.microsoft.com/office/drawing/2015/06/chart">
            <c:ext xmlns:c16="http://schemas.microsoft.com/office/drawing/2014/chart" uri="{C3380CC4-5D6E-409C-BE32-E72D297353CC}">
              <c16:uniqueId val="{00000005-7EFA-4996-8C64-5F3E4C754A73}"/>
            </c:ext>
          </c:extLst>
        </c:ser>
        <c:gapWidth val="38"/>
        <c:overlap val="-12"/>
        <c:axId val="121250176"/>
        <c:axId val="121565568"/>
      </c:barChart>
      <c:catAx>
        <c:axId val="121250176"/>
        <c:scaling>
          <c:orientation val="minMax"/>
        </c:scaling>
        <c:delete val="1"/>
        <c:axPos val="b"/>
        <c:numFmt formatCode="General" sourceLinked="1"/>
        <c:majorTickMark val="none"/>
        <c:tickLblPos val="none"/>
        <c:crossAx val="121565568"/>
        <c:crosses val="autoZero"/>
        <c:auto val="1"/>
        <c:lblAlgn val="ctr"/>
        <c:lblOffset val="100"/>
      </c:catAx>
      <c:valAx>
        <c:axId val="121565568"/>
        <c:scaling>
          <c:orientation val="minMax"/>
          <c:max val="1"/>
        </c:scaling>
        <c:axPos val="l"/>
        <c:majorGridlines/>
        <c:numFmt formatCode="0%" sourceLinked="1"/>
        <c:majorTickMark val="none"/>
        <c:tickLblPos val="nextTo"/>
        <c:txPr>
          <a:bodyPr rot="-60000000" vert="horz"/>
          <a:lstStyle/>
          <a:p>
            <a:pPr>
              <a:defRPr/>
            </a:pPr>
            <a:endParaRPr lang="ru-RU"/>
          </a:p>
        </c:txPr>
        <c:crossAx val="121250176"/>
        <c:crosses val="autoZero"/>
        <c:crossBetween val="between"/>
        <c:majorUnit val="0.1"/>
      </c:valAx>
    </c:plotArea>
    <c:legend>
      <c:legendPos val="b"/>
      <c:legendEntry>
        <c:idx val="2"/>
        <c:txPr>
          <a:bodyPr rot="0" vert="horz"/>
          <a:lstStyle/>
          <a:p>
            <a:pPr>
              <a:defRPr sz="900">
                <a:latin typeface="Times New Roman" pitchFamily="18" charset="0"/>
                <a:cs typeface="Times New Roman" pitchFamily="18" charset="0"/>
              </a:defRPr>
            </a:pPr>
            <a:endParaRPr lang="ru-RU"/>
          </a:p>
        </c:txPr>
      </c:legendEntry>
      <c:layout>
        <c:manualLayout>
          <c:xMode val="edge"/>
          <c:yMode val="edge"/>
          <c:x val="8.6202280995227629E-2"/>
          <c:y val="0.84169032687628464"/>
          <c:w val="0.89455029629820004"/>
          <c:h val="0.14019032822958244"/>
        </c:manualLayout>
      </c:layout>
      <c:txPr>
        <a:bodyPr rot="0" vert="horz"/>
        <a:lstStyle/>
        <a:p>
          <a:pPr>
            <a:defRPr sz="900">
              <a:latin typeface="Times New Roman" pitchFamily="18" charset="0"/>
              <a:cs typeface="Times New Roman" pitchFamily="18" charset="0"/>
            </a:defRPr>
          </a:pPr>
          <a:endParaRPr lang="ru-RU"/>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rot="0" vert="horz"/>
          <a:lstStyle/>
          <a:p>
            <a:pPr>
              <a:defRPr/>
            </a:pPr>
            <a:r>
              <a:rPr lang="uk-UA" sz="1200">
                <a:latin typeface="Times New Roman" pitchFamily="18" charset="0"/>
                <a:cs typeface="Times New Roman" pitchFamily="18" charset="0"/>
              </a:rPr>
              <a:t>Розподіл респондентів за педагогічним стажем у СНЗ 
</a:t>
            </a:r>
          </a:p>
        </c:rich>
      </c:tx>
      <c:layout>
        <c:manualLayout>
          <c:xMode val="edge"/>
          <c:yMode val="edge"/>
          <c:x val="0.1421945035698515"/>
          <c:y val="2.5540772920626753E-3"/>
        </c:manualLayout>
      </c:layout>
    </c:title>
    <c:plotArea>
      <c:layout>
        <c:manualLayout>
          <c:layoutTarget val="inner"/>
          <c:xMode val="edge"/>
          <c:yMode val="edge"/>
          <c:x val="9.6120546368377746E-2"/>
          <c:y val="0.20978459589103357"/>
          <c:w val="0.87615418583074056"/>
          <c:h val="0.51818535614082761"/>
        </c:manualLayout>
      </c:layout>
      <c:barChart>
        <c:barDir val="col"/>
        <c:grouping val="clustered"/>
        <c:ser>
          <c:idx val="0"/>
          <c:order val="0"/>
          <c:tx>
            <c:strRef>
              <c:f>Лист3!$A$1</c:f>
              <c:strCache>
                <c:ptCount val="1"/>
                <c:pt idx="0">
                  <c:v>Менше 1 року</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Лист3!$B$1</c:f>
              <c:numCache>
                <c:formatCode>0%</c:formatCode>
                <c:ptCount val="1"/>
                <c:pt idx="0">
                  <c:v>0.1</c:v>
                </c:pt>
              </c:numCache>
            </c:numRef>
          </c:val>
          <c:extLst xmlns:c16r2="http://schemas.microsoft.com/office/drawing/2015/06/chart">
            <c:ext xmlns:c16="http://schemas.microsoft.com/office/drawing/2014/chart" uri="{C3380CC4-5D6E-409C-BE32-E72D297353CC}">
              <c16:uniqueId val="{00000000-CB2B-492B-8813-FECB3667F2E6}"/>
            </c:ext>
          </c:extLst>
        </c:ser>
        <c:ser>
          <c:idx val="1"/>
          <c:order val="1"/>
          <c:tx>
            <c:strRef>
              <c:f>Лист3!$A$2</c:f>
              <c:strCache>
                <c:ptCount val="1"/>
                <c:pt idx="0">
                  <c:v>Від 1 року до 5 років</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Лист3!$B$2</c:f>
              <c:numCache>
                <c:formatCode>0%</c:formatCode>
                <c:ptCount val="1"/>
                <c:pt idx="0">
                  <c:v>0.4</c:v>
                </c:pt>
              </c:numCache>
            </c:numRef>
          </c:val>
          <c:extLst xmlns:c16r2="http://schemas.microsoft.com/office/drawing/2015/06/chart">
            <c:ext xmlns:c16="http://schemas.microsoft.com/office/drawing/2014/chart" uri="{C3380CC4-5D6E-409C-BE32-E72D297353CC}">
              <c16:uniqueId val="{00000001-CB2B-492B-8813-FECB3667F2E6}"/>
            </c:ext>
          </c:extLst>
        </c:ser>
        <c:ser>
          <c:idx val="2"/>
          <c:order val="2"/>
          <c:tx>
            <c:strRef>
              <c:f>Лист3!$A$3</c:f>
              <c:strCache>
                <c:ptCount val="1"/>
                <c:pt idx="0">
                  <c:v>Від 5 років до 10 років</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Лист3!$B$3</c:f>
              <c:numCache>
                <c:formatCode>0%</c:formatCode>
                <c:ptCount val="1"/>
                <c:pt idx="0">
                  <c:v>0.2</c:v>
                </c:pt>
              </c:numCache>
            </c:numRef>
          </c:val>
          <c:extLst xmlns:c16r2="http://schemas.microsoft.com/office/drawing/2015/06/chart">
            <c:ext xmlns:c16="http://schemas.microsoft.com/office/drawing/2014/chart" uri="{C3380CC4-5D6E-409C-BE32-E72D297353CC}">
              <c16:uniqueId val="{00000002-CB2B-492B-8813-FECB3667F2E6}"/>
            </c:ext>
          </c:extLst>
        </c:ser>
        <c:ser>
          <c:idx val="3"/>
          <c:order val="3"/>
          <c:tx>
            <c:strRef>
              <c:f>Лист3!$A$4</c:f>
              <c:strCache>
                <c:ptCount val="1"/>
                <c:pt idx="0">
                  <c:v>Від 11 років до 20 років</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Лист3!$B$4</c:f>
              <c:numCache>
                <c:formatCode>0%</c:formatCode>
                <c:ptCount val="1"/>
                <c:pt idx="0">
                  <c:v>0.1</c:v>
                </c:pt>
              </c:numCache>
            </c:numRef>
          </c:val>
          <c:extLst xmlns:c16r2="http://schemas.microsoft.com/office/drawing/2015/06/chart">
            <c:ext xmlns:c16="http://schemas.microsoft.com/office/drawing/2014/chart" uri="{C3380CC4-5D6E-409C-BE32-E72D297353CC}">
              <c16:uniqueId val="{00000003-CB2B-492B-8813-FECB3667F2E6}"/>
            </c:ext>
          </c:extLst>
        </c:ser>
        <c:ser>
          <c:idx val="4"/>
          <c:order val="4"/>
          <c:tx>
            <c:strRef>
              <c:f>Лист3!$A$5</c:f>
              <c:strCache>
                <c:ptCount val="1"/>
                <c:pt idx="0">
                  <c:v>Від 21 років до 30 років</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Лист3!$B$5</c:f>
              <c:numCache>
                <c:formatCode>0%</c:formatCode>
                <c:ptCount val="1"/>
                <c:pt idx="0">
                  <c:v>0.2</c:v>
                </c:pt>
              </c:numCache>
            </c:numRef>
          </c:val>
          <c:extLst xmlns:c16r2="http://schemas.microsoft.com/office/drawing/2015/06/chart">
            <c:ext xmlns:c16="http://schemas.microsoft.com/office/drawing/2014/chart" uri="{C3380CC4-5D6E-409C-BE32-E72D297353CC}">
              <c16:uniqueId val="{00000004-CB2B-492B-8813-FECB3667F2E6}"/>
            </c:ext>
          </c:extLst>
        </c:ser>
        <c:ser>
          <c:idx val="5"/>
          <c:order val="5"/>
          <c:tx>
            <c:strRef>
              <c:f>Лист3!$A$6</c:f>
              <c:strCache>
                <c:ptCount val="1"/>
                <c:pt idx="0">
                  <c:v>Більше 30 років</c:v>
                </c:pt>
              </c:strCache>
            </c:strRef>
          </c:tx>
          <c:val>
            <c:numRef>
              <c:f>Лист3!$B$6</c:f>
              <c:numCache>
                <c:formatCode>0%</c:formatCode>
                <c:ptCount val="1"/>
                <c:pt idx="0">
                  <c:v>0</c:v>
                </c:pt>
              </c:numCache>
            </c:numRef>
          </c:val>
          <c:extLst xmlns:c16r2="http://schemas.microsoft.com/office/drawing/2015/06/chart">
            <c:ext xmlns:c16="http://schemas.microsoft.com/office/drawing/2014/chart" uri="{C3380CC4-5D6E-409C-BE32-E72D297353CC}">
              <c16:uniqueId val="{00000005-CB2B-492B-8813-FECB3667F2E6}"/>
            </c:ext>
          </c:extLst>
        </c:ser>
        <c:gapWidth val="44"/>
        <c:overlap val="-14"/>
        <c:axId val="129107456"/>
        <c:axId val="129154432"/>
      </c:barChart>
      <c:catAx>
        <c:axId val="129107456"/>
        <c:scaling>
          <c:orientation val="minMax"/>
        </c:scaling>
        <c:delete val="1"/>
        <c:axPos val="b"/>
        <c:numFmt formatCode="General" sourceLinked="1"/>
        <c:majorTickMark val="none"/>
        <c:tickLblPos val="none"/>
        <c:crossAx val="129154432"/>
        <c:crosses val="autoZero"/>
        <c:auto val="1"/>
        <c:lblAlgn val="ctr"/>
        <c:lblOffset val="100"/>
      </c:catAx>
      <c:valAx>
        <c:axId val="129154432"/>
        <c:scaling>
          <c:orientation val="minMax"/>
          <c:max val="1"/>
        </c:scaling>
        <c:axPos val="l"/>
        <c:majorGridlines/>
        <c:numFmt formatCode="0%" sourceLinked="1"/>
        <c:majorTickMark val="none"/>
        <c:tickLblPos val="nextTo"/>
        <c:txPr>
          <a:bodyPr rot="-60000000" vert="horz"/>
          <a:lstStyle/>
          <a:p>
            <a:pPr>
              <a:defRPr/>
            </a:pPr>
            <a:endParaRPr lang="ru-RU"/>
          </a:p>
        </c:txPr>
        <c:crossAx val="129107456"/>
        <c:crosses val="autoZero"/>
        <c:crossBetween val="between"/>
        <c:majorUnit val="0.1"/>
      </c:valAx>
    </c:plotArea>
    <c:legend>
      <c:legendPos val="b"/>
      <c:layout>
        <c:manualLayout>
          <c:xMode val="edge"/>
          <c:yMode val="edge"/>
          <c:x val="7.0307071729455412E-2"/>
          <c:y val="0.77740400505492369"/>
          <c:w val="0.89086845314860985"/>
          <c:h val="0.16124428890833292"/>
        </c:manualLayout>
      </c:layout>
      <c:txPr>
        <a:bodyPr rot="0" vert="horz"/>
        <a:lstStyle/>
        <a:p>
          <a:pPr>
            <a:defRPr sz="900">
              <a:latin typeface="Times New Roman" pitchFamily="18" charset="0"/>
              <a:cs typeface="Times New Roman" pitchFamily="18" charset="0"/>
            </a:defRPr>
          </a:pPr>
          <a:endParaRPr lang="ru-RU"/>
        </a:p>
      </c:txP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200">
                <a:latin typeface="Times New Roman" pitchFamily="18" charset="0"/>
                <a:cs typeface="Times New Roman" pitchFamily="18" charset="0"/>
              </a:rPr>
              <a:t>Стаж працівників</a:t>
            </a:r>
          </a:p>
        </c:rich>
      </c:tx>
    </c:title>
    <c:plotArea>
      <c:layout/>
      <c:barChart>
        <c:barDir val="col"/>
        <c:grouping val="clustered"/>
        <c:ser>
          <c:idx val="0"/>
          <c:order val="0"/>
          <c:tx>
            <c:strRef>
              <c:f>Лист1!$B$1</c:f>
              <c:strCache>
                <c:ptCount val="1"/>
                <c:pt idx="0">
                  <c:v>СНЗ</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Менше 1 року</c:v>
                </c:pt>
                <c:pt idx="1">
                  <c:v>Від 1 року до 5 років</c:v>
                </c:pt>
                <c:pt idx="2">
                  <c:v>Від 5 років до 10</c:v>
                </c:pt>
                <c:pt idx="3">
                  <c:v>Від 11 років до 20 років</c:v>
                </c:pt>
                <c:pt idx="4">
                  <c:v>Від 21 року до 30 років</c:v>
                </c:pt>
                <c:pt idx="5">
                  <c:v>Більше 30 років</c:v>
                </c:pt>
              </c:strCache>
            </c:strRef>
          </c:cat>
          <c:val>
            <c:numRef>
              <c:f>Лист1!$B$2:$B$7</c:f>
              <c:numCache>
                <c:formatCode>0%</c:formatCode>
                <c:ptCount val="6"/>
                <c:pt idx="0">
                  <c:v>0.1</c:v>
                </c:pt>
                <c:pt idx="1">
                  <c:v>0.4</c:v>
                </c:pt>
                <c:pt idx="2">
                  <c:v>0.2</c:v>
                </c:pt>
                <c:pt idx="3">
                  <c:v>0.1</c:v>
                </c:pt>
                <c:pt idx="4">
                  <c:v>0.2</c:v>
                </c:pt>
                <c:pt idx="5">
                  <c:v>0</c:v>
                </c:pt>
              </c:numCache>
            </c:numRef>
          </c:val>
          <c:extLst xmlns:c16r2="http://schemas.microsoft.com/office/drawing/2015/06/chart">
            <c:ext xmlns:c16="http://schemas.microsoft.com/office/drawing/2014/chart" uri="{C3380CC4-5D6E-409C-BE32-E72D297353CC}">
              <c16:uniqueId val="{00000000-A635-4163-83AF-B9979C8A349C}"/>
            </c:ext>
          </c:extLst>
        </c:ser>
        <c:ser>
          <c:idx val="1"/>
          <c:order val="1"/>
          <c:tx>
            <c:strRef>
              <c:f>Лист1!$C$1</c:f>
              <c:strCache>
                <c:ptCount val="1"/>
                <c:pt idx="0">
                  <c:v>ЗЗСОІФ </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Менше 1 року</c:v>
                </c:pt>
                <c:pt idx="1">
                  <c:v>Від 1 року до 5 років</c:v>
                </c:pt>
                <c:pt idx="2">
                  <c:v>Від 5 років до 10</c:v>
                </c:pt>
                <c:pt idx="3">
                  <c:v>Від 11 років до 20 років</c:v>
                </c:pt>
                <c:pt idx="4">
                  <c:v>Від 21 року до 30 років</c:v>
                </c:pt>
                <c:pt idx="5">
                  <c:v>Більше 30 років</c:v>
                </c:pt>
              </c:strCache>
            </c:strRef>
          </c:cat>
          <c:val>
            <c:numRef>
              <c:f>Лист1!$C$2:$C$7</c:f>
              <c:numCache>
                <c:formatCode>0%</c:formatCode>
                <c:ptCount val="6"/>
                <c:pt idx="0">
                  <c:v>0.1</c:v>
                </c:pt>
                <c:pt idx="1">
                  <c:v>0.4</c:v>
                </c:pt>
                <c:pt idx="2">
                  <c:v>0.1</c:v>
                </c:pt>
                <c:pt idx="3">
                  <c:v>0.2</c:v>
                </c:pt>
                <c:pt idx="4">
                  <c:v>0.2</c:v>
                </c:pt>
                <c:pt idx="5">
                  <c:v>0</c:v>
                </c:pt>
              </c:numCache>
            </c:numRef>
          </c:val>
          <c:extLst xmlns:c16r2="http://schemas.microsoft.com/office/drawing/2015/06/chart">
            <c:ext xmlns:c16="http://schemas.microsoft.com/office/drawing/2014/chart" uri="{C3380CC4-5D6E-409C-BE32-E72D297353CC}">
              <c16:uniqueId val="{00000001-A635-4163-83AF-B9979C8A349C}"/>
            </c:ext>
          </c:extLst>
        </c:ser>
        <c:ser>
          <c:idx val="2"/>
          <c:order val="2"/>
          <c:tx>
            <c:strRef>
              <c:f>Лист1!$D$1</c:f>
              <c:strCache>
                <c:ptCount val="1"/>
                <c:pt idx="0">
                  <c:v>ЗЗСО</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Менше 1 року</c:v>
                </c:pt>
                <c:pt idx="1">
                  <c:v>Від 1 року до 5 років</c:v>
                </c:pt>
                <c:pt idx="2">
                  <c:v>Від 5 років до 10</c:v>
                </c:pt>
                <c:pt idx="3">
                  <c:v>Від 11 років до 20 років</c:v>
                </c:pt>
                <c:pt idx="4">
                  <c:v>Від 21 року до 30 років</c:v>
                </c:pt>
                <c:pt idx="5">
                  <c:v>Більше 30 років</c:v>
                </c:pt>
              </c:strCache>
            </c:strRef>
          </c:cat>
          <c:val>
            <c:numRef>
              <c:f>Лист1!$D$2:$D$7</c:f>
              <c:numCache>
                <c:formatCode>0%</c:formatCode>
                <c:ptCount val="6"/>
                <c:pt idx="0">
                  <c:v>0.2</c:v>
                </c:pt>
                <c:pt idx="1">
                  <c:v>0.1</c:v>
                </c:pt>
                <c:pt idx="2">
                  <c:v>0.1</c:v>
                </c:pt>
                <c:pt idx="3">
                  <c:v>0.2</c:v>
                </c:pt>
                <c:pt idx="4">
                  <c:v>0.2</c:v>
                </c:pt>
                <c:pt idx="5">
                  <c:v>0.2</c:v>
                </c:pt>
              </c:numCache>
            </c:numRef>
          </c:val>
          <c:extLst xmlns:c16r2="http://schemas.microsoft.com/office/drawing/2015/06/chart">
            <c:ext xmlns:c16="http://schemas.microsoft.com/office/drawing/2014/chart" uri="{C3380CC4-5D6E-409C-BE32-E72D297353CC}">
              <c16:uniqueId val="{00000002-A635-4163-83AF-B9979C8A349C}"/>
            </c:ext>
          </c:extLst>
        </c:ser>
        <c:gapWidth val="75"/>
        <c:axId val="130653184"/>
        <c:axId val="130872064"/>
      </c:barChart>
      <c:catAx>
        <c:axId val="130653184"/>
        <c:scaling>
          <c:orientation val="minMax"/>
        </c:scaling>
        <c:axPos val="b"/>
        <c:numFmt formatCode="General" sourceLinked="0"/>
        <c:majorTickMark val="none"/>
        <c:tickLblPos val="nextTo"/>
        <c:txPr>
          <a:bodyPr/>
          <a:lstStyle/>
          <a:p>
            <a:pPr>
              <a:defRPr sz="900">
                <a:latin typeface="Times New Roman" pitchFamily="18" charset="0"/>
                <a:cs typeface="Times New Roman" pitchFamily="18" charset="0"/>
              </a:defRPr>
            </a:pPr>
            <a:endParaRPr lang="ru-RU"/>
          </a:p>
        </c:txPr>
        <c:crossAx val="130872064"/>
        <c:crosses val="autoZero"/>
        <c:auto val="1"/>
        <c:lblAlgn val="ctr"/>
        <c:lblOffset val="100"/>
      </c:catAx>
      <c:valAx>
        <c:axId val="130872064"/>
        <c:scaling>
          <c:orientation val="minMax"/>
          <c:max val="1"/>
        </c:scaling>
        <c:axPos val="l"/>
        <c:majorGridlines/>
        <c:numFmt formatCode="0%" sourceLinked="1"/>
        <c:majorTickMark val="none"/>
        <c:tickLblPos val="nextTo"/>
        <c:crossAx val="130653184"/>
        <c:crosses val="autoZero"/>
        <c:crossBetween val="between"/>
        <c:majorUnit val="0.1"/>
      </c:valAx>
    </c:plotArea>
    <c:legend>
      <c:legendPos val="b"/>
      <c:layout>
        <c:manualLayout>
          <c:xMode val="edge"/>
          <c:yMode val="edge"/>
          <c:x val="8.8388765913087225E-2"/>
          <c:y val="0.8699444437049868"/>
          <c:w val="0.91161123408691291"/>
          <c:h val="0.11440740006083815"/>
        </c:manualLayout>
      </c:layout>
      <c:txPr>
        <a:bodyPr/>
        <a:lstStyle/>
        <a:p>
          <a:pPr>
            <a:defRPr sz="900">
              <a:latin typeface="Times New Roman" pitchFamily="18" charset="0"/>
              <a:cs typeface="Times New Roman" pitchFamily="18" charset="0"/>
            </a:defRPr>
          </a:pPr>
          <a:endParaRPr lang="ru-RU"/>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uk-UA" sz="1200" b="1" i="0" baseline="0">
                <a:latin typeface="Times New Roman" pitchFamily="18" charset="0"/>
                <a:cs typeface="Times New Roman" pitchFamily="18" charset="0"/>
              </a:rPr>
              <a:t>Традиційні методи та засоби розвитку зв</a:t>
            </a:r>
            <a:r>
              <a:rPr lang="en-US" sz="1200" b="1" i="0" baseline="0">
                <a:latin typeface="Times New Roman" pitchFamily="18" charset="0"/>
                <a:cs typeface="Times New Roman" pitchFamily="18" charset="0"/>
              </a:rPr>
              <a:t>'</a:t>
            </a:r>
            <a:r>
              <a:rPr lang="uk-UA" sz="1200" b="1" i="0" baseline="0">
                <a:latin typeface="Times New Roman" pitchFamily="18" charset="0"/>
                <a:cs typeface="Times New Roman" pitchFamily="18" charset="0"/>
              </a:rPr>
              <a:t>язного мовлення дітей молодшого шкільного віку з мовленнєвими труднощами </a:t>
            </a:r>
            <a:endParaRPr lang="ru-RU" sz="1200">
              <a:latin typeface="Times New Roman" pitchFamily="18" charset="0"/>
              <a:cs typeface="Times New Roman" pitchFamily="18" charset="0"/>
            </a:endParaRPr>
          </a:p>
        </c:rich>
      </c:tx>
    </c:title>
    <c:plotArea>
      <c:layout>
        <c:manualLayout>
          <c:layoutTarget val="inner"/>
          <c:xMode val="edge"/>
          <c:yMode val="edge"/>
          <c:x val="0.42651558398950862"/>
          <c:y val="0.18888888888888891"/>
          <c:w val="0.46499064960629921"/>
          <c:h val="0.69185851768529782"/>
        </c:manualLayout>
      </c:layout>
      <c:barChart>
        <c:barDir val="bar"/>
        <c:grouping val="clustered"/>
        <c:ser>
          <c:idx val="0"/>
          <c:order val="0"/>
          <c:tx>
            <c:strRef>
              <c:f>Лист1!$B$1</c:f>
              <c:strCache>
                <c:ptCount val="1"/>
                <c:pt idx="0">
                  <c:v>ЗЗСО</c:v>
                </c:pt>
              </c:strCache>
            </c:strRef>
          </c:tx>
          <c:cat>
            <c:strRef>
              <c:f>Лист1!$A$2:$A$10</c:f>
              <c:strCache>
                <c:ptCount val="9"/>
                <c:pt idx="0">
                  <c:v>Переказ творів</c:v>
                </c:pt>
                <c:pt idx="1">
                  <c:v>Ігри за сюжетами-літературних творів</c:v>
                </c:pt>
                <c:pt idx="2">
                  <c:v>Ігри-драматизації</c:v>
                </c:pt>
                <c:pt idx="3">
                  <c:v>Ігри-діалоги із фольклорною традицією віршування</c:v>
                </c:pt>
                <c:pt idx="4">
                  <c:v>Метод ситуативних завдань</c:v>
                </c:pt>
                <c:pt idx="5">
                  <c:v>Метод творчого розповідання</c:v>
                </c:pt>
                <c:pt idx="6">
                  <c:v>Метод геймефікації</c:v>
                </c:pt>
                <c:pt idx="7">
                  <c:v>Метод конструювання діалогів та монологів</c:v>
                </c:pt>
                <c:pt idx="8">
                  <c:v>Метод наочного моделювання</c:v>
                </c:pt>
              </c:strCache>
            </c:strRef>
          </c:cat>
          <c:val>
            <c:numRef>
              <c:f>Лист1!$B$2:$B$10</c:f>
              <c:numCache>
                <c:formatCode>0%</c:formatCode>
                <c:ptCount val="9"/>
                <c:pt idx="0">
                  <c:v>0.8</c:v>
                </c:pt>
                <c:pt idx="1">
                  <c:v>0.5</c:v>
                </c:pt>
                <c:pt idx="2">
                  <c:v>0.5</c:v>
                </c:pt>
                <c:pt idx="3">
                  <c:v>0.1</c:v>
                </c:pt>
                <c:pt idx="4">
                  <c:v>0.70000000000000062</c:v>
                </c:pt>
                <c:pt idx="5">
                  <c:v>0.4</c:v>
                </c:pt>
                <c:pt idx="6">
                  <c:v>0.4</c:v>
                </c:pt>
                <c:pt idx="7">
                  <c:v>0.70000000000000062</c:v>
                </c:pt>
                <c:pt idx="8">
                  <c:v>0.5</c:v>
                </c:pt>
              </c:numCache>
            </c:numRef>
          </c:val>
          <c:extLst xmlns:c16r2="http://schemas.microsoft.com/office/drawing/2015/06/chart">
            <c:ext xmlns:c16="http://schemas.microsoft.com/office/drawing/2014/chart" uri="{C3380CC4-5D6E-409C-BE32-E72D297353CC}">
              <c16:uniqueId val="{00000000-399A-4C4E-83E8-699DC8CEB568}"/>
            </c:ext>
          </c:extLst>
        </c:ser>
        <c:ser>
          <c:idx val="1"/>
          <c:order val="1"/>
          <c:tx>
            <c:strRef>
              <c:f>Лист1!$C$1</c:f>
              <c:strCache>
                <c:ptCount val="1"/>
                <c:pt idx="0">
                  <c:v>ЗЗСОІФ</c:v>
                </c:pt>
              </c:strCache>
            </c:strRef>
          </c:tx>
          <c:cat>
            <c:strRef>
              <c:f>Лист1!$A$2:$A$10</c:f>
              <c:strCache>
                <c:ptCount val="9"/>
                <c:pt idx="0">
                  <c:v>Переказ творів</c:v>
                </c:pt>
                <c:pt idx="1">
                  <c:v>Ігри за сюжетами-літературних творів</c:v>
                </c:pt>
                <c:pt idx="2">
                  <c:v>Ігри-драматизації</c:v>
                </c:pt>
                <c:pt idx="3">
                  <c:v>Ігри-діалоги із фольклорною традицією віршування</c:v>
                </c:pt>
                <c:pt idx="4">
                  <c:v>Метод ситуативних завдань</c:v>
                </c:pt>
                <c:pt idx="5">
                  <c:v>Метод творчого розповідання</c:v>
                </c:pt>
                <c:pt idx="6">
                  <c:v>Метод геймефікації</c:v>
                </c:pt>
                <c:pt idx="7">
                  <c:v>Метод конструювання діалогів та монологів</c:v>
                </c:pt>
                <c:pt idx="8">
                  <c:v>Метод наочного моделювання</c:v>
                </c:pt>
              </c:strCache>
            </c:strRef>
          </c:cat>
          <c:val>
            <c:numRef>
              <c:f>Лист1!$C$2:$C$10</c:f>
              <c:numCache>
                <c:formatCode>0%</c:formatCode>
                <c:ptCount val="9"/>
                <c:pt idx="0">
                  <c:v>0.9</c:v>
                </c:pt>
                <c:pt idx="1">
                  <c:v>0.60000000000000064</c:v>
                </c:pt>
                <c:pt idx="2">
                  <c:v>0.5</c:v>
                </c:pt>
                <c:pt idx="3">
                  <c:v>0.2</c:v>
                </c:pt>
                <c:pt idx="4">
                  <c:v>0.9</c:v>
                </c:pt>
                <c:pt idx="5">
                  <c:v>0.8</c:v>
                </c:pt>
                <c:pt idx="6">
                  <c:v>0.30000000000000032</c:v>
                </c:pt>
                <c:pt idx="7">
                  <c:v>0.9</c:v>
                </c:pt>
                <c:pt idx="8">
                  <c:v>0.5</c:v>
                </c:pt>
              </c:numCache>
            </c:numRef>
          </c:val>
          <c:extLst xmlns:c16r2="http://schemas.microsoft.com/office/drawing/2015/06/chart">
            <c:ext xmlns:c16="http://schemas.microsoft.com/office/drawing/2014/chart" uri="{C3380CC4-5D6E-409C-BE32-E72D297353CC}">
              <c16:uniqueId val="{00000001-399A-4C4E-83E8-699DC8CEB568}"/>
            </c:ext>
          </c:extLst>
        </c:ser>
        <c:ser>
          <c:idx val="2"/>
          <c:order val="2"/>
          <c:tx>
            <c:strRef>
              <c:f>Лист1!$D$1</c:f>
              <c:strCache>
                <c:ptCount val="1"/>
                <c:pt idx="0">
                  <c:v>СНЗ</c:v>
                </c:pt>
              </c:strCache>
            </c:strRef>
          </c:tx>
          <c:cat>
            <c:strRef>
              <c:f>Лист1!$A$2:$A$10</c:f>
              <c:strCache>
                <c:ptCount val="9"/>
                <c:pt idx="0">
                  <c:v>Переказ творів</c:v>
                </c:pt>
                <c:pt idx="1">
                  <c:v>Ігри за сюжетами-літературних творів</c:v>
                </c:pt>
                <c:pt idx="2">
                  <c:v>Ігри-драматизації</c:v>
                </c:pt>
                <c:pt idx="3">
                  <c:v>Ігри-діалоги із фольклорною традицією віршування</c:v>
                </c:pt>
                <c:pt idx="4">
                  <c:v>Метод ситуативних завдань</c:v>
                </c:pt>
                <c:pt idx="5">
                  <c:v>Метод творчого розповідання</c:v>
                </c:pt>
                <c:pt idx="6">
                  <c:v>Метод геймефікації</c:v>
                </c:pt>
                <c:pt idx="7">
                  <c:v>Метод конструювання діалогів та монологів</c:v>
                </c:pt>
                <c:pt idx="8">
                  <c:v>Метод наочного моделювання</c:v>
                </c:pt>
              </c:strCache>
            </c:strRef>
          </c:cat>
          <c:val>
            <c:numRef>
              <c:f>Лист1!$D$2:$D$10</c:f>
              <c:numCache>
                <c:formatCode>0%</c:formatCode>
                <c:ptCount val="9"/>
                <c:pt idx="0">
                  <c:v>0.8</c:v>
                </c:pt>
                <c:pt idx="1">
                  <c:v>0.5</c:v>
                </c:pt>
                <c:pt idx="2">
                  <c:v>0.9</c:v>
                </c:pt>
                <c:pt idx="3">
                  <c:v>0.5</c:v>
                </c:pt>
                <c:pt idx="4">
                  <c:v>1</c:v>
                </c:pt>
                <c:pt idx="5">
                  <c:v>0.9</c:v>
                </c:pt>
                <c:pt idx="6">
                  <c:v>0.9</c:v>
                </c:pt>
                <c:pt idx="7">
                  <c:v>1</c:v>
                </c:pt>
                <c:pt idx="8">
                  <c:v>0.9</c:v>
                </c:pt>
              </c:numCache>
            </c:numRef>
          </c:val>
          <c:extLst xmlns:c16r2="http://schemas.microsoft.com/office/drawing/2015/06/chart">
            <c:ext xmlns:c16="http://schemas.microsoft.com/office/drawing/2014/chart" uri="{C3380CC4-5D6E-409C-BE32-E72D297353CC}">
              <c16:uniqueId val="{00000002-399A-4C4E-83E8-699DC8CEB568}"/>
            </c:ext>
          </c:extLst>
        </c:ser>
        <c:axId val="132261376"/>
        <c:axId val="132262912"/>
      </c:barChart>
      <c:catAx>
        <c:axId val="132261376"/>
        <c:scaling>
          <c:orientation val="minMax"/>
        </c:scaling>
        <c:axPos val="l"/>
        <c:numFmt formatCode="General" sourceLinked="0"/>
        <c:majorTickMark val="none"/>
        <c:tickLblPos val="nextTo"/>
        <c:txPr>
          <a:bodyPr/>
          <a:lstStyle/>
          <a:p>
            <a:pPr>
              <a:defRPr>
                <a:latin typeface="Times New Roman" pitchFamily="18" charset="0"/>
                <a:cs typeface="Times New Roman" pitchFamily="18" charset="0"/>
              </a:defRPr>
            </a:pPr>
            <a:endParaRPr lang="ru-RU"/>
          </a:p>
        </c:txPr>
        <c:crossAx val="132262912"/>
        <c:crosses val="autoZero"/>
        <c:auto val="1"/>
        <c:lblAlgn val="ctr"/>
        <c:lblOffset val="100"/>
      </c:catAx>
      <c:valAx>
        <c:axId val="132262912"/>
        <c:scaling>
          <c:orientation val="minMax"/>
          <c:max val="1"/>
        </c:scaling>
        <c:axPos val="b"/>
        <c:majorGridlines/>
        <c:numFmt formatCode="0%" sourceLinked="1"/>
        <c:majorTickMark val="none"/>
        <c:tickLblPos val="nextTo"/>
        <c:crossAx val="132261376"/>
        <c:crosses val="autoZero"/>
        <c:crossBetween val="between"/>
        <c:majorUnit val="0.1"/>
      </c:valAx>
    </c:plotArea>
    <c:legend>
      <c:legendPos val="r"/>
      <c:layout>
        <c:manualLayout>
          <c:xMode val="edge"/>
          <c:yMode val="edge"/>
          <c:x val="0.89352608267716538"/>
          <c:y val="0.47164166979127631"/>
          <c:w val="0.10647391732283465"/>
          <c:h val="0.20195444319460296"/>
        </c:manualLayout>
      </c:layout>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40"/>
  <c:chart>
    <c:title>
      <c:tx>
        <c:rich>
          <a:bodyPr/>
          <a:lstStyle/>
          <a:p>
            <a:pPr>
              <a:defRPr/>
            </a:pPr>
            <a:r>
              <a:rPr lang="ru-RU" sz="1200">
                <a:latin typeface="Times New Roman" pitchFamily="18" charset="0"/>
                <a:cs typeface="Times New Roman" pitchFamily="18" charset="0"/>
              </a:rPr>
              <a:t>Ефективні традиційні методи розвитку зв</a:t>
            </a:r>
            <a:r>
              <a:rPr lang="en-US" sz="1200">
                <a:latin typeface="Times New Roman" pitchFamily="18" charset="0"/>
                <a:cs typeface="Times New Roman" pitchFamily="18" charset="0"/>
              </a:rPr>
              <a:t>'</a:t>
            </a:r>
            <a:r>
              <a:rPr lang="ru-RU" sz="1200">
                <a:latin typeface="Times New Roman" pitchFamily="18" charset="0"/>
                <a:cs typeface="Times New Roman" pitchFamily="18" charset="0"/>
              </a:rPr>
              <a:t>язного мовлення, які використовують педагоги ЗЗСО на уроках</a:t>
            </a:r>
          </a:p>
        </c:rich>
      </c:tx>
      <c:layout>
        <c:manualLayout>
          <c:xMode val="edge"/>
          <c:yMode val="edge"/>
          <c:x val="6.2776516899532134E-2"/>
          <c:y val="0"/>
        </c:manualLayout>
      </c:layout>
    </c:title>
    <c:plotArea>
      <c:layout>
        <c:manualLayout>
          <c:layoutTarget val="inner"/>
          <c:xMode val="edge"/>
          <c:yMode val="edge"/>
          <c:x val="0.41413385826771654"/>
          <c:y val="0.17053587051618549"/>
          <c:w val="0.49840535296216482"/>
          <c:h val="0.67368360204975775"/>
        </c:manualLayout>
      </c:layout>
      <c:barChart>
        <c:barDir val="bar"/>
        <c:grouping val="clustered"/>
        <c:ser>
          <c:idx val="0"/>
          <c:order val="0"/>
          <c:tx>
            <c:strRef>
              <c:f>Лист1!$B$1</c:f>
              <c:strCache>
                <c:ptCount val="1"/>
                <c:pt idx="0">
                  <c:v>ЗЗСО</c:v>
                </c:pt>
              </c:strCache>
            </c:strRef>
          </c:tx>
          <c:cat>
            <c:strRef>
              <c:f>Лист1!$A$2:$A$10</c:f>
              <c:strCache>
                <c:ptCount val="7"/>
                <c:pt idx="0">
                  <c:v>Метод геймефікаії </c:v>
                </c:pt>
                <c:pt idx="1">
                  <c:v>Переказ творів</c:v>
                </c:pt>
                <c:pt idx="2">
                  <c:v>Метод моделювання</c:v>
                </c:pt>
                <c:pt idx="3">
                  <c:v>Метод конструювання діалогів та монологів</c:v>
                </c:pt>
                <c:pt idx="4">
                  <c:v>Метод ситуативних завдань</c:v>
                </c:pt>
                <c:pt idx="5">
                  <c:v>Ігри-драматизації</c:v>
                </c:pt>
                <c:pt idx="6">
                  <c:v>Ігри за сюжетами літературних творів</c:v>
                </c:pt>
              </c:strCache>
            </c:strRef>
          </c:cat>
          <c:val>
            <c:numRef>
              <c:f>Лист1!$B$2:$B$10</c:f>
              <c:numCache>
                <c:formatCode>0%</c:formatCode>
                <c:ptCount val="9"/>
                <c:pt idx="0">
                  <c:v>0.4</c:v>
                </c:pt>
                <c:pt idx="1">
                  <c:v>0.30000000000000032</c:v>
                </c:pt>
                <c:pt idx="2">
                  <c:v>0.5</c:v>
                </c:pt>
                <c:pt idx="3">
                  <c:v>0.5</c:v>
                </c:pt>
                <c:pt idx="4">
                  <c:v>0.5</c:v>
                </c:pt>
                <c:pt idx="5">
                  <c:v>0.30000000000000032</c:v>
                </c:pt>
                <c:pt idx="6">
                  <c:v>0.5</c:v>
                </c:pt>
              </c:numCache>
            </c:numRef>
          </c:val>
          <c:extLst xmlns:c16r2="http://schemas.microsoft.com/office/drawing/2015/06/chart">
            <c:ext xmlns:c16="http://schemas.microsoft.com/office/drawing/2014/chart" uri="{C3380CC4-5D6E-409C-BE32-E72D297353CC}">
              <c16:uniqueId val="{00000000-AF66-4EF9-AA66-FCBEC4B5FE94}"/>
            </c:ext>
          </c:extLst>
        </c:ser>
        <c:axId val="132465024"/>
        <c:axId val="132455040"/>
      </c:barChart>
      <c:valAx>
        <c:axId val="132455040"/>
        <c:scaling>
          <c:orientation val="minMax"/>
          <c:max val="1"/>
        </c:scaling>
        <c:axPos val="b"/>
        <c:majorGridlines/>
        <c:numFmt formatCode="0%" sourceLinked="1"/>
        <c:tickLblPos val="nextTo"/>
        <c:crossAx val="132465024"/>
        <c:crosses val="autoZero"/>
        <c:crossBetween val="between"/>
        <c:majorUnit val="0.1"/>
      </c:valAx>
      <c:catAx>
        <c:axId val="132465024"/>
        <c:scaling>
          <c:orientation val="minMax"/>
        </c:scaling>
        <c:axPos val="l"/>
        <c:numFmt formatCode="General" sourceLinked="0"/>
        <c:majorTickMark val="none"/>
        <c:tickLblPos val="nextTo"/>
        <c:crossAx val="132455040"/>
        <c:crosses val="autoZero"/>
        <c:auto val="1"/>
        <c:lblAlgn val="ctr"/>
        <c:lblOffset val="100"/>
      </c:catAx>
    </c:plotArea>
    <c:legend>
      <c:legendPos val="r"/>
      <c:layout>
        <c:manualLayout>
          <c:xMode val="edge"/>
          <c:yMode val="edge"/>
          <c:x val="0.8965249734844597"/>
          <c:y val="0.53596415832636257"/>
          <c:w val="0.10347502651554052"/>
          <c:h val="7.9912984041054014E-2"/>
        </c:manualLayout>
      </c:layout>
    </c:legend>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0.89888</cdr:x>
      <cdr:y>0.54359</cdr:y>
    </cdr:from>
    <cdr:to>
      <cdr:x>0.91386</cdr:x>
      <cdr:y>0.56117</cdr:y>
    </cdr:to>
    <cdr:sp macro="" textlink="">
      <cdr:nvSpPr>
        <cdr:cNvPr id="2" name="Прямоугольник 1"/>
        <cdr:cNvSpPr/>
      </cdr:nvSpPr>
      <cdr:spPr>
        <a:xfrm xmlns:a="http://schemas.openxmlformats.org/drawingml/2006/main" flipV="1">
          <a:off x="4572000" y="1413511"/>
          <a:ext cx="76200" cy="45719"/>
        </a:xfrm>
        <a:prstGeom xmlns:a="http://schemas.openxmlformats.org/drawingml/2006/main" prst="rect">
          <a:avLst/>
        </a:prstGeom>
        <a:solidFill xmlns:a="http://schemas.openxmlformats.org/drawingml/2006/main">
          <a:srgbClr val="F79646">
            <a:lumMod val="75000"/>
          </a:srgbClr>
        </a:solidFill>
        <a:ln xmlns:a="http://schemas.openxmlformats.org/drawingml/2006/main" w="25400" cap="flat" cmpd="sng" algn="ctr">
          <a:solidFill>
            <a:srgbClr val="F79646"/>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0.85768</cdr:x>
      <cdr:y>0.52239</cdr:y>
    </cdr:from>
    <cdr:to>
      <cdr:x>0.87828</cdr:x>
      <cdr:y>0.54478</cdr:y>
    </cdr:to>
    <cdr:sp macro="" textlink="">
      <cdr:nvSpPr>
        <cdr:cNvPr id="2" name="Прямоугольник 1"/>
        <cdr:cNvSpPr/>
      </cdr:nvSpPr>
      <cdr:spPr>
        <a:xfrm xmlns:a="http://schemas.openxmlformats.org/drawingml/2006/main">
          <a:off x="4362450" y="1333500"/>
          <a:ext cx="104775" cy="57150"/>
        </a:xfrm>
        <a:prstGeom xmlns:a="http://schemas.openxmlformats.org/drawingml/2006/main" prst="rect">
          <a:avLst/>
        </a:prstGeom>
        <a:solidFill xmlns:a="http://schemas.openxmlformats.org/drawingml/2006/main">
          <a:srgbClr val="F79646">
            <a:lumMod val="75000"/>
          </a:srgbClr>
        </a:solidFill>
        <a:ln xmlns:a="http://schemas.openxmlformats.org/drawingml/2006/main" w="25400" cap="flat" cmpd="sng" algn="ctr">
          <a:solidFill>
            <a:srgbClr val="F79646"/>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ru-RU"/>
        </a:p>
      </cdr:txBody>
    </cdr:sp>
  </cdr:relSizeAnchor>
</c:userShapes>
</file>

<file path=word/drawings/drawing3.xml><?xml version="1.0" encoding="utf-8"?>
<c:userShapes xmlns:c="http://schemas.openxmlformats.org/drawingml/2006/chart">
  <cdr:relSizeAnchor xmlns:cdr="http://schemas.openxmlformats.org/drawingml/2006/chartDrawing">
    <cdr:from>
      <cdr:x>0.90449</cdr:x>
      <cdr:y>0.56159</cdr:y>
    </cdr:from>
    <cdr:to>
      <cdr:x>0.92509</cdr:x>
      <cdr:y>0.58333</cdr:y>
    </cdr:to>
    <cdr:sp macro="" textlink="">
      <cdr:nvSpPr>
        <cdr:cNvPr id="2" name="Прямоугольник 1"/>
        <cdr:cNvSpPr/>
      </cdr:nvSpPr>
      <cdr:spPr>
        <a:xfrm xmlns:a="http://schemas.openxmlformats.org/drawingml/2006/main">
          <a:off x="4600575" y="1476375"/>
          <a:ext cx="104775" cy="57150"/>
        </a:xfrm>
        <a:prstGeom xmlns:a="http://schemas.openxmlformats.org/drawingml/2006/main" prst="rect">
          <a:avLst/>
        </a:prstGeom>
        <a:solidFill xmlns:a="http://schemas.openxmlformats.org/drawingml/2006/main">
          <a:schemeClr val="accent6">
            <a:lumMod val="75000"/>
          </a:schemeClr>
        </a:solidFill>
        <a:ln xmlns:a="http://schemas.openxmlformats.org/drawingml/2006/main">
          <a:solidFill>
            <a:schemeClr val="accent6"/>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73</Pages>
  <Words>17487</Words>
  <Characters>99677</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3</cp:revision>
  <dcterms:created xsi:type="dcterms:W3CDTF">2024-11-16T20:59:00Z</dcterms:created>
  <dcterms:modified xsi:type="dcterms:W3CDTF">2024-11-17T16:40:00Z</dcterms:modified>
</cp:coreProperties>
</file>