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E161F5" w:rsidP="50AF4EBB" w:rsidRDefault="00DB60A0" w14:paraId="3F67BE06" wp14:textId="77777777">
      <w:pPr>
        <w:widowControl w:val="0"/>
        <w:spacing w:after="160" w:line="240" w:lineRule="auto"/>
        <w:contextualSpacing/>
        <w:jc w:val="center"/>
        <w:rPr>
          <w:rFonts w:ascii="Times New Roman" w:hAnsi="Times New Roman" w:eastAsia="Times New Roman" w:cs="Times New Roman"/>
          <w:sz w:val="28"/>
          <w:szCs w:val="28"/>
        </w:rPr>
      </w:pPr>
      <w:r w:rsidRPr="4C04A47B" w:rsidR="5320CF55">
        <w:rPr>
          <w:rFonts w:ascii="Times New Roman" w:hAnsi="Times New Roman" w:eastAsia="Times New Roman" w:cs="Times New Roman"/>
          <w:b w:val="1"/>
          <w:bCs w:val="1"/>
          <w:i w:val="1"/>
          <w:iCs w:val="1"/>
          <w:sz w:val="28"/>
          <w:szCs w:val="28"/>
        </w:rPr>
        <w:t>Лінгвопрагматичні</w:t>
      </w:r>
      <w:r w:rsidRPr="4C04A47B" w:rsidR="5320CF55">
        <w:rPr>
          <w:rFonts w:ascii="Times New Roman" w:hAnsi="Times New Roman" w:eastAsia="Times New Roman" w:cs="Times New Roman"/>
          <w:b w:val="1"/>
          <w:bCs w:val="1"/>
          <w:i w:val="1"/>
          <w:iCs w:val="1"/>
          <w:sz w:val="28"/>
          <w:szCs w:val="28"/>
        </w:rPr>
        <w:t xml:space="preserve"> параметри політичних промов сучасних італійських політиків </w:t>
      </w:r>
    </w:p>
    <w:p w:rsidR="4C04A47B" w:rsidP="4C04A47B" w:rsidRDefault="4C04A47B" w14:paraId="145E1848" w14:textId="7DEA1F76">
      <w:pPr>
        <w:widowControl w:val="0"/>
        <w:spacing w:after="160" w:line="240" w:lineRule="auto"/>
        <w:contextualSpacing/>
        <w:jc w:val="center"/>
        <w:rPr>
          <w:rFonts w:ascii="Times New Roman" w:hAnsi="Times New Roman" w:eastAsia="Times New Roman" w:cs="Times New Roman"/>
          <w:b w:val="1"/>
          <w:bCs w:val="1"/>
          <w:i w:val="1"/>
          <w:iCs w:val="1"/>
          <w:sz w:val="28"/>
          <w:szCs w:val="28"/>
        </w:rPr>
      </w:pPr>
    </w:p>
    <w:p w:rsidR="6015358A" w:rsidP="4C04A47B" w:rsidRDefault="6015358A" w14:paraId="50A5F95A" w14:textId="5A617AC8">
      <w:pPr>
        <w:widowControl w:val="0"/>
        <w:spacing w:after="160" w:line="240" w:lineRule="auto"/>
        <w:contextualSpacing/>
        <w:jc w:val="center"/>
        <w:rPr>
          <w:rFonts w:ascii="Times New Roman" w:hAnsi="Times New Roman" w:eastAsia="Times New Roman" w:cs="Times New Roman"/>
          <w:b w:val="1"/>
          <w:bCs w:val="1"/>
          <w:i w:val="0"/>
          <w:iCs w:val="0"/>
          <w:sz w:val="28"/>
          <w:szCs w:val="28"/>
        </w:rPr>
      </w:pPr>
      <w:r w:rsidRPr="4C04A47B" w:rsidR="6015358A">
        <w:rPr>
          <w:rFonts w:ascii="Times New Roman" w:hAnsi="Times New Roman" w:eastAsia="Times New Roman" w:cs="Times New Roman"/>
          <w:b w:val="1"/>
          <w:bCs w:val="1"/>
          <w:i w:val="0"/>
          <w:iCs w:val="0"/>
          <w:sz w:val="28"/>
          <w:szCs w:val="28"/>
        </w:rPr>
        <w:t>Домбровська Анна Олегівна</w:t>
      </w:r>
    </w:p>
    <w:p w:rsidR="565E5C6F" w:rsidP="50AF4EBB" w:rsidRDefault="565E5C6F" w14:paraId="58E2777F" w14:textId="68E61EEA">
      <w:pPr>
        <w:widowControl w:val="0"/>
        <w:spacing w:before="0" w:beforeAutospacing="off" w:after="0" w:afterAutospacing="off"/>
        <w:ind w:firstLine="709"/>
        <w:contextualSpacing/>
        <w:jc w:val="both"/>
      </w:pPr>
      <w:r w:rsidRPr="50AF4EBB" w:rsidR="063F772F">
        <w:rPr>
          <w:rFonts w:ascii="Times New Roman" w:hAnsi="Times New Roman" w:eastAsia="Times New Roman" w:cs="Times New Roman"/>
          <w:b w:val="1"/>
          <w:bCs w:val="1"/>
          <w:i w:val="0"/>
          <w:iCs w:val="0"/>
          <w:strike w:val="0"/>
          <w:dstrike w:val="0"/>
          <w:color w:val="000000" w:themeColor="text1" w:themeTint="FF" w:themeShade="FF"/>
          <w:sz w:val="28"/>
          <w:szCs w:val="28"/>
          <w:u w:val="none"/>
        </w:rPr>
        <w:t>Вступ</w:t>
      </w:r>
    </w:p>
    <w:p w:rsidR="6C836785" w:rsidP="50AF4EBB" w:rsidRDefault="6C836785" w14:paraId="6042023F" w14:textId="5D66B4AB">
      <w:pPr>
        <w:widowControl w:val="0"/>
        <w:spacing/>
        <w:contextualSpacing/>
        <w:jc w:val="both"/>
      </w:pPr>
    </w:p>
    <w:p w:rsidR="565E5C6F" w:rsidP="50AF4EBB" w:rsidRDefault="565E5C6F" w14:paraId="207466F7" w14:textId="506A5E64">
      <w:pPr>
        <w:widowControl w:val="0"/>
        <w:spacing w:before="0" w:beforeAutospacing="off" w:after="160" w:afterAutospacing="off"/>
        <w:ind w:firstLine="709"/>
        <w:contextualSpacing/>
        <w:jc w:val="both"/>
      </w:pPr>
      <w:r w:rsidRPr="4C04A47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 xml:space="preserve">Актуальність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роботи зумовлена важливістю аналізу політичних промов, як одного із ключових засобів взаємодії між політиками та суспільством, а також як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мовного</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інструменту впливу на формування громадської думки, особливо в умовах сучасних соціально-політичних викликів в Італії. Вивчення </w:t>
      </w:r>
      <w:r w:rsidRPr="4C04A47B" w:rsidR="1129FEB7">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лінгвопрагматичних</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аспектів цих промов дозволяє глибше зрозуміти, як мова використовується для досягнення політичних цілей. Сучасна політична риторика в Італії відображає складну ідеологічну боротьбу між правими, лівими та популістськими рухами, втілену, зокрема, у їх зверненнях один до одного та до виборців. Лексичний аналіз виявляє ключові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мовні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одиниці, </w:t>
      </w:r>
      <w:r w:rsidRPr="4C04A47B" w:rsidR="0EF337FE">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зокрема ті,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що несуть ідеологічне навантаження, а прагматичний аналіз дає змогу розкрити функції цих одиниць у конкретних контекстах комунікації. Також ідеологічно маркована лексика є активно рухомим пластом лексичного складу, постійно поновлюючись та потребуючи оновлених описів.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Контрастивний</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аналіз зібраного матеріалу дає можливість  порівняти політичні промови представників різних ідеологічних таборів і виявити відмінності у застосованих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риториках</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Дослідження набуває своєї актуальності також у зв’язку з швидкоплинними змінами політичного становища у світі, зокрема російсько-українською війною. Раніше особливості політичного дискурсу вивчали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Б.Балді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Л.Нагорна</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М.Є.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Мозер</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Ван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Дейк</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Ферклаф</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Водак</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особливості політичних промов говорили Е.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Канетті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 Вільямс та українські дослідники Л.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Павліченко</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Ю.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Крапива</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зокрема, промови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Джорджі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Мелоні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аналізував Л.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Дельбарба</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промови Джузеппе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С.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Вентура</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порівняльний аналіз промов двох політиків проводили А.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Рабабах</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Хамдан</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наразі ці теми викликають нові питання в колі лінгвістичних досліджень.</w:t>
      </w:r>
    </w:p>
    <w:p w:rsidR="565E5C6F" w:rsidP="50AF4EBB" w:rsidRDefault="565E5C6F" w14:paraId="59B4625B" w14:textId="6E3EF727">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 xml:space="preserve">Мета дослідження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полягає у проведенні комплексного аналізу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мовних</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характеристик  промов представниці актуального італійського уряду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Джорджі</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Мелоні</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представника опозиції Джузеппе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у виявленні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мовних</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особливостей притаманних промовам представників різних ідеологій.</w:t>
      </w:r>
    </w:p>
    <w:p w:rsidR="565E5C6F" w:rsidP="50AF4EBB" w:rsidRDefault="565E5C6F" w14:paraId="3311DC03" w14:textId="539D2DEF">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Досягнення цієї мети передбачає виконання таких </w:t>
      </w: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завдань</w:t>
      </w:r>
      <w:r w:rsidRPr="50AF4EBB" w:rsidR="063F772F">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p>
    <w:p w:rsidR="565E5C6F" w:rsidP="50AF4EBB" w:rsidRDefault="565E5C6F" w14:paraId="034D31EB" w14:textId="65C49D25">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1. Формування корпусів на основі промов італійських політиків</w:t>
      </w:r>
    </w:p>
    <w:p w:rsidR="565E5C6F" w:rsidP="50AF4EBB" w:rsidRDefault="565E5C6F" w14:paraId="2A796BC4" w14:textId="14B5582D">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2. Опис теоретичних засад дослідження політичної промови як жанру політичного  дискурсу</w:t>
      </w:r>
    </w:p>
    <w:p w:rsidR="565E5C6F" w:rsidP="50AF4EBB" w:rsidRDefault="565E5C6F" w14:paraId="4A7B8B6D" w14:textId="4E421AE0">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3. Здійснення аналізу лексичної складової промов, проведення семантичного та прагматичного аналізів</w:t>
      </w:r>
    </w:p>
    <w:p w:rsidR="565E5C6F" w:rsidP="50AF4EBB" w:rsidRDefault="565E5C6F" w14:paraId="765157F1" w14:textId="4E99348B">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4. Проведення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контрастивного</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аналізу на матеріалі даних зібраних під час дослідження</w:t>
      </w:r>
    </w:p>
    <w:p w:rsidR="565E5C6F" w:rsidP="50AF4EBB" w:rsidRDefault="565E5C6F" w14:paraId="08D8B5D7" w14:textId="20301103">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 xml:space="preserve">Об’єктом дослідження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є політичні промови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Дж.Мелоні</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C836785" w:rsidP="4C04A47B" w:rsidRDefault="6C836785" w14:paraId="62F56312" w14:textId="14E4A331">
      <w:pPr>
        <w:widowControl w:val="0"/>
        <w:spacing w:before="0" w:beforeAutospacing="off" w:after="160" w:afterAutospacing="off"/>
        <w:ind w:firstLine="709"/>
        <w:contextualSpacing/>
        <w:jc w:val="both"/>
      </w:pPr>
      <w:r w:rsidRPr="4C04A47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 xml:space="preserve">Предмет дослідження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лексичні, прагматичні та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соціолінгвальні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особливості промов сучасних італійських політиків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Дж.Мелоні</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565E5C6F" w:rsidP="50AF4EBB" w:rsidRDefault="565E5C6F" w14:paraId="3F8D4E28" w14:textId="20D014EF">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Основними </w:t>
      </w: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методами</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дослідження</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описовий, порівняльний,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лінгвопрагматичний</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метод, синтез та аналіз дискурсу.</w:t>
      </w:r>
    </w:p>
    <w:p w:rsidR="565E5C6F" w:rsidP="50AF4EBB" w:rsidRDefault="565E5C6F" w14:paraId="6F4B819B" w14:textId="158FF960">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Матеріал дослідження</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відео промов за лютий-жовтень 2024 року загальним обсягом 5 год 27 хв 20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сек</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стенографії відповідних промов.</w:t>
      </w:r>
    </w:p>
    <w:p w:rsidR="565E5C6F" w:rsidP="50AF4EBB" w:rsidRDefault="565E5C6F" w14:paraId="1762EEEE" w14:textId="5782DD09">
      <w:pPr>
        <w:pStyle w:val="ListParagraph"/>
        <w:widowControl w:val="0"/>
        <w:numPr>
          <w:ilvl w:val="0"/>
          <w:numId w:val="69"/>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14.02.2024 </w:t>
      </w:r>
    </w:p>
    <w:p w:rsidR="565E5C6F" w:rsidP="50AF4EBB" w:rsidRDefault="565E5C6F" w14:paraId="35E7D320" w14:textId="17029F12">
      <w:pPr>
        <w:pStyle w:val="ListParagraph"/>
        <w:widowControl w:val="0"/>
        <w:numPr>
          <w:ilvl w:val="0"/>
          <w:numId w:val="70"/>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20.03.2024 </w:t>
      </w:r>
    </w:p>
    <w:p w:rsidR="565E5C6F" w:rsidP="50AF4EBB" w:rsidRDefault="565E5C6F" w14:paraId="2A56FB3E" w14:textId="47633C1B">
      <w:pPr>
        <w:pStyle w:val="ListParagraph"/>
        <w:widowControl w:val="0"/>
        <w:numPr>
          <w:ilvl w:val="0"/>
          <w:numId w:val="71"/>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07.05.2024 </w:t>
      </w:r>
    </w:p>
    <w:p w:rsidR="565E5C6F" w:rsidP="50AF4EBB" w:rsidRDefault="565E5C6F" w14:paraId="7F2A7080" w14:textId="57C1EAF6">
      <w:pPr>
        <w:pStyle w:val="ListParagraph"/>
        <w:widowControl w:val="0"/>
        <w:numPr>
          <w:ilvl w:val="0"/>
          <w:numId w:val="72"/>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Torino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09.05.2024 </w:t>
      </w:r>
    </w:p>
    <w:p w:rsidR="565E5C6F" w:rsidP="50AF4EBB" w:rsidRDefault="565E5C6F" w14:paraId="4F52198B" w14:textId="7307677A">
      <w:pPr>
        <w:pStyle w:val="ListParagraph"/>
        <w:widowControl w:val="0"/>
        <w:numPr>
          <w:ilvl w:val="0"/>
          <w:numId w:val="73"/>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all’evento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286A64D">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Unite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verso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un</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nuovo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genere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politica</w:t>
      </w:r>
      <w:r w:rsidRPr="50AF4EBB" w:rsidR="64424327">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25.05.2024 </w:t>
      </w:r>
    </w:p>
    <w:p w:rsidR="565E5C6F" w:rsidP="50AF4EBB" w:rsidRDefault="565E5C6F" w14:paraId="302F22FA" w14:textId="69389C56">
      <w:pPr>
        <w:pStyle w:val="ListParagraph"/>
        <w:widowControl w:val="0"/>
        <w:numPr>
          <w:ilvl w:val="0"/>
          <w:numId w:val="74"/>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29.05.2024 </w:t>
      </w:r>
    </w:p>
    <w:p w:rsidR="565E5C6F" w:rsidP="50AF4EBB" w:rsidRDefault="565E5C6F" w14:paraId="2B948B65" w14:textId="58FA846B">
      <w:pPr>
        <w:pStyle w:val="ListParagraph"/>
        <w:widowControl w:val="0"/>
        <w:numPr>
          <w:ilvl w:val="0"/>
          <w:numId w:val="75"/>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Caltanissetta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30.05.2024 </w:t>
      </w:r>
    </w:p>
    <w:p w:rsidR="565E5C6F" w:rsidP="50AF4EBB" w:rsidRDefault="565E5C6F" w14:paraId="16A83A8A" w14:textId="35538FCC">
      <w:pPr>
        <w:pStyle w:val="ListParagraph"/>
        <w:widowControl w:val="0"/>
        <w:numPr>
          <w:ilvl w:val="0"/>
          <w:numId w:val="76"/>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26.06.2024 </w:t>
      </w:r>
    </w:p>
    <w:p w:rsidR="25D1A124" w:rsidP="50AF4EBB" w:rsidRDefault="25D1A124" w14:paraId="57DAFF1A" w14:textId="08EBBA5F">
      <w:pPr>
        <w:pStyle w:val="ListParagraph"/>
        <w:widowControl w:val="0"/>
        <w:numPr>
          <w:ilvl w:val="0"/>
          <w:numId w:val="77"/>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2F93D8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Prima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tutto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pace</w:t>
      </w:r>
      <w:r w:rsidRPr="50AF4EBB" w:rsidR="1A8B08C4">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Assisi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21.09.2024 </w:t>
      </w:r>
    </w:p>
    <w:p w:rsidR="565E5C6F" w:rsidP="4C04A47B" w:rsidRDefault="565E5C6F" w14:paraId="56A51798" w14:textId="34427098">
      <w:pPr>
        <w:pStyle w:val="ListParagraph"/>
        <w:widowControl w:val="0"/>
        <w:numPr>
          <w:ilvl w:val="0"/>
          <w:numId w:val="78"/>
        </w:numPr>
        <w:spacing w:before="280" w:beforeAutospacing="off" w:after="280" w:afterAutospacing="off"/>
        <w:ind/>
        <w:contextualSpacing/>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Giuseppe</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15.10.2024</w:t>
      </w:r>
    </w:p>
    <w:p w:rsidR="565E5C6F" w:rsidP="50AF4EBB" w:rsidRDefault="565E5C6F" w14:paraId="321BD1A2" w14:textId="2772D4A6">
      <w:pPr>
        <w:pStyle w:val="ListParagraph"/>
        <w:widowControl w:val="0"/>
        <w:numPr>
          <w:ilvl w:val="0"/>
          <w:numId w:val="79"/>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Giorgia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20.03.2024 </w:t>
      </w:r>
    </w:p>
    <w:p w:rsidR="565E5C6F" w:rsidP="50AF4EBB" w:rsidRDefault="565E5C6F" w14:paraId="4A06AEBC" w14:textId="68B497A2">
      <w:pPr>
        <w:pStyle w:val="ListParagraph"/>
        <w:widowControl w:val="0"/>
        <w:numPr>
          <w:ilvl w:val="0"/>
          <w:numId w:val="80"/>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Il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discorso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Giorgia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comizio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finale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per</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Europee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2024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01.06.2024 </w:t>
      </w:r>
    </w:p>
    <w:p w:rsidR="565E5C6F" w:rsidP="50AF4EBB" w:rsidRDefault="565E5C6F" w14:paraId="0D9F00A7" w14:textId="3646119B">
      <w:pPr>
        <w:pStyle w:val="ListParagraph"/>
        <w:widowControl w:val="0"/>
        <w:numPr>
          <w:ilvl w:val="0"/>
          <w:numId w:val="81"/>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Il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primo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commento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Giorgia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dopo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elezioni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Europee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10.06.2024 </w:t>
      </w:r>
    </w:p>
    <w:p w:rsidR="565E5C6F" w:rsidP="50AF4EBB" w:rsidRDefault="565E5C6F" w14:paraId="725A808B" w14:textId="7764E515">
      <w:pPr>
        <w:pStyle w:val="ListParagraph"/>
        <w:widowControl w:val="0"/>
        <w:numPr>
          <w:ilvl w:val="0"/>
          <w:numId w:val="82"/>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Vertice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G7,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dichiarazioni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stampa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Presidente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13.06.2024 </w:t>
      </w:r>
    </w:p>
    <w:p w:rsidR="565E5C6F" w:rsidP="50AF4EBB" w:rsidRDefault="565E5C6F" w14:paraId="490A4E59" w14:textId="6331085B">
      <w:pPr>
        <w:pStyle w:val="ListParagraph"/>
        <w:widowControl w:val="0"/>
        <w:numPr>
          <w:ilvl w:val="0"/>
          <w:numId w:val="83"/>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Giorgia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26.06.2024 </w:t>
      </w:r>
    </w:p>
    <w:p w:rsidR="565E5C6F" w:rsidP="50AF4EBB" w:rsidRDefault="565E5C6F" w14:paraId="0ECB410E" w14:textId="2A717F93">
      <w:pPr>
        <w:pStyle w:val="ListParagraph"/>
        <w:widowControl w:val="0"/>
        <w:numPr>
          <w:ilvl w:val="0"/>
          <w:numId w:val="84"/>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Pechino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Giorgia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28.07.2024 </w:t>
      </w:r>
    </w:p>
    <w:p w:rsidR="565E5C6F" w:rsidP="50AF4EBB" w:rsidRDefault="565E5C6F" w14:paraId="775EF9EF" w14:textId="2105AE36">
      <w:pPr>
        <w:pStyle w:val="ListParagraph"/>
        <w:widowControl w:val="0"/>
        <w:numPr>
          <w:ilvl w:val="0"/>
          <w:numId w:val="85"/>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UNGA,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Presidente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Vertice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Futuro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23.09.2024 </w:t>
      </w:r>
    </w:p>
    <w:p w:rsidR="565E5C6F" w:rsidP="50AF4EBB" w:rsidRDefault="565E5C6F" w14:paraId="0C98A921" w14:textId="64EA3F42">
      <w:pPr>
        <w:pStyle w:val="ListParagraph"/>
        <w:widowControl w:val="0"/>
        <w:numPr>
          <w:ilvl w:val="0"/>
          <w:numId w:val="86"/>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Intervento</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Presidente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79ª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Assemblea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Generale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Nazioni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Unite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24.09.2024 </w:t>
      </w:r>
    </w:p>
    <w:p w:rsidR="565E5C6F" w:rsidP="50AF4EBB" w:rsidRDefault="565E5C6F" w14:paraId="6FF55465" w14:textId="26B9A41F">
      <w:pPr>
        <w:pStyle w:val="ListParagraph"/>
        <w:widowControl w:val="0"/>
        <w:numPr>
          <w:ilvl w:val="0"/>
          <w:numId w:val="87"/>
        </w:numPr>
        <w:spacing w:before="280" w:beforeAutospacing="off" w:after="28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Vertice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MED9,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dichiarazioni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stampa</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Presidente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11.10.2024 </w:t>
      </w:r>
    </w:p>
    <w:p w:rsidR="6C836785" w:rsidP="4C04A47B" w:rsidRDefault="6C836785" w14:paraId="0D80D27A" w14:textId="220FCE7C">
      <w:pPr>
        <w:pStyle w:val="ListParagraph"/>
        <w:widowControl w:val="0"/>
        <w:numPr>
          <w:ilvl w:val="0"/>
          <w:numId w:val="88"/>
        </w:numPr>
        <w:spacing w:before="280" w:beforeAutospacing="off" w:after="280" w:afterAutospacing="off"/>
        <w:contextualSpacing/>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
        </w:rPr>
      </w:pP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L’intervento</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alla</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Camera</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dei</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deputati</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di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Giorgia</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Meloni</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del</w:t>
      </w:r>
      <w:r w:rsidRPr="4C04A47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15.10.2024</w:t>
      </w:r>
    </w:p>
    <w:p w:rsidR="565E5C6F" w:rsidP="50AF4EBB" w:rsidRDefault="565E5C6F" w14:paraId="63AEE671" w14:textId="7305D6B8">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Робочою гіпотезою</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припущення про наявність характерних відмінностей у промовах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Мелоні</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залежно від ідеологічного спрямування партії, яку вони представляють.</w:t>
      </w:r>
    </w:p>
    <w:p w:rsidR="565E5C6F" w:rsidP="50AF4EBB" w:rsidRDefault="565E5C6F" w14:paraId="76F5114C" w14:textId="5ECE5A16">
      <w:pPr>
        <w:widowControl w:val="0"/>
        <w:spacing w:before="0" w:beforeAutospacing="off" w:after="160" w:afterAutospacing="off"/>
        <w:ind w:firstLine="709"/>
        <w:contextualSpacing/>
        <w:jc w:val="both"/>
      </w:pPr>
      <w:r w:rsidRPr="50AF4EBB" w:rsidR="063F772F">
        <w:rPr>
          <w:rFonts w:ascii="Times New Roman" w:hAnsi="Times New Roman" w:eastAsia="Times New Roman" w:cs="Times New Roman"/>
          <w:b w:val="1"/>
          <w:bCs w:val="1"/>
          <w:i w:val="1"/>
          <w:iCs w:val="1"/>
          <w:strike w:val="0"/>
          <w:dstrike w:val="0"/>
          <w:color w:val="000000" w:themeColor="text1" w:themeTint="FF" w:themeShade="FF"/>
          <w:sz w:val="28"/>
          <w:szCs w:val="28"/>
          <w:u w:val="none"/>
        </w:rPr>
        <w:t>Апробація</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опубліковано статтю </w:t>
      </w:r>
      <w:r w:rsidRPr="50AF4EBB" w:rsidR="6CEA9E80">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Поняття ідеологеми: формулювання та застосування у лінгвістичному дискурсі</w:t>
      </w:r>
      <w:r w:rsidRPr="50AF4EBB" w:rsidR="7491A782">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збірнику наукових робіт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Mundus</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Philologiae</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виступ на науковій конференції </w:t>
      </w:r>
      <w:r w:rsidRPr="50AF4EBB" w:rsidR="4F62032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Філологічні перлини: теорія, практика, тенденції та перспективи досліджень романських та германських мов</w:t>
      </w:r>
      <w:r w:rsidRPr="50AF4EBB" w:rsidR="7491A782">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виступ на науковій конференції </w:t>
      </w:r>
      <w:r w:rsidRPr="50AF4EBB" w:rsidR="4AC013F4">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Нові тенденції у перекладознавстві, філології та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лінгводидактиці</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контексті глобалізаційних процесів</w:t>
      </w:r>
      <w:r w:rsidRPr="50AF4EBB" w:rsidR="7491A782">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тезами на тему </w:t>
      </w:r>
      <w:r w:rsidRPr="50AF4EBB" w:rsidR="5274512E">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Ідеологічний квадрат політичних промов </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Дж.Конте</w:t>
      </w:r>
      <w:r w:rsidRPr="50AF4EBB" w:rsidR="7491A782">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50AF4EBB" w:rsidR="063F772F">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C836785" w:rsidP="50AF4EBB" w:rsidRDefault="6C836785" w14:paraId="742FB45A" w14:textId="1D7A4118">
      <w:pPr>
        <w:pStyle w:val="a"/>
        <w:widowControl w:val="0"/>
        <w:spacing/>
        <w:contextualSpacing/>
        <w:jc w:val="both"/>
      </w:pPr>
    </w:p>
    <w:p xmlns:wp14="http://schemas.microsoft.com/office/word/2010/wordml" w:rsidR="00E161F5" w:rsidP="50AF4EBB" w:rsidRDefault="00DB60A0" w14:paraId="7FE0975C" wp14:textId="77777777">
      <w:pPr>
        <w:widowControl w:val="0"/>
        <w:spacing w:after="160" w:line="240" w:lineRule="auto"/>
        <w:ind w:left="720"/>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 xml:space="preserve">Розділ 1. Теоретичне підґрунтя вивчення політичного дискурсу  </w:t>
      </w:r>
    </w:p>
    <w:p xmlns:wp14="http://schemas.microsoft.com/office/word/2010/wordml" w:rsidR="00E161F5" w:rsidP="50AF4EBB" w:rsidRDefault="00E161F5" w14:paraId="672A6659"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01B6DCAC"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1.1 Політичний дискурс у сучасних лінгвістичних розвідках</w:t>
      </w:r>
    </w:p>
    <w:p xmlns:wp14="http://schemas.microsoft.com/office/word/2010/wordml" w:rsidR="00E161F5" w:rsidP="50AF4EBB" w:rsidRDefault="00E161F5" w14:paraId="0A37501D"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47E18843"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Взаємозв’язок мови, політики та суспільства утворює собою складну систему, в якій кожен елемент впливає на інші, формуючи соціальні й політичні реалії. Мова здавна не є лише засобом спілкування, вона стала важливим інструментом впливу на громадську думку, яким послуговуються, зокрема, політичні діячі. Тож політичний дискурс є невід'ємною частиною сучасних лінгвістичних досліджень не лише через його особливості як жанру комунікації, а й через його здатність відображати складні соціальні, культурні та історич</w:t>
      </w:r>
      <w:r w:rsidRPr="50AF4EBB" w:rsidR="41582576">
        <w:rPr>
          <w:rFonts w:ascii="Times New Roman" w:hAnsi="Times New Roman" w:eastAsia="Times New Roman" w:cs="Times New Roman"/>
          <w:sz w:val="28"/>
          <w:szCs w:val="28"/>
        </w:rPr>
        <w:t>ні контексти.</w:t>
      </w:r>
    </w:p>
    <w:p xmlns:wp14="http://schemas.microsoft.com/office/word/2010/wordml" w:rsidR="00E161F5" w:rsidP="50AF4EBB" w:rsidRDefault="00DB60A0" w14:paraId="79EAD39C" wp14:textId="5D82D1E5">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Термін дискурс походить з латини: «</w:t>
      </w:r>
      <w:r w:rsidRPr="50AF4EBB" w:rsidR="5320CF55">
        <w:rPr>
          <w:rFonts w:ascii="Times New Roman" w:hAnsi="Times New Roman" w:eastAsia="Times New Roman" w:cs="Times New Roman"/>
          <w:sz w:val="28"/>
          <w:szCs w:val="28"/>
        </w:rPr>
        <w:t>discursus</w:t>
      </w:r>
      <w:r w:rsidRPr="50AF4EBB" w:rsidR="5320CF55">
        <w:rPr>
          <w:rFonts w:ascii="Times New Roman" w:hAnsi="Times New Roman" w:eastAsia="Times New Roman" w:cs="Times New Roman"/>
          <w:sz w:val="28"/>
          <w:szCs w:val="28"/>
        </w:rPr>
        <w:t xml:space="preserve">» у різні періоди свого існування означало </w:t>
      </w:r>
      <w:r w:rsidRPr="50AF4EBB" w:rsidR="3D1AE18F">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розбігання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716CCD4F">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бесіда</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10BA12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аргументація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Дискурс, у його широкому розумінні Г. Кук визначив як «єдність і взаємодію тексту і контексту» </w:t>
      </w:r>
      <w:r w:rsidRPr="50AF4EBB" w:rsidR="5320CF55">
        <w:rPr>
          <w:rFonts w:ascii="Times New Roman" w:hAnsi="Times New Roman" w:eastAsia="Times New Roman" w:cs="Times New Roman"/>
          <w:i w:val="1"/>
          <w:iCs w:val="1"/>
          <w:sz w:val="28"/>
          <w:szCs w:val="28"/>
        </w:rPr>
        <w:t>(Нагорна, 2005)</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003EA032"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Вагомий внесок у розвиток досліджень дискурсу, починаючи з 1980-х зробив нідерландський вчений Т. Ван </w:t>
      </w:r>
      <w:r w:rsidRPr="50AF4EBB" w:rsidR="41582576">
        <w:rPr>
          <w:rFonts w:ascii="Times New Roman" w:hAnsi="Times New Roman" w:eastAsia="Times New Roman" w:cs="Times New Roman"/>
          <w:sz w:val="28"/>
          <w:szCs w:val="28"/>
        </w:rPr>
        <w:t>Дейк</w:t>
      </w:r>
      <w:r w:rsidRPr="50AF4EBB" w:rsidR="41582576">
        <w:rPr>
          <w:rFonts w:ascii="Times New Roman" w:hAnsi="Times New Roman" w:eastAsia="Times New Roman" w:cs="Times New Roman"/>
          <w:sz w:val="28"/>
          <w:szCs w:val="28"/>
        </w:rPr>
        <w:t xml:space="preserve">. Він називає дискурс комунікативним явищем, складовими якого, окрім тексту є також соціальний контекст, надання інформації про учасників комунікації, процес сприйняття повідомлень та інші ментальні процеси, які задіяні до процесу комунікації задля того, щоб складний синтез значення, </w:t>
      </w:r>
      <w:r w:rsidRPr="50AF4EBB" w:rsidR="41582576">
        <w:rPr>
          <w:rFonts w:ascii="Times New Roman" w:hAnsi="Times New Roman" w:eastAsia="Times New Roman" w:cs="Times New Roman"/>
          <w:sz w:val="28"/>
          <w:szCs w:val="28"/>
        </w:rPr>
        <w:t>мовної</w:t>
      </w:r>
      <w:r w:rsidRPr="50AF4EBB" w:rsidR="41582576">
        <w:rPr>
          <w:rFonts w:ascii="Times New Roman" w:hAnsi="Times New Roman" w:eastAsia="Times New Roman" w:cs="Times New Roman"/>
          <w:sz w:val="28"/>
          <w:szCs w:val="28"/>
        </w:rPr>
        <w:t xml:space="preserve"> форми i </w:t>
      </w:r>
      <w:r w:rsidRPr="50AF4EBB" w:rsidR="41582576">
        <w:rPr>
          <w:rFonts w:ascii="Times New Roman" w:hAnsi="Times New Roman" w:eastAsia="Times New Roman" w:cs="Times New Roman"/>
          <w:sz w:val="28"/>
          <w:szCs w:val="28"/>
        </w:rPr>
        <w:t>дiї</w:t>
      </w:r>
      <w:r w:rsidRPr="50AF4EBB" w:rsidR="41582576">
        <w:rPr>
          <w:rFonts w:ascii="Times New Roman" w:hAnsi="Times New Roman" w:eastAsia="Times New Roman" w:cs="Times New Roman"/>
          <w:sz w:val="28"/>
          <w:szCs w:val="28"/>
        </w:rPr>
        <w:t xml:space="preserve"> повною </w:t>
      </w:r>
      <w:r w:rsidRPr="50AF4EBB" w:rsidR="41582576">
        <w:rPr>
          <w:rFonts w:ascii="Times New Roman" w:hAnsi="Times New Roman" w:eastAsia="Times New Roman" w:cs="Times New Roman"/>
          <w:sz w:val="28"/>
          <w:szCs w:val="28"/>
        </w:rPr>
        <w:t>мiрою</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вiдтворювався</w:t>
      </w:r>
      <w:r w:rsidRPr="50AF4EBB" w:rsidR="41582576">
        <w:rPr>
          <w:rFonts w:ascii="Times New Roman" w:hAnsi="Times New Roman" w:eastAsia="Times New Roman" w:cs="Times New Roman"/>
          <w:sz w:val="28"/>
          <w:szCs w:val="28"/>
        </w:rPr>
        <w:t xml:space="preserve"> учасниками </w:t>
      </w:r>
      <w:r w:rsidRPr="50AF4EBB" w:rsidR="41582576">
        <w:rPr>
          <w:rFonts w:ascii="Times New Roman" w:hAnsi="Times New Roman" w:eastAsia="Times New Roman" w:cs="Times New Roman"/>
          <w:sz w:val="28"/>
          <w:szCs w:val="28"/>
        </w:rPr>
        <w:t>спiлкування</w:t>
      </w:r>
      <w:r w:rsidRPr="50AF4EBB" w:rsidR="41582576">
        <w:rPr>
          <w:rFonts w:ascii="Times New Roman" w:hAnsi="Times New Roman" w:eastAsia="Times New Roman" w:cs="Times New Roman"/>
          <w:i w:val="1"/>
          <w:iCs w:val="1"/>
          <w:sz w:val="28"/>
          <w:szCs w:val="28"/>
        </w:rPr>
        <w:t xml:space="preserve"> (T. </w:t>
      </w:r>
      <w:r w:rsidRPr="50AF4EBB" w:rsidR="41582576">
        <w:rPr>
          <w:rFonts w:ascii="Times New Roman" w:hAnsi="Times New Roman" w:eastAsia="Times New Roman" w:cs="Times New Roman"/>
          <w:i w:val="1"/>
          <w:iCs w:val="1"/>
          <w:sz w:val="28"/>
          <w:szCs w:val="28"/>
        </w:rPr>
        <w:t>Van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Dijk</w:t>
      </w:r>
      <w:r w:rsidRPr="50AF4EBB" w:rsidR="41582576">
        <w:rPr>
          <w:rFonts w:ascii="Times New Roman" w:hAnsi="Times New Roman" w:eastAsia="Times New Roman" w:cs="Times New Roman"/>
          <w:i w:val="1"/>
          <w:iCs w:val="1"/>
          <w:sz w:val="28"/>
          <w:szCs w:val="28"/>
        </w:rPr>
        <w:t>, 2008)</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40B9BABF" wp14:textId="057FA2C1">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У сучасних лінгвістичних розвідках розуміння дискурсу часто збігається з ідеями Т. Ван </w:t>
      </w:r>
      <w:r w:rsidRPr="50AF4EBB" w:rsidR="5320CF55">
        <w:rPr>
          <w:rFonts w:ascii="Times New Roman" w:hAnsi="Times New Roman" w:eastAsia="Times New Roman" w:cs="Times New Roman"/>
          <w:sz w:val="28"/>
          <w:szCs w:val="28"/>
        </w:rPr>
        <w:t>Дейка</w:t>
      </w:r>
      <w:r w:rsidRPr="50AF4EBB" w:rsidR="5320CF55">
        <w:rPr>
          <w:rFonts w:ascii="Times New Roman" w:hAnsi="Times New Roman" w:eastAsia="Times New Roman" w:cs="Times New Roman"/>
          <w:sz w:val="28"/>
          <w:szCs w:val="28"/>
        </w:rPr>
        <w:t xml:space="preserve">. Дискурс визначається як складне комунікативне явище, компонентами якого, окрім тексту, виступають </w:t>
      </w:r>
      <w:r w:rsidRPr="50AF4EBB" w:rsidR="5320CF55">
        <w:rPr>
          <w:rFonts w:ascii="Times New Roman" w:hAnsi="Times New Roman" w:eastAsia="Times New Roman" w:cs="Times New Roman"/>
          <w:sz w:val="28"/>
          <w:szCs w:val="28"/>
        </w:rPr>
        <w:t>екстралінгвальні</w:t>
      </w:r>
      <w:r w:rsidRPr="50AF4EBB" w:rsidR="5320CF55">
        <w:rPr>
          <w:rFonts w:ascii="Times New Roman" w:hAnsi="Times New Roman" w:eastAsia="Times New Roman" w:cs="Times New Roman"/>
          <w:sz w:val="28"/>
          <w:szCs w:val="28"/>
        </w:rPr>
        <w:t xml:space="preserve"> чинники, що часто розуміються як </w:t>
      </w:r>
      <w:r w:rsidRPr="50AF4EBB" w:rsidR="4CF4CFB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контекст</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і включають відомості про намір, настрій, досвід мовця та соціальні фактори, які можуть впливати на сказане.</w:t>
      </w:r>
    </w:p>
    <w:p xmlns:wp14="http://schemas.microsoft.com/office/word/2010/wordml" w:rsidR="00E161F5" w:rsidP="50AF4EBB" w:rsidRDefault="00DB60A0" w14:paraId="40C943FB"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Головна ідея полягає в тому, що для залученого у ситуацію слухача, сприймання та розуміння дискурсу полегшується, він з більшою вірогідністю правильно розпізнає інтенції мовця та суть дискурсу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Битко</w:t>
      </w:r>
      <w:r w:rsidRPr="50AF4EBB" w:rsidR="41582576">
        <w:rPr>
          <w:rFonts w:ascii="Times New Roman" w:hAnsi="Times New Roman" w:eastAsia="Times New Roman" w:cs="Times New Roman"/>
          <w:i w:val="1"/>
          <w:iCs w:val="1"/>
          <w:sz w:val="28"/>
          <w:szCs w:val="28"/>
        </w:rPr>
        <w:t>, 2015)</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68FC7AD6"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Відповідно до концепції Т. Ван </w:t>
      </w:r>
      <w:r w:rsidRPr="50AF4EBB" w:rsidR="41582576">
        <w:rPr>
          <w:rFonts w:ascii="Times New Roman" w:hAnsi="Times New Roman" w:eastAsia="Times New Roman" w:cs="Times New Roman"/>
          <w:sz w:val="28"/>
          <w:szCs w:val="28"/>
        </w:rPr>
        <w:t>Дейка</w:t>
      </w:r>
      <w:r w:rsidRPr="50AF4EBB" w:rsidR="41582576">
        <w:rPr>
          <w:rFonts w:ascii="Times New Roman" w:hAnsi="Times New Roman" w:eastAsia="Times New Roman" w:cs="Times New Roman"/>
          <w:sz w:val="28"/>
          <w:szCs w:val="28"/>
        </w:rPr>
        <w:t xml:space="preserve"> сам контекст містить три обов’язкових складових, як видів інформації: загальну інформацію (пам’ять, фрейми); кінцевий інформаційний стан, який відображає безпосередньо попередні події та </w:t>
      </w:r>
      <w:r w:rsidRPr="50AF4EBB" w:rsidR="41582576">
        <w:rPr>
          <w:rFonts w:ascii="Times New Roman" w:hAnsi="Times New Roman" w:eastAsia="Times New Roman" w:cs="Times New Roman"/>
          <w:sz w:val="28"/>
          <w:szCs w:val="28"/>
        </w:rPr>
        <w:t>мовні</w:t>
      </w:r>
      <w:r w:rsidRPr="50AF4EBB" w:rsidR="41582576">
        <w:rPr>
          <w:rFonts w:ascii="Times New Roman" w:hAnsi="Times New Roman" w:eastAsia="Times New Roman" w:cs="Times New Roman"/>
          <w:sz w:val="28"/>
          <w:szCs w:val="28"/>
        </w:rPr>
        <w:t xml:space="preserve"> акти; а також глобальні відомості про всі попередні взаємодії. Глобальні відомості включають в себе інформацію про структури і процеси </w:t>
      </w:r>
      <w:r w:rsidRPr="50AF4EBB" w:rsidR="41582576">
        <w:rPr>
          <w:rFonts w:ascii="Times New Roman" w:hAnsi="Times New Roman" w:eastAsia="Times New Roman" w:cs="Times New Roman"/>
          <w:sz w:val="28"/>
          <w:szCs w:val="28"/>
        </w:rPr>
        <w:t>мовних</w:t>
      </w:r>
      <w:r w:rsidRPr="50AF4EBB" w:rsidR="41582576">
        <w:rPr>
          <w:rFonts w:ascii="Times New Roman" w:hAnsi="Times New Roman" w:eastAsia="Times New Roman" w:cs="Times New Roman"/>
          <w:sz w:val="28"/>
          <w:szCs w:val="28"/>
        </w:rPr>
        <w:t xml:space="preserve"> ситуацій, що вже відбувались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Битко</w:t>
      </w:r>
      <w:r w:rsidRPr="50AF4EBB" w:rsidR="41582576">
        <w:rPr>
          <w:rFonts w:ascii="Times New Roman" w:hAnsi="Times New Roman" w:eastAsia="Times New Roman" w:cs="Times New Roman"/>
          <w:i w:val="1"/>
          <w:iCs w:val="1"/>
          <w:sz w:val="28"/>
          <w:szCs w:val="28"/>
        </w:rPr>
        <w:t>, 2015)</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272D01F0"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Характерною рисою дискурсу є взаємозв’язок учасників акту (мовець та слухач) та наявність інтенції мовця</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Жибак</w:t>
      </w:r>
      <w:r w:rsidRPr="50AF4EBB" w:rsidR="41582576">
        <w:rPr>
          <w:rFonts w:ascii="Times New Roman" w:hAnsi="Times New Roman" w:eastAsia="Times New Roman" w:cs="Times New Roman"/>
          <w:i w:val="1"/>
          <w:iCs w:val="1"/>
          <w:sz w:val="28"/>
          <w:szCs w:val="28"/>
        </w:rPr>
        <w:t>, 2016)</w:t>
      </w:r>
      <w:r w:rsidRPr="50AF4EBB" w:rsidR="41582576">
        <w:rPr>
          <w:rFonts w:ascii="Times New Roman" w:hAnsi="Times New Roman" w:eastAsia="Times New Roman" w:cs="Times New Roman"/>
          <w:sz w:val="28"/>
          <w:szCs w:val="28"/>
        </w:rPr>
        <w:t>. Тож будь-який дискурс є інтерактивним явищем за своєю організацією.</w:t>
      </w:r>
    </w:p>
    <w:p xmlns:wp14="http://schemas.microsoft.com/office/word/2010/wordml" w:rsidR="00E161F5" w:rsidP="50AF4EBB" w:rsidRDefault="00DB60A0" w14:paraId="6942AFA4"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У своєму дослідженні Л. Нагорна згадує що дискурс може бути розглянутий як мова, що є цілеспрямованою соціальною дією </w:t>
      </w:r>
      <w:r w:rsidRPr="50AF4EBB" w:rsidR="41582576">
        <w:rPr>
          <w:rFonts w:ascii="Times New Roman" w:hAnsi="Times New Roman" w:eastAsia="Times New Roman" w:cs="Times New Roman"/>
          <w:i w:val="1"/>
          <w:iCs w:val="1"/>
          <w:sz w:val="28"/>
          <w:szCs w:val="28"/>
        </w:rPr>
        <w:t>(Нагорна, 2005)</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0FDBF7F7"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Виокремлюють різновиди дискурсу залежно від тематичного спрямування: адміністративний, юридичний, політичний, військовий, медійний, науковий, релігійний тощо</w:t>
      </w:r>
      <w:r w:rsidRPr="50AF4EBB" w:rsidR="41582576">
        <w:rPr>
          <w:rFonts w:ascii="Times New Roman" w:hAnsi="Times New Roman" w:eastAsia="Times New Roman" w:cs="Times New Roman"/>
          <w:i w:val="1"/>
          <w:iCs w:val="1"/>
          <w:sz w:val="28"/>
          <w:szCs w:val="28"/>
        </w:rPr>
        <w:t xml:space="preserve"> (Павленко, 2020)</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5929230B"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Теорію політичного дискурсу вперше описали у 50-х роках ХХ ст. представники англійських філософських шкіл </w:t>
      </w:r>
      <w:r w:rsidRPr="50AF4EBB" w:rsidR="41582576">
        <w:rPr>
          <w:rFonts w:ascii="Times New Roman" w:hAnsi="Times New Roman" w:eastAsia="Times New Roman" w:cs="Times New Roman"/>
          <w:i w:val="1"/>
          <w:iCs w:val="1"/>
          <w:sz w:val="28"/>
          <w:szCs w:val="28"/>
        </w:rPr>
        <w:t>(Нагорна, 2005).</w:t>
      </w:r>
    </w:p>
    <w:p xmlns:wp14="http://schemas.microsoft.com/office/word/2010/wordml" w:rsidR="00E161F5" w:rsidP="50AF4EBB" w:rsidRDefault="00DB60A0" w14:paraId="59CC7E78"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Політичний дискурс за визначенням Л. Нагорної – це будь-який матеріал у ЗМІ, в якому йдеться про політику і автором, або адресатом якого є політичний діяч. Проте, Л. Нагорна також зазначає багатозначність цього терміну серед лінгвістів, або науковців інших сфер, наприклад філософії, соціології чи політології. Наприклад, психологів політичний дискурс цікавить передусім з погляду впливу на людську свідомість, а політологів - з погляду впливу на перебіг політичних процесів </w:t>
      </w:r>
      <w:r w:rsidRPr="50AF4EBB" w:rsidR="41582576">
        <w:rPr>
          <w:rFonts w:ascii="Times New Roman" w:hAnsi="Times New Roman" w:eastAsia="Times New Roman" w:cs="Times New Roman"/>
          <w:i w:val="1"/>
          <w:iCs w:val="1"/>
          <w:sz w:val="28"/>
          <w:szCs w:val="28"/>
        </w:rPr>
        <w:t>(Нагорна, 2005).</w:t>
      </w:r>
    </w:p>
    <w:p xmlns:wp14="http://schemas.microsoft.com/office/word/2010/wordml" w:rsidR="00E161F5" w:rsidP="50AF4EBB" w:rsidRDefault="00DB60A0" w14:paraId="478A4306"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Н. Кондратенко </w:t>
      </w:r>
      <w:r w:rsidRPr="50AF4EBB" w:rsidR="41582576">
        <w:rPr>
          <w:rFonts w:ascii="Times New Roman" w:hAnsi="Times New Roman" w:eastAsia="Times New Roman" w:cs="Times New Roman"/>
          <w:i w:val="1"/>
          <w:iCs w:val="1"/>
          <w:sz w:val="28"/>
          <w:szCs w:val="28"/>
        </w:rPr>
        <w:t>(2007)</w:t>
      </w:r>
      <w:r w:rsidRPr="50AF4EBB" w:rsidR="41582576">
        <w:rPr>
          <w:rFonts w:ascii="Times New Roman" w:hAnsi="Times New Roman" w:eastAsia="Times New Roman" w:cs="Times New Roman"/>
          <w:sz w:val="28"/>
          <w:szCs w:val="28"/>
        </w:rPr>
        <w:t xml:space="preserve"> трактує політичний дискурс як форму політичної комунікації, яка передбачає реалізацію політичного тексту в процесі </w:t>
      </w:r>
      <w:r w:rsidRPr="50AF4EBB" w:rsidR="41582576">
        <w:rPr>
          <w:rFonts w:ascii="Times New Roman" w:hAnsi="Times New Roman" w:eastAsia="Times New Roman" w:cs="Times New Roman"/>
          <w:sz w:val="28"/>
          <w:szCs w:val="28"/>
        </w:rPr>
        <w:t>мовної</w:t>
      </w:r>
      <w:r w:rsidRPr="50AF4EBB" w:rsidR="41582576">
        <w:rPr>
          <w:rFonts w:ascii="Times New Roman" w:hAnsi="Times New Roman" w:eastAsia="Times New Roman" w:cs="Times New Roman"/>
          <w:sz w:val="28"/>
          <w:szCs w:val="28"/>
        </w:rPr>
        <w:t xml:space="preserve"> взаємодії між політичним суб’єктом (політиком, політичною силою, владою) та об’єктом (аудиторією, електоратом, виборцем). </w:t>
      </w:r>
    </w:p>
    <w:p xmlns:wp14="http://schemas.microsoft.com/office/word/2010/wordml" w:rsidR="00E161F5" w:rsidP="50AF4EBB" w:rsidRDefault="00DB60A0" w14:paraId="2EB81E99"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highlight w:val="white"/>
        </w:rPr>
        <w:t xml:space="preserve">Австрійська лінгвістка </w:t>
      </w:r>
      <w:r w:rsidRPr="50AF4EBB" w:rsidR="41582576">
        <w:rPr>
          <w:rFonts w:ascii="Times New Roman" w:hAnsi="Times New Roman" w:eastAsia="Times New Roman" w:cs="Times New Roman"/>
          <w:sz w:val="28"/>
          <w:szCs w:val="28"/>
          <w:highlight w:val="white"/>
        </w:rPr>
        <w:t>Рут</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Водак</w:t>
      </w:r>
      <w:r w:rsidRPr="50AF4EBB" w:rsidR="41582576">
        <w:rPr>
          <w:rFonts w:ascii="Times New Roman" w:hAnsi="Times New Roman" w:eastAsia="Times New Roman" w:cs="Times New Roman"/>
          <w:sz w:val="28"/>
          <w:szCs w:val="28"/>
          <w:highlight w:val="white"/>
        </w:rPr>
        <w:t xml:space="preserve"> стверджує, що модель дискурсивного конструювання професійної ідентичності є одним із чотирьох складових політичної діяльності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Wodak</w:t>
      </w:r>
      <w:r w:rsidRPr="50AF4EBB" w:rsidR="41582576">
        <w:rPr>
          <w:rFonts w:ascii="Times New Roman" w:hAnsi="Times New Roman" w:eastAsia="Times New Roman" w:cs="Times New Roman"/>
          <w:i w:val="1"/>
          <w:iCs w:val="1"/>
          <w:sz w:val="28"/>
          <w:szCs w:val="28"/>
          <w:highlight w:val="white"/>
        </w:rPr>
        <w:t>, 2009)</w:t>
      </w:r>
      <w:r w:rsidRPr="50AF4EBB" w:rsidR="41582576">
        <w:rPr>
          <w:rFonts w:ascii="Times New Roman" w:hAnsi="Times New Roman" w:eastAsia="Times New Roman" w:cs="Times New Roman"/>
          <w:sz w:val="28"/>
          <w:szCs w:val="28"/>
          <w:highlight w:val="white"/>
        </w:rPr>
        <w:t>.Серед інших визначень знаходимо також ідею про те, що «політика» – це значною мірою мова (</w:t>
      </w:r>
      <w:r w:rsidRPr="50AF4EBB" w:rsidR="41582576">
        <w:rPr>
          <w:rFonts w:ascii="Times New Roman" w:hAnsi="Times New Roman" w:eastAsia="Times New Roman" w:cs="Times New Roman"/>
          <w:sz w:val="28"/>
          <w:szCs w:val="28"/>
          <w:highlight w:val="white"/>
        </w:rPr>
        <w:t>Chlinton</w:t>
      </w:r>
      <w:r w:rsidRPr="50AF4EBB" w:rsidR="41582576">
        <w:rPr>
          <w:rFonts w:ascii="Times New Roman" w:hAnsi="Times New Roman" w:eastAsia="Times New Roman" w:cs="Times New Roman"/>
          <w:sz w:val="28"/>
          <w:szCs w:val="28"/>
          <w:highlight w:val="white"/>
        </w:rPr>
        <w:t xml:space="preserve"> &amp; </w:t>
      </w:r>
      <w:r w:rsidRPr="50AF4EBB" w:rsidR="41582576">
        <w:rPr>
          <w:rFonts w:ascii="Times New Roman" w:hAnsi="Times New Roman" w:eastAsia="Times New Roman" w:cs="Times New Roman"/>
          <w:sz w:val="28"/>
          <w:szCs w:val="28"/>
          <w:highlight w:val="white"/>
        </w:rPr>
        <w:t>Schaffner</w:t>
      </w:r>
      <w:r w:rsidRPr="50AF4EBB" w:rsidR="41582576">
        <w:rPr>
          <w:rFonts w:ascii="Times New Roman" w:hAnsi="Times New Roman" w:eastAsia="Times New Roman" w:cs="Times New Roman"/>
          <w:sz w:val="28"/>
          <w:szCs w:val="28"/>
          <w:highlight w:val="white"/>
        </w:rPr>
        <w:t xml:space="preserve">, 2002). </w:t>
      </w:r>
    </w:p>
    <w:p xmlns:wp14="http://schemas.microsoft.com/office/word/2010/wordml" w:rsidR="00E161F5" w:rsidP="50AF4EBB" w:rsidRDefault="00DB60A0" w14:paraId="1F275ACD"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Політика – це соціальна сфера, що ґрунтується на таких засадах, як мораль, етика, право, і політичний дискурс відбувається у сфері їх впливу. Контекстні моделі є зв’язною ланкою між дискурсом, комунікативною ситуацією та суспільством, складаючи, таким чином частину основи прагматики</w:t>
      </w:r>
      <w:r w:rsidRPr="50AF4EBB" w:rsidR="41582576">
        <w:rPr>
          <w:rFonts w:ascii="Times New Roman" w:hAnsi="Times New Roman" w:eastAsia="Times New Roman" w:cs="Times New Roman"/>
          <w:i w:val="1"/>
          <w:iCs w:val="1"/>
          <w:sz w:val="28"/>
          <w:szCs w:val="28"/>
        </w:rPr>
        <w:t xml:space="preserve"> (T. </w:t>
      </w:r>
      <w:r w:rsidRPr="50AF4EBB" w:rsidR="41582576">
        <w:rPr>
          <w:rFonts w:ascii="Times New Roman" w:hAnsi="Times New Roman" w:eastAsia="Times New Roman" w:cs="Times New Roman"/>
          <w:i w:val="1"/>
          <w:iCs w:val="1"/>
          <w:sz w:val="28"/>
          <w:szCs w:val="28"/>
        </w:rPr>
        <w:t>Van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Dijk</w:t>
      </w:r>
      <w:r w:rsidRPr="50AF4EBB" w:rsidR="41582576">
        <w:rPr>
          <w:rFonts w:ascii="Times New Roman" w:hAnsi="Times New Roman" w:eastAsia="Times New Roman" w:cs="Times New Roman"/>
          <w:i w:val="1"/>
          <w:iCs w:val="1"/>
          <w:sz w:val="28"/>
          <w:szCs w:val="28"/>
        </w:rPr>
        <w:t>, 2008)</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008A84E3" wp14:textId="1DB51B8B">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Структуротворчими</w:t>
      </w:r>
      <w:r w:rsidRPr="50AF4EBB" w:rsidR="5320CF55">
        <w:rPr>
          <w:rFonts w:ascii="Times New Roman" w:hAnsi="Times New Roman" w:eastAsia="Times New Roman" w:cs="Times New Roman"/>
          <w:sz w:val="28"/>
          <w:szCs w:val="28"/>
        </w:rPr>
        <w:t xml:space="preserve"> ознаками політичного дискурсу є </w:t>
      </w:r>
      <w:r w:rsidRPr="50AF4EBB" w:rsidR="5320CF55">
        <w:rPr>
          <w:rFonts w:ascii="Times New Roman" w:hAnsi="Times New Roman" w:eastAsia="Times New Roman" w:cs="Times New Roman"/>
          <w:sz w:val="28"/>
          <w:szCs w:val="28"/>
        </w:rPr>
        <w:t>інституційність</w:t>
      </w:r>
      <w:r w:rsidRPr="50AF4EBB" w:rsidR="5320CF55">
        <w:rPr>
          <w:rFonts w:ascii="Times New Roman" w:hAnsi="Times New Roman" w:eastAsia="Times New Roman" w:cs="Times New Roman"/>
          <w:sz w:val="28"/>
          <w:szCs w:val="28"/>
        </w:rPr>
        <w:t xml:space="preserve"> (наявність представника інституцій та масового </w:t>
      </w:r>
      <w:r w:rsidRPr="50AF4EBB" w:rsidR="3314372D">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клієнта</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 чого випливає також ієрархічність та утворення дистанції між політиками і народом), ідеологічна полісемія , смислова невизначеність, перевага цінностей над фактами  </w:t>
      </w:r>
      <w:r w:rsidRPr="50AF4EBB" w:rsidR="5320CF55">
        <w:rPr>
          <w:rFonts w:ascii="Times New Roman" w:hAnsi="Times New Roman" w:eastAsia="Times New Roman" w:cs="Times New Roman"/>
          <w:i w:val="1"/>
          <w:iCs w:val="1"/>
          <w:sz w:val="28"/>
          <w:szCs w:val="28"/>
        </w:rPr>
        <w:t>(Нагорна, 2005)</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0955D65B"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Політичний дискурс охоплює широкий спектр функцій, що включає: інформативну, оскільки дискурс повідомляє суспільству політичні проблеми чи події; спонукальну, що означає мобілізацію прихильників, заклик до дій, часом навіть революційних; функцію формування громадської думки та конструювання суспільної реальності; </w:t>
      </w:r>
      <w:r w:rsidRPr="50AF4EBB" w:rsidR="41582576">
        <w:rPr>
          <w:rFonts w:ascii="Times New Roman" w:hAnsi="Times New Roman" w:eastAsia="Times New Roman" w:cs="Times New Roman"/>
          <w:sz w:val="28"/>
          <w:szCs w:val="28"/>
        </w:rPr>
        <w:t>аргументативну</w:t>
      </w:r>
      <w:r w:rsidRPr="50AF4EBB" w:rsidR="41582576">
        <w:rPr>
          <w:rFonts w:ascii="Times New Roman" w:hAnsi="Times New Roman" w:eastAsia="Times New Roman" w:cs="Times New Roman"/>
          <w:sz w:val="28"/>
          <w:szCs w:val="28"/>
        </w:rPr>
        <w:t xml:space="preserve"> функцію; функцію переконання слухачів; маніпулятивну, наприклад функцію пропаганди, тобто навіювання певних цінностей та ідеалів. Головною називають інструментальну функцію політично</w:t>
      </w:r>
      <w:r w:rsidRPr="50AF4EBB" w:rsidR="41582576">
        <w:rPr>
          <w:rFonts w:ascii="Times New Roman" w:hAnsi="Times New Roman" w:eastAsia="Times New Roman" w:cs="Times New Roman"/>
          <w:sz w:val="28"/>
          <w:szCs w:val="28"/>
        </w:rPr>
        <w:t xml:space="preserve">го дискурсу, яка передбачає боротьбу за владу, заволодіння нею та її утримання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Жибак</w:t>
      </w:r>
      <w:r w:rsidRPr="50AF4EBB" w:rsidR="41582576">
        <w:rPr>
          <w:rFonts w:ascii="Times New Roman" w:hAnsi="Times New Roman" w:eastAsia="Times New Roman" w:cs="Times New Roman"/>
          <w:i w:val="1"/>
          <w:iCs w:val="1"/>
          <w:sz w:val="28"/>
          <w:szCs w:val="28"/>
        </w:rPr>
        <w:t>, 2016)</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1048656C"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highlight w:val="white"/>
        </w:rPr>
        <w:t xml:space="preserve">Зосередившись на функції конструювання політичної та соціальної реальності, Р. </w:t>
      </w:r>
      <w:r w:rsidRPr="50AF4EBB" w:rsidR="41582576">
        <w:rPr>
          <w:rFonts w:ascii="Times New Roman" w:hAnsi="Times New Roman" w:eastAsia="Times New Roman" w:cs="Times New Roman"/>
          <w:sz w:val="28"/>
          <w:szCs w:val="28"/>
          <w:highlight w:val="white"/>
        </w:rPr>
        <w:t>Водак</w:t>
      </w:r>
      <w:r w:rsidRPr="50AF4EBB" w:rsidR="41582576">
        <w:rPr>
          <w:rFonts w:ascii="Times New Roman" w:hAnsi="Times New Roman" w:eastAsia="Times New Roman" w:cs="Times New Roman"/>
          <w:sz w:val="28"/>
          <w:szCs w:val="28"/>
          <w:highlight w:val="white"/>
        </w:rPr>
        <w:t xml:space="preserve"> пише, що політичне мовлення нерідко спрямоване на підтримування міфу про те, що світ керується конкретними, простими політичними діями, та про те, що конкретні політичні діячі здатні суттєво його змінити вже завтра. Таке конструювання визначає всезагальне очікування, покладання на політиків та русло сприймання їх діяльності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Wodak</w:t>
      </w:r>
      <w:r w:rsidRPr="50AF4EBB" w:rsidR="41582576">
        <w:rPr>
          <w:rFonts w:ascii="Times New Roman" w:hAnsi="Times New Roman" w:eastAsia="Times New Roman" w:cs="Times New Roman"/>
          <w:i w:val="1"/>
          <w:iCs w:val="1"/>
          <w:sz w:val="28"/>
          <w:szCs w:val="28"/>
          <w:highlight w:val="white"/>
        </w:rPr>
        <w:t>, 2009).</w:t>
      </w:r>
    </w:p>
    <w:p xmlns:wp14="http://schemas.microsoft.com/office/word/2010/wordml" w:rsidR="00E161F5" w:rsidP="50AF4EBB" w:rsidRDefault="00DB60A0" w14:paraId="13BC6A69" wp14:textId="7FD476CE">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Серед особливостей притаманних політичному дискурсу  можна також виокремити контроль за поширенням інформації, її </w:t>
      </w:r>
      <w:r w:rsidRPr="50AF4EBB" w:rsidR="1606101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сортування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на прийнятну і небажану, </w:t>
      </w:r>
      <w:r w:rsidRPr="50AF4EBB" w:rsidR="5320CF55">
        <w:rPr>
          <w:rFonts w:ascii="Times New Roman" w:hAnsi="Times New Roman" w:eastAsia="Times New Roman" w:cs="Times New Roman"/>
          <w:sz w:val="28"/>
          <w:szCs w:val="28"/>
        </w:rPr>
        <w:t>евфемізація</w:t>
      </w:r>
      <w:r w:rsidRPr="50AF4EBB" w:rsidR="5320CF55">
        <w:rPr>
          <w:rFonts w:ascii="Times New Roman" w:hAnsi="Times New Roman" w:eastAsia="Times New Roman" w:cs="Times New Roman"/>
          <w:sz w:val="28"/>
          <w:szCs w:val="28"/>
        </w:rPr>
        <w:t xml:space="preserve"> висловів, використання імпліцитних понять, переконуючої риторики, емоційна стриманість та наявність обмежувальних рамок, наприклад, цензури. Нерідко вміння політика вибудовувати вдалий дискурс виявляється важливішим чинником впливу на громадськість, ніж його особисті якості</w:t>
      </w:r>
      <w:r w:rsidRPr="50AF4EBB" w:rsidR="5320CF55">
        <w:rPr>
          <w:rFonts w:ascii="Times New Roman" w:hAnsi="Times New Roman" w:eastAsia="Times New Roman" w:cs="Times New Roman"/>
          <w:i w:val="1"/>
          <w:iCs w:val="1"/>
          <w:sz w:val="28"/>
          <w:szCs w:val="28"/>
        </w:rPr>
        <w:t xml:space="preserve"> (Павленко, 2020).</w:t>
      </w:r>
      <w:r w:rsidRPr="50AF4EBB" w:rsidR="5320CF55">
        <w:rPr>
          <w:rFonts w:ascii="Times New Roman" w:hAnsi="Times New Roman" w:eastAsia="Times New Roman" w:cs="Times New Roman"/>
          <w:sz w:val="28"/>
          <w:szCs w:val="28"/>
        </w:rPr>
        <w:t xml:space="preserve"> Наприклад, надмірна експресивність здатна нівелювати </w:t>
      </w:r>
      <w:r w:rsidRPr="50AF4EBB" w:rsidR="5320CF55">
        <w:rPr>
          <w:rFonts w:ascii="Times New Roman" w:hAnsi="Times New Roman" w:eastAsia="Times New Roman" w:cs="Times New Roman"/>
          <w:sz w:val="28"/>
          <w:szCs w:val="28"/>
        </w:rPr>
        <w:t>консолідаційну</w:t>
      </w:r>
      <w:r w:rsidRPr="50AF4EBB" w:rsidR="5320CF55">
        <w:rPr>
          <w:rFonts w:ascii="Times New Roman" w:hAnsi="Times New Roman" w:eastAsia="Times New Roman" w:cs="Times New Roman"/>
          <w:sz w:val="28"/>
          <w:szCs w:val="28"/>
        </w:rPr>
        <w:t xml:space="preserve"> та інформаційну функції дискурсу.</w:t>
      </w:r>
    </w:p>
    <w:p xmlns:wp14="http://schemas.microsoft.com/office/word/2010/wordml" w:rsidR="00E161F5" w:rsidP="50AF4EBB" w:rsidRDefault="00DB60A0" w14:paraId="78162910"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highlight w:val="white"/>
        </w:rPr>
        <w:t xml:space="preserve">Дослідження політичного дискурсу відбуваються з декількох перспектив. На основі вказаних далі даних аналізів здійснюється </w:t>
      </w:r>
      <w:r w:rsidRPr="50AF4EBB" w:rsidR="41582576">
        <w:rPr>
          <w:rFonts w:ascii="Times New Roman" w:hAnsi="Times New Roman" w:eastAsia="Times New Roman" w:cs="Times New Roman"/>
          <w:sz w:val="28"/>
          <w:szCs w:val="28"/>
          <w:highlight w:val="white"/>
        </w:rPr>
        <w:t>типологізація</w:t>
      </w:r>
      <w:r w:rsidRPr="50AF4EBB" w:rsidR="41582576">
        <w:rPr>
          <w:rFonts w:ascii="Times New Roman" w:hAnsi="Times New Roman" w:eastAsia="Times New Roman" w:cs="Times New Roman"/>
          <w:sz w:val="28"/>
          <w:szCs w:val="28"/>
          <w:highlight w:val="white"/>
        </w:rPr>
        <w:t xml:space="preserve"> політичних дискурсів за їх спрямуванням, наприклад, комуно-</w:t>
      </w:r>
      <w:r w:rsidRPr="50AF4EBB" w:rsidR="41582576">
        <w:rPr>
          <w:rFonts w:ascii="Times New Roman" w:hAnsi="Times New Roman" w:eastAsia="Times New Roman" w:cs="Times New Roman"/>
          <w:sz w:val="28"/>
          <w:szCs w:val="28"/>
          <w:highlight w:val="white"/>
        </w:rPr>
        <w:t>популістичний</w:t>
      </w:r>
      <w:r w:rsidRPr="50AF4EBB" w:rsidR="41582576">
        <w:rPr>
          <w:rFonts w:ascii="Times New Roman" w:hAnsi="Times New Roman" w:eastAsia="Times New Roman" w:cs="Times New Roman"/>
          <w:sz w:val="28"/>
          <w:szCs w:val="28"/>
          <w:highlight w:val="white"/>
        </w:rPr>
        <w:t xml:space="preserve">, ліберально-критичний, </w:t>
      </w:r>
      <w:r w:rsidRPr="50AF4EBB" w:rsidR="41582576">
        <w:rPr>
          <w:rFonts w:ascii="Times New Roman" w:hAnsi="Times New Roman" w:eastAsia="Times New Roman" w:cs="Times New Roman"/>
          <w:sz w:val="28"/>
          <w:szCs w:val="28"/>
          <w:highlight w:val="white"/>
        </w:rPr>
        <w:t>тотально</w:t>
      </w:r>
      <w:r w:rsidRPr="50AF4EBB" w:rsidR="41582576">
        <w:rPr>
          <w:rFonts w:ascii="Times New Roman" w:hAnsi="Times New Roman" w:eastAsia="Times New Roman" w:cs="Times New Roman"/>
          <w:sz w:val="28"/>
          <w:szCs w:val="28"/>
          <w:highlight w:val="white"/>
        </w:rPr>
        <w:t xml:space="preserve">-нігілістичний тощо </w:t>
      </w:r>
      <w:r w:rsidRPr="50AF4EBB" w:rsidR="41582576">
        <w:rPr>
          <w:rFonts w:ascii="Times New Roman" w:hAnsi="Times New Roman" w:eastAsia="Times New Roman" w:cs="Times New Roman"/>
          <w:i w:val="1"/>
          <w:iCs w:val="1"/>
          <w:sz w:val="28"/>
          <w:szCs w:val="28"/>
        </w:rPr>
        <w:t>(Нагорна, 2005)</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308625B0"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Одним з найпоширеніших методів дослідження політичного дискурсу є дискурс-аналіз, у лінгвістичних колах асоційований перш за все з іменами М. Фуко та Т. Ван </w:t>
      </w:r>
      <w:r w:rsidRPr="50AF4EBB" w:rsidR="41582576">
        <w:rPr>
          <w:rFonts w:ascii="Times New Roman" w:hAnsi="Times New Roman" w:eastAsia="Times New Roman" w:cs="Times New Roman"/>
          <w:sz w:val="28"/>
          <w:szCs w:val="28"/>
        </w:rPr>
        <w:t>Дейка</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68194BDF"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М. Фуко був одним з перших вчених, які стверджували що дискурс неможливо прирівняти лише до мовлення. Він пояснив що лексика змішується з досвідом, а мова – з реальністю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Битко</w:t>
      </w:r>
      <w:r w:rsidRPr="50AF4EBB" w:rsidR="41582576">
        <w:rPr>
          <w:rFonts w:ascii="Times New Roman" w:hAnsi="Times New Roman" w:eastAsia="Times New Roman" w:cs="Times New Roman"/>
          <w:i w:val="1"/>
          <w:iCs w:val="1"/>
          <w:sz w:val="28"/>
          <w:szCs w:val="28"/>
        </w:rPr>
        <w:t>, 2015)</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517CEE5D" wp14:textId="5ED2AF79">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Отже, аналіз дискурсу передбачає виявлення контексту тієї чи іншої дискурсивної події. Зокрема, аналіз саме політичного дискурсу має містити відомості про історичні, географічні, культурні умови у яких відбувався дискурс. Це виходить за межі </w:t>
      </w:r>
      <w:r w:rsidRPr="50AF4EBB" w:rsidR="3E2A95E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класичного</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лінгвістичного аналізу фрази, який розбирає її граматичні особливості, незалежно від обставин її появи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Битко</w:t>
      </w:r>
      <w:r w:rsidRPr="50AF4EBB" w:rsidR="5320CF55">
        <w:rPr>
          <w:rFonts w:ascii="Times New Roman" w:hAnsi="Times New Roman" w:eastAsia="Times New Roman" w:cs="Times New Roman"/>
          <w:i w:val="1"/>
          <w:iCs w:val="1"/>
          <w:sz w:val="28"/>
          <w:szCs w:val="28"/>
        </w:rPr>
        <w:t>, 2015)</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31413AB8" wp14:textId="4A305AB1">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Т. Ван </w:t>
      </w:r>
      <w:r w:rsidRPr="50AF4EBB" w:rsidR="5320CF55">
        <w:rPr>
          <w:rFonts w:ascii="Times New Roman" w:hAnsi="Times New Roman" w:eastAsia="Times New Roman" w:cs="Times New Roman"/>
          <w:sz w:val="28"/>
          <w:szCs w:val="28"/>
        </w:rPr>
        <w:t>Дейк</w:t>
      </w:r>
      <w:r w:rsidRPr="50AF4EBB" w:rsidR="5320CF55">
        <w:rPr>
          <w:rFonts w:ascii="Times New Roman" w:hAnsi="Times New Roman" w:eastAsia="Times New Roman" w:cs="Times New Roman"/>
          <w:sz w:val="28"/>
          <w:szCs w:val="28"/>
        </w:rPr>
        <w:t xml:space="preserve"> розглядав у своїх працях дискурс у соціальному вимірі його існування, зосереджуючись на поясненні впливу ідеології мовців на їх комунікацію. При цьому, в рамках концепції </w:t>
      </w:r>
      <w:r w:rsidRPr="50AF4EBB" w:rsidR="5320CF55">
        <w:rPr>
          <w:rFonts w:ascii="Times New Roman" w:hAnsi="Times New Roman" w:eastAsia="Times New Roman" w:cs="Times New Roman"/>
          <w:sz w:val="28"/>
          <w:szCs w:val="28"/>
        </w:rPr>
        <w:t>Т.Ван</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Дейка</w:t>
      </w:r>
      <w:r w:rsidRPr="50AF4EBB" w:rsidR="5320CF55">
        <w:rPr>
          <w:rFonts w:ascii="Times New Roman" w:hAnsi="Times New Roman" w:eastAsia="Times New Roman" w:cs="Times New Roman"/>
          <w:sz w:val="28"/>
          <w:szCs w:val="28"/>
        </w:rPr>
        <w:t xml:space="preserve"> поняття </w:t>
      </w:r>
      <w:r w:rsidRPr="50AF4EBB" w:rsidR="7A9CF27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ідеологія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означає структуру, яка виконує когнітивну функцію організації соціальних репрезентацій, включаючи дискурс як компонент такої репрезентації </w:t>
      </w:r>
      <w:r w:rsidRPr="50AF4EBB" w:rsidR="5320CF55">
        <w:rPr>
          <w:rFonts w:ascii="Times New Roman" w:hAnsi="Times New Roman" w:eastAsia="Times New Roman" w:cs="Times New Roman"/>
          <w:i w:val="1"/>
          <w:iCs w:val="1"/>
          <w:sz w:val="28"/>
          <w:szCs w:val="28"/>
        </w:rPr>
        <w:t xml:space="preserve">(T. </w:t>
      </w:r>
      <w:r w:rsidRPr="50AF4EBB" w:rsidR="5320CF55">
        <w:rPr>
          <w:rFonts w:ascii="Times New Roman" w:hAnsi="Times New Roman" w:eastAsia="Times New Roman" w:cs="Times New Roman"/>
          <w:i w:val="1"/>
          <w:iCs w:val="1"/>
          <w:sz w:val="28"/>
          <w:szCs w:val="28"/>
        </w:rPr>
        <w:t>Van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Dijk</w:t>
      </w:r>
      <w:r w:rsidRPr="50AF4EBB" w:rsidR="5320CF55">
        <w:rPr>
          <w:rFonts w:ascii="Times New Roman" w:hAnsi="Times New Roman" w:eastAsia="Times New Roman" w:cs="Times New Roman"/>
          <w:i w:val="1"/>
          <w:iCs w:val="1"/>
          <w:sz w:val="28"/>
          <w:szCs w:val="28"/>
        </w:rPr>
        <w:t>, 2015).</w:t>
      </w:r>
      <w:r w:rsidRPr="50AF4EBB" w:rsidR="5320CF55">
        <w:rPr>
          <w:rFonts w:ascii="Times New Roman" w:hAnsi="Times New Roman" w:eastAsia="Times New Roman" w:cs="Times New Roman"/>
          <w:sz w:val="28"/>
          <w:szCs w:val="28"/>
        </w:rPr>
        <w:t xml:space="preserve"> Одну й ту саму подію, за відповідної інтерпретації, можна сприймати по-різному: як провал чи </w:t>
      </w:r>
      <w:r w:rsidRPr="50AF4EBB" w:rsidR="6716502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вихід з ситуації</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особисту невдачу чи несприятливі обставини та недоліки державної політики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Битко</w:t>
      </w:r>
      <w:r w:rsidRPr="50AF4EBB" w:rsidR="5320CF55">
        <w:rPr>
          <w:rFonts w:ascii="Times New Roman" w:hAnsi="Times New Roman" w:eastAsia="Times New Roman" w:cs="Times New Roman"/>
          <w:i w:val="1"/>
          <w:iCs w:val="1"/>
          <w:sz w:val="28"/>
          <w:szCs w:val="28"/>
        </w:rPr>
        <w:t>, 2015)</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05CCF7EE"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Дискурс-аналіз загалом надає можливість побачити як транслюються певні думки не лише завдяки тому, що було сказано, а й завдяки тому, що не прозвучало але малось на увазі, побачити ідеологічне підґрунтя тексту, його задум. Лінгвістичний аналіз політичного дискурсу дає змогу виявити глибинні процеси, що стоять за публічними виступами та політичними заявами, та дослідити, що саме робить мову інструментом політичної влади.</w:t>
      </w:r>
    </w:p>
    <w:p xmlns:wp14="http://schemas.microsoft.com/office/word/2010/wordml" w:rsidR="00E161F5" w:rsidP="50AF4EBB" w:rsidRDefault="00DB60A0" w14:paraId="3B2C2CBF"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Політичний дискурс – це когнітивне явище. Одним зі способів його дослідження є когнітивний аналіз, що зосереджується на дослідженні базових понять, які формують тезаурус політичної мови. </w:t>
      </w:r>
    </w:p>
    <w:p xmlns:wp14="http://schemas.microsoft.com/office/word/2010/wordml" w:rsidR="00E161F5" w:rsidP="50AF4EBB" w:rsidRDefault="00DB60A0" w14:paraId="4F9B5E19" wp14:textId="7467C6D2">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Е. </w:t>
      </w:r>
      <w:r w:rsidRPr="50AF4EBB" w:rsidR="5320CF55">
        <w:rPr>
          <w:rFonts w:ascii="Times New Roman" w:hAnsi="Times New Roman" w:eastAsia="Times New Roman" w:cs="Times New Roman"/>
          <w:sz w:val="28"/>
          <w:szCs w:val="28"/>
        </w:rPr>
        <w:t>Лакло</w:t>
      </w:r>
      <w:r w:rsidRPr="50AF4EBB" w:rsidR="5320CF55">
        <w:rPr>
          <w:rFonts w:ascii="Times New Roman" w:hAnsi="Times New Roman" w:eastAsia="Times New Roman" w:cs="Times New Roman"/>
          <w:sz w:val="28"/>
          <w:szCs w:val="28"/>
        </w:rPr>
        <w:t xml:space="preserve">, Ш. </w:t>
      </w:r>
      <w:r w:rsidRPr="50AF4EBB" w:rsidR="5320CF55">
        <w:rPr>
          <w:rFonts w:ascii="Times New Roman" w:hAnsi="Times New Roman" w:eastAsia="Times New Roman" w:cs="Times New Roman"/>
          <w:sz w:val="28"/>
          <w:szCs w:val="28"/>
        </w:rPr>
        <w:t>Муфф</w:t>
      </w:r>
      <w:r w:rsidRPr="50AF4EBB" w:rsidR="5320CF55">
        <w:rPr>
          <w:rFonts w:ascii="Times New Roman" w:hAnsi="Times New Roman" w:eastAsia="Times New Roman" w:cs="Times New Roman"/>
          <w:sz w:val="28"/>
          <w:szCs w:val="28"/>
        </w:rPr>
        <w:t xml:space="preserve"> і М. Фуко говорили про наявність у кожному дискурсі певних </w:t>
      </w:r>
      <w:r w:rsidRPr="50AF4EBB" w:rsidR="7FAEDEB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вузлових точок</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тобто специфічних термінів притаманних тій чи іншій сфері, на яких ґрунтуються та набувають своїх значень подальші концепти. Наприклад для політичного дискурсу це терміни </w:t>
      </w:r>
      <w:r w:rsidRPr="50AF4EBB" w:rsidR="171B128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влада</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26E9737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опозиція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тощо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Битко</w:t>
      </w:r>
      <w:r w:rsidRPr="50AF4EBB" w:rsidR="5320CF55">
        <w:rPr>
          <w:rFonts w:ascii="Times New Roman" w:hAnsi="Times New Roman" w:eastAsia="Times New Roman" w:cs="Times New Roman"/>
          <w:i w:val="1"/>
          <w:iCs w:val="1"/>
          <w:sz w:val="28"/>
          <w:szCs w:val="28"/>
        </w:rPr>
        <w:t>, 2015)</w:t>
      </w:r>
      <w:r w:rsidRPr="50AF4EBB" w:rsidR="5320CF55">
        <w:rPr>
          <w:rFonts w:ascii="Times New Roman" w:hAnsi="Times New Roman" w:eastAsia="Times New Roman" w:cs="Times New Roman"/>
          <w:sz w:val="28"/>
          <w:szCs w:val="28"/>
        </w:rPr>
        <w:t>.</w:t>
      </w:r>
    </w:p>
    <w:p xmlns:wp14="http://schemas.microsoft.com/office/word/2010/wordml" w:rsidR="00E161F5" w:rsidP="4C04A47B" w:rsidRDefault="00DB60A0" w14:paraId="2A18EAF2" wp14:textId="2DBBF1FD">
      <w:pPr>
        <w:pStyle w:val="a"/>
        <w:widowControl w:val="0"/>
        <w:spacing w:line="240" w:lineRule="auto"/>
        <w:ind w:firstLine="709"/>
        <w:contextualSpacing/>
        <w:jc w:val="both"/>
        <w:rPr>
          <w:rFonts w:ascii="Times New Roman" w:hAnsi="Times New Roman" w:eastAsia="Times New Roman" w:cs="Times New Roman"/>
          <w:sz w:val="28"/>
          <w:szCs w:val="28"/>
        </w:rPr>
      </w:pPr>
      <w:r w:rsidRPr="4C04A47B" w:rsidR="41582576">
        <w:rPr>
          <w:rFonts w:ascii="Times New Roman" w:hAnsi="Times New Roman" w:eastAsia="Times New Roman" w:cs="Times New Roman"/>
          <w:sz w:val="28"/>
          <w:szCs w:val="28"/>
          <w:highlight w:val="white"/>
        </w:rPr>
        <w:t xml:space="preserve">Р. </w:t>
      </w:r>
      <w:r w:rsidRPr="4C04A47B" w:rsidR="41582576">
        <w:rPr>
          <w:rFonts w:ascii="Times New Roman" w:hAnsi="Times New Roman" w:eastAsia="Times New Roman" w:cs="Times New Roman"/>
          <w:sz w:val="28"/>
          <w:szCs w:val="28"/>
          <w:highlight w:val="white"/>
        </w:rPr>
        <w:t>Водак</w:t>
      </w:r>
      <w:r w:rsidRPr="4C04A47B" w:rsidR="41582576">
        <w:rPr>
          <w:rFonts w:ascii="Times New Roman" w:hAnsi="Times New Roman" w:eastAsia="Times New Roman" w:cs="Times New Roman"/>
          <w:sz w:val="28"/>
          <w:szCs w:val="28"/>
          <w:highlight w:val="white"/>
        </w:rPr>
        <w:t xml:space="preserve"> розробила власний метод у рамках критичного дискурс-аналізу –  </w:t>
      </w:r>
      <w:r w:rsidRPr="4C04A47B" w:rsidR="41582576">
        <w:rPr>
          <w:rFonts w:ascii="Times New Roman" w:hAnsi="Times New Roman" w:eastAsia="Times New Roman" w:cs="Times New Roman"/>
          <w:sz w:val="28"/>
          <w:szCs w:val="28"/>
          <w:highlight w:val="white"/>
        </w:rPr>
        <w:t>дискурсивно</w:t>
      </w:r>
      <w:r w:rsidRPr="4C04A47B" w:rsidR="41582576">
        <w:rPr>
          <w:rFonts w:ascii="Times New Roman" w:hAnsi="Times New Roman" w:eastAsia="Times New Roman" w:cs="Times New Roman"/>
          <w:sz w:val="28"/>
          <w:szCs w:val="28"/>
          <w:highlight w:val="white"/>
        </w:rPr>
        <w:t>-історичний підхід</w:t>
      </w:r>
      <w:r w:rsidRPr="4C04A47B" w:rsidR="25C1B7DE">
        <w:rPr>
          <w:rFonts w:ascii="Times New Roman" w:hAnsi="Times New Roman" w:eastAsia="Times New Roman" w:cs="Times New Roman"/>
          <w:sz w:val="28"/>
          <w:szCs w:val="28"/>
          <w:highlight w:val="white"/>
        </w:rPr>
        <w:t xml:space="preserve"> (DHA)</w:t>
      </w:r>
      <w:r w:rsidRPr="4C04A47B" w:rsidR="41582576">
        <w:rPr>
          <w:rFonts w:ascii="Times New Roman" w:hAnsi="Times New Roman" w:eastAsia="Times New Roman" w:cs="Times New Roman"/>
          <w:sz w:val="28"/>
          <w:szCs w:val="28"/>
          <w:highlight w:val="white"/>
        </w:rPr>
        <w:t>, що призначений для дослідження дискурсу у тісному зв’язку з історичним, соціальним і політичним контекстами. DHA наголошує на тому, що дискурс не можна аналізувати ізольовано від історичних подій, які мали вплив на формування та зміни значень певних термінів або тем. Наприклад, політичний дискурс про міграцію повинен враховувати історичні події, такі як попередні міграційні хвилі та політику щодо них, що в</w:t>
      </w:r>
      <w:r w:rsidRPr="4C04A47B" w:rsidR="41582576">
        <w:rPr>
          <w:rFonts w:ascii="Times New Roman" w:hAnsi="Times New Roman" w:eastAsia="Times New Roman" w:cs="Times New Roman"/>
          <w:sz w:val="28"/>
          <w:szCs w:val="28"/>
          <w:highlight w:val="white"/>
        </w:rPr>
        <w:t xml:space="preserve">пливає на сучасні риторичні прийоми і стереотипи </w:t>
      </w:r>
      <w:r w:rsidRPr="4C04A47B" w:rsidR="41582576">
        <w:rPr>
          <w:rFonts w:ascii="Times New Roman" w:hAnsi="Times New Roman" w:eastAsia="Times New Roman" w:cs="Times New Roman"/>
          <w:i w:val="1"/>
          <w:iCs w:val="1"/>
          <w:sz w:val="28"/>
          <w:szCs w:val="28"/>
          <w:highlight w:val="white"/>
        </w:rPr>
        <w:t>(</w:t>
      </w:r>
      <w:r w:rsidRPr="4C04A47B" w:rsidR="41582576">
        <w:rPr>
          <w:rFonts w:ascii="Times New Roman" w:hAnsi="Times New Roman" w:eastAsia="Times New Roman" w:cs="Times New Roman"/>
          <w:i w:val="1"/>
          <w:iCs w:val="1"/>
          <w:sz w:val="28"/>
          <w:szCs w:val="28"/>
          <w:highlight w:val="white"/>
        </w:rPr>
        <w:t>Wodak</w:t>
      </w:r>
      <w:r w:rsidRPr="4C04A47B" w:rsidR="41582576">
        <w:rPr>
          <w:rFonts w:ascii="Times New Roman" w:hAnsi="Times New Roman" w:eastAsia="Times New Roman" w:cs="Times New Roman"/>
          <w:i w:val="1"/>
          <w:iCs w:val="1"/>
          <w:sz w:val="28"/>
          <w:szCs w:val="28"/>
          <w:highlight w:val="white"/>
        </w:rPr>
        <w:t>, 2009)</w:t>
      </w:r>
      <w:r w:rsidRPr="4C04A47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6C217B14"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Описовий метод розглядає риторику політичного дискурсу. О. Гнатюк, до прикладу, аналізуючи дискурси таким чином виявила що у кожному є наявною проблема ідентичності, наприклад, культурної  </w:t>
      </w:r>
      <w:r w:rsidRPr="50AF4EBB" w:rsidR="41582576">
        <w:rPr>
          <w:rFonts w:ascii="Times New Roman" w:hAnsi="Times New Roman" w:eastAsia="Times New Roman" w:cs="Times New Roman"/>
          <w:i w:val="1"/>
          <w:iCs w:val="1"/>
          <w:sz w:val="28"/>
          <w:szCs w:val="28"/>
        </w:rPr>
        <w:t>(Нагорна, 2005)</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14A185AE"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Контент-аналіз політичного дискурсу дає змогу зробити припущення про зміст, мету та умови дискурсу на основі кількісних зовнішніх даних (наприклад, частотність певних лексем). </w:t>
      </w:r>
    </w:p>
    <w:p xmlns:wp14="http://schemas.microsoft.com/office/word/2010/wordml" w:rsidR="00E161F5" w:rsidP="50AF4EBB" w:rsidRDefault="00DB60A0" w14:paraId="52F22DF5"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Натомість </w:t>
      </w:r>
      <w:r w:rsidRPr="50AF4EBB" w:rsidR="41582576">
        <w:rPr>
          <w:rFonts w:ascii="Times New Roman" w:hAnsi="Times New Roman" w:eastAsia="Times New Roman" w:cs="Times New Roman"/>
          <w:sz w:val="28"/>
          <w:szCs w:val="28"/>
        </w:rPr>
        <w:t>лінгвоідеологічний</w:t>
      </w:r>
      <w:r w:rsidRPr="50AF4EBB" w:rsidR="41582576">
        <w:rPr>
          <w:rFonts w:ascii="Times New Roman" w:hAnsi="Times New Roman" w:eastAsia="Times New Roman" w:cs="Times New Roman"/>
          <w:sz w:val="28"/>
          <w:szCs w:val="28"/>
        </w:rPr>
        <w:t xml:space="preserve"> аналіз ґрунтується на вивченні взаємовпливу мови та ідеології, їх ролі у політичному процесі. Саме цей метод часто використовують для аналізу дискурсу конкретного політика з метою виявлення проявів ідеологічної позиції (консервативної, ліберальної, націоналістичної тощо) у такому дискурсі. Ідеологічна інтенція фактично ніколи не декларується, незважаючи на те що вона є наявною майже у кожному повідомленні політичного спрямування. Психолінгвістика виконує розбір дискурсу за метод</w:t>
      </w:r>
      <w:r w:rsidRPr="50AF4EBB" w:rsidR="41582576">
        <w:rPr>
          <w:rFonts w:ascii="Times New Roman" w:hAnsi="Times New Roman" w:eastAsia="Times New Roman" w:cs="Times New Roman"/>
          <w:sz w:val="28"/>
          <w:szCs w:val="28"/>
        </w:rPr>
        <w:t xml:space="preserve">ом </w:t>
      </w:r>
      <w:r w:rsidRPr="50AF4EBB" w:rsidR="41582576">
        <w:rPr>
          <w:rFonts w:ascii="Times New Roman" w:hAnsi="Times New Roman" w:eastAsia="Times New Roman" w:cs="Times New Roman"/>
          <w:sz w:val="28"/>
          <w:szCs w:val="28"/>
        </w:rPr>
        <w:t>інтент</w:t>
      </w:r>
      <w:r w:rsidRPr="50AF4EBB" w:rsidR="41582576">
        <w:rPr>
          <w:rFonts w:ascii="Times New Roman" w:hAnsi="Times New Roman" w:eastAsia="Times New Roman" w:cs="Times New Roman"/>
          <w:sz w:val="28"/>
          <w:szCs w:val="28"/>
        </w:rPr>
        <w:t xml:space="preserve">-аналізу </w:t>
      </w:r>
      <w:r w:rsidRPr="50AF4EBB" w:rsidR="41582576">
        <w:rPr>
          <w:rFonts w:ascii="Times New Roman" w:hAnsi="Times New Roman" w:eastAsia="Times New Roman" w:cs="Times New Roman"/>
          <w:i w:val="1"/>
          <w:iCs w:val="1"/>
          <w:sz w:val="28"/>
          <w:szCs w:val="28"/>
        </w:rPr>
        <w:t>(Нагорна, 2005)</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261DE353"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Вже довгий час основним питанням критичного дискурс-аналізу залишається нерівність між соціальними групами, розподіл прав та ресурсів за гендерними, етнічними, расовими ознаками тощо. Це є однією з точок перетину політичного дискурсу з ідеологічним.</w:t>
      </w:r>
    </w:p>
    <w:p xmlns:wp14="http://schemas.microsoft.com/office/word/2010/wordml" w:rsidR="00E161F5" w:rsidP="50AF4EBB" w:rsidRDefault="00DB60A0" w14:paraId="6647B7E7"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highlight w:val="white"/>
        </w:rPr>
        <w:t xml:space="preserve">Загалом, ідеологічний дискурс визначається як взаємодія мови та ідеології, або як сукупність текстів, що містять ідеологічну оцінку об’єкта. Наприклад, С. </w:t>
      </w:r>
      <w:r w:rsidRPr="50AF4EBB" w:rsidR="41582576">
        <w:rPr>
          <w:rFonts w:ascii="Times New Roman" w:hAnsi="Times New Roman" w:eastAsia="Times New Roman" w:cs="Times New Roman"/>
          <w:sz w:val="28"/>
          <w:szCs w:val="28"/>
          <w:highlight w:val="white"/>
        </w:rPr>
        <w:t>Тхоровська</w:t>
      </w:r>
      <w:r w:rsidRPr="50AF4EBB" w:rsidR="41582576">
        <w:rPr>
          <w:rFonts w:ascii="Times New Roman" w:hAnsi="Times New Roman" w:eastAsia="Times New Roman" w:cs="Times New Roman"/>
          <w:sz w:val="28"/>
          <w:szCs w:val="28"/>
          <w:highlight w:val="white"/>
        </w:rPr>
        <w:t xml:space="preserve"> розглядає ідеологію як комплексний пізнавальний підхід, що спрямовує процеси формування, модифікації та використання знань, переконань і соціальних уявлень, відображаючи при цьому ціннісні орієнтири певної соціальної групи. Вчена також зазначає, що дискурс мовця, який виступає членом певної групи неодмінно відображає його ідеологічні переконанн</w:t>
      </w:r>
      <w:r w:rsidRPr="50AF4EBB" w:rsidR="41582576">
        <w:rPr>
          <w:rFonts w:ascii="Times New Roman" w:hAnsi="Times New Roman" w:eastAsia="Times New Roman" w:cs="Times New Roman"/>
          <w:sz w:val="28"/>
          <w:szCs w:val="28"/>
          <w:highlight w:val="white"/>
        </w:rPr>
        <w:t xml:space="preserve">я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Тхоровська</w:t>
      </w:r>
      <w:r w:rsidRPr="50AF4EBB" w:rsidR="41582576">
        <w:rPr>
          <w:rFonts w:ascii="Times New Roman" w:hAnsi="Times New Roman" w:eastAsia="Times New Roman" w:cs="Times New Roman"/>
          <w:i w:val="1"/>
          <w:iCs w:val="1"/>
          <w:sz w:val="28"/>
          <w:szCs w:val="28"/>
          <w:highlight w:val="white"/>
        </w:rPr>
        <w:t>, 2007)</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7FBB302D"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Ю. Карачун і Н. Давиденко </w:t>
      </w:r>
      <w:r w:rsidRPr="50AF4EBB" w:rsidR="41582576">
        <w:rPr>
          <w:rFonts w:ascii="Times New Roman" w:hAnsi="Times New Roman" w:eastAsia="Times New Roman" w:cs="Times New Roman"/>
          <w:i w:val="1"/>
          <w:iCs w:val="1"/>
          <w:sz w:val="28"/>
          <w:szCs w:val="28"/>
        </w:rPr>
        <w:t>(2023)</w:t>
      </w:r>
      <w:r w:rsidRPr="50AF4EBB" w:rsidR="41582576">
        <w:rPr>
          <w:rFonts w:ascii="Times New Roman" w:hAnsi="Times New Roman" w:eastAsia="Times New Roman" w:cs="Times New Roman"/>
          <w:sz w:val="28"/>
          <w:szCs w:val="28"/>
        </w:rPr>
        <w:t xml:space="preserve"> вважають політичний дискурс ідеологічним інструментом, який відображає соціальні події в суспільстві на певному історичному етапі, а також розглядають його як складну систему знаків, орієнтовану на застосування в політичній комунікації. </w:t>
      </w:r>
    </w:p>
    <w:p xmlns:wp14="http://schemas.microsoft.com/office/word/2010/wordml" w:rsidR="00E161F5" w:rsidP="50AF4EBB" w:rsidRDefault="00DB60A0" w14:paraId="7A5CBD67" wp14:textId="3DEB4719">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highlight w:val="white"/>
        </w:rPr>
        <w:t xml:space="preserve">Серед стилістичних ознак політичного дискурсу можна виокремити наявність </w:t>
      </w:r>
      <w:r w:rsidRPr="50AF4EBB" w:rsidR="5320CF55">
        <w:rPr>
          <w:rFonts w:ascii="Times New Roman" w:hAnsi="Times New Roman" w:eastAsia="Times New Roman" w:cs="Times New Roman"/>
          <w:sz w:val="28"/>
          <w:szCs w:val="28"/>
          <w:highlight w:val="white"/>
        </w:rPr>
        <w:t>професійно</w:t>
      </w:r>
      <w:r w:rsidRPr="50AF4EBB" w:rsidR="5320CF55">
        <w:rPr>
          <w:rFonts w:ascii="Times New Roman" w:hAnsi="Times New Roman" w:eastAsia="Times New Roman" w:cs="Times New Roman"/>
          <w:sz w:val="28"/>
          <w:szCs w:val="28"/>
          <w:highlight w:val="white"/>
        </w:rPr>
        <w:t xml:space="preserve">-орієнтованих термінів та, в окремих випадках, використання </w:t>
      </w:r>
      <w:r w:rsidRPr="50AF4EBB" w:rsidR="3BCBE53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піднесеної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літературної мови. </w:t>
      </w:r>
      <w:r w:rsidRPr="50AF4EBB" w:rsidR="5320CF55">
        <w:rPr>
          <w:rFonts w:ascii="Times New Roman" w:hAnsi="Times New Roman" w:eastAsia="Times New Roman" w:cs="Times New Roman"/>
          <w:sz w:val="28"/>
          <w:szCs w:val="28"/>
        </w:rPr>
        <w:t xml:space="preserve">Серед спеціальної політичної лексики виокремлюється група слів з ідеологічним компонентом – ідеологеми. Це вказує на нерозривний зв'язок між державною ідеологією та політикою, а також на їхній вплив на мову </w:t>
      </w:r>
      <w:r w:rsidRPr="50AF4EBB" w:rsidR="5320CF55">
        <w:rPr>
          <w:rFonts w:ascii="Times New Roman" w:hAnsi="Times New Roman" w:eastAsia="Times New Roman" w:cs="Times New Roman"/>
          <w:i w:val="1"/>
          <w:iCs w:val="1"/>
          <w:sz w:val="28"/>
          <w:szCs w:val="28"/>
        </w:rPr>
        <w:t>(Навальна, 2018)</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4840A7BA" wp14:textId="6D169572">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Ідеологеми є одним з компонентів дискурсу, який створює розбіжності та варіації у його сприйнятті різними соціальними групами. Такі лексеми часто не мають усталеного загальноприйнятого визначення, водночас можуть мати експресивне, або стилістичне забарвлення, вони не можуть бути повністю зрозумілими поза контекстом і часто змінюють своє значення відповідно до політичної прагматики та соціокультурної кон’юнктури.  Наприклад, ідеологема </w:t>
      </w:r>
      <w:r w:rsidRPr="50AF4EBB" w:rsidR="740D756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лівий</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швидше супроводжуватиметься негативною експресивною оцінкою у дис</w:t>
      </w:r>
      <w:r w:rsidRPr="50AF4EBB" w:rsidR="5320CF55">
        <w:rPr>
          <w:rFonts w:ascii="Times New Roman" w:hAnsi="Times New Roman" w:eastAsia="Times New Roman" w:cs="Times New Roman"/>
          <w:sz w:val="28"/>
          <w:szCs w:val="28"/>
        </w:rPr>
        <w:t xml:space="preserve">курсі мовця, який позиціонує себе </w:t>
      </w:r>
      <w:r w:rsidRPr="50AF4EBB" w:rsidR="1691A8D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правим</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(Домбровська, 2024)</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307C8FAC"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До того ж, теорія аналізу дискурсу також вказує на те, що від мовця до мовця змінюються не слова, а значення яких їм надають в рамках різних дискурсів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Битко</w:t>
      </w:r>
      <w:r w:rsidRPr="50AF4EBB" w:rsidR="41582576">
        <w:rPr>
          <w:rFonts w:ascii="Times New Roman" w:hAnsi="Times New Roman" w:eastAsia="Times New Roman" w:cs="Times New Roman"/>
          <w:i w:val="1"/>
          <w:iCs w:val="1"/>
          <w:sz w:val="28"/>
          <w:szCs w:val="28"/>
        </w:rPr>
        <w:t>, 2015)</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highlight w:val="white"/>
        </w:rPr>
        <w:t xml:space="preserve">Наявність ідеологічного спрямування в політичних промовах робить їх гостро публіцистичними. </w:t>
      </w:r>
    </w:p>
    <w:p xmlns:wp14="http://schemas.microsoft.com/office/word/2010/wordml" w:rsidR="00E161F5" w:rsidP="50AF4EBB" w:rsidRDefault="00DB60A0" w14:paraId="5A04E7C8"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Н. Кондратенко </w:t>
      </w:r>
      <w:r w:rsidRPr="50AF4EBB" w:rsidR="41582576">
        <w:rPr>
          <w:rFonts w:ascii="Times New Roman" w:hAnsi="Times New Roman" w:eastAsia="Times New Roman" w:cs="Times New Roman"/>
          <w:i w:val="1"/>
          <w:iCs w:val="1"/>
          <w:sz w:val="28"/>
          <w:szCs w:val="28"/>
        </w:rPr>
        <w:t>(2007)</w:t>
      </w:r>
      <w:r w:rsidRPr="50AF4EBB" w:rsidR="41582576">
        <w:rPr>
          <w:rFonts w:ascii="Times New Roman" w:hAnsi="Times New Roman" w:eastAsia="Times New Roman" w:cs="Times New Roman"/>
          <w:sz w:val="28"/>
          <w:szCs w:val="28"/>
        </w:rPr>
        <w:t xml:space="preserve"> пропонує таку класифікацію політичних дискурсів: 1) за формою (усні та писемні); 2) за чинником мовця (прямі й опосередковані); 3) за метою (інформативні (новини, повідомлення), спонукальні (агітаційні листівки, прокламації), іміджеві (буклети, телевізійні рекламні ролики), мотиваційні (тексти чорного PR), експресивні (творчість, жарти); 4) за чинником адресата (особисто та масово адресовані); 5) за сферою функціонування (телевізійний, </w:t>
      </w:r>
      <w:r w:rsidRPr="50AF4EBB" w:rsidR="41582576">
        <w:rPr>
          <w:rFonts w:ascii="Times New Roman" w:hAnsi="Times New Roman" w:eastAsia="Times New Roman" w:cs="Times New Roman"/>
          <w:sz w:val="28"/>
          <w:szCs w:val="28"/>
        </w:rPr>
        <w:t>газетно</w:t>
      </w:r>
      <w:r w:rsidRPr="50AF4EBB" w:rsidR="41582576">
        <w:rPr>
          <w:rFonts w:ascii="Times New Roman" w:hAnsi="Times New Roman" w:eastAsia="Times New Roman" w:cs="Times New Roman"/>
          <w:sz w:val="28"/>
          <w:szCs w:val="28"/>
        </w:rPr>
        <w:t>-журнальний, радіо-дискурс, рекламний або PR).</w:t>
      </w:r>
    </w:p>
    <w:p xmlns:wp14="http://schemas.microsoft.com/office/word/2010/wordml" w:rsidR="00E161F5" w:rsidP="50AF4EBB" w:rsidRDefault="00DB60A0" w14:paraId="335075F5"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Актуалізуючи подану класифікацію О. </w:t>
      </w:r>
      <w:r w:rsidRPr="50AF4EBB" w:rsidR="41582576">
        <w:rPr>
          <w:rFonts w:ascii="Times New Roman" w:hAnsi="Times New Roman" w:eastAsia="Times New Roman" w:cs="Times New Roman"/>
          <w:sz w:val="28"/>
          <w:szCs w:val="28"/>
        </w:rPr>
        <w:t>Ковальовою</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(2020)</w:t>
      </w:r>
      <w:r w:rsidRPr="50AF4EBB" w:rsidR="41582576">
        <w:rPr>
          <w:rFonts w:ascii="Times New Roman" w:hAnsi="Times New Roman" w:eastAsia="Times New Roman" w:cs="Times New Roman"/>
          <w:sz w:val="28"/>
          <w:szCs w:val="28"/>
        </w:rPr>
        <w:t xml:space="preserve"> було запропоновано додати поділ за типом комунікативної взаємодії: </w:t>
      </w:r>
      <w:r w:rsidRPr="50AF4EBB" w:rsidR="41582576">
        <w:rPr>
          <w:rFonts w:ascii="Times New Roman" w:hAnsi="Times New Roman" w:eastAsia="Times New Roman" w:cs="Times New Roman"/>
          <w:sz w:val="28"/>
          <w:szCs w:val="28"/>
        </w:rPr>
        <w:t>агональний</w:t>
      </w:r>
      <w:r w:rsidRPr="50AF4EBB" w:rsidR="41582576">
        <w:rPr>
          <w:rFonts w:ascii="Times New Roman" w:hAnsi="Times New Roman" w:eastAsia="Times New Roman" w:cs="Times New Roman"/>
          <w:sz w:val="28"/>
          <w:szCs w:val="28"/>
        </w:rPr>
        <w:t xml:space="preserve"> (дебати), та </w:t>
      </w:r>
      <w:r w:rsidRPr="50AF4EBB" w:rsidR="41582576">
        <w:rPr>
          <w:rFonts w:ascii="Times New Roman" w:hAnsi="Times New Roman" w:eastAsia="Times New Roman" w:cs="Times New Roman"/>
          <w:sz w:val="28"/>
          <w:szCs w:val="28"/>
        </w:rPr>
        <w:t>гармонізуючий</w:t>
      </w:r>
      <w:r w:rsidRPr="50AF4EBB" w:rsidR="41582576">
        <w:rPr>
          <w:rFonts w:ascii="Times New Roman" w:hAnsi="Times New Roman" w:eastAsia="Times New Roman" w:cs="Times New Roman"/>
          <w:sz w:val="28"/>
          <w:szCs w:val="28"/>
        </w:rPr>
        <w:t xml:space="preserve"> (наприклад, новорічне вітання), а також розширити поділ за сферою функціонування, додаючи інтернет-дискурс. </w:t>
      </w:r>
    </w:p>
    <w:p xmlns:wp14="http://schemas.microsoft.com/office/word/2010/wordml" w:rsidR="00E161F5" w:rsidP="50AF4EBB" w:rsidRDefault="00DB60A0" w14:paraId="4F50D8F5"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Пропонувалось також розрізняти первинні жанри (першоджерелом дискурсу є безпосередньо політик), серед яких промова, дебати, гасла та вторинні (тобто інтерпретація, переказ сказаного у першоджерелі) серед яких інтерв’ю, мемуари політиків, аналітичні статті, жарти </w:t>
      </w:r>
      <w:r w:rsidRPr="50AF4EBB" w:rsidR="41582576">
        <w:rPr>
          <w:rFonts w:ascii="Times New Roman" w:hAnsi="Times New Roman" w:eastAsia="Times New Roman" w:cs="Times New Roman"/>
          <w:i w:val="1"/>
          <w:iCs w:val="1"/>
          <w:sz w:val="28"/>
          <w:szCs w:val="28"/>
        </w:rPr>
        <w:t>(Вусик &amp; Антонюк, 2020)</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518C66FE"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У сучасному суспільстві, де медіа відіграють центральну роль, мова політичного дискурсу стала ще більш впливовою. Кожен вислів, промова чи публічний виступ не лише передають інформацію, але й мають здатність викликати емоції, формувати ставлення, змінювати громадську думку чи навіть провокувати соціальні зміни.</w:t>
      </w:r>
    </w:p>
    <w:p xmlns:wp14="http://schemas.microsoft.com/office/word/2010/wordml" w:rsidR="00E161F5" w:rsidP="50AF4EBB" w:rsidRDefault="00E161F5" w14:paraId="5DAB6C7B"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7C9B1E18"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 xml:space="preserve">1.2 Політична промова: структура, функції, </w:t>
      </w:r>
      <w:r w:rsidRPr="50AF4EBB" w:rsidR="41582576">
        <w:rPr>
          <w:rFonts w:ascii="Times New Roman" w:hAnsi="Times New Roman" w:eastAsia="Times New Roman" w:cs="Times New Roman"/>
          <w:b w:val="1"/>
          <w:bCs w:val="1"/>
          <w:sz w:val="28"/>
          <w:szCs w:val="28"/>
        </w:rPr>
        <w:t>мовні</w:t>
      </w:r>
      <w:r w:rsidRPr="50AF4EBB" w:rsidR="41582576">
        <w:rPr>
          <w:rFonts w:ascii="Times New Roman" w:hAnsi="Times New Roman" w:eastAsia="Times New Roman" w:cs="Times New Roman"/>
          <w:b w:val="1"/>
          <w:bCs w:val="1"/>
          <w:sz w:val="28"/>
          <w:szCs w:val="28"/>
        </w:rPr>
        <w:t xml:space="preserve"> особливості, підхід до вивчення</w:t>
      </w:r>
    </w:p>
    <w:p xmlns:wp14="http://schemas.microsoft.com/office/word/2010/wordml" w:rsidR="00E161F5" w:rsidP="50AF4EBB" w:rsidRDefault="00E161F5" w14:paraId="02EB378F"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6C38B525"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Політична промова є давнім різновидом комунікації, оскільки перші згадки про неї сягають античних часів. Здавна оратори прагнули донести думку до оточуючих, закликати до дій, вдатися до переконання широких мас. </w:t>
      </w:r>
    </w:p>
    <w:p xmlns:wp14="http://schemas.microsoft.com/office/word/2010/wordml" w:rsidR="00E161F5" w:rsidP="50AF4EBB" w:rsidRDefault="00DB60A0" w14:paraId="691005AE"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Існують різні підходи до визначення поняття політичної промови.</w:t>
      </w:r>
    </w:p>
    <w:p xmlns:wp14="http://schemas.microsoft.com/office/word/2010/wordml" w:rsidR="00E161F5" w:rsidP="50AF4EBB" w:rsidRDefault="00DB60A0" w14:paraId="1F54284A"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Л. Мацько пропонує розуміти політичну промову як: «заздалегідь підготовлений гострополітичний виступ із позитивними чи негативними оцінками, обґрунтуванням, конкретними фактами, з накресленими планами, перспективою політичних змін»</w:t>
      </w:r>
      <w:r w:rsidRPr="50AF4EBB" w:rsidR="41582576">
        <w:rPr>
          <w:rFonts w:ascii="Times New Roman" w:hAnsi="Times New Roman" w:eastAsia="Times New Roman" w:cs="Times New Roman"/>
          <w:i w:val="1"/>
          <w:iCs w:val="1"/>
          <w:sz w:val="28"/>
          <w:szCs w:val="28"/>
        </w:rPr>
        <w:t xml:space="preserve"> (Мацько, 2003)</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29D531E9"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 перспективи риторики політичну промову визначають як усний політичний текст, виголошений для широких мас, в якому йдеться про актуальні суспільні завдання та шляхи їх вирішення</w:t>
      </w:r>
      <w:r w:rsidRPr="50AF4EBB" w:rsidR="41582576">
        <w:rPr>
          <w:rFonts w:ascii="Times New Roman" w:hAnsi="Times New Roman" w:eastAsia="Times New Roman" w:cs="Times New Roman"/>
          <w:i w:val="1"/>
          <w:iCs w:val="1"/>
          <w:sz w:val="28"/>
          <w:szCs w:val="28"/>
        </w:rPr>
        <w:t xml:space="preserve"> (Падалка, 2012)</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highlight w:val="white"/>
        </w:rPr>
        <w:t xml:space="preserve">Наприклад, німецький дослідник Д. </w:t>
      </w:r>
      <w:r w:rsidRPr="50AF4EBB" w:rsidR="41582576">
        <w:rPr>
          <w:rFonts w:ascii="Times New Roman" w:hAnsi="Times New Roman" w:eastAsia="Times New Roman" w:cs="Times New Roman"/>
          <w:sz w:val="28"/>
          <w:szCs w:val="28"/>
          <w:highlight w:val="white"/>
        </w:rPr>
        <w:t>Грісвеле</w:t>
      </w:r>
      <w:r w:rsidRPr="50AF4EBB" w:rsidR="41582576">
        <w:rPr>
          <w:rFonts w:ascii="Times New Roman" w:hAnsi="Times New Roman" w:eastAsia="Times New Roman" w:cs="Times New Roman"/>
          <w:sz w:val="28"/>
          <w:szCs w:val="28"/>
          <w:highlight w:val="white"/>
        </w:rPr>
        <w:t xml:space="preserve"> пропонує своє визначення політичної промови, опираючись на засади риторики. Він пише, що «це явище,  перш за все є певною комунікацією, в межах якої оратор повідомляє щось, а певна кількість людей, які стоять по відношенню до оратора навпроти, сприймають його та його промову, проявляючи при цьому єдність»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Грісвеле</w:t>
      </w:r>
      <w:r w:rsidRPr="50AF4EBB" w:rsidR="41582576">
        <w:rPr>
          <w:rFonts w:ascii="Times New Roman" w:hAnsi="Times New Roman" w:eastAsia="Times New Roman" w:cs="Times New Roman"/>
          <w:i w:val="1"/>
          <w:iCs w:val="1"/>
          <w:sz w:val="28"/>
          <w:szCs w:val="28"/>
          <w:highlight w:val="white"/>
        </w:rPr>
        <w:t>, 2000)</w:t>
      </w:r>
      <w:r w:rsidRPr="50AF4EBB" w:rsidR="41582576">
        <w:rPr>
          <w:rFonts w:ascii="Times New Roman" w:hAnsi="Times New Roman" w:eastAsia="Times New Roman" w:cs="Times New Roman"/>
          <w:sz w:val="28"/>
          <w:szCs w:val="28"/>
          <w:highlight w:val="white"/>
        </w:rPr>
        <w:t xml:space="preserve">. Згідно моделі Д. </w:t>
      </w:r>
      <w:r w:rsidRPr="50AF4EBB" w:rsidR="41582576">
        <w:rPr>
          <w:rFonts w:ascii="Times New Roman" w:hAnsi="Times New Roman" w:eastAsia="Times New Roman" w:cs="Times New Roman"/>
          <w:sz w:val="28"/>
          <w:szCs w:val="28"/>
          <w:highlight w:val="white"/>
        </w:rPr>
        <w:t>Грісвеле</w:t>
      </w:r>
      <w:r w:rsidRPr="50AF4EBB" w:rsidR="41582576">
        <w:rPr>
          <w:rFonts w:ascii="Times New Roman" w:hAnsi="Times New Roman" w:eastAsia="Times New Roman" w:cs="Times New Roman"/>
          <w:sz w:val="28"/>
          <w:szCs w:val="28"/>
          <w:highlight w:val="white"/>
        </w:rPr>
        <w:t xml:space="preserve"> основними компонентами політичної промови є  оратор, адресат, ЗМІ та вербалізація позиції оратора. У</w:t>
      </w:r>
      <w:r w:rsidRPr="50AF4EBB" w:rsidR="41582576">
        <w:rPr>
          <w:rFonts w:ascii="Times New Roman" w:hAnsi="Times New Roman" w:eastAsia="Times New Roman" w:cs="Times New Roman"/>
          <w:sz w:val="28"/>
          <w:szCs w:val="28"/>
          <w:highlight w:val="white"/>
        </w:rPr>
        <w:t xml:space="preserve"> процесі викладу думок оратора використовуються як вербальні, так і невербальні способи передачі інформації, що властиві загалом усій політичній комунікації. Адресат, зі свого боку сприймає ці висловлювання, формує висновки щодо змісту промови та оцінку політика, а також певним чином реагує на представлені факти відповідно до власних поглядів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Грісвеле</w:t>
      </w:r>
      <w:r w:rsidRPr="50AF4EBB" w:rsidR="41582576">
        <w:rPr>
          <w:rFonts w:ascii="Times New Roman" w:hAnsi="Times New Roman" w:eastAsia="Times New Roman" w:cs="Times New Roman"/>
          <w:i w:val="1"/>
          <w:iCs w:val="1"/>
          <w:sz w:val="28"/>
          <w:szCs w:val="28"/>
          <w:highlight w:val="white"/>
        </w:rPr>
        <w:t>, 2000)</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6F7D192B"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Ф. </w:t>
      </w:r>
      <w:r w:rsidRPr="50AF4EBB" w:rsidR="41582576">
        <w:rPr>
          <w:rFonts w:ascii="Times New Roman" w:hAnsi="Times New Roman" w:eastAsia="Times New Roman" w:cs="Times New Roman"/>
          <w:sz w:val="28"/>
          <w:szCs w:val="28"/>
          <w:highlight w:val="white"/>
        </w:rPr>
        <w:t>Бацевич</w:t>
      </w:r>
      <w:r w:rsidRPr="50AF4EBB" w:rsidR="41582576">
        <w:rPr>
          <w:rFonts w:ascii="Times New Roman" w:hAnsi="Times New Roman" w:eastAsia="Times New Roman" w:cs="Times New Roman"/>
          <w:sz w:val="28"/>
          <w:szCs w:val="28"/>
          <w:highlight w:val="white"/>
        </w:rPr>
        <w:t xml:space="preserve"> натомість стверджує, що політична промова загалом є прототипом політичного дискурсу, тобто публічним виступом, як ефективним засобом для досягнення цілей отримання громадського визнання та демонстрації лідерства. Публічний виступ при цьому визначається як монологічний розмовний дискурс, націлений на певну аудиторію. У такому виступі засоби вираження </w:t>
      </w:r>
      <w:r w:rsidRPr="50AF4EBB" w:rsidR="41582576">
        <w:rPr>
          <w:rFonts w:ascii="Times New Roman" w:hAnsi="Times New Roman" w:eastAsia="Times New Roman" w:cs="Times New Roman"/>
          <w:sz w:val="28"/>
          <w:szCs w:val="28"/>
          <w:highlight w:val="white"/>
        </w:rPr>
        <w:t>проксеміки</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кінестетики</w:t>
      </w:r>
      <w:r w:rsidRPr="50AF4EBB" w:rsidR="41582576">
        <w:rPr>
          <w:rFonts w:ascii="Times New Roman" w:hAnsi="Times New Roman" w:eastAsia="Times New Roman" w:cs="Times New Roman"/>
          <w:sz w:val="28"/>
          <w:szCs w:val="28"/>
          <w:highlight w:val="white"/>
        </w:rPr>
        <w:t xml:space="preserve">, прамови,  є невід’ємними чинниками безпосереднього впливу на слухача.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Бацевич</w:t>
      </w:r>
      <w:r w:rsidRPr="50AF4EBB" w:rsidR="41582576">
        <w:rPr>
          <w:rFonts w:ascii="Times New Roman" w:hAnsi="Times New Roman" w:eastAsia="Times New Roman" w:cs="Times New Roman"/>
          <w:i w:val="1"/>
          <w:iCs w:val="1"/>
          <w:sz w:val="28"/>
          <w:szCs w:val="28"/>
          <w:highlight w:val="white"/>
        </w:rPr>
        <w:t>, 2005)</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6284C4B1"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За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Чартеріс</w:t>
      </w:r>
      <w:r w:rsidRPr="50AF4EBB" w:rsidR="41582576">
        <w:rPr>
          <w:rFonts w:ascii="Times New Roman" w:hAnsi="Times New Roman" w:eastAsia="Times New Roman" w:cs="Times New Roman"/>
          <w:sz w:val="28"/>
          <w:szCs w:val="28"/>
          <w:highlight w:val="white"/>
        </w:rPr>
        <w:t>-Блеком</w:t>
      </w:r>
      <w:r w:rsidRPr="50AF4EBB" w:rsidR="41582576">
        <w:rPr>
          <w:rFonts w:ascii="Times New Roman" w:hAnsi="Times New Roman" w:eastAsia="Times New Roman" w:cs="Times New Roman"/>
          <w:i w:val="1"/>
          <w:iCs w:val="1"/>
          <w:sz w:val="28"/>
          <w:szCs w:val="28"/>
          <w:highlight w:val="white"/>
        </w:rPr>
        <w:t xml:space="preserve"> (2018) </w:t>
      </w:r>
      <w:r w:rsidRPr="50AF4EBB" w:rsidR="41582576">
        <w:rPr>
          <w:rFonts w:ascii="Times New Roman" w:hAnsi="Times New Roman" w:eastAsia="Times New Roman" w:cs="Times New Roman"/>
          <w:sz w:val="28"/>
          <w:szCs w:val="28"/>
          <w:highlight w:val="white"/>
        </w:rPr>
        <w:t xml:space="preserve">політична промова – це зв'язний мовленнєвий потік, що зазвичай готується промовцем з метою донести інформацію до аудиторії про події в політичному житті. Він поділяє промови за типом їх цільової спрямованості, а саме на ті, що формують політичний курс і ті, що мають на меті досягнення узгодженості спільних цінностей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Charteris-Black</w:t>
      </w:r>
      <w:r w:rsidRPr="50AF4EBB" w:rsidR="41582576">
        <w:rPr>
          <w:rFonts w:ascii="Times New Roman" w:hAnsi="Times New Roman" w:eastAsia="Times New Roman" w:cs="Times New Roman"/>
          <w:i w:val="1"/>
          <w:iCs w:val="1"/>
          <w:sz w:val="28"/>
          <w:szCs w:val="28"/>
          <w:highlight w:val="white"/>
        </w:rPr>
        <w:t>, 2018)</w:t>
      </w:r>
      <w:r w:rsidRPr="50AF4EBB" w:rsidR="41582576">
        <w:rPr>
          <w:rFonts w:ascii="Times New Roman" w:hAnsi="Times New Roman" w:eastAsia="Times New Roman" w:cs="Times New Roman"/>
          <w:sz w:val="28"/>
          <w:szCs w:val="28"/>
          <w:highlight w:val="white"/>
        </w:rPr>
        <w:t xml:space="preserve">. Функціонально-структурними елементами політичної промови традиційно є вступ, основна частина та кінцівка. </w:t>
      </w:r>
    </w:p>
    <w:p xmlns:wp14="http://schemas.microsoft.com/office/word/2010/wordml" w:rsidR="00E161F5" w:rsidP="50AF4EBB" w:rsidRDefault="00DB60A0" w14:paraId="30A46CC7"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Традиційними критеріями для аналізу політичної промови є характер суб’єкта та адресата, відтворення усної чи писемної форм, монологічного, або діалогічного мовлення, функції промови, її обсяг та мета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Крапива</w:t>
      </w:r>
      <w:r w:rsidRPr="50AF4EBB" w:rsidR="41582576">
        <w:rPr>
          <w:rFonts w:ascii="Times New Roman" w:hAnsi="Times New Roman" w:eastAsia="Times New Roman" w:cs="Times New Roman"/>
          <w:i w:val="1"/>
          <w:iCs w:val="1"/>
          <w:sz w:val="28"/>
          <w:szCs w:val="28"/>
        </w:rPr>
        <w:t xml:space="preserve"> &amp; </w:t>
      </w:r>
      <w:r w:rsidRPr="50AF4EBB" w:rsidR="41582576">
        <w:rPr>
          <w:rFonts w:ascii="Times New Roman" w:hAnsi="Times New Roman" w:eastAsia="Times New Roman" w:cs="Times New Roman"/>
          <w:i w:val="1"/>
          <w:iCs w:val="1"/>
          <w:sz w:val="28"/>
          <w:szCs w:val="28"/>
        </w:rPr>
        <w:t>Крікун</w:t>
      </w:r>
      <w:r w:rsidRPr="50AF4EBB" w:rsidR="41582576">
        <w:rPr>
          <w:rFonts w:ascii="Times New Roman" w:hAnsi="Times New Roman" w:eastAsia="Times New Roman" w:cs="Times New Roman"/>
          <w:i w:val="1"/>
          <w:iCs w:val="1"/>
          <w:sz w:val="28"/>
          <w:szCs w:val="28"/>
        </w:rPr>
        <w:t>, 2019)</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703D9BF9"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Звертаючись до описаної вище класифікації політичних дискурсів як первинних та вторинних, можна стверджувати, що у першому випадку суб’єктом політичних промов є власне політик, а у другому той, хто інтерпретує, або передає його вислови якимось чином (наприклад, диктор новин). </w:t>
      </w:r>
    </w:p>
    <w:p xmlns:wp14="http://schemas.microsoft.com/office/word/2010/wordml" w:rsidR="00E161F5" w:rsidP="50AF4EBB" w:rsidRDefault="00DB60A0" w14:paraId="308FCF3E"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Подібним чином характер адресата також може бути класифікованим на первинний та вторинний, де первинним виступає інша політична інституція (партія, інші діячі, держава), а вторинним– слухач не залучений до інституцій (телеглядач, виборець тощо). Адресат політичної промови завжди є масовим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Крапива</w:t>
      </w:r>
      <w:r w:rsidRPr="50AF4EBB" w:rsidR="41582576">
        <w:rPr>
          <w:rFonts w:ascii="Times New Roman" w:hAnsi="Times New Roman" w:eastAsia="Times New Roman" w:cs="Times New Roman"/>
          <w:i w:val="1"/>
          <w:iCs w:val="1"/>
          <w:sz w:val="28"/>
          <w:szCs w:val="28"/>
        </w:rPr>
        <w:t xml:space="preserve"> &amp; </w:t>
      </w:r>
      <w:r w:rsidRPr="50AF4EBB" w:rsidR="41582576">
        <w:rPr>
          <w:rFonts w:ascii="Times New Roman" w:hAnsi="Times New Roman" w:eastAsia="Times New Roman" w:cs="Times New Roman"/>
          <w:i w:val="1"/>
          <w:iCs w:val="1"/>
          <w:sz w:val="28"/>
          <w:szCs w:val="28"/>
        </w:rPr>
        <w:t>Крікун</w:t>
      </w:r>
      <w:r w:rsidRPr="50AF4EBB" w:rsidR="41582576">
        <w:rPr>
          <w:rFonts w:ascii="Times New Roman" w:hAnsi="Times New Roman" w:eastAsia="Times New Roman" w:cs="Times New Roman"/>
          <w:i w:val="1"/>
          <w:iCs w:val="1"/>
          <w:sz w:val="28"/>
          <w:szCs w:val="28"/>
        </w:rPr>
        <w:t>, 2019)</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55D58C08"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Під час засідання у парламенті, обговорення законодавчих ініціатив, послідовних виступів політиків з промовами, політичні діячі виступають і адресатами і адресантами почергово. Також адресата розрізняють за позицією відносно промови, яка виголошується: однодумці, політичні опоненти і виборці, які не мають єдиної політичної позиції. </w:t>
      </w:r>
    </w:p>
    <w:p xmlns:wp14="http://schemas.microsoft.com/office/word/2010/wordml" w:rsidR="00E161F5" w:rsidP="50AF4EBB" w:rsidRDefault="00DB60A0" w14:paraId="7E4B1A93"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Політична промова представлена монологічним жанром мовлення та письмовим видом комунікації за походженням, і усним за відтворенням. За визначенням запропонованим Л. Мацько </w:t>
      </w:r>
      <w:r w:rsidRPr="50AF4EBB" w:rsidR="41582576">
        <w:rPr>
          <w:rFonts w:ascii="Times New Roman" w:hAnsi="Times New Roman" w:eastAsia="Times New Roman" w:cs="Times New Roman"/>
          <w:i w:val="1"/>
          <w:iCs w:val="1"/>
          <w:sz w:val="28"/>
          <w:szCs w:val="28"/>
        </w:rPr>
        <w:t>(1999)</w:t>
      </w:r>
      <w:r w:rsidRPr="50AF4EBB" w:rsidR="41582576">
        <w:rPr>
          <w:rFonts w:ascii="Times New Roman" w:hAnsi="Times New Roman" w:eastAsia="Times New Roman" w:cs="Times New Roman"/>
          <w:sz w:val="28"/>
          <w:szCs w:val="28"/>
        </w:rPr>
        <w:t xml:space="preserve">, промова не може бути цілковито імпровізованою. До того ж, у сучасних реаліях, промови зазвичай завчасно добре продумані, з урахуванням багатьох деталей, як-от характер адресата, чи події, якій ці промови присвячені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Крапива</w:t>
      </w:r>
      <w:r w:rsidRPr="50AF4EBB" w:rsidR="41582576">
        <w:rPr>
          <w:rFonts w:ascii="Times New Roman" w:hAnsi="Times New Roman" w:eastAsia="Times New Roman" w:cs="Times New Roman"/>
          <w:i w:val="1"/>
          <w:iCs w:val="1"/>
          <w:sz w:val="28"/>
          <w:szCs w:val="28"/>
        </w:rPr>
        <w:t xml:space="preserve"> &amp; </w:t>
      </w:r>
      <w:r w:rsidRPr="50AF4EBB" w:rsidR="41582576">
        <w:rPr>
          <w:rFonts w:ascii="Times New Roman" w:hAnsi="Times New Roman" w:eastAsia="Times New Roman" w:cs="Times New Roman"/>
          <w:i w:val="1"/>
          <w:iCs w:val="1"/>
          <w:sz w:val="28"/>
          <w:szCs w:val="28"/>
        </w:rPr>
        <w:t>Крікун</w:t>
      </w:r>
      <w:r w:rsidRPr="50AF4EBB" w:rsidR="41582576">
        <w:rPr>
          <w:rFonts w:ascii="Times New Roman" w:hAnsi="Times New Roman" w:eastAsia="Times New Roman" w:cs="Times New Roman"/>
          <w:i w:val="1"/>
          <w:iCs w:val="1"/>
          <w:sz w:val="28"/>
          <w:szCs w:val="28"/>
        </w:rPr>
        <w:t>, 2019)</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312FF5A1"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В умовному поділі промов на малі, середні та великі за обсягом, політичну промову відносять до середніх (як виступ у парламенті) та великих (як політична доповідь)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Крапива</w:t>
      </w:r>
      <w:r w:rsidRPr="50AF4EBB" w:rsidR="41582576">
        <w:rPr>
          <w:rFonts w:ascii="Times New Roman" w:hAnsi="Times New Roman" w:eastAsia="Times New Roman" w:cs="Times New Roman"/>
          <w:i w:val="1"/>
          <w:iCs w:val="1"/>
          <w:sz w:val="28"/>
          <w:szCs w:val="28"/>
        </w:rPr>
        <w:t xml:space="preserve"> &amp; </w:t>
      </w:r>
      <w:r w:rsidRPr="50AF4EBB" w:rsidR="41582576">
        <w:rPr>
          <w:rFonts w:ascii="Times New Roman" w:hAnsi="Times New Roman" w:eastAsia="Times New Roman" w:cs="Times New Roman"/>
          <w:i w:val="1"/>
          <w:iCs w:val="1"/>
          <w:sz w:val="28"/>
          <w:szCs w:val="28"/>
        </w:rPr>
        <w:t>Крікун</w:t>
      </w:r>
      <w:r w:rsidRPr="50AF4EBB" w:rsidR="41582576">
        <w:rPr>
          <w:rFonts w:ascii="Times New Roman" w:hAnsi="Times New Roman" w:eastAsia="Times New Roman" w:cs="Times New Roman"/>
          <w:i w:val="1"/>
          <w:iCs w:val="1"/>
          <w:sz w:val="28"/>
          <w:szCs w:val="28"/>
        </w:rPr>
        <w:t>, 2019)</w:t>
      </w:r>
      <w:r w:rsidRPr="50AF4EBB" w:rsidR="41582576">
        <w:rPr>
          <w:rFonts w:ascii="Times New Roman" w:hAnsi="Times New Roman" w:eastAsia="Times New Roman" w:cs="Times New Roman"/>
          <w:sz w:val="28"/>
          <w:szCs w:val="28"/>
        </w:rPr>
        <w:t xml:space="preserve">. Жанрова характеристика доповідей поділяє їх за функцією, яку вони виконують, як і будь-який політичний дискурс. Звісно, одна промова може виконувати одразу декілька функцій: наприклад, виступ на дебатах найчастіше включатиме </w:t>
      </w:r>
      <w:r w:rsidRPr="50AF4EBB" w:rsidR="41582576">
        <w:rPr>
          <w:rFonts w:ascii="Times New Roman" w:hAnsi="Times New Roman" w:eastAsia="Times New Roman" w:cs="Times New Roman"/>
          <w:sz w:val="28"/>
          <w:szCs w:val="28"/>
        </w:rPr>
        <w:t>аргументативну</w:t>
      </w:r>
      <w:r w:rsidRPr="50AF4EBB" w:rsidR="41582576">
        <w:rPr>
          <w:rFonts w:ascii="Times New Roman" w:hAnsi="Times New Roman" w:eastAsia="Times New Roman" w:cs="Times New Roman"/>
          <w:sz w:val="28"/>
          <w:szCs w:val="28"/>
        </w:rPr>
        <w:t xml:space="preserve">, маніпулятивну, інформативну та функцію переконання в одній промові. Однією з основних цілей політичної промови, як і будь-якого політичного дискурсу є конструювання соціальної реальності, формулювання суб’єктивної істини. </w:t>
      </w:r>
      <w:r w:rsidRPr="50AF4EBB" w:rsidR="41582576">
        <w:rPr>
          <w:rFonts w:ascii="Times New Roman" w:hAnsi="Times New Roman" w:eastAsia="Times New Roman" w:cs="Times New Roman"/>
          <w:sz w:val="28"/>
          <w:szCs w:val="28"/>
          <w:highlight w:val="white"/>
        </w:rPr>
        <w:t xml:space="preserve">Наприклад, Р. </w:t>
      </w:r>
      <w:r w:rsidRPr="50AF4EBB" w:rsidR="41582576">
        <w:rPr>
          <w:rFonts w:ascii="Times New Roman" w:hAnsi="Times New Roman" w:eastAsia="Times New Roman" w:cs="Times New Roman"/>
          <w:sz w:val="28"/>
          <w:szCs w:val="28"/>
          <w:highlight w:val="white"/>
        </w:rPr>
        <w:t>Водак</w:t>
      </w:r>
      <w:r w:rsidRPr="50AF4EBB" w:rsidR="41582576">
        <w:rPr>
          <w:rFonts w:ascii="Times New Roman" w:hAnsi="Times New Roman" w:eastAsia="Times New Roman" w:cs="Times New Roman"/>
          <w:sz w:val="28"/>
          <w:szCs w:val="28"/>
          <w:highlight w:val="white"/>
        </w:rPr>
        <w:t xml:space="preserve"> вка</w:t>
      </w:r>
      <w:r w:rsidRPr="50AF4EBB" w:rsidR="41582576">
        <w:rPr>
          <w:rFonts w:ascii="Times New Roman" w:hAnsi="Times New Roman" w:eastAsia="Times New Roman" w:cs="Times New Roman"/>
          <w:sz w:val="28"/>
          <w:szCs w:val="28"/>
          <w:highlight w:val="white"/>
        </w:rPr>
        <w:t xml:space="preserve">зує також на важливість мовленнєвих стратегій, таких як метафори, сарказм та емоційні звернення, які використовуються для того, щоб переконати аудиторію, або посилити емоційний вплив дискурсу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Wodak</w:t>
      </w:r>
      <w:r w:rsidRPr="50AF4EBB" w:rsidR="41582576">
        <w:rPr>
          <w:rFonts w:ascii="Times New Roman" w:hAnsi="Times New Roman" w:eastAsia="Times New Roman" w:cs="Times New Roman"/>
          <w:i w:val="1"/>
          <w:iCs w:val="1"/>
          <w:sz w:val="28"/>
          <w:szCs w:val="28"/>
          <w:highlight w:val="white"/>
        </w:rPr>
        <w:t>, 2003)</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7AC3F07C" wp14:textId="77777777">
      <w:pPr>
        <w:widowControl w:val="0"/>
        <w:shd w:val="clear" w:color="auto" w:fill="FFFFFF" w:themeFill="background1"/>
        <w:spacing w:before="240" w:after="240" w:line="240" w:lineRule="auto"/>
        <w:contextualSpacing/>
        <w:jc w:val="both"/>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 xml:space="preserve">Натомість Л. Мацько </w:t>
      </w:r>
      <w:r w:rsidRPr="4C04A47B" w:rsidR="41582576">
        <w:rPr>
          <w:rFonts w:ascii="Times New Roman" w:hAnsi="Times New Roman" w:eastAsia="Times New Roman" w:cs="Times New Roman"/>
          <w:i w:val="1"/>
          <w:iCs w:val="1"/>
          <w:sz w:val="28"/>
          <w:szCs w:val="28"/>
          <w:highlight w:val="white"/>
        </w:rPr>
        <w:t>(2003)</w:t>
      </w:r>
      <w:r w:rsidRPr="4C04A47B" w:rsidR="41582576">
        <w:rPr>
          <w:rFonts w:ascii="Times New Roman" w:hAnsi="Times New Roman" w:eastAsia="Times New Roman" w:cs="Times New Roman"/>
          <w:sz w:val="28"/>
          <w:szCs w:val="28"/>
          <w:highlight w:val="white"/>
        </w:rPr>
        <w:t xml:space="preserve"> визначає саме аргументацію основним елементом підготовки промови та вказує, що аргументами можуть бути логічні закони, судження, аксіоми та факти. Дослідниця також називає ключові критерії для підбору аргументів: </w:t>
      </w:r>
    </w:p>
    <w:p xmlns:wp14="http://schemas.microsoft.com/office/word/2010/wordml" w:rsidR="00E161F5" w:rsidP="50AF4EBB" w:rsidRDefault="00DB60A0" w14:paraId="6B2F4201" wp14:textId="77777777">
      <w:pPr>
        <w:widowControl w:val="0"/>
        <w:numPr>
          <w:ilvl w:val="0"/>
          <w:numId w:val="19"/>
        </w:numPr>
        <w:spacing w:line="240" w:lineRule="auto"/>
        <w:ind w:left="1080"/>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аргументи мають бути достовірними; </w:t>
      </w:r>
    </w:p>
    <w:p xmlns:wp14="http://schemas.microsoft.com/office/word/2010/wordml" w:rsidR="00E161F5" w:rsidP="50AF4EBB" w:rsidRDefault="00DB60A0" w14:paraId="06FE552B" wp14:textId="77777777">
      <w:pPr>
        <w:widowControl w:val="0"/>
        <w:numPr>
          <w:ilvl w:val="0"/>
          <w:numId w:val="68"/>
        </w:numPr>
        <w:spacing w:line="240" w:lineRule="auto"/>
        <w:ind w:left="1080"/>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аргументи повинні мати тісний зв’язок із конкретною тезою, не поширюючись на інші тези; </w:t>
      </w:r>
    </w:p>
    <w:p xmlns:wp14="http://schemas.microsoft.com/office/word/2010/wordml" w:rsidR="00E161F5" w:rsidP="50AF4EBB" w:rsidRDefault="00DB60A0" w14:paraId="71B765B0" wp14:textId="77777777">
      <w:pPr>
        <w:widowControl w:val="0"/>
        <w:numPr>
          <w:ilvl w:val="0"/>
          <w:numId w:val="47"/>
        </w:numPr>
        <w:spacing w:line="240" w:lineRule="auto"/>
        <w:ind w:left="1080"/>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вибір аргументів слід орієнтувати на конкретну аудиторію, оскільки навіть добре підібрані аргументи можуть не мати впливу на конкретну категорію слухачів; </w:t>
      </w:r>
    </w:p>
    <w:p xmlns:wp14="http://schemas.microsoft.com/office/word/2010/wordml" w:rsidR="00E161F5" w:rsidP="50AF4EBB" w:rsidRDefault="00DB60A0" w14:paraId="089D7F05" wp14:textId="77777777">
      <w:pPr>
        <w:widowControl w:val="0"/>
        <w:numPr>
          <w:ilvl w:val="0"/>
          <w:numId w:val="12"/>
        </w:numPr>
        <w:spacing w:line="240" w:lineRule="auto"/>
        <w:ind w:left="1080"/>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слід врівноважувати аргументи як на підтримку тези, так і проти неї, щоб підкреслити їх істинність; </w:t>
      </w:r>
    </w:p>
    <w:p xmlns:wp14="http://schemas.microsoft.com/office/word/2010/wordml" w:rsidR="00E161F5" w:rsidP="50AF4EBB" w:rsidRDefault="00DB60A0" w14:paraId="5CB8BE80" wp14:textId="77777777">
      <w:pPr>
        <w:widowControl w:val="0"/>
        <w:numPr>
          <w:ilvl w:val="0"/>
          <w:numId w:val="33"/>
        </w:numPr>
        <w:spacing w:line="240" w:lineRule="auto"/>
        <w:ind w:left="1080"/>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форма аргументації повинна бути образною та виразною.   </w:t>
      </w:r>
    </w:p>
    <w:p xmlns:wp14="http://schemas.microsoft.com/office/word/2010/wordml" w:rsidR="00E161F5" w:rsidP="50AF4EBB" w:rsidRDefault="00DB60A0" w14:paraId="28B6EE90" wp14:textId="77777777">
      <w:pPr>
        <w:widowControl w:val="0"/>
        <w:shd w:val="clear" w:color="auto" w:fill="FFFFFF" w:themeFill="background1"/>
        <w:spacing w:line="240" w:lineRule="auto"/>
        <w:ind w:firstLine="700"/>
        <w:contextualSpacing/>
        <w:jc w:val="both"/>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 xml:space="preserve">Р. </w:t>
      </w:r>
      <w:r w:rsidRPr="4C04A47B" w:rsidR="41582576">
        <w:rPr>
          <w:rFonts w:ascii="Times New Roman" w:hAnsi="Times New Roman" w:eastAsia="Times New Roman" w:cs="Times New Roman"/>
          <w:sz w:val="28"/>
          <w:szCs w:val="28"/>
          <w:highlight w:val="white"/>
        </w:rPr>
        <w:t>Перлофф</w:t>
      </w:r>
      <w:r w:rsidRPr="4C04A47B" w:rsidR="41582576">
        <w:rPr>
          <w:rFonts w:ascii="Times New Roman" w:hAnsi="Times New Roman" w:eastAsia="Times New Roman" w:cs="Times New Roman"/>
          <w:sz w:val="28"/>
          <w:szCs w:val="28"/>
          <w:highlight w:val="white"/>
        </w:rPr>
        <w:t xml:space="preserve"> виокремлює мікро та макрорівень впливу політичної промови. Мікрорівень передбачає вплив на оцінки, почуття, ставлення, думки і поведінку людей. Натомість на макрорівні відбувається безпосередній вплив на інституції, громадські установи, законодавство, національні інтереси, зміни на державному рівні, все ще шляхом переконування та впливу на громадську думку</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i w:val="1"/>
          <w:iCs w:val="1"/>
          <w:sz w:val="28"/>
          <w:szCs w:val="28"/>
          <w:highlight w:val="white"/>
        </w:rPr>
        <w:t>Perloff</w:t>
      </w:r>
      <w:r w:rsidRPr="4C04A47B" w:rsidR="41582576">
        <w:rPr>
          <w:rFonts w:ascii="Times New Roman" w:hAnsi="Times New Roman" w:eastAsia="Times New Roman" w:cs="Times New Roman"/>
          <w:i w:val="1"/>
          <w:iCs w:val="1"/>
          <w:sz w:val="28"/>
          <w:szCs w:val="28"/>
          <w:highlight w:val="white"/>
        </w:rPr>
        <w:t>, 2014).</w:t>
      </w:r>
      <w:r w:rsidRPr="4C04A47B" w:rsidR="41582576">
        <w:rPr>
          <w:rFonts w:ascii="Times New Roman" w:hAnsi="Times New Roman" w:eastAsia="Times New Roman" w:cs="Times New Roman"/>
          <w:sz w:val="28"/>
          <w:szCs w:val="28"/>
          <w:highlight w:val="white"/>
        </w:rPr>
        <w:t xml:space="preserve"> Це дещо збігається зі згаданою раніше типологією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Чартеріс</w:t>
      </w:r>
      <w:r w:rsidRPr="4C04A47B" w:rsidR="41582576">
        <w:rPr>
          <w:rFonts w:ascii="Times New Roman" w:hAnsi="Times New Roman" w:eastAsia="Times New Roman" w:cs="Times New Roman"/>
          <w:sz w:val="28"/>
          <w:szCs w:val="28"/>
          <w:highlight w:val="white"/>
        </w:rPr>
        <w:t xml:space="preserve">-Блека про розподіл політичних промов відповідно мети кінцевого </w:t>
      </w:r>
      <w:r w:rsidRPr="4C04A47B" w:rsidR="41582576">
        <w:rPr>
          <w:rFonts w:ascii="Times New Roman" w:hAnsi="Times New Roman" w:eastAsia="Times New Roman" w:cs="Times New Roman"/>
          <w:sz w:val="28"/>
          <w:szCs w:val="28"/>
          <w:highlight w:val="white"/>
        </w:rPr>
        <w:t xml:space="preserve">впливу. </w:t>
      </w:r>
    </w:p>
    <w:p xmlns:wp14="http://schemas.microsoft.com/office/word/2010/wordml" w:rsidR="00E161F5" w:rsidP="50AF4EBB" w:rsidRDefault="00DB60A0" w14:paraId="1A0420B5"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Е. </w:t>
      </w:r>
      <w:r w:rsidRPr="50AF4EBB" w:rsidR="41582576">
        <w:rPr>
          <w:rFonts w:ascii="Times New Roman" w:hAnsi="Times New Roman" w:eastAsia="Times New Roman" w:cs="Times New Roman"/>
          <w:sz w:val="28"/>
          <w:szCs w:val="28"/>
        </w:rPr>
        <w:t>Канетті</w:t>
      </w:r>
      <w:r w:rsidRPr="50AF4EBB" w:rsidR="41582576">
        <w:rPr>
          <w:rFonts w:ascii="Times New Roman" w:hAnsi="Times New Roman" w:eastAsia="Times New Roman" w:cs="Times New Roman"/>
          <w:sz w:val="28"/>
          <w:szCs w:val="28"/>
        </w:rPr>
        <w:t xml:space="preserve"> запровадив </w:t>
      </w:r>
      <w:r w:rsidRPr="50AF4EBB" w:rsidR="41582576">
        <w:rPr>
          <w:rFonts w:ascii="Times New Roman" w:hAnsi="Times New Roman" w:eastAsia="Times New Roman" w:cs="Times New Roman"/>
          <w:sz w:val="28"/>
          <w:szCs w:val="28"/>
        </w:rPr>
        <w:t>типологізацію</w:t>
      </w:r>
      <w:r w:rsidRPr="50AF4EBB" w:rsidR="41582576">
        <w:rPr>
          <w:rFonts w:ascii="Times New Roman" w:hAnsi="Times New Roman" w:eastAsia="Times New Roman" w:cs="Times New Roman"/>
          <w:sz w:val="28"/>
          <w:szCs w:val="28"/>
        </w:rPr>
        <w:t xml:space="preserve"> промов на: 1) парламентські виступи (основна мета такої промови – протиставлення хорошого та поганого, правильного та неправильного); 2) передвиборчі промови (мета– переконання виборців); 3) партійні промови (містять висування своїх ідей, їх аргументацію); 4) дипломатичні промови (не спрямовані на породження суперечок, наприклад промова під час офіційних зустрічей); 5) вітальні промови (формальні тематичні виступи, які водночас слугують політичним інструментом для здобутт</w:t>
      </w:r>
      <w:r w:rsidRPr="50AF4EBB" w:rsidR="41582576">
        <w:rPr>
          <w:rFonts w:ascii="Times New Roman" w:hAnsi="Times New Roman" w:eastAsia="Times New Roman" w:cs="Times New Roman"/>
          <w:sz w:val="28"/>
          <w:szCs w:val="28"/>
        </w:rPr>
        <w:t>я прихильності); 6) святкові промови (також мають тематичний характер, проте виражають здебільшого загальні цінності й погляди)</w:t>
      </w:r>
      <w:r w:rsidRPr="50AF4EBB" w:rsidR="41582576">
        <w:rPr>
          <w:rFonts w:ascii="Times New Roman" w:hAnsi="Times New Roman" w:eastAsia="Times New Roman" w:cs="Times New Roman"/>
          <w:i w:val="1"/>
          <w:iCs w:val="1"/>
          <w:sz w:val="28"/>
          <w:szCs w:val="28"/>
        </w:rPr>
        <w:t xml:space="preserve"> (Падалка, 2012)</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24670BB1" wp14:textId="77777777">
      <w:pPr>
        <w:widowControl w:val="0"/>
        <w:spacing w:line="240" w:lineRule="auto"/>
        <w:ind w:firstLine="709"/>
        <w:contextualSpacing/>
        <w:jc w:val="both"/>
        <w:rPr>
          <w:rFonts w:ascii="Times New Roman" w:hAnsi="Times New Roman" w:eastAsia="Times New Roman" w:cs="Times New Roman"/>
          <w:sz w:val="28"/>
          <w:szCs w:val="28"/>
        </w:rPr>
      </w:pPr>
      <w:r w:rsidRPr="4C04A47B" w:rsidR="41582576">
        <w:rPr>
          <w:rFonts w:ascii="Times New Roman" w:hAnsi="Times New Roman" w:eastAsia="Times New Roman" w:cs="Times New Roman"/>
          <w:sz w:val="28"/>
          <w:szCs w:val="28"/>
        </w:rPr>
        <w:t xml:space="preserve">Одним з основних підходів до дослідження політичної промови є </w:t>
      </w:r>
      <w:r w:rsidRPr="4C04A47B" w:rsidR="41582576">
        <w:rPr>
          <w:rFonts w:ascii="Times New Roman" w:hAnsi="Times New Roman" w:eastAsia="Times New Roman" w:cs="Times New Roman"/>
          <w:sz w:val="28"/>
          <w:szCs w:val="28"/>
        </w:rPr>
        <w:t>лінгвопрагматичний</w:t>
      </w:r>
      <w:r w:rsidRPr="4C04A47B" w:rsidR="41582576">
        <w:rPr>
          <w:rFonts w:ascii="Times New Roman" w:hAnsi="Times New Roman" w:eastAsia="Times New Roman" w:cs="Times New Roman"/>
          <w:sz w:val="28"/>
          <w:szCs w:val="28"/>
        </w:rPr>
        <w:t xml:space="preserve">. Його засади виклав </w:t>
      </w:r>
      <w:r w:rsidRPr="4C04A47B" w:rsidR="41582576">
        <w:rPr>
          <w:rFonts w:ascii="Times New Roman" w:hAnsi="Times New Roman" w:eastAsia="Times New Roman" w:cs="Times New Roman"/>
          <w:sz w:val="28"/>
          <w:szCs w:val="28"/>
        </w:rPr>
        <w:t>Дж</w:t>
      </w:r>
      <w:r w:rsidRPr="4C04A47B" w:rsidR="41582576">
        <w:rPr>
          <w:rFonts w:ascii="Times New Roman" w:hAnsi="Times New Roman" w:eastAsia="Times New Roman" w:cs="Times New Roman"/>
          <w:sz w:val="28"/>
          <w:szCs w:val="28"/>
        </w:rPr>
        <w:t xml:space="preserve">. Остін </w:t>
      </w:r>
      <w:r w:rsidRPr="4C04A47B" w:rsidR="41582576">
        <w:rPr>
          <w:rFonts w:ascii="Times New Roman" w:hAnsi="Times New Roman" w:eastAsia="Times New Roman" w:cs="Times New Roman"/>
          <w:i w:val="1"/>
          <w:iCs w:val="1"/>
          <w:sz w:val="28"/>
          <w:szCs w:val="28"/>
        </w:rPr>
        <w:t>(1962)</w:t>
      </w:r>
      <w:r w:rsidRPr="4C04A47B" w:rsidR="41582576">
        <w:rPr>
          <w:rFonts w:ascii="Times New Roman" w:hAnsi="Times New Roman" w:eastAsia="Times New Roman" w:cs="Times New Roman"/>
          <w:sz w:val="28"/>
          <w:szCs w:val="28"/>
        </w:rPr>
        <w:t xml:space="preserve">, та розвинули </w:t>
      </w:r>
      <w:r w:rsidRPr="4C04A47B" w:rsidR="41582576">
        <w:rPr>
          <w:rFonts w:ascii="Times New Roman" w:hAnsi="Times New Roman" w:eastAsia="Times New Roman" w:cs="Times New Roman"/>
          <w:sz w:val="28"/>
          <w:szCs w:val="28"/>
        </w:rPr>
        <w:t>Дж</w:t>
      </w:r>
      <w:r w:rsidRPr="4C04A47B" w:rsidR="41582576">
        <w:rPr>
          <w:rFonts w:ascii="Times New Roman" w:hAnsi="Times New Roman" w:eastAsia="Times New Roman" w:cs="Times New Roman"/>
          <w:sz w:val="28"/>
          <w:szCs w:val="28"/>
        </w:rPr>
        <w:t xml:space="preserve">. </w:t>
      </w:r>
      <w:r w:rsidRPr="4C04A47B" w:rsidR="41582576">
        <w:rPr>
          <w:rFonts w:ascii="Times New Roman" w:hAnsi="Times New Roman" w:eastAsia="Times New Roman" w:cs="Times New Roman"/>
          <w:sz w:val="28"/>
          <w:szCs w:val="28"/>
        </w:rPr>
        <w:t>Сьорль</w:t>
      </w:r>
      <w:r w:rsidRPr="4C04A47B" w:rsidR="41582576">
        <w:rPr>
          <w:rFonts w:ascii="Times New Roman" w:hAnsi="Times New Roman" w:eastAsia="Times New Roman" w:cs="Times New Roman"/>
          <w:sz w:val="28"/>
          <w:szCs w:val="28"/>
        </w:rPr>
        <w:t xml:space="preserve"> та Г. </w:t>
      </w:r>
      <w:r w:rsidRPr="4C04A47B" w:rsidR="41582576">
        <w:rPr>
          <w:rFonts w:ascii="Times New Roman" w:hAnsi="Times New Roman" w:eastAsia="Times New Roman" w:cs="Times New Roman"/>
          <w:sz w:val="28"/>
          <w:szCs w:val="28"/>
        </w:rPr>
        <w:t>Грайс</w:t>
      </w:r>
      <w:r w:rsidRPr="4C04A47B" w:rsidR="41582576">
        <w:rPr>
          <w:rFonts w:ascii="Times New Roman" w:hAnsi="Times New Roman" w:eastAsia="Times New Roman" w:cs="Times New Roman"/>
          <w:sz w:val="28"/>
          <w:szCs w:val="28"/>
        </w:rPr>
        <w:t xml:space="preserve">, вивівши теорію мовленнєвих актів (ТМА). Згідно ТМА будь-яке висловлення реалізується в трьох фазах – </w:t>
      </w:r>
      <w:r w:rsidRPr="4C04A47B" w:rsidR="41582576">
        <w:rPr>
          <w:rFonts w:ascii="Times New Roman" w:hAnsi="Times New Roman" w:eastAsia="Times New Roman" w:cs="Times New Roman"/>
          <w:sz w:val="28"/>
          <w:szCs w:val="28"/>
        </w:rPr>
        <w:t>локутивній</w:t>
      </w:r>
      <w:r w:rsidRPr="4C04A47B" w:rsidR="41582576">
        <w:rPr>
          <w:rFonts w:ascii="Times New Roman" w:hAnsi="Times New Roman" w:eastAsia="Times New Roman" w:cs="Times New Roman"/>
          <w:sz w:val="28"/>
          <w:szCs w:val="28"/>
        </w:rPr>
        <w:t xml:space="preserve"> (процес висловлення повідомлення), </w:t>
      </w:r>
      <w:r w:rsidRPr="4C04A47B" w:rsidR="41582576">
        <w:rPr>
          <w:rFonts w:ascii="Times New Roman" w:hAnsi="Times New Roman" w:eastAsia="Times New Roman" w:cs="Times New Roman"/>
          <w:sz w:val="28"/>
          <w:szCs w:val="28"/>
        </w:rPr>
        <w:t>іллокутивній</w:t>
      </w:r>
      <w:r w:rsidRPr="4C04A47B" w:rsidR="41582576">
        <w:rPr>
          <w:rFonts w:ascii="Times New Roman" w:hAnsi="Times New Roman" w:eastAsia="Times New Roman" w:cs="Times New Roman"/>
          <w:sz w:val="28"/>
          <w:szCs w:val="28"/>
        </w:rPr>
        <w:t xml:space="preserve"> (намір, що закладається у повідомлення) та </w:t>
      </w:r>
      <w:r w:rsidRPr="4C04A47B" w:rsidR="41582576">
        <w:rPr>
          <w:rFonts w:ascii="Times New Roman" w:hAnsi="Times New Roman" w:eastAsia="Times New Roman" w:cs="Times New Roman"/>
          <w:sz w:val="28"/>
          <w:szCs w:val="28"/>
        </w:rPr>
        <w:t>перлокутивній</w:t>
      </w:r>
      <w:r w:rsidRPr="4C04A47B" w:rsidR="41582576">
        <w:rPr>
          <w:rFonts w:ascii="Times New Roman" w:hAnsi="Times New Roman" w:eastAsia="Times New Roman" w:cs="Times New Roman"/>
          <w:sz w:val="28"/>
          <w:szCs w:val="28"/>
        </w:rPr>
        <w:t xml:space="preserve"> (результат повідомлення). </w:t>
      </w:r>
      <w:r w:rsidRPr="4C04A47B" w:rsidR="41582576">
        <w:rPr>
          <w:rFonts w:ascii="Times New Roman" w:hAnsi="Times New Roman" w:eastAsia="Times New Roman" w:cs="Times New Roman"/>
          <w:sz w:val="28"/>
          <w:szCs w:val="28"/>
        </w:rPr>
        <w:t>Лінгвопрагматика</w:t>
      </w:r>
      <w:r w:rsidRPr="4C04A47B" w:rsidR="41582576">
        <w:rPr>
          <w:rFonts w:ascii="Times New Roman" w:hAnsi="Times New Roman" w:eastAsia="Times New Roman" w:cs="Times New Roman"/>
          <w:sz w:val="28"/>
          <w:szCs w:val="28"/>
        </w:rPr>
        <w:t xml:space="preserve"> переймається здебільшого дослідженнями </w:t>
      </w:r>
      <w:r w:rsidRPr="4C04A47B" w:rsidR="41582576">
        <w:rPr>
          <w:rFonts w:ascii="Times New Roman" w:hAnsi="Times New Roman" w:eastAsia="Times New Roman" w:cs="Times New Roman"/>
          <w:sz w:val="28"/>
          <w:szCs w:val="28"/>
        </w:rPr>
        <w:t>іллокуції</w:t>
      </w:r>
      <w:r w:rsidRPr="4C04A47B" w:rsidR="41582576">
        <w:rPr>
          <w:rFonts w:ascii="Times New Roman" w:hAnsi="Times New Roman" w:eastAsia="Times New Roman" w:cs="Times New Roman"/>
          <w:sz w:val="28"/>
          <w:szCs w:val="28"/>
        </w:rPr>
        <w:t xml:space="preserve"> та </w:t>
      </w:r>
      <w:r w:rsidRPr="4C04A47B" w:rsidR="41582576">
        <w:rPr>
          <w:rFonts w:ascii="Times New Roman" w:hAnsi="Times New Roman" w:eastAsia="Times New Roman" w:cs="Times New Roman"/>
          <w:sz w:val="28"/>
          <w:szCs w:val="28"/>
        </w:rPr>
        <w:t>перлокуції</w:t>
      </w:r>
      <w:r w:rsidRPr="4C04A47B" w:rsidR="41582576">
        <w:rPr>
          <w:rFonts w:ascii="Times New Roman" w:hAnsi="Times New Roman" w:eastAsia="Times New Roman" w:cs="Times New Roman"/>
          <w:sz w:val="28"/>
          <w:szCs w:val="28"/>
        </w:rPr>
        <w:t xml:space="preserve">, чим зосереджує вивчення промови </w:t>
      </w:r>
      <w:r w:rsidRPr="4C04A47B" w:rsidR="41582576">
        <w:rPr>
          <w:rFonts w:ascii="Times New Roman" w:hAnsi="Times New Roman" w:eastAsia="Times New Roman" w:cs="Times New Roman"/>
          <w:sz w:val="28"/>
          <w:szCs w:val="28"/>
        </w:rPr>
        <w:t>через вивчення комунікативного наміру мовця та реакції, або досягнутого комунікативною дією результату</w:t>
      </w:r>
      <w:r w:rsidRPr="4C04A47B" w:rsidR="41582576">
        <w:rPr>
          <w:rFonts w:ascii="Times New Roman" w:hAnsi="Times New Roman" w:eastAsia="Times New Roman" w:cs="Times New Roman"/>
          <w:i w:val="1"/>
          <w:iCs w:val="1"/>
          <w:sz w:val="28"/>
          <w:szCs w:val="28"/>
        </w:rPr>
        <w:t xml:space="preserve"> (</w:t>
      </w:r>
      <w:r w:rsidRPr="4C04A47B" w:rsidR="41582576">
        <w:rPr>
          <w:rFonts w:ascii="Times New Roman" w:hAnsi="Times New Roman" w:eastAsia="Times New Roman" w:cs="Times New Roman"/>
          <w:i w:val="1"/>
          <w:iCs w:val="1"/>
          <w:sz w:val="28"/>
          <w:szCs w:val="28"/>
        </w:rPr>
        <w:t>Завальська</w:t>
      </w:r>
      <w:r w:rsidRPr="4C04A47B" w:rsidR="41582576">
        <w:rPr>
          <w:rFonts w:ascii="Times New Roman" w:hAnsi="Times New Roman" w:eastAsia="Times New Roman" w:cs="Times New Roman"/>
          <w:i w:val="1"/>
          <w:iCs w:val="1"/>
          <w:sz w:val="28"/>
          <w:szCs w:val="28"/>
        </w:rPr>
        <w:t>, 2019)</w:t>
      </w:r>
      <w:r w:rsidRPr="4C04A47B" w:rsidR="41582576">
        <w:rPr>
          <w:rFonts w:ascii="Times New Roman" w:hAnsi="Times New Roman" w:eastAsia="Times New Roman" w:cs="Times New Roman"/>
          <w:sz w:val="28"/>
          <w:szCs w:val="28"/>
        </w:rPr>
        <w:t xml:space="preserve">. Така модель узгоджується з подальшими ідеями Т. Ван </w:t>
      </w:r>
      <w:r w:rsidRPr="4C04A47B" w:rsidR="41582576">
        <w:rPr>
          <w:rFonts w:ascii="Times New Roman" w:hAnsi="Times New Roman" w:eastAsia="Times New Roman" w:cs="Times New Roman"/>
          <w:sz w:val="28"/>
          <w:szCs w:val="28"/>
        </w:rPr>
        <w:t>Дейка</w:t>
      </w:r>
      <w:r w:rsidRPr="4C04A47B" w:rsidR="41582576">
        <w:rPr>
          <w:rFonts w:ascii="Times New Roman" w:hAnsi="Times New Roman" w:eastAsia="Times New Roman" w:cs="Times New Roman"/>
          <w:sz w:val="28"/>
          <w:szCs w:val="28"/>
        </w:rPr>
        <w:t xml:space="preserve"> та Д. </w:t>
      </w:r>
      <w:r w:rsidRPr="4C04A47B" w:rsidR="41582576">
        <w:rPr>
          <w:rFonts w:ascii="Times New Roman" w:hAnsi="Times New Roman" w:eastAsia="Times New Roman" w:cs="Times New Roman"/>
          <w:sz w:val="28"/>
          <w:szCs w:val="28"/>
        </w:rPr>
        <w:t>Гріссвела</w:t>
      </w:r>
      <w:r w:rsidRPr="4C04A47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770DDB0E"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Ф. </w:t>
      </w:r>
      <w:r w:rsidRPr="50AF4EBB" w:rsidR="41582576">
        <w:rPr>
          <w:rFonts w:ascii="Times New Roman" w:hAnsi="Times New Roman" w:eastAsia="Times New Roman" w:cs="Times New Roman"/>
          <w:sz w:val="28"/>
          <w:szCs w:val="28"/>
        </w:rPr>
        <w:t>Бацевич</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(2010)</w:t>
      </w:r>
      <w:r w:rsidRPr="50AF4EBB" w:rsidR="41582576">
        <w:rPr>
          <w:rFonts w:ascii="Times New Roman" w:hAnsi="Times New Roman" w:eastAsia="Times New Roman" w:cs="Times New Roman"/>
          <w:sz w:val="28"/>
          <w:szCs w:val="28"/>
        </w:rPr>
        <w:t xml:space="preserve"> класифікував основні методи </w:t>
      </w:r>
      <w:r w:rsidRPr="50AF4EBB" w:rsidR="41582576">
        <w:rPr>
          <w:rFonts w:ascii="Times New Roman" w:hAnsi="Times New Roman" w:eastAsia="Times New Roman" w:cs="Times New Roman"/>
          <w:sz w:val="28"/>
          <w:szCs w:val="28"/>
        </w:rPr>
        <w:t>лінгвопрагматичного</w:t>
      </w:r>
      <w:r w:rsidRPr="50AF4EBB" w:rsidR="41582576">
        <w:rPr>
          <w:rFonts w:ascii="Times New Roman" w:hAnsi="Times New Roman" w:eastAsia="Times New Roman" w:cs="Times New Roman"/>
          <w:sz w:val="28"/>
          <w:szCs w:val="28"/>
        </w:rPr>
        <w:t xml:space="preserve"> підходу:</w:t>
      </w:r>
    </w:p>
    <w:p xmlns:wp14="http://schemas.microsoft.com/office/word/2010/wordml" w:rsidR="00E161F5" w:rsidP="50AF4EBB" w:rsidRDefault="00DB60A0" w14:paraId="32048F0D" wp14:textId="77777777">
      <w:pPr>
        <w:widowControl w:val="0"/>
        <w:numPr>
          <w:ilvl w:val="0"/>
          <w:numId w:val="61"/>
        </w:numPr>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Структурний аналіз , що передбачає вивчення безпосередніх складників </w:t>
      </w:r>
      <w:r w:rsidRPr="50AF4EBB" w:rsidR="41582576">
        <w:rPr>
          <w:rFonts w:ascii="Times New Roman" w:hAnsi="Times New Roman" w:eastAsia="Times New Roman" w:cs="Times New Roman"/>
          <w:sz w:val="28"/>
          <w:szCs w:val="28"/>
        </w:rPr>
        <w:t>мовного</w:t>
      </w:r>
      <w:r w:rsidRPr="50AF4EBB" w:rsidR="41582576">
        <w:rPr>
          <w:rFonts w:ascii="Times New Roman" w:hAnsi="Times New Roman" w:eastAsia="Times New Roman" w:cs="Times New Roman"/>
          <w:sz w:val="28"/>
          <w:szCs w:val="28"/>
        </w:rPr>
        <w:t xml:space="preserve"> явища)</w:t>
      </w:r>
    </w:p>
    <w:p xmlns:wp14="http://schemas.microsoft.com/office/word/2010/wordml" w:rsidR="00E161F5" w:rsidP="50AF4EBB" w:rsidRDefault="00DB60A0" w14:paraId="37A1F928" wp14:textId="77777777">
      <w:pPr>
        <w:widowControl w:val="0"/>
        <w:numPr>
          <w:ilvl w:val="0"/>
          <w:numId w:val="61"/>
        </w:numPr>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Дискурс-аналіз, який включає, зокрема, критичний дискурс-аналіз </w:t>
      </w:r>
      <w:r w:rsidRPr="50AF4EBB" w:rsidR="41582576">
        <w:rPr>
          <w:rFonts w:ascii="Times New Roman" w:hAnsi="Times New Roman" w:eastAsia="Times New Roman" w:cs="Times New Roman"/>
          <w:sz w:val="28"/>
          <w:szCs w:val="28"/>
        </w:rPr>
        <w:t>Н.Ферклафа</w:t>
      </w:r>
      <w:r w:rsidRPr="50AF4EBB" w:rsidR="41582576">
        <w:rPr>
          <w:rFonts w:ascii="Times New Roman" w:hAnsi="Times New Roman" w:eastAsia="Times New Roman" w:cs="Times New Roman"/>
          <w:sz w:val="28"/>
          <w:szCs w:val="28"/>
        </w:rPr>
        <w:t xml:space="preserve"> та історичний дискурс-аналіз Р. </w:t>
      </w:r>
      <w:r w:rsidRPr="50AF4EBB" w:rsidR="41582576">
        <w:rPr>
          <w:rFonts w:ascii="Times New Roman" w:hAnsi="Times New Roman" w:eastAsia="Times New Roman" w:cs="Times New Roman"/>
          <w:sz w:val="28"/>
          <w:szCs w:val="28"/>
        </w:rPr>
        <w:t>Водак</w:t>
      </w:r>
      <w:r w:rsidRPr="50AF4EBB" w:rsidR="41582576">
        <w:rPr>
          <w:rFonts w:ascii="Times New Roman" w:hAnsi="Times New Roman" w:eastAsia="Times New Roman" w:cs="Times New Roman"/>
          <w:sz w:val="28"/>
          <w:szCs w:val="28"/>
        </w:rPr>
        <w:t>, згадані раніше.</w:t>
      </w:r>
    </w:p>
    <w:p xmlns:wp14="http://schemas.microsoft.com/office/word/2010/wordml" w:rsidR="00E161F5" w:rsidP="50AF4EBB" w:rsidRDefault="00DB60A0" w14:paraId="087B7AFC" wp14:textId="77777777">
      <w:pPr>
        <w:widowControl w:val="0"/>
        <w:numPr>
          <w:ilvl w:val="0"/>
          <w:numId w:val="61"/>
        </w:numPr>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Контент-аналіз, що полягає у вивченні кількісних показників (наприклад, частотності використання конкретних </w:t>
      </w:r>
      <w:r w:rsidRPr="50AF4EBB" w:rsidR="41582576">
        <w:rPr>
          <w:rFonts w:ascii="Times New Roman" w:hAnsi="Times New Roman" w:eastAsia="Times New Roman" w:cs="Times New Roman"/>
          <w:sz w:val="28"/>
          <w:szCs w:val="28"/>
        </w:rPr>
        <w:t>мовних</w:t>
      </w:r>
      <w:r w:rsidRPr="50AF4EBB" w:rsidR="41582576">
        <w:rPr>
          <w:rFonts w:ascii="Times New Roman" w:hAnsi="Times New Roman" w:eastAsia="Times New Roman" w:cs="Times New Roman"/>
          <w:sz w:val="28"/>
          <w:szCs w:val="28"/>
        </w:rPr>
        <w:t xml:space="preserve"> одиниць, що дозволяє також розглядати їх семантику). Контент-аналіз дозволяє також прослідкувати тематичні зміни промов протягом часу.</w:t>
      </w:r>
    </w:p>
    <w:p xmlns:wp14="http://schemas.microsoft.com/office/word/2010/wordml" w:rsidR="00E161F5" w:rsidP="50AF4EBB" w:rsidRDefault="00DB60A0" w14:paraId="1DE4FC2E" wp14:textId="77777777">
      <w:pPr>
        <w:widowControl w:val="0"/>
        <w:numPr>
          <w:ilvl w:val="0"/>
          <w:numId w:val="61"/>
        </w:numPr>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Трансакційний аналіз. Передбачає надання мовленнєвим особистостям психологічних ролей (Батько, Дитина і Дорослий), кожна з яких має власні характеристики та функції.</w:t>
      </w:r>
    </w:p>
    <w:p xmlns:wp14="http://schemas.microsoft.com/office/word/2010/wordml" w:rsidR="00E161F5" w:rsidP="50AF4EBB" w:rsidRDefault="00DB60A0" w14:paraId="246F79F8" wp14:textId="77777777">
      <w:pPr>
        <w:widowControl w:val="0"/>
        <w:numPr>
          <w:ilvl w:val="0"/>
          <w:numId w:val="61"/>
        </w:numPr>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Інтент</w:t>
      </w:r>
      <w:r w:rsidRPr="50AF4EBB" w:rsidR="41582576">
        <w:rPr>
          <w:rFonts w:ascii="Times New Roman" w:hAnsi="Times New Roman" w:eastAsia="Times New Roman" w:cs="Times New Roman"/>
          <w:sz w:val="28"/>
          <w:szCs w:val="28"/>
        </w:rPr>
        <w:t xml:space="preserve">-аналіз, який означає виявлення інтенції, тобто </w:t>
      </w:r>
      <w:r w:rsidRPr="50AF4EBB" w:rsidR="41582576">
        <w:rPr>
          <w:rFonts w:ascii="Times New Roman" w:hAnsi="Times New Roman" w:eastAsia="Times New Roman" w:cs="Times New Roman"/>
          <w:sz w:val="28"/>
          <w:szCs w:val="28"/>
          <w:highlight w:val="white"/>
        </w:rPr>
        <w:t xml:space="preserve">внутрішнього наміру, прагнення, або мети, яку мовець прагне передати в процесі комунікації. </w:t>
      </w:r>
    </w:p>
    <w:p xmlns:wp14="http://schemas.microsoft.com/office/word/2010/wordml" w:rsidR="00E161F5" w:rsidP="50AF4EBB" w:rsidRDefault="00DB60A0" w14:paraId="0A34D08B" wp14:textId="77777777">
      <w:pPr>
        <w:widowControl w:val="0"/>
        <w:spacing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Низкою українських вчених </w:t>
      </w:r>
      <w:r w:rsidRPr="50AF4EBB" w:rsidR="41582576">
        <w:rPr>
          <w:rFonts w:ascii="Times New Roman" w:hAnsi="Times New Roman" w:eastAsia="Times New Roman" w:cs="Times New Roman"/>
          <w:i w:val="1"/>
          <w:iCs w:val="1"/>
          <w:sz w:val="28"/>
          <w:szCs w:val="28"/>
          <w:highlight w:val="white"/>
        </w:rPr>
        <w:t xml:space="preserve">(Кондратенко, </w:t>
      </w:r>
      <w:r w:rsidRPr="50AF4EBB" w:rsidR="41582576">
        <w:rPr>
          <w:rFonts w:ascii="Times New Roman" w:hAnsi="Times New Roman" w:eastAsia="Times New Roman" w:cs="Times New Roman"/>
          <w:i w:val="1"/>
          <w:iCs w:val="1"/>
          <w:sz w:val="28"/>
          <w:szCs w:val="28"/>
          <w:highlight w:val="white"/>
        </w:rPr>
        <w:t>Завальська</w:t>
      </w:r>
      <w:r w:rsidRPr="50AF4EBB" w:rsidR="41582576">
        <w:rPr>
          <w:rFonts w:ascii="Times New Roman" w:hAnsi="Times New Roman" w:eastAsia="Times New Roman" w:cs="Times New Roman"/>
          <w:i w:val="1"/>
          <w:iCs w:val="1"/>
          <w:sz w:val="28"/>
          <w:szCs w:val="28"/>
          <w:highlight w:val="white"/>
        </w:rPr>
        <w:t xml:space="preserve">, Стрій, </w:t>
      </w:r>
      <w:r w:rsidRPr="50AF4EBB" w:rsidR="41582576">
        <w:rPr>
          <w:rFonts w:ascii="Times New Roman" w:hAnsi="Times New Roman" w:eastAsia="Times New Roman" w:cs="Times New Roman"/>
          <w:i w:val="1"/>
          <w:iCs w:val="1"/>
          <w:sz w:val="28"/>
          <w:szCs w:val="28"/>
          <w:highlight w:val="white"/>
        </w:rPr>
        <w:t>Билінська</w:t>
      </w:r>
      <w:r w:rsidRPr="50AF4EBB" w:rsidR="41582576">
        <w:rPr>
          <w:rFonts w:ascii="Times New Roman" w:hAnsi="Times New Roman" w:eastAsia="Times New Roman" w:cs="Times New Roman"/>
          <w:i w:val="1"/>
          <w:iCs w:val="1"/>
          <w:sz w:val="28"/>
          <w:szCs w:val="28"/>
          <w:highlight w:val="white"/>
        </w:rPr>
        <w:t xml:space="preserve">, 2019) </w:t>
      </w:r>
      <w:r w:rsidRPr="50AF4EBB" w:rsidR="41582576">
        <w:rPr>
          <w:rFonts w:ascii="Times New Roman" w:hAnsi="Times New Roman" w:eastAsia="Times New Roman" w:cs="Times New Roman"/>
          <w:sz w:val="28"/>
          <w:szCs w:val="28"/>
          <w:highlight w:val="white"/>
        </w:rPr>
        <w:t xml:space="preserve">найбільш релевантними методами стосовно політичного дискурсу загалом, та політичних промов зокрема, визначено дискурс-аналіз та </w:t>
      </w:r>
      <w:r w:rsidRPr="50AF4EBB" w:rsidR="41582576">
        <w:rPr>
          <w:rFonts w:ascii="Times New Roman" w:hAnsi="Times New Roman" w:eastAsia="Times New Roman" w:cs="Times New Roman"/>
          <w:sz w:val="28"/>
          <w:szCs w:val="28"/>
          <w:highlight w:val="white"/>
        </w:rPr>
        <w:t>інтент</w:t>
      </w:r>
      <w:r w:rsidRPr="50AF4EBB" w:rsidR="41582576">
        <w:rPr>
          <w:rFonts w:ascii="Times New Roman" w:hAnsi="Times New Roman" w:eastAsia="Times New Roman" w:cs="Times New Roman"/>
          <w:sz w:val="28"/>
          <w:szCs w:val="28"/>
          <w:highlight w:val="white"/>
        </w:rPr>
        <w:t>-аналіз.</w:t>
      </w:r>
    </w:p>
    <w:p xmlns:wp14="http://schemas.microsoft.com/office/word/2010/wordml" w:rsidR="00E161F5" w:rsidP="50AF4EBB" w:rsidRDefault="00DB60A0" w14:paraId="3FD94C33" wp14:textId="77777777">
      <w:pPr>
        <w:widowControl w:val="0"/>
        <w:spacing w:line="240" w:lineRule="auto"/>
        <w:ind w:firstLine="709"/>
        <w:contextualSpacing/>
        <w:jc w:val="both"/>
        <w:rPr>
          <w:rFonts w:ascii="Times New Roman" w:hAnsi="Times New Roman" w:eastAsia="Times New Roman" w:cs="Times New Roman"/>
          <w:i w:val="1"/>
          <w:iCs w:val="1"/>
          <w:sz w:val="28"/>
          <w:szCs w:val="28"/>
        </w:rPr>
      </w:pPr>
      <w:r w:rsidRPr="50AF4EBB" w:rsidR="41582576">
        <w:rPr>
          <w:rFonts w:ascii="Times New Roman" w:hAnsi="Times New Roman" w:eastAsia="Times New Roman" w:cs="Times New Roman"/>
          <w:sz w:val="28"/>
          <w:szCs w:val="28"/>
        </w:rPr>
        <w:t xml:space="preserve">Політична промова є важливим об’єктом лінгвістичних досліджень ще й тому, що вона являє собою актуальний стандарт певної мови, зразковий дискурс, що дозволяє прослідкувати розвиток конкретної мови на матеріалі цих промов. Політики виголошують завчасно підготовлені та узгоджені з фахівцями тексти, зазвичай дотримуючись орфоепічних та культурних норм, що відповідно робить політичну промову певним еталоном </w:t>
      </w:r>
      <w:r w:rsidRPr="50AF4EBB" w:rsidR="41582576">
        <w:rPr>
          <w:rFonts w:ascii="Times New Roman" w:hAnsi="Times New Roman" w:eastAsia="Times New Roman" w:cs="Times New Roman"/>
          <w:sz w:val="28"/>
          <w:szCs w:val="28"/>
        </w:rPr>
        <w:t>мовних</w:t>
      </w:r>
      <w:r w:rsidRPr="50AF4EBB" w:rsidR="41582576">
        <w:rPr>
          <w:rFonts w:ascii="Times New Roman" w:hAnsi="Times New Roman" w:eastAsia="Times New Roman" w:cs="Times New Roman"/>
          <w:sz w:val="28"/>
          <w:szCs w:val="28"/>
        </w:rPr>
        <w:t xml:space="preserve"> норм. Динамічність політичної промови зумовлена змінами у соціумі загалом та у конкретній мові зок</w:t>
      </w:r>
      <w:r w:rsidRPr="50AF4EBB" w:rsidR="41582576">
        <w:rPr>
          <w:rFonts w:ascii="Times New Roman" w:hAnsi="Times New Roman" w:eastAsia="Times New Roman" w:cs="Times New Roman"/>
          <w:sz w:val="28"/>
          <w:szCs w:val="28"/>
        </w:rPr>
        <w:t xml:space="preserve">рема. Важливо також те, що політична промова (яка за визначенням розрахована на широкий загал) має відповідати рівню </w:t>
      </w:r>
      <w:r w:rsidRPr="50AF4EBB" w:rsidR="41582576">
        <w:rPr>
          <w:rFonts w:ascii="Times New Roman" w:hAnsi="Times New Roman" w:eastAsia="Times New Roman" w:cs="Times New Roman"/>
          <w:sz w:val="28"/>
          <w:szCs w:val="28"/>
        </w:rPr>
        <w:t>мовної</w:t>
      </w:r>
      <w:r w:rsidRPr="50AF4EBB" w:rsidR="41582576">
        <w:rPr>
          <w:rFonts w:ascii="Times New Roman" w:hAnsi="Times New Roman" w:eastAsia="Times New Roman" w:cs="Times New Roman"/>
          <w:sz w:val="28"/>
          <w:szCs w:val="28"/>
        </w:rPr>
        <w:t xml:space="preserve"> компетенції мас, що виключає перенавантаження термінами чи згадками про суто політичні відомості.  </w:t>
      </w:r>
      <w:r w:rsidRPr="50AF4EBB" w:rsidR="41582576">
        <w:rPr>
          <w:rFonts w:ascii="Times New Roman" w:hAnsi="Times New Roman" w:eastAsia="Times New Roman" w:cs="Times New Roman"/>
          <w:i w:val="1"/>
          <w:iCs w:val="1"/>
          <w:sz w:val="28"/>
          <w:szCs w:val="28"/>
        </w:rPr>
        <w:t>(Падалка, 2012).</w:t>
      </w:r>
    </w:p>
    <w:p xmlns:wp14="http://schemas.microsoft.com/office/word/2010/wordml" w:rsidR="00E161F5" w:rsidP="50AF4EBB" w:rsidRDefault="00DB60A0" w14:paraId="3AB88750"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Будь-яка промова є комунікативною ситуацією. Будь-яка комунікативна ситуація має відношення до дій. Найчастіше комунікативні ситуації містять планування, контроль, або оцінку певної інформації. Загалом, такі </w:t>
      </w:r>
      <w:r w:rsidRPr="50AF4EBB" w:rsidR="41582576">
        <w:rPr>
          <w:rFonts w:ascii="Times New Roman" w:hAnsi="Times New Roman" w:eastAsia="Times New Roman" w:cs="Times New Roman"/>
          <w:sz w:val="28"/>
          <w:szCs w:val="28"/>
        </w:rPr>
        <w:t>мовні</w:t>
      </w:r>
      <w:r w:rsidRPr="50AF4EBB" w:rsidR="41582576">
        <w:rPr>
          <w:rFonts w:ascii="Times New Roman" w:hAnsi="Times New Roman" w:eastAsia="Times New Roman" w:cs="Times New Roman"/>
          <w:sz w:val="28"/>
          <w:szCs w:val="28"/>
        </w:rPr>
        <w:t xml:space="preserve"> акти сприймаються залежно від їх відношення до реальних подій, до того що є припустимим та реалістичним у момент виголошення </w:t>
      </w:r>
      <w:r w:rsidRPr="50AF4EBB" w:rsidR="41582576">
        <w:rPr>
          <w:rFonts w:ascii="Times New Roman" w:hAnsi="Times New Roman" w:eastAsia="Times New Roman" w:cs="Times New Roman"/>
          <w:sz w:val="28"/>
          <w:szCs w:val="28"/>
        </w:rPr>
        <w:t>мовного</w:t>
      </w:r>
      <w:r w:rsidRPr="50AF4EBB" w:rsidR="41582576">
        <w:rPr>
          <w:rFonts w:ascii="Times New Roman" w:hAnsi="Times New Roman" w:eastAsia="Times New Roman" w:cs="Times New Roman"/>
          <w:sz w:val="28"/>
          <w:szCs w:val="28"/>
        </w:rPr>
        <w:t xml:space="preserve"> акту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Битко</w:t>
      </w:r>
      <w:r w:rsidRPr="50AF4EBB" w:rsidR="41582576">
        <w:rPr>
          <w:rFonts w:ascii="Times New Roman" w:hAnsi="Times New Roman" w:eastAsia="Times New Roman" w:cs="Times New Roman"/>
          <w:i w:val="1"/>
          <w:iCs w:val="1"/>
          <w:sz w:val="28"/>
          <w:szCs w:val="28"/>
        </w:rPr>
        <w:t>, 2015)</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3E686E18"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Для виголошення успішної промови мовець має відчувати її доречність, настрій, та </w:t>
      </w:r>
      <w:r w:rsidRPr="50AF4EBB" w:rsidR="41582576">
        <w:rPr>
          <w:rFonts w:ascii="Times New Roman" w:hAnsi="Times New Roman" w:eastAsia="Times New Roman" w:cs="Times New Roman"/>
          <w:sz w:val="28"/>
          <w:szCs w:val="28"/>
        </w:rPr>
        <w:t>адаптовувати</w:t>
      </w:r>
      <w:r w:rsidRPr="50AF4EBB" w:rsidR="41582576">
        <w:rPr>
          <w:rFonts w:ascii="Times New Roman" w:hAnsi="Times New Roman" w:eastAsia="Times New Roman" w:cs="Times New Roman"/>
          <w:sz w:val="28"/>
          <w:szCs w:val="28"/>
        </w:rPr>
        <w:t xml:space="preserve"> його за потреби, змінюючи інтонацію, тембр голосу, або ж невербальну поведінку. До того ж, успіх політичної промови безпосередньо залежить від її початкового задуму, просодичної та стилістичної специфіки.</w:t>
      </w:r>
    </w:p>
    <w:p xmlns:wp14="http://schemas.microsoft.com/office/word/2010/wordml" w:rsidR="00E161F5" w:rsidP="50AF4EBB" w:rsidRDefault="00E161F5" w14:paraId="6A05A809"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46BEC3F5"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Висновки до першого розділу</w:t>
      </w:r>
    </w:p>
    <w:p xmlns:wp14="http://schemas.microsoft.com/office/word/2010/wordml" w:rsidR="00E161F5" w:rsidP="50AF4EBB" w:rsidRDefault="00DB60A0" w14:paraId="7CB0DF96"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Політичний дискурс, як приклад інституційної </w:t>
      </w:r>
      <w:r w:rsidRPr="50AF4EBB" w:rsidR="41582576">
        <w:rPr>
          <w:rFonts w:ascii="Times New Roman" w:hAnsi="Times New Roman" w:eastAsia="Times New Roman" w:cs="Times New Roman"/>
          <w:sz w:val="28"/>
          <w:szCs w:val="28"/>
        </w:rPr>
        <w:t>мовної</w:t>
      </w:r>
      <w:r w:rsidRPr="50AF4EBB" w:rsidR="41582576">
        <w:rPr>
          <w:rFonts w:ascii="Times New Roman" w:hAnsi="Times New Roman" w:eastAsia="Times New Roman" w:cs="Times New Roman"/>
          <w:sz w:val="28"/>
          <w:szCs w:val="28"/>
        </w:rPr>
        <w:t xml:space="preserve"> взаємодії, є однією з найскладніших і водночас найбільш вагомих форм комунікації, що відображає не лише сукупність ідеологічних, соціальних та культурних впливів, але й майстерність використання мови як інструменту влади та переконання. У сучасних лінгвістичних дослідженнях політичний дискурс розглядається як один з ключових механізмів, через який формується суспільна думка, та вибудовуються політичні реалії. Завдяки глибокому аналізу лексичних, семантични</w:t>
      </w:r>
      <w:r w:rsidRPr="50AF4EBB" w:rsidR="41582576">
        <w:rPr>
          <w:rFonts w:ascii="Times New Roman" w:hAnsi="Times New Roman" w:eastAsia="Times New Roman" w:cs="Times New Roman"/>
          <w:sz w:val="28"/>
          <w:szCs w:val="28"/>
        </w:rPr>
        <w:t>х та прагматичних характеристик політичного мовлення, науковці виявляють приховані комунікативні стратегії впливу на слухача, що діють у кожному політичному виступі. Вивчення цього явища дозволяє зрозуміти, як через мову конструюються політичні концепти та як вони впливають на масову свідомість у контексті сучасних глобальних викликів. Одним з підвидів політичного дискурсу є політична промова, що вважається завчасно підготовленим комунікативним актом, який містить інформацію про актуальну для суспільства пр</w:t>
      </w:r>
      <w:r w:rsidRPr="50AF4EBB" w:rsidR="41582576">
        <w:rPr>
          <w:rFonts w:ascii="Times New Roman" w:hAnsi="Times New Roman" w:eastAsia="Times New Roman" w:cs="Times New Roman"/>
          <w:sz w:val="28"/>
          <w:szCs w:val="28"/>
        </w:rPr>
        <w:t xml:space="preserve">облематику, її оцінку та пропозиції подальших дій. Якісно виголошена усна політична промова, з опорою на попередню письмову підготовку безпосередньо впливає на успіх у досягненні мети дискурсу. Найхарактернішим для досліджень політичних промов є </w:t>
      </w:r>
      <w:r w:rsidRPr="50AF4EBB" w:rsidR="41582576">
        <w:rPr>
          <w:rFonts w:ascii="Times New Roman" w:hAnsi="Times New Roman" w:eastAsia="Times New Roman" w:cs="Times New Roman"/>
          <w:sz w:val="28"/>
          <w:szCs w:val="28"/>
        </w:rPr>
        <w:t>лінгвопрагматичний</w:t>
      </w:r>
      <w:r w:rsidRPr="50AF4EBB" w:rsidR="41582576">
        <w:rPr>
          <w:rFonts w:ascii="Times New Roman" w:hAnsi="Times New Roman" w:eastAsia="Times New Roman" w:cs="Times New Roman"/>
          <w:sz w:val="28"/>
          <w:szCs w:val="28"/>
        </w:rPr>
        <w:t xml:space="preserve"> підхід, що передбачає дискурсивний, </w:t>
      </w:r>
      <w:r w:rsidRPr="50AF4EBB" w:rsidR="41582576">
        <w:rPr>
          <w:rFonts w:ascii="Times New Roman" w:hAnsi="Times New Roman" w:eastAsia="Times New Roman" w:cs="Times New Roman"/>
          <w:sz w:val="28"/>
          <w:szCs w:val="28"/>
        </w:rPr>
        <w:t>інтенційний</w:t>
      </w:r>
      <w:r w:rsidRPr="50AF4EBB" w:rsidR="41582576">
        <w:rPr>
          <w:rFonts w:ascii="Times New Roman" w:hAnsi="Times New Roman" w:eastAsia="Times New Roman" w:cs="Times New Roman"/>
          <w:sz w:val="28"/>
          <w:szCs w:val="28"/>
        </w:rPr>
        <w:t xml:space="preserve">, трансакційний, структурний і контент-аналіз. Найбільш релевантними для політичного дискурсу вважаються саме дискурсивний та </w:t>
      </w:r>
      <w:r w:rsidRPr="50AF4EBB" w:rsidR="41582576">
        <w:rPr>
          <w:rFonts w:ascii="Times New Roman" w:hAnsi="Times New Roman" w:eastAsia="Times New Roman" w:cs="Times New Roman"/>
          <w:sz w:val="28"/>
          <w:szCs w:val="28"/>
        </w:rPr>
        <w:t>інтенційний</w:t>
      </w:r>
      <w:r w:rsidRPr="50AF4EBB" w:rsidR="41582576">
        <w:rPr>
          <w:rFonts w:ascii="Times New Roman" w:hAnsi="Times New Roman" w:eastAsia="Times New Roman" w:cs="Times New Roman"/>
          <w:sz w:val="28"/>
          <w:szCs w:val="28"/>
        </w:rPr>
        <w:t xml:space="preserve"> аналізи. Політичні промови, дебати й інші форми дискурсу також</w:t>
      </w:r>
      <w:r w:rsidRPr="50AF4EBB" w:rsidR="41582576">
        <w:rPr>
          <w:rFonts w:ascii="Times New Roman" w:hAnsi="Times New Roman" w:eastAsia="Times New Roman" w:cs="Times New Roman"/>
          <w:sz w:val="28"/>
          <w:szCs w:val="28"/>
        </w:rPr>
        <w:t xml:space="preserve"> відкривають можливості для дослідження соціальної  динаміки, культурних кодів та мовленнєвих актів, що сприяють формуванню національної ідентичності та загальносуспільних цінностей. </w:t>
      </w:r>
    </w:p>
    <w:p xmlns:wp14="http://schemas.microsoft.com/office/word/2010/wordml" w:rsidR="00E161F5" w:rsidP="50AF4EBB" w:rsidRDefault="00E161F5" w14:paraId="5A39BBE3" wp14:textId="77777777">
      <w:pPr>
        <w:widowControl w:val="0"/>
        <w:spacing w:line="240" w:lineRule="auto"/>
        <w:ind w:firstLine="708"/>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599865E6" wp14:textId="77777777">
      <w:pPr>
        <w:widowControl w:val="0"/>
        <w:spacing w:line="240" w:lineRule="auto"/>
        <w:ind w:firstLine="708"/>
        <w:contextualSpacing/>
        <w:jc w:val="both"/>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 xml:space="preserve">2.1. Характерні особливості </w:t>
      </w:r>
      <w:r w:rsidRPr="50AF4EBB" w:rsidR="41582576">
        <w:rPr>
          <w:rFonts w:ascii="Times New Roman" w:hAnsi="Times New Roman" w:eastAsia="Times New Roman" w:cs="Times New Roman"/>
          <w:b w:val="1"/>
          <w:bCs w:val="1"/>
          <w:sz w:val="28"/>
          <w:szCs w:val="28"/>
        </w:rPr>
        <w:t>мовних</w:t>
      </w:r>
      <w:r w:rsidRPr="50AF4EBB" w:rsidR="41582576">
        <w:rPr>
          <w:rFonts w:ascii="Times New Roman" w:hAnsi="Times New Roman" w:eastAsia="Times New Roman" w:cs="Times New Roman"/>
          <w:b w:val="1"/>
          <w:bCs w:val="1"/>
          <w:sz w:val="28"/>
          <w:szCs w:val="28"/>
        </w:rPr>
        <w:t xml:space="preserve"> особистостей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Мелоні</w:t>
      </w:r>
      <w:r w:rsidRPr="50AF4EBB" w:rsidR="41582576">
        <w:rPr>
          <w:rFonts w:ascii="Times New Roman" w:hAnsi="Times New Roman" w:eastAsia="Times New Roman" w:cs="Times New Roman"/>
          <w:b w:val="1"/>
          <w:bCs w:val="1"/>
          <w:sz w:val="28"/>
          <w:szCs w:val="28"/>
        </w:rPr>
        <w:t xml:space="preserve"> та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Конте</w:t>
      </w:r>
      <w:r w:rsidRPr="50AF4EBB" w:rsidR="41582576">
        <w:rPr>
          <w:rFonts w:ascii="Times New Roman" w:hAnsi="Times New Roman" w:eastAsia="Times New Roman" w:cs="Times New Roman"/>
          <w:b w:val="1"/>
          <w:bCs w:val="1"/>
          <w:sz w:val="28"/>
          <w:szCs w:val="28"/>
        </w:rPr>
        <w:t xml:space="preserve"> </w:t>
      </w:r>
    </w:p>
    <w:p xmlns:wp14="http://schemas.microsoft.com/office/word/2010/wordml" w:rsidR="00E161F5" w:rsidP="50AF4EBB" w:rsidRDefault="00E161F5" w14:paraId="41C8F396" wp14:textId="77777777">
      <w:pPr>
        <w:widowControl w:val="0"/>
        <w:spacing w:line="240" w:lineRule="auto"/>
        <w:ind w:firstLine="708"/>
        <w:contextualSpacing/>
        <w:jc w:val="both"/>
        <w:rPr>
          <w:rFonts w:ascii="Times New Roman" w:hAnsi="Times New Roman" w:eastAsia="Times New Roman" w:cs="Times New Roman"/>
          <w:b w:val="1"/>
          <w:bCs w:val="1"/>
          <w:sz w:val="28"/>
          <w:szCs w:val="28"/>
        </w:rPr>
      </w:pPr>
    </w:p>
    <w:p xmlns:wp14="http://schemas.microsoft.com/office/word/2010/wordml" w:rsidR="00E161F5" w:rsidP="50AF4EBB" w:rsidRDefault="00DB60A0" w14:paraId="5BB787F8" wp14:textId="329E3C6F">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Наразі політичне коло Італії представлене у </w:t>
      </w:r>
      <w:r w:rsidRPr="50AF4EBB" w:rsidR="5320CF55">
        <w:rPr>
          <w:rFonts w:ascii="Times New Roman" w:hAnsi="Times New Roman" w:eastAsia="Times New Roman" w:cs="Times New Roman"/>
          <w:sz w:val="28"/>
          <w:szCs w:val="28"/>
        </w:rPr>
        <w:t>триполярному</w:t>
      </w:r>
      <w:r w:rsidRPr="50AF4EBB" w:rsidR="5320CF55">
        <w:rPr>
          <w:rFonts w:ascii="Times New Roman" w:hAnsi="Times New Roman" w:eastAsia="Times New Roman" w:cs="Times New Roman"/>
          <w:sz w:val="28"/>
          <w:szCs w:val="28"/>
        </w:rPr>
        <w:t xml:space="preserve"> контексті співіснування правоцентристської коаліції з </w:t>
      </w:r>
      <w:r w:rsidRPr="50AF4EBB" w:rsidR="5320CF55">
        <w:rPr>
          <w:rFonts w:ascii="Times New Roman" w:hAnsi="Times New Roman" w:eastAsia="Times New Roman" w:cs="Times New Roman"/>
          <w:sz w:val="28"/>
          <w:szCs w:val="28"/>
        </w:rPr>
        <w:t>Lega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Fratelli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d’Italia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Forza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Italia</w:t>
      </w:r>
      <w:r w:rsidRPr="50AF4EBB" w:rsidR="5320CF55">
        <w:rPr>
          <w:rFonts w:ascii="Times New Roman" w:hAnsi="Times New Roman" w:eastAsia="Times New Roman" w:cs="Times New Roman"/>
          <w:sz w:val="28"/>
          <w:szCs w:val="28"/>
        </w:rPr>
        <w:t xml:space="preserve">, </w:t>
      </w:r>
      <w:r w:rsidRPr="50AF4EBB" w:rsidR="2816DB6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постідеологічного</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MoVimento</w:t>
      </w:r>
      <w:r w:rsidRPr="50AF4EBB" w:rsidR="5320CF55">
        <w:rPr>
          <w:rFonts w:ascii="Times New Roman" w:hAnsi="Times New Roman" w:eastAsia="Times New Roman" w:cs="Times New Roman"/>
          <w:sz w:val="28"/>
          <w:szCs w:val="28"/>
        </w:rPr>
        <w:t xml:space="preserve"> 5 </w:t>
      </w:r>
      <w:r w:rsidRPr="50AF4EBB" w:rsidR="5320CF55">
        <w:rPr>
          <w:rFonts w:ascii="Times New Roman" w:hAnsi="Times New Roman" w:eastAsia="Times New Roman" w:cs="Times New Roman"/>
          <w:sz w:val="28"/>
          <w:szCs w:val="28"/>
        </w:rPr>
        <w:t>Stelle</w:t>
      </w:r>
      <w:r w:rsidRPr="50AF4EBB" w:rsidR="5320CF55">
        <w:rPr>
          <w:rFonts w:ascii="Times New Roman" w:hAnsi="Times New Roman" w:eastAsia="Times New Roman" w:cs="Times New Roman"/>
          <w:sz w:val="28"/>
          <w:szCs w:val="28"/>
        </w:rPr>
        <w:t xml:space="preserve"> та лівоцентристів представлених </w:t>
      </w:r>
      <w:r w:rsidRPr="50AF4EBB" w:rsidR="5320CF55">
        <w:rPr>
          <w:rFonts w:ascii="Times New Roman" w:hAnsi="Times New Roman" w:eastAsia="Times New Roman" w:cs="Times New Roman"/>
          <w:sz w:val="28"/>
          <w:szCs w:val="28"/>
        </w:rPr>
        <w:t>Partito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Democratico</w:t>
      </w:r>
      <w:r w:rsidRPr="50AF4EBB" w:rsidR="5320CF55">
        <w:rPr>
          <w:rFonts w:ascii="Times New Roman" w:hAnsi="Times New Roman" w:eastAsia="Times New Roman" w:cs="Times New Roman"/>
          <w:sz w:val="28"/>
          <w:szCs w:val="28"/>
        </w:rPr>
        <w:t xml:space="preserve"> та </w:t>
      </w:r>
      <w:r w:rsidRPr="50AF4EBB" w:rsidR="5320CF55">
        <w:rPr>
          <w:rFonts w:ascii="Times New Roman" w:hAnsi="Times New Roman" w:eastAsia="Times New Roman" w:cs="Times New Roman"/>
          <w:sz w:val="28"/>
          <w:szCs w:val="28"/>
        </w:rPr>
        <w:t>A</w:t>
      </w:r>
      <w:r w:rsidRPr="50AF4EBB" w:rsidR="5320CF55">
        <w:rPr>
          <w:rFonts w:ascii="Times New Roman" w:hAnsi="Times New Roman" w:eastAsia="Times New Roman" w:cs="Times New Roman"/>
          <w:sz w:val="28"/>
          <w:szCs w:val="28"/>
          <w:highlight w:val="white"/>
        </w:rPr>
        <w:t>lleanza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Verdi</w:t>
      </w:r>
      <w:r w:rsidRPr="50AF4EBB" w:rsidR="5320CF55">
        <w:rPr>
          <w:rFonts w:ascii="Times New Roman" w:hAnsi="Times New Roman" w:eastAsia="Times New Roman" w:cs="Times New Roman"/>
          <w:sz w:val="28"/>
          <w:szCs w:val="28"/>
          <w:highlight w:val="white"/>
        </w:rPr>
        <w:t xml:space="preserve"> e </w:t>
      </w:r>
      <w:r w:rsidRPr="50AF4EBB" w:rsidR="5320CF55">
        <w:rPr>
          <w:rFonts w:ascii="Times New Roman" w:hAnsi="Times New Roman" w:eastAsia="Times New Roman" w:cs="Times New Roman"/>
          <w:sz w:val="28"/>
          <w:szCs w:val="28"/>
          <w:highlight w:val="white"/>
        </w:rPr>
        <w:t>Sinistra</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48A260E2"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Джорджа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народилася в Римі в 1977 році і з підліткового віку брала участь у правих молодіжних рухах, спочатку приєднавшись до </w:t>
      </w:r>
      <w:r w:rsidRPr="50AF4EBB" w:rsidR="41582576">
        <w:rPr>
          <w:rFonts w:ascii="Times New Roman" w:hAnsi="Times New Roman" w:eastAsia="Times New Roman" w:cs="Times New Roman"/>
          <w:sz w:val="28"/>
          <w:szCs w:val="28"/>
        </w:rPr>
        <w:t>Fronte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Gioventù</w:t>
      </w:r>
      <w:r w:rsidRPr="50AF4EBB" w:rsidR="41582576">
        <w:rPr>
          <w:rFonts w:ascii="Times New Roman" w:hAnsi="Times New Roman" w:eastAsia="Times New Roman" w:cs="Times New Roman"/>
          <w:sz w:val="28"/>
          <w:szCs w:val="28"/>
        </w:rPr>
        <w:t xml:space="preserve">, молодіжної секції Італійського соціального руху, а згодом до </w:t>
      </w:r>
      <w:r w:rsidRPr="50AF4EBB" w:rsidR="41582576">
        <w:rPr>
          <w:rFonts w:ascii="Times New Roman" w:hAnsi="Times New Roman" w:eastAsia="Times New Roman" w:cs="Times New Roman"/>
          <w:sz w:val="28"/>
          <w:szCs w:val="28"/>
        </w:rPr>
        <w:t>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Studentesca</w:t>
      </w:r>
      <w:r w:rsidRPr="50AF4EBB" w:rsidR="41582576">
        <w:rPr>
          <w:rFonts w:ascii="Times New Roman" w:hAnsi="Times New Roman" w:eastAsia="Times New Roman" w:cs="Times New Roman"/>
          <w:sz w:val="28"/>
          <w:szCs w:val="28"/>
        </w:rPr>
        <w:t xml:space="preserve">, студентської філії </w:t>
      </w:r>
      <w:r w:rsidRPr="50AF4EBB" w:rsidR="41582576">
        <w:rPr>
          <w:rFonts w:ascii="Times New Roman" w:hAnsi="Times New Roman" w:eastAsia="Times New Roman" w:cs="Times New Roman"/>
          <w:sz w:val="28"/>
          <w:szCs w:val="28"/>
        </w:rPr>
        <w:t>Alleanza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Nazionale</w:t>
      </w:r>
      <w:r w:rsidRPr="50AF4EBB" w:rsidR="41582576">
        <w:rPr>
          <w:rFonts w:ascii="Times New Roman" w:hAnsi="Times New Roman" w:eastAsia="Times New Roman" w:cs="Times New Roman"/>
          <w:sz w:val="28"/>
          <w:szCs w:val="28"/>
        </w:rPr>
        <w:t>. Закінчивши з відзнакою лінгвістичну гімназію, вона паралельно з політичною кар'єрою зайнялася журналістикою, пишучи для щоденної газети «</w:t>
      </w:r>
      <w:r w:rsidRPr="50AF4EBB" w:rsidR="41582576">
        <w:rPr>
          <w:rFonts w:ascii="Times New Roman" w:hAnsi="Times New Roman" w:eastAsia="Times New Roman" w:cs="Times New Roman"/>
          <w:sz w:val="28"/>
          <w:szCs w:val="28"/>
        </w:rPr>
        <w:t>Secolo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d'Italia</w:t>
      </w:r>
      <w:r w:rsidRPr="50AF4EBB" w:rsidR="41582576">
        <w:rPr>
          <w:rFonts w:ascii="Times New Roman" w:hAnsi="Times New Roman" w:eastAsia="Times New Roman" w:cs="Times New Roman"/>
          <w:sz w:val="28"/>
          <w:szCs w:val="28"/>
        </w:rPr>
        <w:t>», яка на той час була паперовим носієм ідей італійських правих</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Delbarba</w:t>
      </w:r>
      <w:r w:rsidRPr="50AF4EBB" w:rsidR="41582576">
        <w:rPr>
          <w:rFonts w:ascii="Times New Roman" w:hAnsi="Times New Roman" w:eastAsia="Times New Roman" w:cs="Times New Roman"/>
          <w:i w:val="1"/>
          <w:iCs w:val="1"/>
          <w:sz w:val="28"/>
          <w:szCs w:val="28"/>
        </w:rPr>
        <w:t>, 2021)</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45DAB3BF"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На посаді Голови партії </w:t>
      </w:r>
      <w:r w:rsidRPr="50AF4EBB" w:rsidR="41582576">
        <w:rPr>
          <w:rFonts w:ascii="Times New Roman" w:hAnsi="Times New Roman" w:eastAsia="Times New Roman" w:cs="Times New Roman"/>
          <w:sz w:val="28"/>
          <w:szCs w:val="28"/>
        </w:rPr>
        <w:t>Fratelli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d’Italia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з 8 березня 2014 р. й дотепер. 22 жовтня 2022 року у </w:t>
      </w:r>
      <w:r w:rsidRPr="50AF4EBB" w:rsidR="41582576">
        <w:rPr>
          <w:rFonts w:ascii="Times New Roman" w:hAnsi="Times New Roman" w:eastAsia="Times New Roman" w:cs="Times New Roman"/>
          <w:sz w:val="28"/>
          <w:szCs w:val="28"/>
        </w:rPr>
        <w:t>Квіринальському</w:t>
      </w:r>
      <w:r w:rsidRPr="50AF4EBB" w:rsidR="41582576">
        <w:rPr>
          <w:rFonts w:ascii="Times New Roman" w:hAnsi="Times New Roman" w:eastAsia="Times New Roman" w:cs="Times New Roman"/>
          <w:sz w:val="28"/>
          <w:szCs w:val="28"/>
        </w:rPr>
        <w:t xml:space="preserve"> палаці вона склала присягу перед президентом Республіки </w:t>
      </w:r>
      <w:r w:rsidRPr="50AF4EBB" w:rsidR="41582576">
        <w:rPr>
          <w:rFonts w:ascii="Times New Roman" w:hAnsi="Times New Roman" w:eastAsia="Times New Roman" w:cs="Times New Roman"/>
          <w:sz w:val="28"/>
          <w:szCs w:val="28"/>
        </w:rPr>
        <w:t>Серджо</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Маттареллою</w:t>
      </w:r>
      <w:r w:rsidRPr="50AF4EBB" w:rsidR="41582576">
        <w:rPr>
          <w:rFonts w:ascii="Times New Roman" w:hAnsi="Times New Roman" w:eastAsia="Times New Roman" w:cs="Times New Roman"/>
          <w:sz w:val="28"/>
          <w:szCs w:val="28"/>
        </w:rPr>
        <w:t xml:space="preserve"> як Голова Ради Міністрів, ставши першою жінкою в історії Італії, яка обійняла цю посаду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highlight w:val="white"/>
        </w:rPr>
        <w:t>Pagina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Ufficiale</w:t>
      </w:r>
      <w:r w:rsidRPr="50AF4EBB" w:rsidR="41582576">
        <w:rPr>
          <w:rFonts w:ascii="Times New Roman" w:hAnsi="Times New Roman" w:eastAsia="Times New Roman" w:cs="Times New Roman"/>
          <w:i w:val="1"/>
          <w:iCs w:val="1"/>
          <w:sz w:val="28"/>
          <w:szCs w:val="28"/>
          <w:highlight w:val="white"/>
        </w:rPr>
        <w:t xml:space="preserve"> di </w:t>
      </w:r>
      <w:r w:rsidRPr="50AF4EBB" w:rsidR="41582576">
        <w:rPr>
          <w:rFonts w:ascii="Times New Roman" w:hAnsi="Times New Roman" w:eastAsia="Times New Roman" w:cs="Times New Roman"/>
          <w:i w:val="1"/>
          <w:iCs w:val="1"/>
          <w:sz w:val="28"/>
          <w:szCs w:val="28"/>
          <w:highlight w:val="white"/>
        </w:rPr>
        <w:t>Giorgia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Meloni</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6102DC4C" wp14:textId="374767D2">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Серед незгодних з кандидатурою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на посаду прем’єр-</w:t>
      </w:r>
      <w:r w:rsidRPr="50AF4EBB" w:rsidR="5320CF55">
        <w:rPr>
          <w:rFonts w:ascii="Times New Roman" w:hAnsi="Times New Roman" w:eastAsia="Times New Roman" w:cs="Times New Roman"/>
          <w:sz w:val="28"/>
          <w:szCs w:val="28"/>
        </w:rPr>
        <w:t>міністерки</w:t>
      </w:r>
      <w:r w:rsidRPr="50AF4EBB" w:rsidR="5320CF55">
        <w:rPr>
          <w:rFonts w:ascii="Times New Roman" w:hAnsi="Times New Roman" w:eastAsia="Times New Roman" w:cs="Times New Roman"/>
          <w:sz w:val="28"/>
          <w:szCs w:val="28"/>
        </w:rPr>
        <w:t xml:space="preserve"> ширились </w:t>
      </w:r>
      <w:r w:rsidRPr="50AF4EBB" w:rsidR="5320CF55">
        <w:rPr>
          <w:rFonts w:ascii="Times New Roman" w:hAnsi="Times New Roman" w:eastAsia="Times New Roman" w:cs="Times New Roman"/>
          <w:sz w:val="28"/>
          <w:szCs w:val="28"/>
        </w:rPr>
        <w:t>наративи</w:t>
      </w:r>
      <w:r w:rsidRPr="50AF4EBB" w:rsidR="5320CF55">
        <w:rPr>
          <w:rFonts w:ascii="Times New Roman" w:hAnsi="Times New Roman" w:eastAsia="Times New Roman" w:cs="Times New Roman"/>
          <w:sz w:val="28"/>
          <w:szCs w:val="28"/>
        </w:rPr>
        <w:t xml:space="preserve"> про фашистське коріння партії</w:t>
      </w:r>
      <w:r w:rsidRPr="50AF4EBB" w:rsidR="4EB56D5E">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Fratelli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d’Italia</w:t>
      </w:r>
      <w:r w:rsidRPr="50AF4EBB" w:rsidR="5320CF55">
        <w:rPr>
          <w:rFonts w:ascii="Times New Roman" w:hAnsi="Times New Roman" w:eastAsia="Times New Roman" w:cs="Times New Roman"/>
          <w:sz w:val="28"/>
          <w:szCs w:val="28"/>
        </w:rPr>
        <w:t xml:space="preserve">, прояви  неофашистських переконань у сьогоденні та </w:t>
      </w:r>
      <w:r w:rsidRPr="50AF4EBB" w:rsidR="5320CF55">
        <w:rPr>
          <w:rFonts w:ascii="Times New Roman" w:hAnsi="Times New Roman" w:eastAsia="Times New Roman" w:cs="Times New Roman"/>
          <w:sz w:val="28"/>
          <w:szCs w:val="28"/>
        </w:rPr>
        <w:t>прихильництво</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до постаті Б. Муссоліні</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Bastasin</w:t>
      </w:r>
      <w:r w:rsidRPr="50AF4EBB" w:rsidR="5320CF55">
        <w:rPr>
          <w:rFonts w:ascii="Times New Roman" w:hAnsi="Times New Roman" w:eastAsia="Times New Roman" w:cs="Times New Roman"/>
          <w:i w:val="1"/>
          <w:iCs w:val="1"/>
          <w:sz w:val="28"/>
          <w:szCs w:val="28"/>
        </w:rPr>
        <w:t>, 2022)</w:t>
      </w:r>
      <w:r w:rsidRPr="50AF4EBB" w:rsidR="5320CF55">
        <w:rPr>
          <w:rFonts w:ascii="Times New Roman" w:hAnsi="Times New Roman" w:eastAsia="Times New Roman" w:cs="Times New Roman"/>
          <w:sz w:val="28"/>
          <w:szCs w:val="28"/>
        </w:rPr>
        <w:t xml:space="preserve">. Серед відомих висловлювань (сказаних замолоду)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пригадували, що, на її думку, постать Муссоліні, як </w:t>
      </w:r>
      <w:r w:rsidRPr="50AF4EBB" w:rsidR="36B5B14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хорошого політика</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має бути розглянута в історичному контексті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Caruana</w:t>
      </w:r>
      <w:r w:rsidRPr="50AF4EBB" w:rsidR="5320CF55">
        <w:rPr>
          <w:rFonts w:ascii="Times New Roman" w:hAnsi="Times New Roman" w:eastAsia="Times New Roman" w:cs="Times New Roman"/>
          <w:i w:val="1"/>
          <w:iCs w:val="1"/>
          <w:sz w:val="28"/>
          <w:szCs w:val="28"/>
        </w:rPr>
        <w:t>, 2022)</w:t>
      </w:r>
      <w:r w:rsidRPr="50AF4EBB" w:rsidR="5320CF55">
        <w:rPr>
          <w:rFonts w:ascii="Times New Roman" w:hAnsi="Times New Roman" w:eastAsia="Times New Roman" w:cs="Times New Roman"/>
          <w:sz w:val="28"/>
          <w:szCs w:val="28"/>
        </w:rPr>
        <w:t xml:space="preserve">. Натомість, сама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визнає свої погляди традиційними, консервативними та націоналістичними. Власне, такі ж цінності передбачає й Кодекс етики </w:t>
      </w:r>
      <w:r w:rsidRPr="50AF4EBB" w:rsidR="5320CF55">
        <w:rPr>
          <w:rFonts w:ascii="Times New Roman" w:hAnsi="Times New Roman" w:eastAsia="Times New Roman" w:cs="Times New Roman"/>
          <w:sz w:val="28"/>
          <w:szCs w:val="28"/>
        </w:rPr>
        <w:t>Fratelli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d’Italia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Fratelli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d'Italia</w:t>
      </w:r>
      <w:r w:rsidRPr="50AF4EBB" w:rsidR="5320CF55">
        <w:rPr>
          <w:rFonts w:ascii="Times New Roman" w:hAnsi="Times New Roman" w:eastAsia="Times New Roman" w:cs="Times New Roman"/>
          <w:i w:val="1"/>
          <w:iCs w:val="1"/>
          <w:sz w:val="28"/>
          <w:szCs w:val="28"/>
        </w:rPr>
        <w:t>, 2021)</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71CF52A5"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Італійські дослідження особливостей мовлення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підтверджують, що з юності вона усвідомила важливість комунікації з електоратом та союзниками. Тому неодноразово вдавалась, наприклад, до живої </w:t>
      </w:r>
      <w:r w:rsidRPr="50AF4EBB" w:rsidR="41582576">
        <w:rPr>
          <w:rFonts w:ascii="Times New Roman" w:hAnsi="Times New Roman" w:eastAsia="Times New Roman" w:cs="Times New Roman"/>
          <w:sz w:val="28"/>
          <w:szCs w:val="28"/>
        </w:rPr>
        <w:t>інтеракції</w:t>
      </w:r>
      <w:r w:rsidRPr="50AF4EBB" w:rsidR="41582576">
        <w:rPr>
          <w:rFonts w:ascii="Times New Roman" w:hAnsi="Times New Roman" w:eastAsia="Times New Roman" w:cs="Times New Roman"/>
          <w:sz w:val="28"/>
          <w:szCs w:val="28"/>
        </w:rPr>
        <w:t xml:space="preserve"> з мітингувальниками, або участі у телевізійних шоу та репрезентації у соцмережах</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Delbarba</w:t>
      </w:r>
      <w:r w:rsidRPr="50AF4EBB" w:rsidR="41582576">
        <w:rPr>
          <w:rFonts w:ascii="Times New Roman" w:hAnsi="Times New Roman" w:eastAsia="Times New Roman" w:cs="Times New Roman"/>
          <w:i w:val="1"/>
          <w:iCs w:val="1"/>
          <w:sz w:val="28"/>
          <w:szCs w:val="28"/>
        </w:rPr>
        <w:t>, 2021)</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73B402FB" wp14:textId="08056F1C">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i w:val="1"/>
          <w:iCs w:val="1"/>
          <w:sz w:val="28"/>
          <w:szCs w:val="28"/>
        </w:rPr>
      </w:pPr>
      <w:r w:rsidRPr="50AF4EBB" w:rsidR="5320CF55">
        <w:rPr>
          <w:rFonts w:ascii="Times New Roman" w:hAnsi="Times New Roman" w:eastAsia="Times New Roman" w:cs="Times New Roman"/>
          <w:sz w:val="28"/>
          <w:szCs w:val="28"/>
        </w:rPr>
        <w:t xml:space="preserve">Згодом </w:t>
      </w:r>
      <w:r w:rsidRPr="50AF4EBB" w:rsidR="5320CF55">
        <w:rPr>
          <w:rFonts w:ascii="Times New Roman" w:hAnsi="Times New Roman" w:eastAsia="Times New Roman" w:cs="Times New Roman"/>
          <w:sz w:val="28"/>
          <w:szCs w:val="28"/>
        </w:rPr>
        <w:t>виникло</w:t>
      </w:r>
      <w:r w:rsidRPr="50AF4EBB" w:rsidR="5320CF55">
        <w:rPr>
          <w:rFonts w:ascii="Times New Roman" w:hAnsi="Times New Roman" w:eastAsia="Times New Roman" w:cs="Times New Roman"/>
          <w:sz w:val="28"/>
          <w:szCs w:val="28"/>
        </w:rPr>
        <w:t xml:space="preserve"> явище </w:t>
      </w:r>
      <w:r w:rsidRPr="50AF4EBB" w:rsidR="0F73613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Telemeloni</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це іронічна назва, яку використовують для опису ймовірного медійного впливу на телеглядачів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та її партії через їхнє висвітлення в засобах масової інформації, зокрема, у цьому звинувачували телеканал </w:t>
      </w:r>
      <w:r w:rsidRPr="50AF4EBB" w:rsidR="5320CF55">
        <w:rPr>
          <w:rFonts w:ascii="Times New Roman" w:hAnsi="Times New Roman" w:eastAsia="Times New Roman" w:cs="Times New Roman"/>
          <w:sz w:val="28"/>
          <w:szCs w:val="28"/>
        </w:rPr>
        <w:t>Rai</w:t>
      </w:r>
      <w:r w:rsidRPr="50AF4EBB" w:rsidR="5320CF55">
        <w:rPr>
          <w:rFonts w:ascii="Times New Roman" w:hAnsi="Times New Roman" w:eastAsia="Times New Roman" w:cs="Times New Roman"/>
          <w:sz w:val="28"/>
          <w:szCs w:val="28"/>
        </w:rPr>
        <w:t xml:space="preserve">. Використання цього терміну водночас спрямоване на засудження медійної діяльності </w:t>
      </w:r>
      <w:r w:rsidRPr="50AF4EBB" w:rsidR="5320CF55">
        <w:rPr>
          <w:rFonts w:ascii="Times New Roman" w:hAnsi="Times New Roman" w:eastAsia="Times New Roman" w:cs="Times New Roman"/>
          <w:sz w:val="28"/>
          <w:szCs w:val="28"/>
        </w:rPr>
        <w:t>Дж.Мелоні</w:t>
      </w:r>
      <w:r w:rsidRPr="50AF4EBB" w:rsidR="5320CF55">
        <w:rPr>
          <w:rFonts w:ascii="Times New Roman" w:hAnsi="Times New Roman" w:eastAsia="Times New Roman" w:cs="Times New Roman"/>
          <w:sz w:val="28"/>
          <w:szCs w:val="28"/>
        </w:rPr>
        <w:t>, і також натякає на монополізацію прем’єр-</w:t>
      </w:r>
      <w:r w:rsidRPr="50AF4EBB" w:rsidR="5320CF55">
        <w:rPr>
          <w:rFonts w:ascii="Times New Roman" w:hAnsi="Times New Roman" w:eastAsia="Times New Roman" w:cs="Times New Roman"/>
          <w:sz w:val="28"/>
          <w:szCs w:val="28"/>
        </w:rPr>
        <w:t>міністеркою</w:t>
      </w:r>
      <w:r w:rsidRPr="50AF4EBB" w:rsidR="5320CF55">
        <w:rPr>
          <w:rFonts w:ascii="Times New Roman" w:hAnsi="Times New Roman" w:eastAsia="Times New Roman" w:cs="Times New Roman"/>
          <w:sz w:val="28"/>
          <w:szCs w:val="28"/>
        </w:rPr>
        <w:t xml:space="preserve"> державного телебачення, що може суттєво вплинути на неупередженість та прозорість інформації. Неологізм </w:t>
      </w:r>
      <w:r w:rsidRPr="50AF4EBB" w:rsidR="5320CF55">
        <w:rPr>
          <w:rFonts w:ascii="Times New Roman" w:hAnsi="Times New Roman" w:eastAsia="Times New Roman" w:cs="Times New Roman"/>
          <w:i w:val="1"/>
          <w:iCs w:val="1"/>
          <w:sz w:val="28"/>
          <w:szCs w:val="28"/>
        </w:rPr>
        <w:t>Telemeloni</w:t>
      </w:r>
      <w:r w:rsidRPr="50AF4EBB" w:rsidR="5320CF55">
        <w:rPr>
          <w:rFonts w:ascii="Times New Roman" w:hAnsi="Times New Roman" w:eastAsia="Times New Roman" w:cs="Times New Roman"/>
          <w:sz w:val="28"/>
          <w:szCs w:val="28"/>
        </w:rPr>
        <w:t xml:space="preserve"> набув широкого застосування у дис</w:t>
      </w:r>
      <w:r w:rsidRPr="50AF4EBB" w:rsidR="5320CF55">
        <w:rPr>
          <w:rFonts w:ascii="Times New Roman" w:hAnsi="Times New Roman" w:eastAsia="Times New Roman" w:cs="Times New Roman"/>
          <w:sz w:val="28"/>
          <w:szCs w:val="28"/>
        </w:rPr>
        <w:t xml:space="preserve">курсі італійських політиків у 2024 р.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Treccani</w:t>
      </w:r>
      <w:r w:rsidRPr="50AF4EBB" w:rsidR="5320CF55">
        <w:rPr>
          <w:rFonts w:ascii="Times New Roman" w:hAnsi="Times New Roman" w:eastAsia="Times New Roman" w:cs="Times New Roman"/>
          <w:i w:val="1"/>
          <w:iCs w:val="1"/>
          <w:sz w:val="28"/>
          <w:szCs w:val="28"/>
        </w:rPr>
        <w:t>, 2024)</w:t>
      </w:r>
    </w:p>
    <w:p xmlns:wp14="http://schemas.microsoft.com/office/word/2010/wordml" w:rsidR="00E161F5" w:rsidP="50AF4EBB" w:rsidRDefault="00DB60A0" w14:paraId="41C08E7E" wp14:textId="49CEDF91">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У висновках попередніх досліджень, серед характерних особливостей дискурсу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було згадано уникання </w:t>
      </w:r>
      <w:r w:rsidRPr="50AF4EBB" w:rsidR="78CF9F4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крайніх </w:t>
      </w:r>
      <w:r w:rsidRPr="50AF4EBB" w:rsidR="5320CF55">
        <w:rPr>
          <w:rFonts w:ascii="Times New Roman" w:hAnsi="Times New Roman" w:eastAsia="Times New Roman" w:cs="Times New Roman"/>
          <w:sz w:val="28"/>
          <w:szCs w:val="28"/>
        </w:rPr>
        <w:t>мовних</w:t>
      </w:r>
      <w:r w:rsidRPr="50AF4EBB" w:rsidR="5320CF55">
        <w:rPr>
          <w:rFonts w:ascii="Times New Roman" w:hAnsi="Times New Roman" w:eastAsia="Times New Roman" w:cs="Times New Roman"/>
          <w:sz w:val="28"/>
          <w:szCs w:val="28"/>
        </w:rPr>
        <w:t xml:space="preserve"> проявів</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тобто уникання вживання понять, різко диференційованих від уже звичних італійському слухачеві. Вказано, що хоча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й відкрита до інновацій у комунікативних підходах, вона все ж дотримується меж встановлених як нормативами політичної комунікації, так і особистим напрацьованим стилем мовлення. З цією метою, наприклад,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уникає </w:t>
      </w:r>
      <w:r w:rsidRPr="50AF4EBB" w:rsidR="5320CF55">
        <w:rPr>
          <w:rFonts w:ascii="Times New Roman" w:hAnsi="Times New Roman" w:eastAsia="Times New Roman" w:cs="Times New Roman"/>
          <w:sz w:val="28"/>
          <w:szCs w:val="28"/>
        </w:rPr>
        <w:t>діалектизмів</w:t>
      </w:r>
      <w:r w:rsidRPr="50AF4EBB" w:rsidR="5320CF55">
        <w:rPr>
          <w:rFonts w:ascii="Times New Roman" w:hAnsi="Times New Roman" w:eastAsia="Times New Roman" w:cs="Times New Roman"/>
          <w:sz w:val="28"/>
          <w:szCs w:val="28"/>
        </w:rPr>
        <w:t xml:space="preserve"> (діалекту романеско),</w:t>
      </w:r>
      <w:r w:rsidRPr="50AF4EBB" w:rsidR="5320CF55">
        <w:rPr>
          <w:rFonts w:ascii="Times New Roman" w:hAnsi="Times New Roman" w:eastAsia="Times New Roman" w:cs="Times New Roman"/>
          <w:sz w:val="28"/>
          <w:szCs w:val="28"/>
        </w:rPr>
        <w:t xml:space="preserve"> жаргонізмів та будь-яких ознак низької культури мови, за винятком </w:t>
      </w:r>
      <w:r w:rsidRPr="50AF4EBB" w:rsidR="5320CF55">
        <w:rPr>
          <w:rFonts w:ascii="Times New Roman" w:hAnsi="Times New Roman" w:eastAsia="Times New Roman" w:cs="Times New Roman"/>
          <w:sz w:val="28"/>
          <w:szCs w:val="28"/>
        </w:rPr>
        <w:t>просторіч</w:t>
      </w:r>
      <w:r w:rsidRPr="50AF4EBB" w:rsidR="5320CF55">
        <w:rPr>
          <w:rFonts w:ascii="Times New Roman" w:hAnsi="Times New Roman" w:eastAsia="Times New Roman" w:cs="Times New Roman"/>
          <w:sz w:val="28"/>
          <w:szCs w:val="28"/>
        </w:rPr>
        <w:t xml:space="preserve">, використання яких </w:t>
      </w:r>
      <w:r w:rsidRPr="50AF4EBB" w:rsidR="77BADB2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наближує</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політика до народу. Натомість частими є заклики звернути увагу на сказане, звертання до </w:t>
      </w:r>
      <w:r w:rsidRPr="50AF4EBB" w:rsidR="59DE8E0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конкретного виборця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за допомогою форми</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tu</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impersonale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xml:space="preserve">(безособового </w:t>
      </w:r>
      <w:r w:rsidRPr="50AF4EBB" w:rsidR="085B584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ти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Відзначається, що навіть гостросоціальний, неприємний зміст повідомлення оформлюється </w:t>
      </w:r>
      <w:r w:rsidRPr="50AF4EBB" w:rsidR="5320CF55">
        <w:rPr>
          <w:rFonts w:ascii="Times New Roman" w:hAnsi="Times New Roman" w:eastAsia="Times New Roman" w:cs="Times New Roman"/>
          <w:sz w:val="28"/>
          <w:szCs w:val="28"/>
        </w:rPr>
        <w:t>політикинею</w:t>
      </w:r>
      <w:r w:rsidRPr="50AF4EBB" w:rsidR="5320CF55">
        <w:rPr>
          <w:rFonts w:ascii="Times New Roman" w:hAnsi="Times New Roman" w:eastAsia="Times New Roman" w:cs="Times New Roman"/>
          <w:sz w:val="28"/>
          <w:szCs w:val="28"/>
        </w:rPr>
        <w:t xml:space="preserve"> у ввічливий, гармонійний, адаптований дискурс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Delbarba</w:t>
      </w:r>
      <w:r w:rsidRPr="50AF4EBB" w:rsidR="5320CF55">
        <w:rPr>
          <w:rFonts w:ascii="Times New Roman" w:hAnsi="Times New Roman" w:eastAsia="Times New Roman" w:cs="Times New Roman"/>
          <w:i w:val="1"/>
          <w:iCs w:val="1"/>
          <w:sz w:val="28"/>
          <w:szCs w:val="28"/>
        </w:rPr>
        <w:t>, 2021)</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06BF7CC5" wp14:textId="0A4C8D14">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Зосереджуючись на звертанні до електорату на </w:t>
      </w:r>
      <w:r w:rsidRPr="50AF4EBB" w:rsidR="2E2DECC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tu</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замість </w:t>
      </w:r>
      <w:r w:rsidRPr="50AF4EBB" w:rsidR="2EF1FA1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Lei</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що відповідає за ввічливу форму звертання, чи </w:t>
      </w:r>
      <w:r w:rsidRPr="50AF4EBB" w:rsidR="3AD9B3C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voi</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яке передбачає множину, звертання до групи людей, варто пригадати слова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Вілсона</w:t>
      </w:r>
      <w:r w:rsidRPr="50AF4EBB" w:rsidR="5320CF55">
        <w:rPr>
          <w:rFonts w:ascii="Times New Roman" w:hAnsi="Times New Roman" w:eastAsia="Times New Roman" w:cs="Times New Roman"/>
          <w:sz w:val="28"/>
          <w:szCs w:val="28"/>
        </w:rPr>
        <w:t xml:space="preserve">, який стверджує, що використання безособового «ти» може бути корисним для обговорення </w:t>
      </w:r>
      <w:r w:rsidRPr="50AF4EBB" w:rsidR="22755CF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загальновідомих </w:t>
      </w:r>
      <w:r w:rsidRPr="50AF4EBB" w:rsidR="5320CF55">
        <w:rPr>
          <w:rFonts w:ascii="Times New Roman" w:hAnsi="Times New Roman" w:eastAsia="Times New Roman" w:cs="Times New Roman"/>
          <w:sz w:val="28"/>
          <w:szCs w:val="28"/>
        </w:rPr>
        <w:t>істин</w:t>
      </w:r>
      <w:r w:rsidRPr="50AF4EBB" w:rsidR="5320CF55">
        <w:rPr>
          <w:rFonts w:ascii="Times New Roman" w:hAnsi="Times New Roman" w:eastAsia="Times New Roman" w:cs="Times New Roman"/>
          <w:sz w:val="28"/>
          <w:szCs w:val="28"/>
        </w:rPr>
        <w:t xml:space="preserve"> на противагу реальному досвіду</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Wilson</w:t>
      </w:r>
      <w:r w:rsidRPr="50AF4EBB" w:rsidR="5320CF55">
        <w:rPr>
          <w:rFonts w:ascii="Times New Roman" w:hAnsi="Times New Roman" w:eastAsia="Times New Roman" w:cs="Times New Roman"/>
          <w:i w:val="1"/>
          <w:iCs w:val="1"/>
          <w:sz w:val="28"/>
          <w:szCs w:val="28"/>
        </w:rPr>
        <w:t>, 1990)</w:t>
      </w:r>
      <w:r w:rsidRPr="50AF4EBB" w:rsidR="5320CF55">
        <w:rPr>
          <w:rFonts w:ascii="Times New Roman" w:hAnsi="Times New Roman" w:eastAsia="Times New Roman" w:cs="Times New Roman"/>
          <w:sz w:val="28"/>
          <w:szCs w:val="28"/>
        </w:rPr>
        <w:t xml:space="preserve">. Такий підхід сприяє відчуттю спільності в переконаннях оратора та слухачів, що перегукується з функцією </w:t>
      </w:r>
      <w:r w:rsidRPr="50AF4EBB" w:rsidR="31FDAD4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ідеологічного консенсусу</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описаного Р. </w:t>
      </w:r>
      <w:r w:rsidRPr="50AF4EBB" w:rsidR="5320CF55">
        <w:rPr>
          <w:rFonts w:ascii="Times New Roman" w:hAnsi="Times New Roman" w:eastAsia="Times New Roman" w:cs="Times New Roman"/>
          <w:sz w:val="28"/>
          <w:szCs w:val="28"/>
        </w:rPr>
        <w:t>Водак</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6641DDB0"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часто наголошує на свої ідеологічній ідентичності. Серед попередніх відомих висловів можна виокремити:</w:t>
      </w:r>
    </w:p>
    <w:p xmlns:wp14="http://schemas.microsoft.com/office/word/2010/wordml" w:rsidR="00E161F5" w:rsidP="50AF4EBB" w:rsidRDefault="00DB60A0" w14:paraId="34B34E10" wp14:textId="7D7FD0F7">
      <w:pPr>
        <w:widowControl w:val="0"/>
        <w:numPr>
          <w:ilvl w:val="0"/>
          <w:numId w:val="39"/>
        </w:numPr>
        <w:shd w:val="clear" w:color="auto" w:fill="FFFFFF" w:themeFill="background1"/>
        <w:spacing w:line="240" w:lineRule="auto"/>
        <w:ind w:firstLine="708"/>
        <w:contextualSpacing/>
        <w:jc w:val="both"/>
        <w:rPr>
          <w:rFonts w:ascii="Times New Roman" w:hAnsi="Times New Roman" w:eastAsia="Times New Roman" w:cs="Times New Roman"/>
          <w:sz w:val="28"/>
          <w:szCs w:val="28"/>
          <w:highlight w:val="white"/>
        </w:rPr>
      </w:pPr>
      <w:r w:rsidRPr="50AF4EBB" w:rsidR="5B34A00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Io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sono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Giorgia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sono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donna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sono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madre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sono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italiana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sono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cristiana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Non</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lo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toglierete</w:t>
      </w:r>
      <w:r w:rsidRPr="50AF4EBB" w:rsidR="5320CF55">
        <w:rPr>
          <w:rFonts w:ascii="Times New Roman" w:hAnsi="Times New Roman" w:eastAsia="Times New Roman" w:cs="Times New Roman"/>
          <w:sz w:val="28"/>
          <w:szCs w:val="28"/>
          <w:highlight w:val="white"/>
        </w:rPr>
        <w:t>!</w:t>
      </w:r>
      <w:r w:rsidRPr="50AF4EBB" w:rsidR="5B44DEB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 Я Джорджа, я жінка, я мати, я італійка, я християнка! Ви в мене цього не заберете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Meloni</w:t>
      </w:r>
      <w:r w:rsidRPr="50AF4EBB" w:rsidR="5320CF55">
        <w:rPr>
          <w:rFonts w:ascii="Times New Roman" w:hAnsi="Times New Roman" w:eastAsia="Times New Roman" w:cs="Times New Roman"/>
          <w:i w:val="1"/>
          <w:iCs w:val="1"/>
          <w:sz w:val="28"/>
          <w:szCs w:val="28"/>
        </w:rPr>
        <w:t>,</w:t>
      </w:r>
      <w:r w:rsidRPr="50AF4EBB" w:rsidR="6DC56570">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2019)</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1C3D5840" wp14:textId="3BEA1C5D">
      <w:pPr>
        <w:widowControl w:val="0"/>
        <w:numPr>
          <w:ilvl w:val="0"/>
          <w:numId w:val="39"/>
        </w:numPr>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2E4C210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Prego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sinistra</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non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farmi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lezioni</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morale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 </w:t>
      </w:r>
      <w:r w:rsidRPr="50AF4EBB" w:rsidR="5320CF55">
        <w:rPr>
          <w:rFonts w:ascii="Times New Roman" w:hAnsi="Times New Roman" w:eastAsia="Times New Roman" w:cs="Times New Roman"/>
          <w:sz w:val="28"/>
          <w:szCs w:val="28"/>
        </w:rPr>
        <w:t>Прошу лівих не читати мені нотації з моралі</w:t>
      </w:r>
      <w:r w:rsidRPr="50AF4EBB" w:rsidR="7BFAFC3B">
        <w:rPr>
          <w:rFonts w:ascii="Times New Roman" w:hAnsi="Times New Roman" w:eastAsia="Times New Roman" w:cs="Times New Roman"/>
          <w:sz w:val="28"/>
          <w:szCs w:val="28"/>
        </w:rPr>
        <w:t>»</w:t>
      </w:r>
      <w:r w:rsidRPr="50AF4EBB" w:rsidR="0E9223F0">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Meloni</w:t>
      </w:r>
      <w:r w:rsidRPr="50AF4EBB" w:rsidR="5320CF55">
        <w:rPr>
          <w:rFonts w:ascii="Times New Roman" w:hAnsi="Times New Roman" w:eastAsia="Times New Roman" w:cs="Times New Roman"/>
          <w:i w:val="1"/>
          <w:iCs w:val="1"/>
          <w:sz w:val="28"/>
          <w:szCs w:val="28"/>
        </w:rPr>
        <w:t>, 2024)</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3AB0DF87" wp14:textId="129BAEA3">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rPr>
        <w:t xml:space="preserve">Джузеппе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італійський правник та політик, народився 8 серпня 1964 р. в муніципалітеті </w:t>
      </w:r>
      <w:r w:rsidRPr="50AF4EBB" w:rsidR="5320CF55">
        <w:rPr>
          <w:rFonts w:ascii="Times New Roman" w:hAnsi="Times New Roman" w:eastAsia="Times New Roman" w:cs="Times New Roman"/>
          <w:sz w:val="28"/>
          <w:szCs w:val="28"/>
          <w:highlight w:val="white"/>
        </w:rPr>
        <w:t>Вольтурара-Аппула</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став прем'єр-міністром Італії внаслідок політичної угоди між двома партіями (та подальшого парламентського голосування), які здобули значну підтримку на виборах 4 березня 2018 року: Рухом П'яти зірок (M5S) і правою партією Ліга </w:t>
      </w:r>
      <w:r w:rsidRPr="50AF4EBB" w:rsidR="5320CF55">
        <w:rPr>
          <w:rFonts w:ascii="Times New Roman" w:hAnsi="Times New Roman" w:eastAsia="Times New Roman" w:cs="Times New Roman"/>
          <w:sz w:val="28"/>
          <w:szCs w:val="28"/>
          <w:highlight w:val="white"/>
        </w:rPr>
        <w:t>Маттео</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Сальвіні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очолював Раду Міністрів Італії до 13 лютого 2021 р., за правління президента С. </w:t>
      </w:r>
      <w:r w:rsidRPr="50AF4EBB" w:rsidR="5320CF55">
        <w:rPr>
          <w:rFonts w:ascii="Times New Roman" w:hAnsi="Times New Roman" w:eastAsia="Times New Roman" w:cs="Times New Roman"/>
          <w:sz w:val="28"/>
          <w:szCs w:val="28"/>
          <w:highlight w:val="white"/>
        </w:rPr>
        <w:t>Матарелли</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Treccani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Цей період охопив формування і правління Першого та Другого уряду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Партія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не була включена до цього альян</w:t>
      </w:r>
      <w:r w:rsidRPr="50AF4EBB" w:rsidR="5320CF55">
        <w:rPr>
          <w:rFonts w:ascii="Times New Roman" w:hAnsi="Times New Roman" w:eastAsia="Times New Roman" w:cs="Times New Roman"/>
          <w:sz w:val="28"/>
          <w:szCs w:val="28"/>
          <w:highlight w:val="white"/>
        </w:rPr>
        <w:t xml:space="preserve">су за власним бажанням, або за бажанням лідера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згідно різних теорій</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Delbarba</w:t>
      </w:r>
      <w:r w:rsidRPr="50AF4EBB" w:rsidR="5320CF55">
        <w:rPr>
          <w:rFonts w:ascii="Times New Roman" w:hAnsi="Times New Roman" w:eastAsia="Times New Roman" w:cs="Times New Roman"/>
          <w:i w:val="1"/>
          <w:iCs w:val="1"/>
          <w:sz w:val="28"/>
          <w:szCs w:val="28"/>
        </w:rPr>
        <w:t>, 2021)</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2A930945"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У своїй інавгураційній промові 5 червня 2018 року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заявив про готовність зменшити нелегальну імміграцію і посилити боротьбу з торговцями людьми та контрабандистами. Ключовими стали прагнення змінити Італію через впровадження нового політичного курсу. Це включало впровадження єдиного податку, мінімального доходу,  боротьбу з корупцією і мафією. У міжнародному контексті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підкреслив потребу в перегляді санкцій проти Росії та підтримці балансу між національними інтересами й солідарністю в рамк</w:t>
      </w:r>
      <w:r w:rsidRPr="50AF4EBB" w:rsidR="41582576">
        <w:rPr>
          <w:rFonts w:ascii="Times New Roman" w:hAnsi="Times New Roman" w:eastAsia="Times New Roman" w:cs="Times New Roman"/>
          <w:sz w:val="28"/>
          <w:szCs w:val="28"/>
          <w:highlight w:val="white"/>
        </w:rPr>
        <w:t xml:space="preserve">ах ЄС. Він також заявив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Io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sarò</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garante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del</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contratto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come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avvocato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che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tutelerà</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l'interesse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dell'intero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popolo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italiano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sz w:val="28"/>
          <w:szCs w:val="28"/>
          <w:highlight w:val="white"/>
        </w:rPr>
        <w:t xml:space="preserve">– я буду гарантом договору, як адвокат, який захищатиме інтереси всього італійського народу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Conte</w:t>
      </w:r>
      <w:r w:rsidRPr="50AF4EBB" w:rsidR="41582576">
        <w:rPr>
          <w:rFonts w:ascii="Times New Roman" w:hAnsi="Times New Roman" w:eastAsia="Times New Roman" w:cs="Times New Roman"/>
          <w:i w:val="1"/>
          <w:iCs w:val="1"/>
          <w:sz w:val="28"/>
          <w:szCs w:val="28"/>
          <w:highlight w:val="white"/>
        </w:rPr>
        <w:t>, 2018)</w:t>
      </w:r>
      <w:r w:rsidRPr="50AF4EBB" w:rsidR="41582576">
        <w:rPr>
          <w:rFonts w:ascii="Times New Roman" w:hAnsi="Times New Roman" w:eastAsia="Times New Roman" w:cs="Times New Roman"/>
          <w:sz w:val="28"/>
          <w:szCs w:val="28"/>
          <w:highlight w:val="white"/>
        </w:rPr>
        <w:t xml:space="preserve">. Щодо обраного вектору руху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сказав: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Se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populismo</w:t>
      </w:r>
      <w:r w:rsidRPr="50AF4EBB" w:rsidR="41582576">
        <w:rPr>
          <w:rFonts w:ascii="Times New Roman" w:hAnsi="Times New Roman" w:eastAsia="Times New Roman" w:cs="Times New Roman"/>
          <w:i w:val="1"/>
          <w:iCs w:val="1"/>
          <w:sz w:val="28"/>
          <w:szCs w:val="28"/>
          <w:highlight w:val="white"/>
        </w:rPr>
        <w:t xml:space="preserve"> è </w:t>
      </w:r>
      <w:r w:rsidRPr="50AF4EBB" w:rsidR="41582576">
        <w:rPr>
          <w:rFonts w:ascii="Times New Roman" w:hAnsi="Times New Roman" w:eastAsia="Times New Roman" w:cs="Times New Roman"/>
          <w:i w:val="1"/>
          <w:iCs w:val="1"/>
          <w:sz w:val="28"/>
          <w:szCs w:val="28"/>
          <w:highlight w:val="white"/>
        </w:rPr>
        <w:t>attitudine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ad</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ascoltare</w:t>
      </w:r>
      <w:r w:rsidRPr="50AF4EBB" w:rsidR="41582576">
        <w:rPr>
          <w:rFonts w:ascii="Times New Roman" w:hAnsi="Times New Roman" w:eastAsia="Times New Roman" w:cs="Times New Roman"/>
          <w:i w:val="1"/>
          <w:iCs w:val="1"/>
          <w:sz w:val="28"/>
          <w:szCs w:val="28"/>
          <w:highlight w:val="white"/>
        </w:rPr>
        <w:t xml:space="preserve"> i </w:t>
      </w:r>
      <w:r w:rsidRPr="50AF4EBB" w:rsidR="41582576">
        <w:rPr>
          <w:rFonts w:ascii="Times New Roman" w:hAnsi="Times New Roman" w:eastAsia="Times New Roman" w:cs="Times New Roman"/>
          <w:i w:val="1"/>
          <w:iCs w:val="1"/>
          <w:sz w:val="28"/>
          <w:szCs w:val="28"/>
          <w:highlight w:val="white"/>
        </w:rPr>
        <w:t>bisogni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della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gente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allora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lo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rivendichiamo</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sz w:val="28"/>
          <w:szCs w:val="28"/>
          <w:highlight w:val="white"/>
        </w:rPr>
        <w:t xml:space="preserve"> – якщо популізм – це позиція прислухатися до потреб людей, то ми її сповідуємо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Conte</w:t>
      </w:r>
      <w:r w:rsidRPr="50AF4EBB" w:rsidR="41582576">
        <w:rPr>
          <w:rFonts w:ascii="Times New Roman" w:hAnsi="Times New Roman" w:eastAsia="Times New Roman" w:cs="Times New Roman"/>
          <w:i w:val="1"/>
          <w:iCs w:val="1"/>
          <w:sz w:val="28"/>
          <w:szCs w:val="28"/>
          <w:highlight w:val="white"/>
        </w:rPr>
        <w:t>, 2018)</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18BB7975" wp14:textId="427C0FFD">
      <w:pPr>
        <w:widowControl w:val="0"/>
        <w:shd w:val="clear" w:color="auto" w:fill="FFFFFF" w:themeFill="background1"/>
        <w:spacing w:before="240" w:after="24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Рух 5 зірок виник після демонстрацій його першого очільника, </w:t>
      </w:r>
      <w:r w:rsidRPr="50AF4EBB" w:rsidR="5320CF55">
        <w:rPr>
          <w:rFonts w:ascii="Times New Roman" w:hAnsi="Times New Roman" w:eastAsia="Times New Roman" w:cs="Times New Roman"/>
          <w:sz w:val="28"/>
          <w:szCs w:val="28"/>
          <w:highlight w:val="white"/>
        </w:rPr>
        <w:t>Беппе</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color w:val="202122"/>
          <w:sz w:val="28"/>
          <w:szCs w:val="28"/>
          <w:highlight w:val="white"/>
        </w:rPr>
        <w:t>Ґ</w:t>
      </w:r>
      <w:r w:rsidRPr="50AF4EBB" w:rsidR="5320CF55">
        <w:rPr>
          <w:rFonts w:ascii="Times New Roman" w:hAnsi="Times New Roman" w:eastAsia="Times New Roman" w:cs="Times New Roman"/>
          <w:sz w:val="28"/>
          <w:szCs w:val="28"/>
          <w:highlight w:val="white"/>
        </w:rPr>
        <w:t>рілло</w:t>
      </w:r>
      <w:r w:rsidRPr="50AF4EBB" w:rsidR="5320CF55">
        <w:rPr>
          <w:rFonts w:ascii="Times New Roman" w:hAnsi="Times New Roman" w:eastAsia="Times New Roman" w:cs="Times New Roman"/>
          <w:sz w:val="28"/>
          <w:szCs w:val="28"/>
          <w:highlight w:val="white"/>
        </w:rPr>
        <w:t xml:space="preserve">, на площі. Він визначається </w:t>
      </w:r>
      <w:r w:rsidRPr="50AF4EBB" w:rsidR="73422E6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apartitico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тобто безпартійним. Самі представники говорять, що рух є </w:t>
      </w:r>
      <w:r w:rsidRPr="50AF4EBB" w:rsidR="5320CF55">
        <w:rPr>
          <w:rFonts w:ascii="Times New Roman" w:hAnsi="Times New Roman" w:eastAsia="Times New Roman" w:cs="Times New Roman"/>
          <w:sz w:val="28"/>
          <w:szCs w:val="28"/>
          <w:highlight w:val="white"/>
        </w:rPr>
        <w:t>постідологічним</w:t>
      </w:r>
      <w:r w:rsidRPr="50AF4EBB" w:rsidR="5320CF55">
        <w:rPr>
          <w:rFonts w:ascii="Times New Roman" w:hAnsi="Times New Roman" w:eastAsia="Times New Roman" w:cs="Times New Roman"/>
          <w:sz w:val="28"/>
          <w:szCs w:val="28"/>
          <w:highlight w:val="white"/>
        </w:rPr>
        <w:t>. Проте сам Б.</w:t>
      </w:r>
      <w:r w:rsidRPr="50AF4EBB" w:rsidR="5320CF55">
        <w:rPr>
          <w:rFonts w:ascii="Times New Roman" w:hAnsi="Times New Roman" w:eastAsia="Times New Roman" w:cs="Times New Roman"/>
          <w:color w:val="202122"/>
          <w:sz w:val="28"/>
          <w:szCs w:val="28"/>
          <w:highlight w:val="white"/>
        </w:rPr>
        <w:t xml:space="preserve"> </w:t>
      </w:r>
      <w:r w:rsidRPr="50AF4EBB" w:rsidR="5320CF55">
        <w:rPr>
          <w:rFonts w:ascii="Times New Roman" w:hAnsi="Times New Roman" w:eastAsia="Times New Roman" w:cs="Times New Roman"/>
          <w:color w:val="202122"/>
          <w:sz w:val="28"/>
          <w:szCs w:val="28"/>
          <w:highlight w:val="white"/>
        </w:rPr>
        <w:t>Ґ</w:t>
      </w:r>
      <w:r w:rsidRPr="50AF4EBB" w:rsidR="5320CF55">
        <w:rPr>
          <w:rFonts w:ascii="Times New Roman" w:hAnsi="Times New Roman" w:eastAsia="Times New Roman" w:cs="Times New Roman"/>
          <w:sz w:val="28"/>
          <w:szCs w:val="28"/>
          <w:highlight w:val="white"/>
        </w:rPr>
        <w:t>рілло</w:t>
      </w:r>
      <w:r w:rsidRPr="50AF4EBB" w:rsidR="5320CF55">
        <w:rPr>
          <w:rFonts w:ascii="Times New Roman" w:hAnsi="Times New Roman" w:eastAsia="Times New Roman" w:cs="Times New Roman"/>
          <w:sz w:val="28"/>
          <w:szCs w:val="28"/>
          <w:highlight w:val="white"/>
        </w:rPr>
        <w:t xml:space="preserve"> одного разу заявив: </w:t>
      </w:r>
      <w:r w:rsidRPr="50AF4EBB" w:rsidR="7D7E0B6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 говоримо до людських сердець. Ми справжні популісти. Нам нема чого соромитися. Ті, хто нас оцінює, повинні розібратись в ситуації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Castigliani</w:t>
      </w:r>
      <w:r w:rsidRPr="50AF4EBB" w:rsidR="5320CF55">
        <w:rPr>
          <w:rFonts w:ascii="Times New Roman" w:hAnsi="Times New Roman" w:eastAsia="Times New Roman" w:cs="Times New Roman"/>
          <w:i w:val="1"/>
          <w:iCs w:val="1"/>
          <w:sz w:val="28"/>
          <w:szCs w:val="28"/>
          <w:highlight w:val="white"/>
        </w:rPr>
        <w:t xml:space="preserve">, 2013). </w:t>
      </w:r>
      <w:r w:rsidRPr="50AF4EBB" w:rsidR="5320CF55">
        <w:rPr>
          <w:rFonts w:ascii="Times New Roman" w:hAnsi="Times New Roman" w:eastAsia="Times New Roman" w:cs="Times New Roman"/>
          <w:sz w:val="28"/>
          <w:szCs w:val="28"/>
          <w:highlight w:val="white"/>
        </w:rPr>
        <w:t>Цінності Руху 5 зірок закладені у їх назву та емблему у вигляді безпосередньо п’яти зірок, як п'яти основних пунктів, якими керуються учасники руху: спільні блага, інтегральна екологія, соціал</w:t>
      </w:r>
      <w:r w:rsidRPr="50AF4EBB" w:rsidR="5320CF55">
        <w:rPr>
          <w:rFonts w:ascii="Times New Roman" w:hAnsi="Times New Roman" w:eastAsia="Times New Roman" w:cs="Times New Roman"/>
          <w:sz w:val="28"/>
          <w:szCs w:val="28"/>
          <w:highlight w:val="white"/>
        </w:rPr>
        <w:t>ьна справедливість, технологічні інновації та еко-соціальна ринкова економіка</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045856AF" wp14:textId="22A6C5AD">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У попередніх дослідженнях особливостей мовлення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було зазначено, що основною такою особливістю стало формування політиком </w:t>
      </w:r>
      <w:r w:rsidRPr="50AF4EBB" w:rsidR="7FF2AD6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пом’якшеної реальності</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у своїх промовах, яка представляє уряд і самого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у позитивному світлі. Відзначається, що цей </w:t>
      </w:r>
      <w:r w:rsidRPr="50AF4EBB" w:rsidR="5320CF55">
        <w:rPr>
          <w:rFonts w:ascii="Times New Roman" w:hAnsi="Times New Roman" w:eastAsia="Times New Roman" w:cs="Times New Roman"/>
          <w:sz w:val="28"/>
          <w:szCs w:val="28"/>
          <w:highlight w:val="white"/>
        </w:rPr>
        <w:t>мовний</w:t>
      </w:r>
      <w:r w:rsidRPr="50AF4EBB" w:rsidR="5320CF55">
        <w:rPr>
          <w:rFonts w:ascii="Times New Roman" w:hAnsi="Times New Roman" w:eastAsia="Times New Roman" w:cs="Times New Roman"/>
          <w:sz w:val="28"/>
          <w:szCs w:val="28"/>
          <w:highlight w:val="white"/>
        </w:rPr>
        <w:t xml:space="preserve"> засіб слугував для зміцнення його лідерства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Ventura</w:t>
      </w:r>
      <w:r w:rsidRPr="50AF4EBB" w:rsidR="5320CF55">
        <w:rPr>
          <w:rFonts w:ascii="Times New Roman" w:hAnsi="Times New Roman" w:eastAsia="Times New Roman" w:cs="Times New Roman"/>
          <w:i w:val="1"/>
          <w:iCs w:val="1"/>
          <w:sz w:val="28"/>
          <w:szCs w:val="28"/>
          <w:highlight w:val="white"/>
        </w:rPr>
        <w:t>, 2023)</w:t>
      </w:r>
      <w:r w:rsidRPr="50AF4EBB" w:rsidR="5320CF55">
        <w:rPr>
          <w:rFonts w:ascii="Times New Roman" w:hAnsi="Times New Roman" w:eastAsia="Times New Roman" w:cs="Times New Roman"/>
          <w:sz w:val="28"/>
          <w:szCs w:val="28"/>
          <w:highlight w:val="white"/>
        </w:rPr>
        <w:t xml:space="preserve">. Дослідження особливостей ідеологічних проявів M5S загалом показали, що партія належить до категорії лідерського популізму, має специфічні, не класифіковані чітко, ідеологічно-організаційні характеристики, та у своїй комунікації і політичній діяльності орієнтується на різні соціальні класи, часто – більш вразливі. Притаманною характеристикою є адаптація до швидкоплинних соціальних настроїв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Padoan</w:t>
      </w:r>
      <w:r w:rsidRPr="50AF4EBB" w:rsidR="5320CF55">
        <w:rPr>
          <w:rFonts w:ascii="Times New Roman" w:hAnsi="Times New Roman" w:eastAsia="Times New Roman" w:cs="Times New Roman"/>
          <w:i w:val="1"/>
          <w:iCs w:val="1"/>
          <w:sz w:val="28"/>
          <w:szCs w:val="28"/>
          <w:highlight w:val="white"/>
        </w:rPr>
        <w:t>, 2022)</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74730628" wp14:textId="2FEB5AE1">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Стосунки між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переважно були вкрай напруженими через їхні </w:t>
      </w:r>
      <w:r w:rsidRPr="50AF4EBB" w:rsidR="5320CF55">
        <w:rPr>
          <w:rFonts w:ascii="Times New Roman" w:hAnsi="Times New Roman" w:eastAsia="Times New Roman" w:cs="Times New Roman"/>
          <w:sz w:val="28"/>
          <w:szCs w:val="28"/>
          <w:highlight w:val="white"/>
        </w:rPr>
        <w:t>контроверсійні</w:t>
      </w:r>
      <w:r w:rsidRPr="50AF4EBB" w:rsidR="5320CF55">
        <w:rPr>
          <w:rFonts w:ascii="Times New Roman" w:hAnsi="Times New Roman" w:eastAsia="Times New Roman" w:cs="Times New Roman"/>
          <w:sz w:val="28"/>
          <w:szCs w:val="28"/>
          <w:highlight w:val="white"/>
        </w:rPr>
        <w:t xml:space="preserve"> політичні підходи. Нерідко у своїх дискурсах для протиставлення своїй політиці  політики </w:t>
      </w:r>
      <w:r w:rsidRPr="50AF4EBB" w:rsidR="4A01FF2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786F4EE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ворожої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вони наводили приклади дій чи рішень один одного.</w:t>
      </w:r>
    </w:p>
    <w:p xmlns:wp14="http://schemas.microsoft.com/office/word/2010/wordml" w:rsidR="00E161F5" w:rsidP="50AF4EBB" w:rsidRDefault="00DB60A0" w14:paraId="3AFE40AF" wp14:textId="77777777">
      <w:pPr>
        <w:widowControl w:val="0"/>
        <w:spacing w:line="240" w:lineRule="auto"/>
        <w:ind w:firstLine="708"/>
        <w:contextualSpacing/>
        <w:jc w:val="both"/>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 xml:space="preserve">2.2 Контекстуальний аналіз політичних промов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Мелоні</w:t>
      </w:r>
      <w:r w:rsidRPr="50AF4EBB" w:rsidR="41582576">
        <w:rPr>
          <w:rFonts w:ascii="Times New Roman" w:hAnsi="Times New Roman" w:eastAsia="Times New Roman" w:cs="Times New Roman"/>
          <w:b w:val="1"/>
          <w:bCs w:val="1"/>
          <w:sz w:val="28"/>
          <w:szCs w:val="28"/>
        </w:rPr>
        <w:t xml:space="preserve"> та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Конте</w:t>
      </w:r>
      <w:r w:rsidRPr="50AF4EBB" w:rsidR="41582576">
        <w:rPr>
          <w:rFonts w:ascii="Times New Roman" w:hAnsi="Times New Roman" w:eastAsia="Times New Roman" w:cs="Times New Roman"/>
          <w:b w:val="1"/>
          <w:bCs w:val="1"/>
          <w:sz w:val="28"/>
          <w:szCs w:val="28"/>
        </w:rPr>
        <w:t xml:space="preserve"> </w:t>
      </w:r>
    </w:p>
    <w:p xmlns:wp14="http://schemas.microsoft.com/office/word/2010/wordml" w:rsidR="00E161F5" w:rsidP="50AF4EBB" w:rsidRDefault="00DB60A0" w14:paraId="05BD6FD7"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Контекстуальні моделі </w:t>
      </w:r>
      <w:r w:rsidRPr="50AF4EBB" w:rsidR="41582576">
        <w:rPr>
          <w:rFonts w:ascii="Times New Roman" w:hAnsi="Times New Roman" w:eastAsia="Times New Roman" w:cs="Times New Roman"/>
          <w:sz w:val="28"/>
          <w:szCs w:val="28"/>
          <w:highlight w:val="white"/>
        </w:rPr>
        <w:t>–</w:t>
      </w:r>
      <w:r w:rsidRPr="50AF4EBB" w:rsidR="41582576">
        <w:rPr>
          <w:rFonts w:ascii="Times New Roman" w:hAnsi="Times New Roman" w:eastAsia="Times New Roman" w:cs="Times New Roman"/>
          <w:sz w:val="28"/>
          <w:szCs w:val="28"/>
        </w:rPr>
        <w:t xml:space="preserve"> це суб'єктивні визначення комунікативної ситуації, вони вказують на відповідність та адаптованість дискурсу до неї. Такі  моделі є основою прагматики будь-якого дискурсу </w:t>
      </w:r>
      <w:r w:rsidRPr="50AF4EBB" w:rsidR="41582576">
        <w:rPr>
          <w:rFonts w:ascii="Times New Roman" w:hAnsi="Times New Roman" w:eastAsia="Times New Roman" w:cs="Times New Roman"/>
          <w:i w:val="1"/>
          <w:iCs w:val="1"/>
          <w:sz w:val="28"/>
          <w:szCs w:val="28"/>
          <w:highlight w:val="white"/>
        </w:rPr>
        <w:t xml:space="preserve">(T. </w:t>
      </w:r>
      <w:r w:rsidRPr="50AF4EBB" w:rsidR="41582576">
        <w:rPr>
          <w:rFonts w:ascii="Times New Roman" w:hAnsi="Times New Roman" w:eastAsia="Times New Roman" w:cs="Times New Roman"/>
          <w:i w:val="1"/>
          <w:iCs w:val="1"/>
          <w:sz w:val="28"/>
          <w:szCs w:val="28"/>
          <w:highlight w:val="white"/>
        </w:rPr>
        <w:t>Van</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Dijk</w:t>
      </w:r>
      <w:r w:rsidRPr="50AF4EBB" w:rsidR="41582576">
        <w:rPr>
          <w:rFonts w:ascii="Times New Roman" w:hAnsi="Times New Roman" w:eastAsia="Times New Roman" w:cs="Times New Roman"/>
          <w:i w:val="1"/>
          <w:iCs w:val="1"/>
          <w:sz w:val="28"/>
          <w:szCs w:val="28"/>
          <w:highlight w:val="white"/>
        </w:rPr>
        <w:t>, 2011)</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03263687"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Прагматика передбачає також розгляд комунікативного акту через слідування мовця певним  правилам. У випадку із політичною промовою, як і було зазначено раніше, оратори підпорядковуються нормам дотримання стильових вимог, етикету, часових обмежень, відповідності змістового наповнення промови темі заходу тощо. </w:t>
      </w:r>
    </w:p>
    <w:p xmlns:wp14="http://schemas.microsoft.com/office/word/2010/wordml" w:rsidR="00E161F5" w:rsidP="4C04A47B" w:rsidRDefault="00E161F5" w14:paraId="72A3D3EC" wp14:textId="0867A63C">
      <w:pPr>
        <w:pStyle w:val="a"/>
        <w:widowControl w:val="0"/>
        <w:spacing w:line="240" w:lineRule="auto"/>
        <w:ind w:firstLine="708"/>
        <w:contextualSpacing/>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Для подальшого розгляду промов, що відбувались у Парламенті (Палаті Депутатів) варто зазначити, що законодавча процедура полягає в обговоренні та затвердженні законопроекту безпосередньо комісіями, без розгляду в Асамблеї.</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sz w:val="28"/>
          <w:szCs w:val="28"/>
          <w:highlight w:val="white"/>
        </w:rPr>
        <w:t xml:space="preserve">В більшості нормативних питань діють такі ж правила, як для скликань в Асамблеї (аналогом в українській політиці може бути пленарне засідання): будь-який депутат може подавати поправки та брати участь в обговоренні (без права голосу), протягом 10 хвилин; час відведений на відповіді на пропозиції інших депутатів </w:t>
      </w:r>
      <w:r w:rsidRPr="4C04A47B" w:rsidR="41582576">
        <w:rPr>
          <w:rFonts w:ascii="Times New Roman" w:hAnsi="Times New Roman" w:eastAsia="Times New Roman" w:cs="Times New Roman"/>
          <w:sz w:val="28"/>
          <w:szCs w:val="28"/>
        </w:rPr>
        <w:t xml:space="preserve"> </w:t>
      </w:r>
      <w:r w:rsidRPr="4C04A47B" w:rsidR="41582576">
        <w:rPr>
          <w:rFonts w:ascii="Times New Roman" w:hAnsi="Times New Roman" w:eastAsia="Times New Roman" w:cs="Times New Roman"/>
          <w:sz w:val="28"/>
          <w:szCs w:val="28"/>
          <w:highlight w:val="white"/>
        </w:rPr>
        <w:t>–</w:t>
      </w:r>
      <w:r w:rsidRPr="4C04A47B" w:rsidR="41582576">
        <w:rPr>
          <w:rFonts w:ascii="Times New Roman" w:hAnsi="Times New Roman" w:eastAsia="Times New Roman" w:cs="Times New Roman"/>
          <w:sz w:val="28"/>
          <w:szCs w:val="28"/>
        </w:rPr>
        <w:t xml:space="preserve"> 5 хвилин. Час відведений на представлення урядових ініціатив та відповіді на запитання опозиції  </w:t>
      </w:r>
      <w:r w:rsidRPr="4C04A47B" w:rsidR="41582576">
        <w:rPr>
          <w:rFonts w:ascii="Times New Roman" w:hAnsi="Times New Roman" w:eastAsia="Times New Roman" w:cs="Times New Roman"/>
          <w:sz w:val="28"/>
          <w:szCs w:val="28"/>
          <w:highlight w:val="white"/>
        </w:rPr>
        <w:t>–</w:t>
      </w:r>
      <w:r w:rsidRPr="4C04A47B" w:rsidR="41582576">
        <w:rPr>
          <w:rFonts w:ascii="Times New Roman" w:hAnsi="Times New Roman" w:eastAsia="Times New Roman" w:cs="Times New Roman"/>
          <w:sz w:val="28"/>
          <w:szCs w:val="28"/>
        </w:rPr>
        <w:t xml:space="preserve"> 30 хв, проте може бути продовженим до 45 хвилин за потреби, на розсуд спікера Палати Депутатів </w:t>
      </w:r>
      <w:r w:rsidRPr="4C04A47B" w:rsidR="41582576">
        <w:rPr>
          <w:rFonts w:ascii="Times New Roman" w:hAnsi="Times New Roman" w:eastAsia="Times New Roman" w:cs="Times New Roman"/>
          <w:i w:val="1"/>
          <w:iCs w:val="1"/>
          <w:sz w:val="28"/>
          <w:szCs w:val="28"/>
          <w:highlight w:val="white"/>
        </w:rPr>
        <w:t>(</w:t>
      </w:r>
      <w:r w:rsidRPr="4C04A47B" w:rsidR="41582576">
        <w:rPr>
          <w:rFonts w:ascii="Times New Roman" w:hAnsi="Times New Roman" w:eastAsia="Times New Roman" w:cs="Times New Roman"/>
          <w:i w:val="1"/>
          <w:iCs w:val="1"/>
          <w:sz w:val="28"/>
          <w:szCs w:val="28"/>
          <w:highlight w:val="white"/>
        </w:rPr>
        <w:t>Ufficio</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i w:val="1"/>
          <w:iCs w:val="1"/>
          <w:sz w:val="28"/>
          <w:szCs w:val="28"/>
          <w:highlight w:val="white"/>
        </w:rPr>
        <w:t>Aula</w:t>
      </w:r>
      <w:r w:rsidRPr="4C04A47B" w:rsidR="41582576">
        <w:rPr>
          <w:rFonts w:ascii="Times New Roman" w:hAnsi="Times New Roman" w:eastAsia="Times New Roman" w:cs="Times New Roman"/>
          <w:i w:val="1"/>
          <w:iCs w:val="1"/>
          <w:sz w:val="28"/>
          <w:szCs w:val="28"/>
          <w:highlight w:val="white"/>
        </w:rPr>
        <w:t xml:space="preserve"> &amp; </w:t>
      </w:r>
      <w:r w:rsidRPr="4C04A47B" w:rsidR="41582576">
        <w:rPr>
          <w:rFonts w:ascii="Times New Roman" w:hAnsi="Times New Roman" w:eastAsia="Times New Roman" w:cs="Times New Roman"/>
          <w:i w:val="1"/>
          <w:iCs w:val="1"/>
          <w:sz w:val="28"/>
          <w:szCs w:val="28"/>
          <w:highlight w:val="white"/>
        </w:rPr>
        <w:t>Ufficio</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i w:val="1"/>
          <w:iCs w:val="1"/>
          <w:sz w:val="28"/>
          <w:szCs w:val="28"/>
          <w:highlight w:val="white"/>
        </w:rPr>
        <w:t>Legislativo</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sz w:val="28"/>
          <w:szCs w:val="28"/>
          <w:highlight w:val="white"/>
        </w:rPr>
        <w:t xml:space="preserve">Цим фактором зумовлена різниця у тривалості промов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та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на скликаннях Парламенту. Тож, за цих умов, контекстуальним чинником виступає час, а також вимоги до змісту промови: протягом виступу депутат повинен підтримати, або оголосити негативне рішення щодо обговорюваної резолюції, навести аргументацію, та має можливість висунути нові пропозиції. Іншим важливим контекстуальним чинником є місце виголошення промови та її адресат: у випадку з декількома пром</w:t>
      </w:r>
      <w:r w:rsidRPr="4C04A47B" w:rsidR="41582576">
        <w:rPr>
          <w:rFonts w:ascii="Times New Roman" w:hAnsi="Times New Roman" w:eastAsia="Times New Roman" w:cs="Times New Roman"/>
          <w:sz w:val="28"/>
          <w:szCs w:val="28"/>
          <w:highlight w:val="white"/>
        </w:rPr>
        <w:t xml:space="preserve">овами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w:t>
      </w:r>
      <w:r w:rsidRPr="4C04A47B" w:rsidR="03403B29">
        <w:rPr>
          <w:rFonts w:ascii="Times New Roman" w:hAnsi="Times New Roman" w:eastAsia="Times New Roman" w:cs="Times New Roman"/>
          <w:sz w:val="28"/>
          <w:szCs w:val="28"/>
          <w:highlight w:val="white"/>
        </w:rPr>
        <w:t xml:space="preserve">первинним </w:t>
      </w:r>
      <w:r w:rsidRPr="4C04A47B" w:rsidR="41582576">
        <w:rPr>
          <w:rFonts w:ascii="Times New Roman" w:hAnsi="Times New Roman" w:eastAsia="Times New Roman" w:cs="Times New Roman"/>
          <w:sz w:val="28"/>
          <w:szCs w:val="28"/>
          <w:highlight w:val="white"/>
        </w:rPr>
        <w:t xml:space="preserve">адресатом є лідери інших держав, </w:t>
      </w:r>
      <w:r w:rsidRPr="4C04A47B" w:rsidR="7A670EB4">
        <w:rPr>
          <w:rFonts w:ascii="Times New Roman" w:hAnsi="Times New Roman" w:eastAsia="Times New Roman" w:cs="Times New Roman"/>
          <w:sz w:val="28"/>
          <w:szCs w:val="28"/>
          <w:highlight w:val="white"/>
        </w:rPr>
        <w:t>вторинним</w:t>
      </w:r>
      <w:r w:rsidRPr="4C04A47B" w:rsidR="7A670EB4">
        <w:rPr>
          <w:rFonts w:ascii="Times New Roman" w:hAnsi="Times New Roman" w:eastAsia="Times New Roman" w:cs="Times New Roman"/>
          <w:sz w:val="28"/>
          <w:szCs w:val="28"/>
        </w:rPr>
        <w:t xml:space="preserve"> </w:t>
      </w:r>
      <w:r w:rsidRPr="4C04A47B" w:rsidR="7A670EB4">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 xml:space="preserve">світова спільнота загалом, у той час як усі промови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розраховані на італійську аудиторію.</w:t>
      </w:r>
    </w:p>
    <w:p xmlns:wp14="http://schemas.microsoft.com/office/word/2010/wordml" w:rsidR="00E161F5" w:rsidP="50AF4EBB" w:rsidRDefault="00DB60A0" w14:paraId="29972590" wp14:textId="0E4FA6D2">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Розглянемо загальну історичну довідку станом на початок 2024 року. Все ще, з 24 лютого 2022 року увага європейських політиків прикута до теми повномасштабної війни в Україні з Росією.  Ставлення до становища України в Італії залишається неоднозначним питанням, події, що відбуваються суперечать одна одній – підтримка на словах часом не має свого втілення в реальності </w:t>
      </w:r>
      <w:r w:rsidRPr="50AF4EBB" w:rsidR="5320CF55">
        <w:rPr>
          <w:rFonts w:ascii="Times New Roman" w:hAnsi="Times New Roman" w:eastAsia="Times New Roman" w:cs="Times New Roman"/>
          <w:i w:val="1"/>
          <w:iCs w:val="1"/>
          <w:sz w:val="28"/>
          <w:szCs w:val="28"/>
          <w:highlight w:val="white"/>
        </w:rPr>
        <w:t>(Груша-</w:t>
      </w:r>
      <w:r w:rsidRPr="50AF4EBB" w:rsidR="5320CF55">
        <w:rPr>
          <w:rFonts w:ascii="Times New Roman" w:hAnsi="Times New Roman" w:eastAsia="Times New Roman" w:cs="Times New Roman"/>
          <w:i w:val="1"/>
          <w:iCs w:val="1"/>
          <w:sz w:val="28"/>
          <w:szCs w:val="28"/>
          <w:highlight w:val="white"/>
        </w:rPr>
        <w:t>Поссамай</w:t>
      </w:r>
      <w:r w:rsidRPr="50AF4EBB" w:rsidR="5320CF55">
        <w:rPr>
          <w:rFonts w:ascii="Times New Roman" w:hAnsi="Times New Roman" w:eastAsia="Times New Roman" w:cs="Times New Roman"/>
          <w:i w:val="1"/>
          <w:iCs w:val="1"/>
          <w:sz w:val="28"/>
          <w:szCs w:val="28"/>
          <w:highlight w:val="white"/>
        </w:rPr>
        <w:t>, 2023)</w:t>
      </w:r>
      <w:r w:rsidRPr="50AF4EBB" w:rsidR="5320CF55">
        <w:rPr>
          <w:rFonts w:ascii="Times New Roman" w:hAnsi="Times New Roman" w:eastAsia="Times New Roman" w:cs="Times New Roman"/>
          <w:sz w:val="28"/>
          <w:szCs w:val="28"/>
          <w:highlight w:val="white"/>
        </w:rPr>
        <w:t xml:space="preserve">. Зокрема, у проросійській позиції звинувачують </w:t>
      </w:r>
      <w:r w:rsidRPr="50AF4EBB" w:rsidR="5320CF55">
        <w:rPr>
          <w:rFonts w:ascii="Times New Roman" w:hAnsi="Times New Roman" w:eastAsia="Times New Roman" w:cs="Times New Roman"/>
          <w:sz w:val="28"/>
          <w:szCs w:val="28"/>
          <w:highlight w:val="white"/>
        </w:rPr>
        <w:t>Маттео</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Сальвіні</w:t>
      </w:r>
      <w:r w:rsidRPr="50AF4EBB" w:rsidR="5320CF55">
        <w:rPr>
          <w:rFonts w:ascii="Times New Roman" w:hAnsi="Times New Roman" w:eastAsia="Times New Roman" w:cs="Times New Roman"/>
          <w:sz w:val="28"/>
          <w:szCs w:val="28"/>
          <w:highlight w:val="white"/>
        </w:rPr>
        <w:t xml:space="preserve">, представника ультраправої партії </w:t>
      </w:r>
      <w:r w:rsidRPr="50AF4EBB" w:rsidR="5320CF55">
        <w:rPr>
          <w:rFonts w:ascii="Times New Roman" w:hAnsi="Times New Roman" w:eastAsia="Times New Roman" w:cs="Times New Roman"/>
          <w:sz w:val="28"/>
          <w:szCs w:val="28"/>
          <w:highlight w:val="white"/>
        </w:rPr>
        <w:t xml:space="preserve">Ліга, яка входить до коаліції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Ці звинувачення пов'язані з укладанням М. </w:t>
      </w:r>
      <w:r w:rsidRPr="50AF4EBB" w:rsidR="5320CF55">
        <w:rPr>
          <w:rFonts w:ascii="Times New Roman" w:hAnsi="Times New Roman" w:eastAsia="Times New Roman" w:cs="Times New Roman"/>
          <w:sz w:val="28"/>
          <w:szCs w:val="28"/>
          <w:highlight w:val="white"/>
        </w:rPr>
        <w:t>Сальвіні</w:t>
      </w:r>
      <w:r w:rsidRPr="50AF4EBB" w:rsidR="5320CF55">
        <w:rPr>
          <w:rFonts w:ascii="Times New Roman" w:hAnsi="Times New Roman" w:eastAsia="Times New Roman" w:cs="Times New Roman"/>
          <w:sz w:val="28"/>
          <w:szCs w:val="28"/>
          <w:highlight w:val="white"/>
        </w:rPr>
        <w:t xml:space="preserve"> угоди у березні 2017 року з путінською партією Єдина Росія на 5 років, яка автоматично продовжилась у 2022 р </w:t>
      </w:r>
      <w:r w:rsidRPr="50AF4EBB" w:rsidR="5320CF55">
        <w:rPr>
          <w:rFonts w:ascii="Times New Roman" w:hAnsi="Times New Roman" w:eastAsia="Times New Roman" w:cs="Times New Roman"/>
          <w:i w:val="1"/>
          <w:iCs w:val="1"/>
          <w:sz w:val="28"/>
          <w:szCs w:val="28"/>
          <w:highlight w:val="white"/>
        </w:rPr>
        <w:t>(AFP, 2024)</w:t>
      </w:r>
      <w:r w:rsidRPr="50AF4EBB" w:rsidR="5320CF55">
        <w:rPr>
          <w:rFonts w:ascii="Times New Roman" w:hAnsi="Times New Roman" w:eastAsia="Times New Roman" w:cs="Times New Roman"/>
          <w:sz w:val="28"/>
          <w:szCs w:val="28"/>
          <w:highlight w:val="white"/>
        </w:rPr>
        <w:t>. На підставі цього віце-прем’єру було висунуто вотум недовіри (який, втім, не підтримала правляча коаліція). Раніше віце-прем'єр неодноразово висловлював підтримку Росії, нап</w:t>
      </w:r>
      <w:r w:rsidRPr="50AF4EBB" w:rsidR="5320CF55">
        <w:rPr>
          <w:rFonts w:ascii="Times New Roman" w:hAnsi="Times New Roman" w:eastAsia="Times New Roman" w:cs="Times New Roman"/>
          <w:sz w:val="28"/>
          <w:szCs w:val="28"/>
          <w:highlight w:val="white"/>
        </w:rPr>
        <w:t xml:space="preserve">риклад називаючи референдум, що призвів до анексії Криму, законним, а Революцію гідності – фальшивою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Weymouth</w:t>
      </w:r>
      <w:r w:rsidRPr="50AF4EBB" w:rsidR="5320CF55">
        <w:rPr>
          <w:rFonts w:ascii="Times New Roman" w:hAnsi="Times New Roman" w:eastAsia="Times New Roman" w:cs="Times New Roman"/>
          <w:i w:val="1"/>
          <w:iCs w:val="1"/>
          <w:sz w:val="28"/>
          <w:szCs w:val="28"/>
          <w:highlight w:val="white"/>
        </w:rPr>
        <w:t>, 2018)</w:t>
      </w:r>
      <w:r w:rsidRPr="50AF4EBB" w:rsidR="5320CF55">
        <w:rPr>
          <w:rFonts w:ascii="Times New Roman" w:hAnsi="Times New Roman" w:eastAsia="Times New Roman" w:cs="Times New Roman"/>
          <w:sz w:val="28"/>
          <w:szCs w:val="28"/>
          <w:highlight w:val="white"/>
        </w:rPr>
        <w:t xml:space="preserve">. Враховуючи </w:t>
      </w:r>
      <w:r w:rsidRPr="50AF4EBB" w:rsidR="4B9E97D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наближеність</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до уряду М. </w:t>
      </w:r>
      <w:r w:rsidRPr="50AF4EBB" w:rsidR="5320CF55">
        <w:rPr>
          <w:rFonts w:ascii="Times New Roman" w:hAnsi="Times New Roman" w:eastAsia="Times New Roman" w:cs="Times New Roman"/>
          <w:sz w:val="28"/>
          <w:szCs w:val="28"/>
          <w:highlight w:val="white"/>
        </w:rPr>
        <w:t>Сальвіні</w:t>
      </w:r>
      <w:r w:rsidRPr="50AF4EBB" w:rsidR="5320CF55">
        <w:rPr>
          <w:rFonts w:ascii="Times New Roman" w:hAnsi="Times New Roman" w:eastAsia="Times New Roman" w:cs="Times New Roman"/>
          <w:sz w:val="28"/>
          <w:szCs w:val="28"/>
          <w:highlight w:val="white"/>
        </w:rPr>
        <w:t xml:space="preserve"> та впливовість його рішень,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неодноразово нагадували про </w:t>
      </w:r>
      <w:r w:rsidRPr="50AF4EBB" w:rsidR="3AEC37E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путінських друзів</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 її оточенні. Втім, сама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чітко визнала Росію агресором та провадить політику спрямовану на допомогу Україні, хоч і з певною обережністю та обмеженнями</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Calvi</w:t>
      </w:r>
      <w:r w:rsidRPr="50AF4EBB" w:rsidR="5320CF55">
        <w:rPr>
          <w:rFonts w:ascii="Times New Roman" w:hAnsi="Times New Roman" w:eastAsia="Times New Roman" w:cs="Times New Roman"/>
          <w:i w:val="1"/>
          <w:iCs w:val="1"/>
          <w:sz w:val="28"/>
          <w:szCs w:val="28"/>
          <w:highlight w:val="white"/>
        </w:rPr>
        <w:t>, 2023)</w:t>
      </w:r>
      <w:r w:rsidRPr="50AF4EBB" w:rsidR="5320CF55">
        <w:rPr>
          <w:rFonts w:ascii="Times New Roman" w:hAnsi="Times New Roman" w:eastAsia="Times New Roman" w:cs="Times New Roman"/>
          <w:sz w:val="28"/>
          <w:szCs w:val="28"/>
          <w:highlight w:val="white"/>
        </w:rPr>
        <w:t>. Опозиційні партії, зі свого боку, засуджують неоднозначність позиції всередині пр</w:t>
      </w:r>
      <w:r w:rsidRPr="50AF4EBB" w:rsidR="5320CF55">
        <w:rPr>
          <w:rFonts w:ascii="Times New Roman" w:hAnsi="Times New Roman" w:eastAsia="Times New Roman" w:cs="Times New Roman"/>
          <w:sz w:val="28"/>
          <w:szCs w:val="28"/>
          <w:highlight w:val="white"/>
        </w:rPr>
        <w:t>авлячої коаліції:</w:t>
      </w:r>
    </w:p>
    <w:p xmlns:wp14="http://schemas.microsoft.com/office/word/2010/wordml" w:rsidR="00E161F5" w:rsidP="50AF4EBB" w:rsidRDefault="00DB60A0" w14:paraId="4C7D0221" wp14:textId="426AC65B">
      <w:pPr>
        <w:pStyle w:val="a"/>
        <w:widowControl w:val="0"/>
        <w:spacing w:line="240" w:lineRule="auto"/>
        <w:ind w:firstLine="708"/>
        <w:contextualSpacing/>
        <w:jc w:val="both"/>
        <w:rPr>
          <w:rFonts w:ascii="Times New Roman" w:hAnsi="Times New Roman" w:eastAsia="Times New Roman" w:cs="Times New Roman"/>
          <w:i w:val="1"/>
          <w:iCs w:val="1"/>
          <w:sz w:val="28"/>
          <w:szCs w:val="28"/>
          <w:highlight w:val="white"/>
        </w:rPr>
      </w:pPr>
      <w:r w:rsidRPr="50AF4EBB" w:rsidR="5A115C7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ritrova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seduta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mezzo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Tajani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caminetti</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Salvini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contrasta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modi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capacità</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dialogo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riuscite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parlarvi</w:t>
      </w:r>
      <w:r w:rsidRPr="50AF4EBB" w:rsidR="5C751F3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Прем'єр-</w:t>
      </w:r>
      <w:r w:rsidRPr="50AF4EBB" w:rsidR="5320CF55">
        <w:rPr>
          <w:rFonts w:ascii="Times New Roman" w:hAnsi="Times New Roman" w:eastAsia="Times New Roman" w:cs="Times New Roman"/>
          <w:sz w:val="28"/>
          <w:szCs w:val="28"/>
          <w:highlight w:val="white"/>
        </w:rPr>
        <w:t>міністерка</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опинилась між двома віце-прем’єрами: </w:t>
      </w:r>
      <w:r w:rsidRPr="50AF4EBB" w:rsidR="5320CF55">
        <w:rPr>
          <w:rFonts w:ascii="Times New Roman" w:hAnsi="Times New Roman" w:eastAsia="Times New Roman" w:cs="Times New Roman"/>
          <w:sz w:val="28"/>
          <w:szCs w:val="28"/>
          <w:highlight w:val="white"/>
        </w:rPr>
        <w:t>Таяні</w:t>
      </w:r>
      <w:r w:rsidRPr="50AF4EBB" w:rsidR="5320CF55">
        <w:rPr>
          <w:rFonts w:ascii="Times New Roman" w:hAnsi="Times New Roman" w:eastAsia="Times New Roman" w:cs="Times New Roman"/>
          <w:sz w:val="28"/>
          <w:szCs w:val="28"/>
          <w:highlight w:val="white"/>
        </w:rPr>
        <w:t xml:space="preserve">, який веде «кабінетні переговори», і </w:t>
      </w:r>
      <w:r w:rsidRPr="50AF4EBB" w:rsidR="5320CF55">
        <w:rPr>
          <w:rFonts w:ascii="Times New Roman" w:hAnsi="Times New Roman" w:eastAsia="Times New Roman" w:cs="Times New Roman"/>
          <w:sz w:val="28"/>
          <w:szCs w:val="28"/>
          <w:highlight w:val="white"/>
        </w:rPr>
        <w:t>Сальвіні</w:t>
      </w:r>
      <w:r w:rsidRPr="50AF4EBB" w:rsidR="5320CF55">
        <w:rPr>
          <w:rFonts w:ascii="Times New Roman" w:hAnsi="Times New Roman" w:eastAsia="Times New Roman" w:cs="Times New Roman"/>
          <w:sz w:val="28"/>
          <w:szCs w:val="28"/>
          <w:highlight w:val="white"/>
        </w:rPr>
        <w:t>, який усіляко їм протидіє. Не уявляю, яким чином вам вдається спілкуватися</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h)</w:t>
      </w:r>
    </w:p>
    <w:p xmlns:wp14="http://schemas.microsoft.com/office/word/2010/wordml" w:rsidR="00E161F5" w:rsidP="50AF4EBB" w:rsidRDefault="00DB60A0" w14:paraId="7D2CD2AD" wp14:textId="443BB4A0">
      <w:pPr>
        <w:widowControl w:val="0"/>
        <w:spacing w:line="240" w:lineRule="auto"/>
        <w:ind w:firstLine="708"/>
        <w:contextualSpacing/>
        <w:jc w:val="both"/>
        <w:rPr>
          <w:rFonts w:ascii="Times New Roman" w:hAnsi="Times New Roman" w:eastAsia="Times New Roman" w:cs="Times New Roman"/>
          <w:sz w:val="28"/>
          <w:szCs w:val="28"/>
          <w:highlight w:val="white"/>
        </w:rPr>
      </w:pPr>
      <w:r w:rsidRPr="4C04A47B" w:rsidR="5320CF55">
        <w:rPr>
          <w:rFonts w:ascii="Times New Roman" w:hAnsi="Times New Roman" w:eastAsia="Times New Roman" w:cs="Times New Roman"/>
          <w:sz w:val="28"/>
          <w:szCs w:val="28"/>
          <w:highlight w:val="white"/>
        </w:rPr>
        <w:t>Іншим</w:t>
      </w:r>
      <w:r w:rsidRPr="4C04A47B" w:rsidR="5320CF55">
        <w:rPr>
          <w:rFonts w:ascii="Times New Roman" w:hAnsi="Times New Roman" w:eastAsia="Times New Roman" w:cs="Times New Roman"/>
          <w:sz w:val="28"/>
          <w:szCs w:val="28"/>
          <w:highlight w:val="white"/>
        </w:rPr>
        <w:t xml:space="preserve"> важливим для</w:t>
      </w:r>
      <w:r w:rsidRPr="4C04A47B" w:rsidR="0E4EA08C">
        <w:rPr>
          <w:rFonts w:ascii="Times New Roman" w:hAnsi="Times New Roman" w:eastAsia="Times New Roman" w:cs="Times New Roman"/>
          <w:sz w:val="28"/>
          <w:szCs w:val="28"/>
          <w:highlight w:val="white"/>
        </w:rPr>
        <w:t xml:space="preserve"> перебігу</w:t>
      </w:r>
      <w:r w:rsidRPr="4C04A47B" w:rsidR="5320CF55">
        <w:rPr>
          <w:rFonts w:ascii="Times New Roman" w:hAnsi="Times New Roman" w:eastAsia="Times New Roman" w:cs="Times New Roman"/>
          <w:sz w:val="28"/>
          <w:szCs w:val="28"/>
          <w:highlight w:val="white"/>
        </w:rPr>
        <w:t xml:space="preserve"> італійської політики</w:t>
      </w:r>
      <w:r w:rsidRPr="4C04A47B" w:rsidR="5320CF55">
        <w:rPr>
          <w:rFonts w:ascii="Times New Roman" w:hAnsi="Times New Roman" w:eastAsia="Times New Roman" w:cs="Times New Roman"/>
          <w:sz w:val="28"/>
          <w:szCs w:val="28"/>
          <w:highlight w:val="white"/>
        </w:rPr>
        <w:t xml:space="preserve"> збройним конфліктом стала війна між Ізраїлем та Палестиною, які протягом століття перебувають у стані напруженості через територіальні, релігійні та політичні суперечності. Проте 7 жовтня 2023 р. спалахнула нова фаза конфлікту, коли радикальний ісламістський рух ХАМАС здійснив масований напад на територію Ізраїлю. Після ізраїльських бомбардувань Палестини у відповідь, позиції політиків та громадян країн Західного світу почали розходитись, оскільки існували як прибічни</w:t>
      </w:r>
      <w:r w:rsidRPr="4C04A47B" w:rsidR="5320CF55">
        <w:rPr>
          <w:rFonts w:ascii="Times New Roman" w:hAnsi="Times New Roman" w:eastAsia="Times New Roman" w:cs="Times New Roman"/>
          <w:sz w:val="28"/>
          <w:szCs w:val="28"/>
          <w:highlight w:val="white"/>
        </w:rPr>
        <w:t xml:space="preserve">ки права Ізраїлю на захист, так і ті, хто різко засуджував непропорційність ізраїльської відповіді і геноцид палестинського народу. Переважаюча більшість італійців відноситься до других, тож коли позиція італійського уряду перестала відповідати баченням народу, визнаючи право Ізраїлю на самозахист, це спричинило хвилювання, протести, та звинувачення у бік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у </w:t>
      </w:r>
      <w:r w:rsidRPr="4C04A47B" w:rsidR="63FA9C4F">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підіграванні</w:t>
      </w:r>
      <w:r w:rsidRPr="4C04A47B" w:rsidR="7491A78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xml:space="preserve"> Сполученим Штатам Америки. Додатково, виокремлюється третє бачення вирішення конфлікту, представники якого закликають до припи</w:t>
      </w:r>
      <w:r w:rsidRPr="4C04A47B" w:rsidR="5320CF55">
        <w:rPr>
          <w:rFonts w:ascii="Times New Roman" w:hAnsi="Times New Roman" w:eastAsia="Times New Roman" w:cs="Times New Roman"/>
          <w:sz w:val="28"/>
          <w:szCs w:val="28"/>
          <w:highlight w:val="white"/>
        </w:rPr>
        <w:t xml:space="preserve">нення вогню з обох сторін та деескалації конфлікту. Такі ідеї, зокрема, представляла італійська опозиція: M5S, PDI та AVS </w:t>
      </w:r>
      <w:r w:rsidRPr="4C04A47B" w:rsidR="5320CF55">
        <w:rPr>
          <w:rFonts w:ascii="Times New Roman" w:hAnsi="Times New Roman" w:eastAsia="Times New Roman" w:cs="Times New Roman"/>
          <w:i w:val="1"/>
          <w:iCs w:val="1"/>
          <w:sz w:val="28"/>
          <w:szCs w:val="28"/>
          <w:highlight w:val="white"/>
        </w:rPr>
        <w:t>(</w:t>
      </w:r>
      <w:r w:rsidRPr="4C04A47B" w:rsidR="5320CF55">
        <w:rPr>
          <w:rFonts w:ascii="Times New Roman" w:hAnsi="Times New Roman" w:eastAsia="Times New Roman" w:cs="Times New Roman"/>
          <w:i w:val="1"/>
          <w:iCs w:val="1"/>
          <w:sz w:val="28"/>
          <w:szCs w:val="28"/>
          <w:highlight w:val="white"/>
        </w:rPr>
        <w:t>Luciano</w:t>
      </w:r>
      <w:r w:rsidRPr="4C04A47B" w:rsidR="5320CF55">
        <w:rPr>
          <w:rFonts w:ascii="Times New Roman" w:hAnsi="Times New Roman" w:eastAsia="Times New Roman" w:cs="Times New Roman"/>
          <w:i w:val="1"/>
          <w:iCs w:val="1"/>
          <w:sz w:val="28"/>
          <w:szCs w:val="28"/>
          <w:highlight w:val="white"/>
        </w:rPr>
        <w:t>, 2023)</w:t>
      </w:r>
      <w:r w:rsidRPr="4C04A47B" w:rsidR="5320CF55">
        <w:rPr>
          <w:rFonts w:ascii="Times New Roman" w:hAnsi="Times New Roman" w:eastAsia="Times New Roman" w:cs="Times New Roman"/>
          <w:sz w:val="28"/>
          <w:szCs w:val="28"/>
          <w:highlight w:val="white"/>
        </w:rPr>
        <w:t xml:space="preserve">. Важливо зауважити, що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утрималась від голосування за резолюцію Генеральної Асамблеї ООН про гуманітарне перемир'я в секторі Гази та негайне припинення вогню. Водночас італійський уряд наголошував на необхідності довготривалого миру, що базується на принципі «двох держав» – ізраїльської та палестинської, які б співіснували в безпеці та взаємоповазі.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п</w:t>
      </w:r>
      <w:r w:rsidRPr="4C04A47B" w:rsidR="5320CF55">
        <w:rPr>
          <w:rFonts w:ascii="Times New Roman" w:hAnsi="Times New Roman" w:eastAsia="Times New Roman" w:cs="Times New Roman"/>
          <w:sz w:val="28"/>
          <w:szCs w:val="28"/>
          <w:highlight w:val="white"/>
        </w:rPr>
        <w:t>ідкреслила, що Італія підтримує дипломатичні зусилля міжнародної спільноти для врегулювання конфлікту, та наголосила на важливості збереження гуманітарних коридорів і допомоги мирному населенню.</w:t>
      </w:r>
    </w:p>
    <w:p xmlns:wp14="http://schemas.microsoft.com/office/word/2010/wordml" w:rsidR="00E161F5" w:rsidP="50AF4EBB" w:rsidRDefault="00DB60A0" w14:paraId="4F29203F" wp14:textId="127613FD">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10 січня 2024 р. італійський уряд затвердив </w:t>
      </w:r>
      <w:r w:rsidRPr="50AF4EBB" w:rsidR="221BB35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План </w:t>
      </w:r>
      <w:r w:rsidRPr="50AF4EBB" w:rsidR="5320CF55">
        <w:rPr>
          <w:rFonts w:ascii="Times New Roman" w:hAnsi="Times New Roman" w:eastAsia="Times New Roman" w:cs="Times New Roman"/>
          <w:sz w:val="28"/>
          <w:szCs w:val="28"/>
          <w:highlight w:val="white"/>
        </w:rPr>
        <w:t>Маттеї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який передбачає посередництво Італії між Африкою та Європою у постачанні ресурсів, а також значне покращення економічного становища країн Африки. </w:t>
      </w:r>
      <w:r w:rsidRPr="50AF4EBB" w:rsidR="6EEE868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План </w:t>
      </w:r>
      <w:r w:rsidRPr="50AF4EBB" w:rsidR="5320CF55">
        <w:rPr>
          <w:rFonts w:ascii="Times New Roman" w:hAnsi="Times New Roman" w:eastAsia="Times New Roman" w:cs="Times New Roman"/>
          <w:sz w:val="28"/>
          <w:szCs w:val="28"/>
          <w:highlight w:val="white"/>
        </w:rPr>
        <w:t>Маттеї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також має на меті зменшити залежність Італії від російського газу у відповідь на енергетичну кризу, спричинену російсько-українською війною.  Раніше, у липні 2023 р. з метою боротьби з нелегальними мігрантами урядом Італії була укладена угода з Тунісом спрямована на економічну підтримку африк</w:t>
      </w:r>
      <w:r w:rsidRPr="50AF4EBB" w:rsidR="5320CF55">
        <w:rPr>
          <w:rFonts w:ascii="Times New Roman" w:hAnsi="Times New Roman" w:eastAsia="Times New Roman" w:cs="Times New Roman"/>
          <w:sz w:val="28"/>
          <w:szCs w:val="28"/>
          <w:highlight w:val="white"/>
        </w:rPr>
        <w:t xml:space="preserve">анської держави та посилення її берегової охорони. Ці заходи також посилюють вплив Італії на теренах Африки. У зв'язку з цим представники M5S стверджували що  його </w:t>
      </w:r>
      <w:r w:rsidRPr="50AF4EBB" w:rsidR="2E56570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метою є експлуатація природних ресурсів Африки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Guala</w:t>
      </w:r>
      <w:r w:rsidRPr="50AF4EBB" w:rsidR="5320CF55">
        <w:rPr>
          <w:rFonts w:ascii="Times New Roman" w:hAnsi="Times New Roman" w:eastAsia="Times New Roman" w:cs="Times New Roman"/>
          <w:i w:val="1"/>
          <w:iCs w:val="1"/>
          <w:sz w:val="28"/>
          <w:szCs w:val="28"/>
          <w:highlight w:val="white"/>
        </w:rPr>
        <w:t>, 2024)</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3823119E" wp14:textId="3D9A0F4C">
      <w:pPr>
        <w:widowControl w:val="0"/>
        <w:spacing w:line="240" w:lineRule="auto"/>
        <w:ind w:firstLine="708"/>
        <w:contextualSpacing/>
        <w:jc w:val="both"/>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 xml:space="preserve">2024 рік став важливим для Італії також з огляду на головування у G7 (у порядку черги), у якому серед запрошених гостей був президент України В. Зеленський. Зустріч відбулася 13-15 червня в італійському місті </w:t>
      </w:r>
      <w:r w:rsidRPr="4C04A47B" w:rsidR="41582576">
        <w:rPr>
          <w:rFonts w:ascii="Times New Roman" w:hAnsi="Times New Roman" w:eastAsia="Times New Roman" w:cs="Times New Roman"/>
          <w:sz w:val="28"/>
          <w:szCs w:val="28"/>
          <w:highlight w:val="white"/>
        </w:rPr>
        <w:t>Фазано</w:t>
      </w:r>
      <w:r w:rsidRPr="4C04A47B" w:rsidR="41582576">
        <w:rPr>
          <w:rFonts w:ascii="Times New Roman" w:hAnsi="Times New Roman" w:eastAsia="Times New Roman" w:cs="Times New Roman"/>
          <w:sz w:val="28"/>
          <w:szCs w:val="28"/>
          <w:highlight w:val="white"/>
        </w:rPr>
        <w:t xml:space="preserve">.  Згодом, 6-9 червня 2024 р. були проведені вибори до Європарламенту серед політичних партій 27 країн ЄС. Перемогу на них  здобули  </w:t>
      </w:r>
      <w:r w:rsidRPr="4C04A47B" w:rsidR="41582576">
        <w:rPr>
          <w:rFonts w:ascii="Times New Roman" w:hAnsi="Times New Roman" w:eastAsia="Times New Roman" w:cs="Times New Roman"/>
          <w:sz w:val="28"/>
          <w:szCs w:val="28"/>
          <w:highlight w:val="white"/>
        </w:rPr>
        <w:t>Fratelli</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d'Italia</w:t>
      </w:r>
      <w:r w:rsidRPr="4C04A47B" w:rsidR="41582576">
        <w:rPr>
          <w:rFonts w:ascii="Times New Roman" w:hAnsi="Times New Roman" w:eastAsia="Times New Roman" w:cs="Times New Roman"/>
          <w:sz w:val="28"/>
          <w:szCs w:val="28"/>
          <w:highlight w:val="white"/>
        </w:rPr>
        <w:t xml:space="preserve"> з результатом у 28,8% голосів. Натомість, для </w:t>
      </w:r>
      <w:r w:rsidRPr="4C04A47B" w:rsidR="41582576">
        <w:rPr>
          <w:rFonts w:ascii="Times New Roman" w:hAnsi="Times New Roman" w:eastAsia="Times New Roman" w:cs="Times New Roman"/>
          <w:sz w:val="28"/>
          <w:szCs w:val="28"/>
          <w:highlight w:val="white"/>
        </w:rPr>
        <w:t>MoVimento</w:t>
      </w:r>
      <w:r w:rsidRPr="4C04A47B" w:rsidR="41582576">
        <w:rPr>
          <w:rFonts w:ascii="Times New Roman" w:hAnsi="Times New Roman" w:eastAsia="Times New Roman" w:cs="Times New Roman"/>
          <w:sz w:val="28"/>
          <w:szCs w:val="28"/>
          <w:highlight w:val="white"/>
        </w:rPr>
        <w:t xml:space="preserve"> 5 </w:t>
      </w:r>
      <w:r w:rsidRPr="4C04A47B" w:rsidR="41582576">
        <w:rPr>
          <w:rFonts w:ascii="Times New Roman" w:hAnsi="Times New Roman" w:eastAsia="Times New Roman" w:cs="Times New Roman"/>
          <w:sz w:val="28"/>
          <w:szCs w:val="28"/>
          <w:highlight w:val="white"/>
        </w:rPr>
        <w:t>Stelle</w:t>
      </w:r>
      <w:r w:rsidRPr="4C04A47B" w:rsidR="41582576">
        <w:rPr>
          <w:rFonts w:ascii="Times New Roman" w:hAnsi="Times New Roman" w:eastAsia="Times New Roman" w:cs="Times New Roman"/>
          <w:sz w:val="28"/>
          <w:szCs w:val="28"/>
          <w:highlight w:val="white"/>
        </w:rPr>
        <w:t xml:space="preserve"> їх показник у 9,9%</w:t>
      </w:r>
      <w:r w:rsidRPr="4C04A47B" w:rsidR="7B4186F9">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став найгіршим з моменту утворення партії, хоч і посів третє мі</w:t>
      </w:r>
      <w:r w:rsidRPr="4C04A47B" w:rsidR="41582576">
        <w:rPr>
          <w:rFonts w:ascii="Times New Roman" w:hAnsi="Times New Roman" w:eastAsia="Times New Roman" w:cs="Times New Roman"/>
          <w:sz w:val="28"/>
          <w:szCs w:val="28"/>
          <w:highlight w:val="white"/>
        </w:rPr>
        <w:t xml:space="preserve">сце на національному рівні </w:t>
      </w:r>
      <w:r w:rsidRPr="4C04A47B" w:rsidR="41582576">
        <w:rPr>
          <w:rFonts w:ascii="Times New Roman" w:hAnsi="Times New Roman" w:eastAsia="Times New Roman" w:cs="Times New Roman"/>
          <w:i w:val="1"/>
          <w:iCs w:val="1"/>
          <w:sz w:val="28"/>
          <w:szCs w:val="28"/>
          <w:highlight w:val="white"/>
        </w:rPr>
        <w:t>(</w:t>
      </w:r>
      <w:r w:rsidRPr="4C04A47B" w:rsidR="41582576">
        <w:rPr>
          <w:rFonts w:ascii="Times New Roman" w:hAnsi="Times New Roman" w:eastAsia="Times New Roman" w:cs="Times New Roman"/>
          <w:i w:val="1"/>
          <w:iCs w:val="1"/>
          <w:sz w:val="28"/>
          <w:szCs w:val="28"/>
          <w:highlight w:val="white"/>
        </w:rPr>
        <w:t>Reuters</w:t>
      </w:r>
      <w:r w:rsidRPr="4C04A47B" w:rsidR="41582576">
        <w:rPr>
          <w:rFonts w:ascii="Times New Roman" w:hAnsi="Times New Roman" w:eastAsia="Times New Roman" w:cs="Times New Roman"/>
          <w:i w:val="1"/>
          <w:iCs w:val="1"/>
          <w:sz w:val="28"/>
          <w:szCs w:val="28"/>
          <w:highlight w:val="white"/>
        </w:rPr>
        <w:t>, 2024)</w:t>
      </w:r>
      <w:r w:rsidRPr="4C04A47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E161F5" w14:paraId="0D0B940D"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p>
    <w:tbl>
      <w:tblPr>
        <w:tblStyle w:val="a5"/>
        <w:tblW w:w="9570"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415"/>
        <w:gridCol w:w="7155"/>
      </w:tblGrid>
      <w:tr xmlns:wp14="http://schemas.microsoft.com/office/word/2010/wordml" w:rsidR="00E161F5" w:rsidTr="50AF4EBB" w14:paraId="3587C0BD" wp14:textId="77777777">
        <w:trPr>
          <w:trHeight w:val="480"/>
        </w:trPr>
        <w:tc>
          <w:tcPr>
            <w:tcW w:w="9570" w:type="dxa"/>
            <w:gridSpan w:val="2"/>
            <w:tcMar/>
          </w:tcPr>
          <w:p w:rsidR="00E161F5" w:rsidP="50AF4EBB" w:rsidRDefault="00DB60A0" w14:paraId="2D4F558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 xml:space="preserve">Контекстуальний аналіз промов </w:t>
            </w:r>
            <w:r w:rsidRPr="50AF4EBB" w:rsidR="41582576">
              <w:rPr>
                <w:rFonts w:ascii="Times New Roman" w:hAnsi="Times New Roman" w:eastAsia="Times New Roman" w:cs="Times New Roman"/>
                <w:b w:val="1"/>
                <w:bCs w:val="1"/>
                <w:sz w:val="28"/>
                <w:szCs w:val="28"/>
                <w:highlight w:val="white"/>
              </w:rPr>
              <w:t>Дж</w:t>
            </w: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b w:val="1"/>
                <w:bCs w:val="1"/>
                <w:sz w:val="28"/>
                <w:szCs w:val="28"/>
                <w:highlight w:val="white"/>
              </w:rPr>
              <w:t>Мелоні</w:t>
            </w:r>
          </w:p>
        </w:tc>
      </w:tr>
      <w:tr xmlns:wp14="http://schemas.microsoft.com/office/word/2010/wordml" w:rsidR="00E161F5" w:rsidTr="50AF4EBB" w14:paraId="67633446"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399D5212"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1AFC9C18"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Виступ у Палаті депутатів. </w:t>
            </w:r>
            <w:r w:rsidRPr="50AF4EBB" w:rsidR="41582576">
              <w:rPr>
                <w:rFonts w:ascii="Times New Roman" w:hAnsi="Times New Roman" w:eastAsia="Times New Roman" w:cs="Times New Roman"/>
                <w:sz w:val="28"/>
                <w:szCs w:val="28"/>
                <w:highlight w:val="white"/>
              </w:rPr>
              <w:t>Скликання законодавчого органу</w:t>
            </w:r>
          </w:p>
        </w:tc>
      </w:tr>
      <w:tr xmlns:wp14="http://schemas.microsoft.com/office/word/2010/wordml" w:rsidR="00E161F5" w:rsidTr="50AF4EBB" w14:paraId="26BCDC44"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0DA63C48"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566219E4"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20.03.2024 </w:t>
            </w:r>
          </w:p>
        </w:tc>
      </w:tr>
      <w:tr xmlns:wp14="http://schemas.microsoft.com/office/word/2010/wordml" w:rsidR="00E161F5" w:rsidTr="50AF4EBB" w14:paraId="41FF9422"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4BE0359E"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DB60A0" w14:paraId="69621541"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Posizione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Pace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Maggioranza</w:t>
            </w:r>
          </w:p>
          <w:p w:rsidR="00E161F5" w:rsidP="50AF4EBB" w:rsidRDefault="00E161F5" w14:paraId="0E27B00A"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3EDADAD7"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2A0253EC"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6490CD05" wp14:textId="53F2E9D3">
            <w:pPr>
              <w:widowControl w:val="0"/>
              <w:spacing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highlight w:val="white"/>
              </w:rPr>
              <w:t xml:space="preserve">На початку війни Росії з Україною уряд Італії очолював </w:t>
            </w:r>
            <w:r w:rsidRPr="50AF4EBB" w:rsidR="5320CF55">
              <w:rPr>
                <w:rFonts w:ascii="Times New Roman" w:hAnsi="Times New Roman" w:eastAsia="Times New Roman" w:cs="Times New Roman"/>
                <w:sz w:val="28"/>
                <w:szCs w:val="28"/>
                <w:highlight w:val="white"/>
              </w:rPr>
              <w:t>Маріо</w:t>
            </w:r>
            <w:r w:rsidRPr="50AF4EBB" w:rsidR="5320CF55">
              <w:rPr>
                <w:rFonts w:ascii="Times New Roman" w:hAnsi="Times New Roman" w:eastAsia="Times New Roman" w:cs="Times New Roman"/>
                <w:sz w:val="28"/>
                <w:szCs w:val="28"/>
                <w:highlight w:val="white"/>
              </w:rPr>
              <w:t xml:space="preserve"> Драґі і під час промови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порівнюючи свою політику, з попередніми резолюціями, запропонованими тогочасною більшістю, зазначила, що наразі Італія нарешті представляє свою чітку позицію щодо цієї війни.  9-10 вересня 2023 відбувся саміт G20, на якому виступив також В. Путін в онлайн-форматі, чиї слова цитувала у промові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наголошуючи що саме Росія не хоче миру. Також </w:t>
            </w:r>
            <w:r w:rsidRPr="50AF4EBB" w:rsidR="5320CF55">
              <w:rPr>
                <w:rFonts w:ascii="Times New Roman" w:hAnsi="Times New Roman" w:eastAsia="Times New Roman" w:cs="Times New Roman"/>
                <w:sz w:val="28"/>
                <w:szCs w:val="28"/>
                <w:highlight w:val="white"/>
              </w:rPr>
              <w:t>політикинею</w:t>
            </w:r>
            <w:r w:rsidRPr="50AF4EBB" w:rsidR="5320CF55">
              <w:rPr>
                <w:rFonts w:ascii="Times New Roman" w:hAnsi="Times New Roman" w:eastAsia="Times New Roman" w:cs="Times New Roman"/>
                <w:sz w:val="28"/>
                <w:szCs w:val="28"/>
                <w:highlight w:val="white"/>
              </w:rPr>
              <w:t xml:space="preserve"> був згаданий Будапештський меморандум, як приклад н</w:t>
            </w:r>
            <w:r w:rsidRPr="50AF4EBB" w:rsidR="5320CF55">
              <w:rPr>
                <w:rFonts w:ascii="Times New Roman" w:hAnsi="Times New Roman" w:eastAsia="Times New Roman" w:cs="Times New Roman"/>
                <w:sz w:val="28"/>
                <w:szCs w:val="28"/>
                <w:highlight w:val="white"/>
              </w:rPr>
              <w:t xml:space="preserve">едотримання Росією домовленостей.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висловила побоювання щодо </w:t>
            </w:r>
            <w:r w:rsidRPr="50AF4EBB" w:rsidR="5320CF55">
              <w:rPr>
                <w:rFonts w:ascii="Times New Roman" w:hAnsi="Times New Roman" w:eastAsia="Times New Roman" w:cs="Times New Roman"/>
                <w:sz w:val="28"/>
                <w:szCs w:val="28"/>
                <w:highlight w:val="white"/>
              </w:rPr>
              <w:t>зростаючаї</w:t>
            </w:r>
            <w:r w:rsidRPr="50AF4EBB" w:rsidR="5320CF55">
              <w:rPr>
                <w:rFonts w:ascii="Times New Roman" w:hAnsi="Times New Roman" w:eastAsia="Times New Roman" w:cs="Times New Roman"/>
                <w:sz w:val="28"/>
                <w:szCs w:val="28"/>
                <w:highlight w:val="white"/>
              </w:rPr>
              <w:t xml:space="preserve"> світової ізоляції Ізраїлю, тривожної хвилі антисемітизму, непрозорості економічної діяльності БАПОР, і водночас запевнила депутатів у провадженні політики спрямованої на гуманітарну допомогу для палестинців.  На початку 2024 р. було оголошено </w:t>
            </w:r>
            <w:r w:rsidRPr="50AF4EBB" w:rsidR="087073A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План </w:t>
            </w:r>
            <w:r w:rsidRPr="50AF4EBB" w:rsidR="5320CF55">
              <w:rPr>
                <w:rFonts w:ascii="Times New Roman" w:hAnsi="Times New Roman" w:eastAsia="Times New Roman" w:cs="Times New Roman"/>
                <w:sz w:val="28"/>
                <w:szCs w:val="28"/>
                <w:highlight w:val="white"/>
              </w:rPr>
              <w:t>Маттеї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і стосунки Італії з Африкою стали важливою темою для обговорень у політичних колах. У день виголошення промови у Палаті депутатів було розглянуто декілька питань: ініціативи</w:t>
            </w:r>
            <w:r w:rsidRPr="50AF4EBB" w:rsidR="5320CF55">
              <w:rPr>
                <w:rFonts w:ascii="Times New Roman" w:hAnsi="Times New Roman" w:eastAsia="Times New Roman" w:cs="Times New Roman"/>
                <w:sz w:val="28"/>
                <w:szCs w:val="28"/>
                <w:highlight w:val="white"/>
              </w:rPr>
              <w:t>, спрямовані на внесення змін до законодавства про податок на надприбутки банків,</w:t>
            </w:r>
            <w:r w:rsidRPr="50AF4EBB" w:rsidR="5320CF55">
              <w:rPr>
                <w:rFonts w:ascii="Times New Roman" w:hAnsi="Times New Roman" w:eastAsia="Times New Roman" w:cs="Times New Roman"/>
                <w:sz w:val="28"/>
                <w:szCs w:val="28"/>
              </w:rPr>
              <w:t xml:space="preserve"> регуляторні ініціативи щодо спортивної, рекреаційної та соціальної діяльності; заходи на підтримку цивільного населення сектору Газа, з фокусуванням на гуманітарній допомозі та ініціативі </w:t>
            </w:r>
            <w:r w:rsidRPr="50AF4EBB" w:rsidR="3521CD1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Food</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for</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Gaza</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ініціативи щодо стратегічного партнерства між Європейським Союзом та Єгиптом і реалізації «Плану </w:t>
            </w:r>
            <w:r w:rsidRPr="50AF4EBB" w:rsidR="5320CF55">
              <w:rPr>
                <w:rFonts w:ascii="Times New Roman" w:hAnsi="Times New Roman" w:eastAsia="Times New Roman" w:cs="Times New Roman"/>
                <w:sz w:val="28"/>
                <w:szCs w:val="28"/>
              </w:rPr>
              <w:t>Маттеї</w:t>
            </w:r>
            <w:r w:rsidRPr="50AF4EBB" w:rsidR="5320CF55">
              <w:rPr>
                <w:rFonts w:ascii="Times New Roman" w:hAnsi="Times New Roman" w:eastAsia="Times New Roman" w:cs="Times New Roman"/>
                <w:sz w:val="28"/>
                <w:szCs w:val="28"/>
              </w:rPr>
              <w:t>» тощо.</w:t>
            </w:r>
          </w:p>
          <w:p w:rsidR="00E161F5" w:rsidP="50AF4EBB" w:rsidRDefault="00DB60A0" w14:paraId="05BBE359"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На засіданні відбулося вшанування пам’яті італійських журналістів Іларії </w:t>
            </w:r>
            <w:r w:rsidRPr="50AF4EBB" w:rsidR="41582576">
              <w:rPr>
                <w:rFonts w:ascii="Times New Roman" w:hAnsi="Times New Roman" w:eastAsia="Times New Roman" w:cs="Times New Roman"/>
                <w:sz w:val="28"/>
                <w:szCs w:val="28"/>
                <w:highlight w:val="white"/>
              </w:rPr>
              <w:t>Альпі</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sz w:val="28"/>
                <w:szCs w:val="28"/>
                <w:highlight w:val="white"/>
              </w:rPr>
              <w:t>Мірана</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Хроватіна</w:t>
            </w:r>
            <w:r w:rsidRPr="50AF4EBB" w:rsidR="41582576">
              <w:rPr>
                <w:rFonts w:ascii="Times New Roman" w:hAnsi="Times New Roman" w:eastAsia="Times New Roman" w:cs="Times New Roman"/>
                <w:sz w:val="28"/>
                <w:szCs w:val="28"/>
                <w:highlight w:val="white"/>
              </w:rPr>
              <w:t xml:space="preserve"> до роковин їх вбивства у Сомалі.</w:t>
            </w:r>
          </w:p>
        </w:tc>
      </w:tr>
      <w:tr xmlns:wp14="http://schemas.microsoft.com/office/word/2010/wordml" w:rsidR="00E161F5" w:rsidTr="50AF4EBB" w14:paraId="3E66FD6A"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2838BA2C"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00E76E86"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Промова на площі перед виборами до Європарламенту. Передвиборча кампанія</w:t>
            </w:r>
          </w:p>
        </w:tc>
      </w:tr>
      <w:tr xmlns:wp14="http://schemas.microsoft.com/office/word/2010/wordml" w:rsidR="00E161F5" w:rsidTr="50AF4EBB" w14:paraId="4E4AC322"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350C056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4D3FBBA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01.06.2024 </w:t>
            </w:r>
          </w:p>
          <w:p w:rsidR="00E161F5" w:rsidP="50AF4EBB" w:rsidRDefault="00E161F5" w14:paraId="60061E4C"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50353C50"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665B1C11"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DB60A0" w14:paraId="1A5F363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Europa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Sinistra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Storia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Nazione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Libertà</w:t>
            </w:r>
          </w:p>
        </w:tc>
      </w:tr>
      <w:tr xmlns:wp14="http://schemas.microsoft.com/office/word/2010/wordml" w:rsidR="00E161F5" w:rsidTr="50AF4EBB" w14:paraId="7537D4EF"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42C206BB"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23999BA7" wp14:textId="73006324">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Промова відбувається перед виборами до Європейського парламенту. Риторично,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представляє себе як ключову фігуру на виборах в Італії після 2022 року, де її партія здобула значну перемогу, фактично завершивши період домінування різнопланових коаліцій (урядів, сформованих за участю широкого кола політичних партій, часто без чіткої більшості). Цей момент представляється моментом </w:t>
            </w:r>
            <w:r w:rsidRPr="50AF4EBB" w:rsidR="2CD796E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національного оновлення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чим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протиставляє її уряд </w:t>
            </w:r>
            <w:r w:rsidRPr="50AF4EBB" w:rsidR="5906DC8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старій гвардії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яку уособлюють такі постаті, як </w:t>
            </w:r>
            <w:r w:rsidRPr="50AF4EBB" w:rsidR="5D332E7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усілякі Дж</w:t>
            </w:r>
            <w:r w:rsidRPr="50AF4EBB" w:rsidR="5320CF55">
              <w:rPr>
                <w:rFonts w:ascii="Times New Roman" w:hAnsi="Times New Roman" w:eastAsia="Times New Roman" w:cs="Times New Roman"/>
                <w:sz w:val="28"/>
                <w:szCs w:val="28"/>
                <w:highlight w:val="white"/>
              </w:rPr>
              <w:t>узеппе</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представники Демократичної партії, яких вона звинувачує в корисливих інтересах та недемократичній поведінці.</w:t>
            </w:r>
          </w:p>
          <w:p w:rsidR="00E161F5" w:rsidP="50AF4EBB" w:rsidRDefault="00DB60A0" w14:paraId="2D3E1401"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Риторика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підкреслює її прихильність до традиційних методів ведення кампанії, наголошуючи на безпосередній взаємодії з людьми, на противагу зростаючій залежності від цифрових платформ у сучасній політиці, яку продемонстрували інші партії. Загалом, </w:t>
            </w:r>
            <w:r w:rsidRPr="50AF4EBB" w:rsidR="41582576">
              <w:rPr>
                <w:rFonts w:ascii="Times New Roman" w:hAnsi="Times New Roman" w:eastAsia="Times New Roman" w:cs="Times New Roman"/>
                <w:sz w:val="28"/>
                <w:szCs w:val="28"/>
                <w:highlight w:val="white"/>
              </w:rPr>
              <w:t>політикиня</w:t>
            </w:r>
            <w:r w:rsidRPr="50AF4EBB" w:rsidR="41582576">
              <w:rPr>
                <w:rFonts w:ascii="Times New Roman" w:hAnsi="Times New Roman" w:eastAsia="Times New Roman" w:cs="Times New Roman"/>
                <w:sz w:val="28"/>
                <w:szCs w:val="28"/>
                <w:highlight w:val="white"/>
              </w:rPr>
              <w:t xml:space="preserve"> висловила занепокоєння щодо стрімкого розвитку штучного інтелекту та можливостей його застосування. Чітко простежується критика опозиційних сил, які намагаються заблокувати демократичні рішення, такі як запропонована реформа щодо прямого обра</w:t>
            </w:r>
            <w:r w:rsidRPr="50AF4EBB" w:rsidR="41582576">
              <w:rPr>
                <w:rFonts w:ascii="Times New Roman" w:hAnsi="Times New Roman" w:eastAsia="Times New Roman" w:cs="Times New Roman"/>
                <w:sz w:val="28"/>
                <w:szCs w:val="28"/>
                <w:highlight w:val="white"/>
              </w:rPr>
              <w:t>ння прем'єра шляхом голосування.</w:t>
            </w:r>
          </w:p>
          <w:p w:rsidR="00E161F5" w:rsidP="50AF4EBB" w:rsidRDefault="00DB60A0" w14:paraId="1AAADB81" wp14:textId="4FA5BB2F">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закликає до бачення Італії як сильного гравця на світовій арені, особливо з точки зору зовнішньої політики та її ролі в Європейському Союзі. Зокрема, Голова Ради міністрів Італії вдається до критики лівоцентристських настроїв у ЄС, її позиція включає прагнення до більшого суверенітету для Італії в ухваленні рішень. Вона фокусується на досягненнях в управлінні державними фінансами, зокрема, зниженні ризику національного боргу та створенні нових робочих місць, а також схваленні судової реформи.  Іт</w:t>
            </w:r>
            <w:r w:rsidRPr="50AF4EBB" w:rsidR="5320CF55">
              <w:rPr>
                <w:rFonts w:ascii="Times New Roman" w:hAnsi="Times New Roman" w:eastAsia="Times New Roman" w:cs="Times New Roman"/>
                <w:sz w:val="28"/>
                <w:szCs w:val="28"/>
                <w:highlight w:val="white"/>
              </w:rPr>
              <w:t xml:space="preserve">алія має довгу історію боротьби з організованою злочинністю, зокрема з мафіозними угрупованнями, такими як Коза </w:t>
            </w:r>
            <w:r w:rsidRPr="50AF4EBB" w:rsidR="5320CF55">
              <w:rPr>
                <w:rFonts w:ascii="Times New Roman" w:hAnsi="Times New Roman" w:eastAsia="Times New Roman" w:cs="Times New Roman"/>
                <w:sz w:val="28"/>
                <w:szCs w:val="28"/>
                <w:highlight w:val="white"/>
              </w:rPr>
              <w:t>Ностра</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Каморра</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Ндрангета</w:t>
            </w:r>
            <w:r w:rsidRPr="50AF4EBB" w:rsidR="5320CF55">
              <w:rPr>
                <w:rFonts w:ascii="Times New Roman" w:hAnsi="Times New Roman" w:eastAsia="Times New Roman" w:cs="Times New Roman"/>
                <w:sz w:val="28"/>
                <w:szCs w:val="28"/>
                <w:highlight w:val="white"/>
              </w:rPr>
              <w:t xml:space="preserve">. Посилання на </w:t>
            </w:r>
            <w:r w:rsidRPr="50AF4EBB" w:rsidR="1FE1106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carcere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duro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(жорсткий режим ув'язнення) для мафіозі є відсилкою до статті 41-bis італійського кримінального кодексу, яка запроваджує суворі обмеження для ув'язнених, пов'язаних із </w:t>
            </w:r>
            <w:r w:rsidRPr="50AF4EBB" w:rsidR="5320CF55">
              <w:rPr>
                <w:rFonts w:ascii="Times New Roman" w:hAnsi="Times New Roman" w:eastAsia="Times New Roman" w:cs="Times New Roman"/>
                <w:sz w:val="28"/>
                <w:szCs w:val="28"/>
                <w:highlight w:val="white"/>
              </w:rPr>
              <w:t>мафією.</w:t>
            </w:r>
            <w:r w:rsidRPr="50AF4EBB" w:rsidR="3B31144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Згадка</w:t>
            </w:r>
            <w:r w:rsidRPr="50AF4EBB" w:rsidR="5320CF55">
              <w:rPr>
                <w:rFonts w:ascii="Times New Roman" w:hAnsi="Times New Roman" w:eastAsia="Times New Roman" w:cs="Times New Roman"/>
                <w:sz w:val="28"/>
                <w:szCs w:val="28"/>
                <w:highlight w:val="white"/>
              </w:rPr>
              <w:t xml:space="preserve"> про </w:t>
            </w:r>
            <w:r w:rsidRPr="50AF4EBB" w:rsidR="5320CF55">
              <w:rPr>
                <w:rFonts w:ascii="Times New Roman" w:hAnsi="Times New Roman" w:eastAsia="Times New Roman" w:cs="Times New Roman"/>
                <w:sz w:val="28"/>
                <w:szCs w:val="28"/>
                <w:highlight w:val="white"/>
              </w:rPr>
              <w:t>Кайвано</w:t>
            </w:r>
            <w:r w:rsidRPr="50AF4EBB" w:rsidR="5320CF55">
              <w:rPr>
                <w:rFonts w:ascii="Times New Roman" w:hAnsi="Times New Roman" w:eastAsia="Times New Roman" w:cs="Times New Roman"/>
                <w:sz w:val="28"/>
                <w:szCs w:val="28"/>
                <w:highlight w:val="white"/>
              </w:rPr>
              <w:t xml:space="preserve">, регіон із високим рівнем соціально-економічних проблем і злочинності, свідчить про спроби уряду повернути контроль у занедбаних </w:t>
            </w:r>
            <w:r w:rsidRPr="50AF4EBB" w:rsidR="5320CF55">
              <w:rPr>
                <w:rFonts w:ascii="Times New Roman" w:hAnsi="Times New Roman" w:eastAsia="Times New Roman" w:cs="Times New Roman"/>
                <w:sz w:val="28"/>
                <w:szCs w:val="28"/>
                <w:highlight w:val="white"/>
              </w:rPr>
              <w:t>районах.</w:t>
            </w:r>
            <w:r w:rsidRPr="50AF4EBB" w:rsidR="33BBC130">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У</w:t>
            </w:r>
            <w:r w:rsidRPr="50AF4EBB" w:rsidR="5320CF55">
              <w:rPr>
                <w:rFonts w:ascii="Times New Roman" w:hAnsi="Times New Roman" w:eastAsia="Times New Roman" w:cs="Times New Roman"/>
                <w:sz w:val="28"/>
                <w:szCs w:val="28"/>
                <w:highlight w:val="white"/>
              </w:rPr>
              <w:t xml:space="preserve"> своєму ви</w:t>
            </w:r>
            <w:r w:rsidRPr="50AF4EBB" w:rsidR="5320CF55">
              <w:rPr>
                <w:rFonts w:ascii="Times New Roman" w:hAnsi="Times New Roman" w:eastAsia="Times New Roman" w:cs="Times New Roman"/>
                <w:sz w:val="28"/>
                <w:szCs w:val="28"/>
                <w:highlight w:val="white"/>
              </w:rPr>
              <w:t xml:space="preserve">ступі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захищає традиційні цінності родини і нації, відкидаючи критику з боку лівих сил, які, за її словами, зловживають риторикою прав людини для безпідставних атак на її уряд. У такому ж руслі вона розглядає екологічні проблеми, якими опікуються M5S та ліві партії.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закликає, щоб ті, хто переймаються екологічним переходом, підходили до цього зі здоровим глуздом, розумінням економічних наслідків, та припинили </w:t>
            </w:r>
            <w:r w:rsidRPr="50AF4EBB" w:rsidR="3CAF525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робити ворогів з фермерів і рибалок</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Загалом, прем'єр-</w:t>
            </w:r>
            <w:r w:rsidRPr="50AF4EBB" w:rsidR="5320CF55">
              <w:rPr>
                <w:rFonts w:ascii="Times New Roman" w:hAnsi="Times New Roman" w:eastAsia="Times New Roman" w:cs="Times New Roman"/>
                <w:sz w:val="28"/>
                <w:szCs w:val="28"/>
                <w:highlight w:val="white"/>
              </w:rPr>
              <w:t>міністерка</w:t>
            </w:r>
            <w:r w:rsidRPr="50AF4EBB" w:rsidR="5320CF55">
              <w:rPr>
                <w:rFonts w:ascii="Times New Roman" w:hAnsi="Times New Roman" w:eastAsia="Times New Roman" w:cs="Times New Roman"/>
                <w:sz w:val="28"/>
                <w:szCs w:val="28"/>
                <w:highlight w:val="white"/>
              </w:rPr>
              <w:t xml:space="preserve"> не відкидає </w:t>
            </w:r>
            <w:r w:rsidRPr="50AF4EBB" w:rsidR="5320CF55">
              <w:rPr>
                <w:rFonts w:ascii="Times New Roman" w:hAnsi="Times New Roman" w:eastAsia="Times New Roman" w:cs="Times New Roman"/>
                <w:sz w:val="28"/>
                <w:szCs w:val="28"/>
                <w:highlight w:val="white"/>
              </w:rPr>
              <w:t xml:space="preserve">новаторські підходи до провадження політики, проте висловлює занепокоєння стрімким розвитком ШІ та його недоцільним використанням, а також поширенням синтетичних продуктів. Загалом, промова побудована на порівнянні того, якою є Європа зараз і якою вона може стати за участі її партії. У кінці промови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наголошує на тому що це рішення, та усі перераховані  можливі розвитки подій залежать безпосередньо від італійського народу.</w:t>
            </w:r>
          </w:p>
        </w:tc>
      </w:tr>
      <w:tr xmlns:wp14="http://schemas.microsoft.com/office/word/2010/wordml" w:rsidR="00E161F5" w:rsidTr="50AF4EBB" w14:paraId="133919C0"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2F1CA93E"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74E6A4FF"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Перший коментар після виборів у Європарламент</w:t>
            </w:r>
          </w:p>
        </w:tc>
      </w:tr>
      <w:tr xmlns:wp14="http://schemas.microsoft.com/office/word/2010/wordml" w:rsidR="00E161F5" w:rsidTr="50AF4EBB" w14:paraId="148C1BD4"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6C8348FF"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26680A4E"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10.06.2024 </w:t>
            </w:r>
          </w:p>
        </w:tc>
      </w:tr>
      <w:tr xmlns:wp14="http://schemas.microsoft.com/office/word/2010/wordml" w:rsidR="00E161F5" w:rsidTr="50AF4EBB" w14:paraId="25883865"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592B6AB9"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DB60A0" w14:paraId="586F0C66"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Gratitudine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Orgoglio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Valore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Risultato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Messagio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Responsabilità</w:t>
            </w:r>
            <w:r w:rsidRPr="50AF4EBB" w:rsidR="41582576">
              <w:rPr>
                <w:rFonts w:ascii="Times New Roman" w:hAnsi="Times New Roman" w:eastAsia="Times New Roman" w:cs="Times New Roman"/>
                <w:sz w:val="28"/>
                <w:szCs w:val="28"/>
                <w:highlight w:val="white"/>
              </w:rPr>
              <w:t xml:space="preserve"> </w:t>
            </w:r>
          </w:p>
        </w:tc>
      </w:tr>
      <w:tr xmlns:wp14="http://schemas.microsoft.com/office/word/2010/wordml" w:rsidR="00E161F5" w:rsidTr="50AF4EBB" w14:paraId="32EE4795"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2D25C279"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56955A33"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Одразу після оголошення результатів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вийшла щоб подякувати виборцям, свої партії за пророблену роботу а також партіям-партнерам.</w:t>
            </w:r>
          </w:p>
          <w:p w:rsidR="00E161F5" w:rsidP="50AF4EBB" w:rsidRDefault="00DB60A0" w14:paraId="7B3D7803"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Промова була виголошена в період, коли Італія вже відчула значні економічні наслідки пандемії COVID-19, та інших викликів на міжнародній арені.</w:t>
            </w:r>
          </w:p>
          <w:p w:rsidR="00E161F5" w:rsidP="50AF4EBB" w:rsidRDefault="00DB60A0" w14:paraId="25DE6164" wp14:textId="1874470B">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Важливим є підкреслення, що Італія тепер має </w:t>
            </w:r>
            <w:r w:rsidRPr="50AF4EBB" w:rsidR="672B2FA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найсильніший уряд</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на G7, що є значним досягненням для правлячої коаліції, до складу якої входять її партія </w:t>
            </w:r>
            <w:r w:rsidRPr="50AF4EBB" w:rsidR="5320CF55">
              <w:rPr>
                <w:rFonts w:ascii="Times New Roman" w:hAnsi="Times New Roman" w:eastAsia="Times New Roman" w:cs="Times New Roman"/>
                <w:sz w:val="28"/>
                <w:szCs w:val="28"/>
                <w:highlight w:val="white"/>
              </w:rPr>
              <w:t>Fratelli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d'Italia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Forza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Italia</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Lega</w:t>
            </w:r>
            <w:r w:rsidRPr="50AF4EBB" w:rsidR="5320CF55">
              <w:rPr>
                <w:rFonts w:ascii="Times New Roman" w:hAnsi="Times New Roman" w:eastAsia="Times New Roman" w:cs="Times New Roman"/>
                <w:sz w:val="28"/>
                <w:szCs w:val="28"/>
                <w:highlight w:val="white"/>
              </w:rPr>
              <w:t>. Згадується перехід до двопартійної системи в Італії.</w:t>
            </w:r>
          </w:p>
        </w:tc>
      </w:tr>
      <w:tr xmlns:wp14="http://schemas.microsoft.com/office/word/2010/wordml" w:rsidR="00E161F5" w:rsidTr="50AF4EBB" w14:paraId="315E4201"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240898C5"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50572F0C"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Саміт G7, прес-релізи</w:t>
            </w:r>
          </w:p>
        </w:tc>
      </w:tr>
      <w:tr xmlns:wp14="http://schemas.microsoft.com/office/word/2010/wordml" w:rsidR="00E161F5" w:rsidTr="50AF4EBB" w14:paraId="0A7D2698"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4B84B11F"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1993A06A"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13.06.2024 </w:t>
            </w:r>
          </w:p>
        </w:tc>
      </w:tr>
      <w:tr xmlns:wp14="http://schemas.microsoft.com/office/word/2010/wordml" w:rsidR="00E161F5" w:rsidTr="50AF4EBB" w14:paraId="00043878"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7BA7E7DE"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E161F5" w14:paraId="44EAFD9C"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61B06F2C"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G7, </w:t>
            </w:r>
            <w:r w:rsidRPr="50AF4EBB" w:rsidR="41582576">
              <w:rPr>
                <w:rFonts w:ascii="Times New Roman" w:hAnsi="Times New Roman" w:eastAsia="Times New Roman" w:cs="Times New Roman"/>
                <w:sz w:val="28"/>
                <w:szCs w:val="28"/>
                <w:highlight w:val="white"/>
              </w:rPr>
              <w:t>Piano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Sostegno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Ucraina</w:t>
            </w:r>
          </w:p>
        </w:tc>
      </w:tr>
      <w:tr xmlns:wp14="http://schemas.microsoft.com/office/word/2010/wordml" w:rsidR="00E161F5" w:rsidTr="50AF4EBB" w14:paraId="7F205CA9"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5C2C12C6"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41DF84D0"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У цій промові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нагадала, що пройшов 841 день з початку російської агресії  в Україні. Зокрема, обговорюється створення механізму для надання 50 мільярдів доларів через кредити, що можуть бути покриті відсотками на надприбутки з заморожених російських активів. Іншими темами обговорень у перший день зібрання G7 стали  ситуація в Газі та італійська ініціатива щодо Африки.</w:t>
            </w:r>
          </w:p>
        </w:tc>
      </w:tr>
      <w:tr xmlns:wp14="http://schemas.microsoft.com/office/word/2010/wordml" w:rsidR="00E161F5" w:rsidTr="50AF4EBB" w14:paraId="79E4FE35"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1695803B"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29545F8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Виступ у Палаті депутатів</w:t>
            </w:r>
          </w:p>
        </w:tc>
      </w:tr>
      <w:tr xmlns:wp14="http://schemas.microsoft.com/office/word/2010/wordml" w:rsidR="00E161F5" w:rsidTr="50AF4EBB" w14:paraId="3A9E2359"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5FF478A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31975F2C"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26.06.2024</w:t>
            </w:r>
          </w:p>
        </w:tc>
      </w:tr>
      <w:tr xmlns:wp14="http://schemas.microsoft.com/office/word/2010/wordml" w:rsidR="00E161F5" w:rsidTr="50AF4EBB" w14:paraId="245DDE75"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329BE6DA"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DB60A0" w14:paraId="48CDD481"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Europa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Cittadini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Priorità</w:t>
            </w:r>
            <w:r w:rsidRPr="50AF4EBB" w:rsidR="41582576">
              <w:rPr>
                <w:rFonts w:ascii="Times New Roman" w:hAnsi="Times New Roman" w:eastAsia="Times New Roman" w:cs="Times New Roman"/>
                <w:sz w:val="28"/>
                <w:szCs w:val="28"/>
                <w:highlight w:val="white"/>
              </w:rPr>
              <w:t xml:space="preserve"> </w:t>
            </w:r>
          </w:p>
          <w:p w:rsidR="00E161F5" w:rsidP="50AF4EBB" w:rsidRDefault="00E161F5" w14:paraId="4B94D5A5"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5703B49B"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42FB428F"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5B736FE8" wp14:textId="7FA9E9B3">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зауважує, що низький рівень інтересу громадян до інституцій ЄС, який демонструє явка на вибори, є серйозним сигналом для політиків і європейських лідерів. Промова розпочата з оголошення </w:t>
            </w:r>
            <w:r w:rsidRPr="50AF4EBB" w:rsidR="25E66AF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нового політичного курсу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 ЄС, головними пріоритетами якого є забезпечення миру. Попередня політика критикується через ряд причин: ігнорування кардинальних змін в глобальній політиці, зокрема економічного зростання Китаю, міжнародних криз, </w:t>
            </w:r>
            <w:r w:rsidRPr="50AF4EBB" w:rsidR="2A12A4E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демографічної зими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зменшення частки ЄС у світовому ВВП; зниження довір</w:t>
            </w:r>
            <w:r w:rsidRPr="50AF4EBB" w:rsidR="5320CF55">
              <w:rPr>
                <w:rFonts w:ascii="Times New Roman" w:hAnsi="Times New Roman" w:eastAsia="Times New Roman" w:cs="Times New Roman"/>
                <w:sz w:val="28"/>
                <w:szCs w:val="28"/>
                <w:highlight w:val="white"/>
              </w:rPr>
              <w:t>и до ЄС серед громадян. Акцент робиться на необхідності скорочення бюрократичних бар'єрів і стимулювання приватних інвестицій, посилення стратегічної автономії ЄС, зокрема, через розвиток надійних ланцюгів постачання та зменшення залежності від зовнішніх постачальників. ЄС має працювати з країнами походження мігрантів для того, щоб створити умови, які б дозволили людям не емігрувати, а залишатись на батьківщині. Італія ініціювала Протокол з Албанією, що дозволяє обробляти заявки на надання притулку на албан</w:t>
            </w:r>
            <w:r w:rsidRPr="50AF4EBB" w:rsidR="5320CF55">
              <w:rPr>
                <w:rFonts w:ascii="Times New Roman" w:hAnsi="Times New Roman" w:eastAsia="Times New Roman" w:cs="Times New Roman"/>
                <w:sz w:val="28"/>
                <w:szCs w:val="28"/>
                <w:highlight w:val="white"/>
              </w:rPr>
              <w:t xml:space="preserve">ській території, але під юрисдикцією ЄС та Італії. Це новаторський підхід, який набув підтримки в Європі, приходячи на заміну політиці розподілу мігрантів між країнами ЄС. Враховуючи сучасні загрози, зокрема агресію Росії в Україні, необхідно зміцнювати оборонні спроможності через співпрацю та інвестиції в оборону, а також працювати над створенням потужної європейської складової НАТО. Італія підтримує процес наближення до ЄС таких країн, як Україна, Молдова, західні балканські країни та Грузія.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w:t>
            </w:r>
            <w:r w:rsidRPr="50AF4EBB" w:rsidR="5320CF55">
              <w:rPr>
                <w:rFonts w:ascii="Times New Roman" w:hAnsi="Times New Roman" w:eastAsia="Times New Roman" w:cs="Times New Roman"/>
                <w:sz w:val="28"/>
                <w:szCs w:val="28"/>
                <w:highlight w:val="white"/>
              </w:rPr>
              <w:t xml:space="preserve">овторює, що захист України - в інтересах Європи (також в контексті товарних морських шляхів), а мир - не означає капітуляцію. Як це було стверджено у підсумку G7, Італія підтримує негайне припинення вогню в Газі та політику </w:t>
            </w:r>
            <w:r w:rsidRPr="50AF4EBB" w:rsidR="1263A97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дві держави для двох народів</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наголошує що природу потрібно захищати, але </w:t>
            </w:r>
            <w:r w:rsidRPr="50AF4EBB" w:rsidR="65D00AB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 людиною разом</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а перехід на електромобілі передбачає залежність від електрики Китаю. Потім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згадує </w:t>
            </w:r>
            <w:r w:rsidRPr="50AF4EBB" w:rsidR="272223B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найгіршу Італію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ту, в якій відбулась </w:t>
            </w:r>
            <w:r w:rsidRPr="50AF4EBB" w:rsidR="50A50E8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жахлива, нелюдська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смерть </w:t>
            </w:r>
            <w:r w:rsidRPr="50AF4EBB" w:rsidR="5320CF55">
              <w:rPr>
                <w:rFonts w:ascii="Times New Roman" w:hAnsi="Times New Roman" w:eastAsia="Times New Roman" w:cs="Times New Roman"/>
                <w:sz w:val="28"/>
                <w:szCs w:val="28"/>
                <w:highlight w:val="white"/>
              </w:rPr>
              <w:t>Сатнама</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Сінгха</w:t>
            </w:r>
            <w:r w:rsidRPr="50AF4EBB" w:rsidR="5320CF55">
              <w:rPr>
                <w:rFonts w:ascii="Times New Roman" w:hAnsi="Times New Roman" w:eastAsia="Times New Roman" w:cs="Times New Roman"/>
                <w:sz w:val="28"/>
                <w:szCs w:val="28"/>
                <w:highlight w:val="white"/>
              </w:rPr>
              <w:t>, чере</w:t>
            </w:r>
            <w:r w:rsidRPr="50AF4EBB" w:rsidR="5320CF55">
              <w:rPr>
                <w:rFonts w:ascii="Times New Roman" w:hAnsi="Times New Roman" w:eastAsia="Times New Roman" w:cs="Times New Roman"/>
                <w:sz w:val="28"/>
                <w:szCs w:val="28"/>
                <w:highlight w:val="white"/>
              </w:rPr>
              <w:t xml:space="preserve">з байдужість його роботодавця, ту Італію, де функціонує </w:t>
            </w:r>
            <w:r w:rsidRPr="50AF4EBB" w:rsidR="3EA65DB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caporalato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Серйозні хвилювання викликають демографічні проблеми і </w:t>
            </w:r>
            <w:r w:rsidRPr="50AF4EBB" w:rsidR="73EE285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можлива втрата наступного покоління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рішенням яких пропонується інвестування у допомогу сім'ям. Наголошено, що Італія єдина країна з позитивним відсотком обраних </w:t>
            </w:r>
            <w:r w:rsidRPr="50AF4EBB" w:rsidR="5320CF55">
              <w:rPr>
                <w:rFonts w:ascii="Times New Roman" w:hAnsi="Times New Roman" w:eastAsia="Times New Roman" w:cs="Times New Roman"/>
                <w:sz w:val="28"/>
                <w:szCs w:val="28"/>
                <w:highlight w:val="white"/>
              </w:rPr>
              <w:t>деепутатів</w:t>
            </w:r>
            <w:r w:rsidRPr="50AF4EBB" w:rsidR="5320CF55">
              <w:rPr>
                <w:rFonts w:ascii="Times New Roman" w:hAnsi="Times New Roman" w:eastAsia="Times New Roman" w:cs="Times New Roman"/>
                <w:sz w:val="28"/>
                <w:szCs w:val="28"/>
                <w:highlight w:val="white"/>
              </w:rPr>
              <w:t xml:space="preserve"> до </w:t>
            </w:r>
            <w:r w:rsidRPr="50AF4EBB" w:rsidR="5320CF55">
              <w:rPr>
                <w:rFonts w:ascii="Times New Roman" w:hAnsi="Times New Roman" w:eastAsia="Times New Roman" w:cs="Times New Roman"/>
                <w:sz w:val="28"/>
                <w:szCs w:val="28"/>
                <w:highlight w:val="white"/>
              </w:rPr>
              <w:t>європарламенту</w:t>
            </w:r>
            <w:r w:rsidRPr="50AF4EBB" w:rsidR="5320CF55">
              <w:rPr>
                <w:rFonts w:ascii="Times New Roman" w:hAnsi="Times New Roman" w:eastAsia="Times New Roman" w:cs="Times New Roman"/>
                <w:sz w:val="28"/>
                <w:szCs w:val="28"/>
                <w:highlight w:val="white"/>
              </w:rPr>
              <w:t xml:space="preserve"> серед урядових партії - 53%, а народ- завжди правий, і демократія- єдина правильна форма управління. Багатьма іншими прикладами підкреслена першість Італії в ЄС у багатьох моментах.</w:t>
            </w:r>
          </w:p>
        </w:tc>
      </w:tr>
      <w:tr xmlns:wp14="http://schemas.microsoft.com/office/word/2010/wordml" w:rsidR="00E161F5" w:rsidTr="50AF4EBB" w14:paraId="7C01244D"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4452624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18079C5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Офіційний візит до Китаю. Бізнес-форум у Пекіні.</w:t>
            </w:r>
          </w:p>
        </w:tc>
      </w:tr>
      <w:tr xmlns:wp14="http://schemas.microsoft.com/office/word/2010/wordml" w:rsidR="00E161F5" w:rsidTr="50AF4EBB" w14:paraId="6E86ECB5"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5E383E85"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64991A9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28.07.2024 </w:t>
            </w:r>
          </w:p>
        </w:tc>
      </w:tr>
      <w:tr xmlns:wp14="http://schemas.microsoft.com/office/word/2010/wordml" w:rsidR="00E161F5" w:rsidTr="50AF4EBB" w14:paraId="77C10BE8"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5BAD6123"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E161F5" w14:paraId="3DEEC669"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6C211DEB"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Cina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Investimenti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Economica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Insieme</w:t>
            </w:r>
          </w:p>
        </w:tc>
      </w:tr>
      <w:tr xmlns:wp14="http://schemas.microsoft.com/office/word/2010/wordml" w:rsidR="00E161F5" w:rsidTr="50AF4EBB" w14:paraId="53B1A454"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188BAB76"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5B3FA076" wp14:textId="78070AA4">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За словами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давні відносини між Італією та Китаєм характеризуються дуже значним економічним і торговельним співробітництвом, і повинні продовжуватись таким чином, попри те, що дві держави постали перед обличчям </w:t>
            </w:r>
            <w:r w:rsidRPr="50AF4EBB" w:rsidR="68D2734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складної міжнародної ситуації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Згодом уточнює, що ці складнощі означають ситуацію на Близькому Сході, російську агресію в Україні, напругу в Червоному морі, нестабільність в Африці, наслідки пандемії коронавірусу. Обговорюється посилений вплив штучного інтелекту, який здатний замінити ці</w:t>
            </w:r>
            <w:r w:rsidRPr="50AF4EBB" w:rsidR="5320CF55">
              <w:rPr>
                <w:rFonts w:ascii="Times New Roman" w:hAnsi="Times New Roman" w:eastAsia="Times New Roman" w:cs="Times New Roman"/>
                <w:sz w:val="28"/>
                <w:szCs w:val="28"/>
                <w:highlight w:val="white"/>
              </w:rPr>
              <w:t xml:space="preserve">лі виробничі системи, контролювати рішення, які належать людям тощо. Зазначається, що попри те, що кожен має власний підхід необхідно виробити єдиний курс щодо цього. Обговорюються питання торгівельної співпраці, заходів щодо Африки, взаємовигідних інвестицій. Згадується про роль Італії в Китаї, зокрема підприємницьку. Неодноразово наголошується на тисячолітніх культурах двох держав та їх віковому партнерству, яке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має на меті підтримувати й надалі, керуючись принципами прозорості, стабільності  т</w:t>
            </w:r>
            <w:r w:rsidRPr="50AF4EBB" w:rsidR="5320CF55">
              <w:rPr>
                <w:rFonts w:ascii="Times New Roman" w:hAnsi="Times New Roman" w:eastAsia="Times New Roman" w:cs="Times New Roman"/>
                <w:sz w:val="28"/>
                <w:szCs w:val="28"/>
                <w:highlight w:val="white"/>
              </w:rPr>
              <w:t xml:space="preserve">а стратегічного планування. </w:t>
            </w:r>
          </w:p>
        </w:tc>
      </w:tr>
      <w:tr xmlns:wp14="http://schemas.microsoft.com/office/word/2010/wordml" w:rsidR="00E161F5" w:rsidTr="50AF4EBB" w14:paraId="4BCE47F5"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2BAEB99C"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499132E3"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Саміт майбутнього. Виступ в Генеральній Асамблеї ООН.</w:t>
            </w:r>
          </w:p>
        </w:tc>
      </w:tr>
      <w:tr xmlns:wp14="http://schemas.microsoft.com/office/word/2010/wordml" w:rsidR="00E161F5" w:rsidTr="50AF4EBB" w14:paraId="2B765D0A"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2E6F81C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2C572F97"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23.09.2024 </w:t>
            </w:r>
          </w:p>
        </w:tc>
      </w:tr>
      <w:tr xmlns:wp14="http://schemas.microsoft.com/office/word/2010/wordml" w:rsidR="00E161F5" w:rsidTr="50AF4EBB" w14:paraId="01A8E195"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400DAA9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E161F5" w14:paraId="3656B9AB"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48EBB3ED"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Nazione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Crisi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Intelligenza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Artificiale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w:t>
            </w:r>
          </w:p>
        </w:tc>
      </w:tr>
      <w:tr xmlns:wp14="http://schemas.microsoft.com/office/word/2010/wordml" w:rsidR="00E161F5" w:rsidTr="50AF4EBB" w14:paraId="486ED845"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0B10F6F9"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1B14C847" wp14:textId="5CE0534B">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Промова починається з перерахування сучасних викликів, серед яких зміна клімату, гуманітарна криза, транснаціональна злочинність, російська агресія проти суверенної України, соціальна нерівність. Стверджується, що для їх рішення необхідні спільні, обопільні дії. Італія є прихильником її найбільш репрезентативної інституції - ООН, саме тому організація не може ігнорувати названі виклики. Також </w:t>
            </w:r>
            <w:r w:rsidRPr="50AF4EBB" w:rsidR="5320CF55">
              <w:rPr>
                <w:rFonts w:ascii="Times New Roman" w:hAnsi="Times New Roman" w:eastAsia="Times New Roman" w:cs="Times New Roman"/>
                <w:sz w:val="28"/>
                <w:szCs w:val="28"/>
                <w:highlight w:val="white"/>
              </w:rPr>
              <w:t>політикиня</w:t>
            </w:r>
            <w:r w:rsidRPr="50AF4EBB" w:rsidR="5320CF55">
              <w:rPr>
                <w:rFonts w:ascii="Times New Roman" w:hAnsi="Times New Roman" w:eastAsia="Times New Roman" w:cs="Times New Roman"/>
                <w:sz w:val="28"/>
                <w:szCs w:val="28"/>
                <w:highlight w:val="white"/>
              </w:rPr>
              <w:t xml:space="preserve"> виступає за рівність та проти побудови нових ієрархій з країн </w:t>
            </w:r>
            <w:r w:rsidRPr="50AF4EBB" w:rsidR="4969181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першого та другого сорту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Прикладом послу</w:t>
            </w:r>
            <w:r w:rsidRPr="50AF4EBB" w:rsidR="5320CF55">
              <w:rPr>
                <w:rFonts w:ascii="Times New Roman" w:hAnsi="Times New Roman" w:eastAsia="Times New Roman" w:cs="Times New Roman"/>
                <w:sz w:val="28"/>
                <w:szCs w:val="28"/>
                <w:highlight w:val="white"/>
              </w:rPr>
              <w:t xml:space="preserve">говує італійський План </w:t>
            </w:r>
            <w:r w:rsidRPr="50AF4EBB" w:rsidR="5320CF55">
              <w:rPr>
                <w:rFonts w:ascii="Times New Roman" w:hAnsi="Times New Roman" w:eastAsia="Times New Roman" w:cs="Times New Roman"/>
                <w:sz w:val="28"/>
                <w:szCs w:val="28"/>
                <w:highlight w:val="white"/>
              </w:rPr>
              <w:t>Маттеї</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стверджує, що у світі немає повного усвідомлення потенціалу ШІ. Наголошується на необхідності прийняття рішень, а не </w:t>
            </w:r>
            <w:r w:rsidRPr="50AF4EBB" w:rsidR="3CFF88B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підписання марних документів, сповнених добрих намірів</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p>
        </w:tc>
      </w:tr>
      <w:tr xmlns:wp14="http://schemas.microsoft.com/office/word/2010/wordml" w:rsidR="00E161F5" w:rsidTr="50AF4EBB" w14:paraId="785919FA"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1CCFC558"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26FFD5C6"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79-а сесія Генеральної Асамблеї ООН</w:t>
            </w:r>
          </w:p>
        </w:tc>
      </w:tr>
      <w:tr xmlns:wp14="http://schemas.microsoft.com/office/word/2010/wordml" w:rsidR="00E161F5" w:rsidTr="50AF4EBB" w14:paraId="15F5727E"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6E5C1564"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0828DE71"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24.09.2024 </w:t>
            </w:r>
          </w:p>
        </w:tc>
      </w:tr>
      <w:tr xmlns:wp14="http://schemas.microsoft.com/office/word/2010/wordml" w:rsidR="00E161F5" w:rsidTr="50AF4EBB" w14:paraId="0B0F4E17"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707BB9E3"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E161F5" w14:paraId="45FB0818"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7DBC3D8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Nazioni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Unite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Sviluppo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Sicurezza</w:t>
            </w:r>
          </w:p>
        </w:tc>
      </w:tr>
      <w:tr xmlns:wp14="http://schemas.microsoft.com/office/word/2010/wordml" w:rsidR="00E161F5" w:rsidTr="50AF4EBB" w14:paraId="228DAA37"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4AC74132"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2E2B93FB"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Промова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традиційно починається із переліку актуальних проблем. Серед них, перш за все, війна, розпочата Росією в Україні, яка сприяє, зокрема, геоекономічній кризі. Обговорюються; зміна клімату, підходи до якої різняться відповідно до ідеологій; релігійне переслідування, перш за все християн; злочинні мережі; революційна поява генеративного штучного інтелекту; невизнання результатів виборів у Венесуелі, яке різко засуджується; проблеми Глобального Півдня, які є також проблемами Глобальної Півноч</w:t>
            </w:r>
            <w:r w:rsidRPr="50AF4EBB" w:rsidR="41582576">
              <w:rPr>
                <w:rFonts w:ascii="Times New Roman" w:hAnsi="Times New Roman" w:eastAsia="Times New Roman" w:cs="Times New Roman"/>
                <w:sz w:val="28"/>
                <w:szCs w:val="28"/>
                <w:highlight w:val="white"/>
              </w:rPr>
              <w:t xml:space="preserve">і і навпаки. У зв'язку з цим наголошується на необхідності кардинально нових рішень наявних проблем, як-от План </w:t>
            </w:r>
            <w:r w:rsidRPr="50AF4EBB" w:rsidR="41582576">
              <w:rPr>
                <w:rFonts w:ascii="Times New Roman" w:hAnsi="Times New Roman" w:eastAsia="Times New Roman" w:cs="Times New Roman"/>
                <w:sz w:val="28"/>
                <w:szCs w:val="28"/>
                <w:highlight w:val="white"/>
              </w:rPr>
              <w:t>Маттеї</w:t>
            </w:r>
            <w:r w:rsidRPr="50AF4EBB" w:rsidR="41582576">
              <w:rPr>
                <w:rFonts w:ascii="Times New Roman" w:hAnsi="Times New Roman" w:eastAsia="Times New Roman" w:cs="Times New Roman"/>
                <w:sz w:val="28"/>
                <w:szCs w:val="28"/>
                <w:highlight w:val="white"/>
              </w:rPr>
              <w:t xml:space="preserve"> чи Коридор </w:t>
            </w:r>
            <w:r w:rsidRPr="50AF4EBB" w:rsidR="41582576">
              <w:rPr>
                <w:rFonts w:ascii="Times New Roman" w:hAnsi="Times New Roman" w:eastAsia="Times New Roman" w:cs="Times New Roman"/>
                <w:sz w:val="28"/>
                <w:szCs w:val="28"/>
                <w:highlight w:val="white"/>
              </w:rPr>
              <w:t>Лобіто</w:t>
            </w:r>
            <w:r w:rsidRPr="50AF4EBB" w:rsidR="41582576">
              <w:rPr>
                <w:rFonts w:ascii="Times New Roman" w:hAnsi="Times New Roman" w:eastAsia="Times New Roman" w:cs="Times New Roman"/>
                <w:sz w:val="28"/>
                <w:szCs w:val="28"/>
                <w:highlight w:val="white"/>
              </w:rPr>
              <w:t xml:space="preserve">, до обговорення яких були залучені представники африканських держав. Зразком боротьби зі злочинними організаціями названо італійських суддів Джованні </w:t>
            </w:r>
            <w:r w:rsidRPr="50AF4EBB" w:rsidR="41582576">
              <w:rPr>
                <w:rFonts w:ascii="Times New Roman" w:hAnsi="Times New Roman" w:eastAsia="Times New Roman" w:cs="Times New Roman"/>
                <w:sz w:val="28"/>
                <w:szCs w:val="28"/>
                <w:highlight w:val="white"/>
              </w:rPr>
              <w:t>Фальконе</w:t>
            </w:r>
            <w:r w:rsidRPr="50AF4EBB" w:rsidR="41582576">
              <w:rPr>
                <w:rFonts w:ascii="Times New Roman" w:hAnsi="Times New Roman" w:eastAsia="Times New Roman" w:cs="Times New Roman"/>
                <w:sz w:val="28"/>
                <w:szCs w:val="28"/>
                <w:highlight w:val="white"/>
              </w:rPr>
              <w:t xml:space="preserve"> та Паоло </w:t>
            </w:r>
            <w:r w:rsidRPr="50AF4EBB" w:rsidR="41582576">
              <w:rPr>
                <w:rFonts w:ascii="Times New Roman" w:hAnsi="Times New Roman" w:eastAsia="Times New Roman" w:cs="Times New Roman"/>
                <w:sz w:val="28"/>
                <w:szCs w:val="28"/>
                <w:highlight w:val="white"/>
              </w:rPr>
              <w:t>Борселліно</w:t>
            </w:r>
            <w:r w:rsidRPr="50AF4EBB" w:rsidR="41582576">
              <w:rPr>
                <w:rFonts w:ascii="Times New Roman" w:hAnsi="Times New Roman" w:eastAsia="Times New Roman" w:cs="Times New Roman"/>
                <w:sz w:val="28"/>
                <w:szCs w:val="28"/>
                <w:highlight w:val="white"/>
              </w:rPr>
              <w:t xml:space="preserve">. Усі перераховані проблеми Італія ставить на порядок денний у рік головування в G7, який провела у відкритому форматі, для забезпечення доступу країн світу до участі у спільному вирішенні питань. </w:t>
            </w:r>
            <w:r w:rsidRPr="50AF4EBB" w:rsidR="41582576">
              <w:rPr>
                <w:rFonts w:ascii="Times New Roman" w:hAnsi="Times New Roman" w:eastAsia="Times New Roman" w:cs="Times New Roman"/>
                <w:sz w:val="28"/>
                <w:szCs w:val="28"/>
                <w:highlight w:val="white"/>
              </w:rPr>
              <w:t xml:space="preserve">Наголошується на праві Ізраїлю на самозахист, зазначається що ХАМАС поділяє відповідальність разом з Ізраїлем за втрати серед мирного населення. </w:t>
            </w:r>
            <w:r w:rsidRPr="50AF4EBB" w:rsidR="41582576">
              <w:rPr>
                <w:rFonts w:ascii="Times New Roman" w:hAnsi="Times New Roman" w:eastAsia="Times New Roman" w:cs="Times New Roman"/>
                <w:sz w:val="28"/>
                <w:szCs w:val="28"/>
                <w:highlight w:val="white"/>
              </w:rPr>
              <w:t>Закликається</w:t>
            </w:r>
            <w:r w:rsidRPr="50AF4EBB" w:rsidR="41582576">
              <w:rPr>
                <w:rFonts w:ascii="Times New Roman" w:hAnsi="Times New Roman" w:eastAsia="Times New Roman" w:cs="Times New Roman"/>
                <w:sz w:val="28"/>
                <w:szCs w:val="28"/>
                <w:highlight w:val="white"/>
              </w:rPr>
              <w:t xml:space="preserve"> до уникання побудови нових ієрархій та рівного ставлення до всіх держав.</w:t>
            </w:r>
          </w:p>
        </w:tc>
      </w:tr>
      <w:tr xmlns:wp14="http://schemas.microsoft.com/office/word/2010/wordml" w:rsidR="00E161F5" w:rsidTr="50AF4EBB" w14:paraId="296ECBA9"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6705B8C4"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4B68A9B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Саміт MED9 у Пафосі</w:t>
            </w:r>
          </w:p>
        </w:tc>
      </w:tr>
      <w:tr xmlns:wp14="http://schemas.microsoft.com/office/word/2010/wordml" w:rsidR="00E161F5" w:rsidTr="50AF4EBB" w14:paraId="47BF44A3"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34F139FC"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6D54075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11.10.2024 </w:t>
            </w:r>
          </w:p>
        </w:tc>
      </w:tr>
      <w:tr xmlns:wp14="http://schemas.microsoft.com/office/word/2010/wordml" w:rsidR="00E161F5" w:rsidTr="50AF4EBB" w14:paraId="389E2800"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408F7123"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E161F5" w14:paraId="049F31CB"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39F60602"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Libano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Giordania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Approccio</w:t>
            </w:r>
          </w:p>
        </w:tc>
      </w:tr>
      <w:tr xmlns:wp14="http://schemas.microsoft.com/office/word/2010/wordml" w:rsidR="00E161F5" w:rsidTr="50AF4EBB" w14:paraId="749FD7AC"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599E5B9C"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1099716F" wp14:textId="76150A28">
            <w:pPr>
              <w:widowControl w:val="0"/>
              <w:spacing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highlight w:val="white"/>
              </w:rPr>
              <w:t>Збройний конфлікт на Близькому Сході поширився на територію Лівану, після того як</w:t>
            </w:r>
            <w:r w:rsidRPr="50AF4EBB" w:rsidR="5320CF55">
              <w:rPr>
                <w:rFonts w:ascii="Times New Roman" w:hAnsi="Times New Roman" w:eastAsia="Times New Roman" w:cs="Times New Roman"/>
                <w:sz w:val="28"/>
                <w:szCs w:val="28"/>
              </w:rPr>
              <w:t xml:space="preserve"> в ніч проти 1 жовтня 2024 р. Ізраїль оголосив про початок наземної операції в Лівані проти бойовиків </w:t>
            </w:r>
            <w:r w:rsidRPr="50AF4EBB" w:rsidR="7A2F6CE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Хезболли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Чутливим питанням, яке постало перед Кіпром став наплив ліванських біженців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Greece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for</w:t>
            </w:r>
            <w:r w:rsidRPr="50AF4EBB" w:rsidR="5320CF55">
              <w:rPr>
                <w:rFonts w:ascii="Times New Roman" w:hAnsi="Times New Roman" w:eastAsia="Times New Roman" w:cs="Times New Roman"/>
                <w:i w:val="1"/>
                <w:iCs w:val="1"/>
                <w:sz w:val="28"/>
                <w:szCs w:val="28"/>
              </w:rPr>
              <w:t xml:space="preserve"> UNSC, 2024). </w:t>
            </w:r>
            <w:r w:rsidRPr="50AF4EBB" w:rsidR="5320CF55">
              <w:rPr>
                <w:rFonts w:ascii="Times New Roman" w:hAnsi="Times New Roman" w:eastAsia="Times New Roman" w:cs="Times New Roman"/>
                <w:sz w:val="28"/>
                <w:szCs w:val="28"/>
              </w:rPr>
              <w:t xml:space="preserve">Питання близького сходу в центрі дискусії і це проговорюється.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віддала належне внеску Йорданії в ініціативу </w:t>
            </w:r>
            <w:r w:rsidRPr="50AF4EBB" w:rsidR="3012786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Food</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for</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Gaza</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а також підтримує деякі інші ідеї короля </w:t>
            </w:r>
            <w:r w:rsidRPr="50AF4EBB" w:rsidR="5320CF55">
              <w:rPr>
                <w:rFonts w:ascii="Times New Roman" w:hAnsi="Times New Roman" w:eastAsia="Times New Roman" w:cs="Times New Roman"/>
                <w:sz w:val="28"/>
                <w:szCs w:val="28"/>
              </w:rPr>
              <w:t>Абдалли</w:t>
            </w:r>
            <w:r w:rsidRPr="50AF4EBB" w:rsidR="5320CF55">
              <w:rPr>
                <w:rFonts w:ascii="Times New Roman" w:hAnsi="Times New Roman" w:eastAsia="Times New Roman" w:cs="Times New Roman"/>
                <w:sz w:val="28"/>
                <w:szCs w:val="28"/>
              </w:rPr>
              <w:t xml:space="preserve"> ІІ </w:t>
            </w:r>
            <w:r w:rsidRPr="50AF4EBB" w:rsidR="5320CF55">
              <w:rPr>
                <w:rFonts w:ascii="Times New Roman" w:hAnsi="Times New Roman" w:eastAsia="Times New Roman" w:cs="Times New Roman"/>
                <w:sz w:val="28"/>
                <w:szCs w:val="28"/>
              </w:rPr>
              <w:t>бін</w:t>
            </w:r>
            <w:r w:rsidRPr="50AF4EBB" w:rsidR="5320CF55">
              <w:rPr>
                <w:rFonts w:ascii="Times New Roman" w:hAnsi="Times New Roman" w:eastAsia="Times New Roman" w:cs="Times New Roman"/>
                <w:sz w:val="28"/>
                <w:szCs w:val="28"/>
              </w:rPr>
              <w:t xml:space="preserve"> аль-Хусейна, які не називаються. Також згадується принцип </w:t>
            </w:r>
            <w:r w:rsidRPr="50AF4EBB" w:rsidR="39FFD69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двох держав для двох народів</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засу</w:t>
            </w:r>
            <w:r w:rsidRPr="50AF4EBB" w:rsidR="5320CF55">
              <w:rPr>
                <w:rFonts w:ascii="Times New Roman" w:hAnsi="Times New Roman" w:eastAsia="Times New Roman" w:cs="Times New Roman"/>
                <w:sz w:val="28"/>
                <w:szCs w:val="28"/>
              </w:rPr>
              <w:t>джує ізраїльський напад на італійські бази, розташовані у штаб-квартирі  UNIFIL (</w:t>
            </w:r>
            <w:r w:rsidRPr="50AF4EBB" w:rsidR="5320CF55">
              <w:rPr>
                <w:rFonts w:ascii="Times New Roman" w:hAnsi="Times New Roman" w:eastAsia="Times New Roman" w:cs="Times New Roman"/>
                <w:sz w:val="28"/>
                <w:szCs w:val="28"/>
                <w:highlight w:val="white"/>
              </w:rPr>
              <w:t xml:space="preserve">Тимчасові сили ООН у Лівані), посилаючись на резолюцію ООН №1701. Тому Італією прийнято рішення укласти спільну декларацію із Францією та Іспанію. Обговорюється потреба у зміцненні ліванських сил, питання управління міграційними потоками, протокол Італії з Албанією, європейська конкурентоспроможність та автономність, приватні інвестиції.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закінчує промову наголошуючи на тому, що потрібна неабияка хоробрість, для того </w:t>
            </w:r>
            <w:r w:rsidRPr="50AF4EBB" w:rsidR="5320CF55">
              <w:rPr>
                <w:rFonts w:ascii="Times New Roman" w:hAnsi="Times New Roman" w:eastAsia="Times New Roman" w:cs="Times New Roman"/>
                <w:sz w:val="28"/>
                <w:szCs w:val="28"/>
                <w:highlight w:val="white"/>
              </w:rPr>
              <w:t>щоб не лише розуміти ситуацію, а й реалізувати виходи з неї.</w:t>
            </w:r>
          </w:p>
        </w:tc>
      </w:tr>
      <w:tr xmlns:wp14="http://schemas.microsoft.com/office/word/2010/wordml" w:rsidR="00E161F5" w:rsidTr="50AF4EBB" w14:paraId="0EA41432"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17C36913"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7155" w:type="dxa"/>
            <w:shd w:val="clear" w:color="auto" w:fill="auto"/>
            <w:tcMar>
              <w:top w:w="100" w:type="dxa"/>
              <w:left w:w="100" w:type="dxa"/>
              <w:bottom w:w="100" w:type="dxa"/>
              <w:right w:w="100" w:type="dxa"/>
            </w:tcMar>
          </w:tcPr>
          <w:p w:rsidR="00E161F5" w:rsidP="50AF4EBB" w:rsidRDefault="00DB60A0" w14:paraId="44A69142"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Виступ у Палаті депутатів</w:t>
            </w:r>
          </w:p>
        </w:tc>
      </w:tr>
      <w:tr xmlns:wp14="http://schemas.microsoft.com/office/word/2010/wordml" w:rsidR="00E161F5" w:rsidTr="50AF4EBB" w14:paraId="505C2279"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5B60CC49"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7155" w:type="dxa"/>
            <w:shd w:val="clear" w:color="auto" w:fill="auto"/>
            <w:tcMar>
              <w:top w:w="100" w:type="dxa"/>
              <w:left w:w="100" w:type="dxa"/>
              <w:bottom w:w="100" w:type="dxa"/>
              <w:right w:w="100" w:type="dxa"/>
            </w:tcMar>
          </w:tcPr>
          <w:p w:rsidR="00E161F5" w:rsidP="50AF4EBB" w:rsidRDefault="00DB60A0" w14:paraId="5C983467"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15.10.2024 </w:t>
            </w:r>
          </w:p>
        </w:tc>
      </w:tr>
      <w:tr xmlns:wp14="http://schemas.microsoft.com/office/word/2010/wordml" w:rsidR="00E161F5" w:rsidTr="50AF4EBB" w14:paraId="4C22D454" wp14:textId="77777777">
        <w:trPr>
          <w:trHeight w:val="480"/>
        </w:trPr>
        <w:tc>
          <w:tcPr>
            <w:tcW w:w="2415" w:type="dxa"/>
            <w:shd w:val="clear" w:color="auto" w:fill="auto"/>
            <w:tcMar>
              <w:top w:w="100" w:type="dxa"/>
              <w:left w:w="100" w:type="dxa"/>
              <w:bottom w:w="100" w:type="dxa"/>
              <w:right w:w="100" w:type="dxa"/>
            </w:tcMar>
          </w:tcPr>
          <w:p w:rsidR="00E161F5" w:rsidP="50AF4EBB" w:rsidRDefault="00DB60A0" w14:paraId="192C5EA3"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7155" w:type="dxa"/>
            <w:shd w:val="clear" w:color="auto" w:fill="auto"/>
            <w:tcMar>
              <w:top w:w="100" w:type="dxa"/>
              <w:left w:w="100" w:type="dxa"/>
              <w:bottom w:w="100" w:type="dxa"/>
              <w:right w:w="100" w:type="dxa"/>
            </w:tcMar>
          </w:tcPr>
          <w:p w:rsidR="00E161F5" w:rsidP="50AF4EBB" w:rsidRDefault="00DB60A0" w14:paraId="19A398FB"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Collega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Europa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Posizione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Migrazione</w:t>
            </w:r>
            <w:r w:rsidRPr="50AF4EBB" w:rsidR="41582576">
              <w:rPr>
                <w:rFonts w:ascii="Times New Roman" w:hAnsi="Times New Roman" w:eastAsia="Times New Roman" w:cs="Times New Roman"/>
                <w:sz w:val="28"/>
                <w:szCs w:val="28"/>
                <w:highlight w:val="white"/>
              </w:rPr>
              <w:t xml:space="preserve"> </w:t>
            </w:r>
          </w:p>
          <w:p w:rsidR="00E161F5" w:rsidP="50AF4EBB" w:rsidRDefault="00E161F5" w14:paraId="53128261"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1DE94986" wp14:textId="77777777">
        <w:trPr>
          <w:trHeight w:val="480"/>
        </w:trPr>
        <w:tc>
          <w:tcPr>
            <w:tcW w:w="9570" w:type="dxa"/>
            <w:gridSpan w:val="2"/>
            <w:shd w:val="clear" w:color="auto" w:fill="auto"/>
            <w:tcMar>
              <w:top w:w="100" w:type="dxa"/>
              <w:left w:w="100" w:type="dxa"/>
              <w:bottom w:w="100" w:type="dxa"/>
              <w:right w:w="100" w:type="dxa"/>
            </w:tcMar>
          </w:tcPr>
          <w:p w:rsidR="00E161F5" w:rsidP="50AF4EBB" w:rsidRDefault="00DB60A0" w14:paraId="16C221BD"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207C5CE6"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Промова починається з відповіді присутнім депутатам на питання, які вони поставили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Це питання міграційної політики, зокрема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запевнила, що президентка Європейської комісії Урсула фон дер </w:t>
            </w:r>
            <w:r w:rsidRPr="50AF4EBB" w:rsidR="41582576">
              <w:rPr>
                <w:rFonts w:ascii="Times New Roman" w:hAnsi="Times New Roman" w:eastAsia="Times New Roman" w:cs="Times New Roman"/>
                <w:sz w:val="28"/>
                <w:szCs w:val="28"/>
                <w:highlight w:val="white"/>
              </w:rPr>
              <w:t>Ляєн</w:t>
            </w:r>
            <w:r w:rsidRPr="50AF4EBB" w:rsidR="41582576">
              <w:rPr>
                <w:rFonts w:ascii="Times New Roman" w:hAnsi="Times New Roman" w:eastAsia="Times New Roman" w:cs="Times New Roman"/>
                <w:sz w:val="28"/>
                <w:szCs w:val="28"/>
                <w:highlight w:val="white"/>
              </w:rPr>
              <w:t xml:space="preserve"> надіслала схвальний лист щодо італійських заходів у міграційній політиці, у якому зазначила їх ефективність. Після чого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говорить про подальші дії у цьому напрямку і обговорює доцільність фінансування її заходів з бюджету Італії. Далі Голова Ради міністрів Італії нагадує про Резолюцію Ра</w:t>
            </w:r>
            <w:r w:rsidRPr="50AF4EBB" w:rsidR="41582576">
              <w:rPr>
                <w:rFonts w:ascii="Times New Roman" w:hAnsi="Times New Roman" w:eastAsia="Times New Roman" w:cs="Times New Roman"/>
                <w:sz w:val="28"/>
                <w:szCs w:val="28"/>
                <w:highlight w:val="white"/>
              </w:rPr>
              <w:t>ди Безпеки ООН №1701, щоб засудити ізраїльський напад на італійські бази. Продовжуються обговорення Лівану, сирійських біженців у Лівані та Йорданії, переговорів з прем'єр-міністром Ізраїлю Беньяміном Нетаньягу, підсумків MED9 на Кіпрі, дипломатії. Прем'єр-</w:t>
            </w:r>
            <w:r w:rsidRPr="50AF4EBB" w:rsidR="41582576">
              <w:rPr>
                <w:rFonts w:ascii="Times New Roman" w:hAnsi="Times New Roman" w:eastAsia="Times New Roman" w:cs="Times New Roman"/>
                <w:sz w:val="28"/>
                <w:szCs w:val="28"/>
                <w:highlight w:val="white"/>
              </w:rPr>
              <w:t>міністерка</w:t>
            </w:r>
            <w:r w:rsidRPr="50AF4EBB" w:rsidR="41582576">
              <w:rPr>
                <w:rFonts w:ascii="Times New Roman" w:hAnsi="Times New Roman" w:eastAsia="Times New Roman" w:cs="Times New Roman"/>
                <w:sz w:val="28"/>
                <w:szCs w:val="28"/>
                <w:highlight w:val="white"/>
              </w:rPr>
              <w:t xml:space="preserve"> повертається до обговорення Ізраїлю, наголошуючи на незмінності позиції італійського уряду, а також згадуючи, що Італія призупинила видачу будь-яких нових ліцензій на експорт зброї після 7 жовтня 2024 р., відповідно до закону 1990 р. Тут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w:t>
            </w:r>
            <w:r w:rsidRPr="50AF4EBB" w:rsidR="41582576">
              <w:rPr>
                <w:rFonts w:ascii="Times New Roman" w:hAnsi="Times New Roman" w:eastAsia="Times New Roman" w:cs="Times New Roman"/>
                <w:sz w:val="28"/>
                <w:szCs w:val="28"/>
                <w:highlight w:val="white"/>
              </w:rPr>
              <w:t>лоні</w:t>
            </w:r>
            <w:r w:rsidRPr="50AF4EBB" w:rsidR="41582576">
              <w:rPr>
                <w:rFonts w:ascii="Times New Roman" w:hAnsi="Times New Roman" w:eastAsia="Times New Roman" w:cs="Times New Roman"/>
                <w:sz w:val="28"/>
                <w:szCs w:val="28"/>
                <w:highlight w:val="white"/>
              </w:rPr>
              <w:t xml:space="preserve">, звертаючись до історії, проводить порівняння із політикою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зазначаючи що лише у 2019 році було видано дозволів на експорт озброєнь на 28 мільйонів євро. Вже існуючі ліцензії розглядаються окремо компетентним органом  – UAMA. У разі підозри, що зброя може бути використана в поточному конфлікті, ліцензії призупиняються чи скасовуються. Якщо ж ризиків не виявляють, експортування дозволяється. Вона також підкреслила, що позиція Італії залишається однією з найсуворіших серед позицій країн Європи </w:t>
            </w:r>
            <w:r w:rsidRPr="50AF4EBB" w:rsidR="41582576">
              <w:rPr>
                <w:rFonts w:ascii="Times New Roman" w:hAnsi="Times New Roman" w:eastAsia="Times New Roman" w:cs="Times New Roman"/>
                <w:sz w:val="28"/>
                <w:szCs w:val="28"/>
                <w:highlight w:val="white"/>
              </w:rPr>
              <w:t xml:space="preserve">щодо експорту озброєнь.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говорить  що італійський уряд визнає Палестину державою, як і багато інших країн світу, на противагу впливовим західним країнам як Франція чи Німеччина. </w:t>
            </w:r>
          </w:p>
          <w:p w:rsidR="00E161F5" w:rsidP="50AF4EBB" w:rsidRDefault="00DB60A0" w14:paraId="2D7DC60F"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переходить до обговорення Європейського Союзу і порівнює невтішне співвідношення ВВП ЄС до китайського. Тут </w:t>
            </w:r>
            <w:r w:rsidRPr="50AF4EBB" w:rsidR="41582576">
              <w:rPr>
                <w:rFonts w:ascii="Times New Roman" w:hAnsi="Times New Roman" w:eastAsia="Times New Roman" w:cs="Times New Roman"/>
                <w:sz w:val="28"/>
                <w:szCs w:val="28"/>
                <w:highlight w:val="white"/>
              </w:rPr>
              <w:t>політикиня</w:t>
            </w:r>
            <w:r w:rsidRPr="50AF4EBB" w:rsidR="41582576">
              <w:rPr>
                <w:rFonts w:ascii="Times New Roman" w:hAnsi="Times New Roman" w:eastAsia="Times New Roman" w:cs="Times New Roman"/>
                <w:sz w:val="28"/>
                <w:szCs w:val="28"/>
                <w:highlight w:val="white"/>
              </w:rPr>
              <w:t xml:space="preserve"> наголошує на важливості правильно розставлених </w:t>
            </w:r>
            <w:r w:rsidRPr="50AF4EBB" w:rsidR="41582576">
              <w:rPr>
                <w:rFonts w:ascii="Times New Roman" w:hAnsi="Times New Roman" w:eastAsia="Times New Roman" w:cs="Times New Roman"/>
                <w:sz w:val="28"/>
                <w:szCs w:val="28"/>
                <w:highlight w:val="white"/>
              </w:rPr>
              <w:t>пріорітетів</w:t>
            </w:r>
            <w:r w:rsidRPr="50AF4EBB" w:rsidR="41582576">
              <w:rPr>
                <w:rFonts w:ascii="Times New Roman" w:hAnsi="Times New Roman" w:eastAsia="Times New Roman" w:cs="Times New Roman"/>
                <w:sz w:val="28"/>
                <w:szCs w:val="28"/>
                <w:highlight w:val="white"/>
              </w:rPr>
              <w:t xml:space="preserve">. Далі обговорюється позиція та роль Демократичної партії, участь Італії у відновленні України, кандидатура </w:t>
            </w:r>
            <w:r w:rsidRPr="50AF4EBB" w:rsidR="41582576">
              <w:rPr>
                <w:rFonts w:ascii="Times New Roman" w:hAnsi="Times New Roman" w:eastAsia="Times New Roman" w:cs="Times New Roman"/>
                <w:sz w:val="28"/>
                <w:szCs w:val="28"/>
                <w:highlight w:val="white"/>
              </w:rPr>
              <w:t>Рафаеле</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Фітто</w:t>
            </w:r>
            <w:r w:rsidRPr="50AF4EBB" w:rsidR="41582576">
              <w:rPr>
                <w:rFonts w:ascii="Times New Roman" w:hAnsi="Times New Roman" w:eastAsia="Times New Roman" w:cs="Times New Roman"/>
                <w:sz w:val="28"/>
                <w:szCs w:val="28"/>
                <w:highlight w:val="white"/>
              </w:rPr>
              <w:t xml:space="preserve"> в Єврокомісії, інвестиції, мінімальна зарплата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висловлює подив, що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не забезпечив рішень щодо цього, коли був при владі). Наприкінці прем'єр-</w:t>
            </w:r>
            <w:r w:rsidRPr="50AF4EBB" w:rsidR="41582576">
              <w:rPr>
                <w:rFonts w:ascii="Times New Roman" w:hAnsi="Times New Roman" w:eastAsia="Times New Roman" w:cs="Times New Roman"/>
                <w:sz w:val="28"/>
                <w:szCs w:val="28"/>
                <w:highlight w:val="white"/>
              </w:rPr>
              <w:t>міністерка</w:t>
            </w:r>
            <w:r w:rsidRPr="50AF4EBB" w:rsidR="41582576">
              <w:rPr>
                <w:rFonts w:ascii="Times New Roman" w:hAnsi="Times New Roman" w:eastAsia="Times New Roman" w:cs="Times New Roman"/>
                <w:sz w:val="28"/>
                <w:szCs w:val="28"/>
                <w:highlight w:val="white"/>
              </w:rPr>
              <w:t xml:space="preserve"> наголошує, що провадить справ</w:t>
            </w:r>
            <w:r w:rsidRPr="50AF4EBB" w:rsidR="41582576">
              <w:rPr>
                <w:rFonts w:ascii="Times New Roman" w:hAnsi="Times New Roman" w:eastAsia="Times New Roman" w:cs="Times New Roman"/>
                <w:sz w:val="28"/>
                <w:szCs w:val="28"/>
                <w:highlight w:val="white"/>
              </w:rPr>
              <w:t>жню патріотичну політику.</w:t>
            </w:r>
          </w:p>
        </w:tc>
      </w:tr>
    </w:tbl>
    <w:p xmlns:wp14="http://schemas.microsoft.com/office/word/2010/wordml" w:rsidR="00E161F5" w:rsidP="50AF4EBB" w:rsidRDefault="00E161F5" w14:paraId="62486C05" wp14:textId="77777777">
      <w:pPr>
        <w:widowControl w:val="0"/>
        <w:spacing w:line="240" w:lineRule="auto"/>
        <w:contextualSpacing/>
        <w:jc w:val="both"/>
        <w:rPr>
          <w:rFonts w:ascii="Times New Roman" w:hAnsi="Times New Roman" w:eastAsia="Times New Roman" w:cs="Times New Roman"/>
          <w:sz w:val="28"/>
          <w:szCs w:val="28"/>
          <w:highlight w:val="white"/>
        </w:rPr>
      </w:pPr>
    </w:p>
    <w:p xmlns:wp14="http://schemas.microsoft.com/office/word/2010/wordml" w:rsidR="00E161F5" w:rsidP="50AF4EBB" w:rsidRDefault="00DB60A0" w14:paraId="34576D97" wp14:textId="39FFB2B1">
      <w:pPr>
        <w:widowControl w:val="0"/>
        <w:spacing w:line="240" w:lineRule="auto"/>
        <w:ind w:firstLine="708"/>
        <w:contextualSpacing/>
        <w:jc w:val="both"/>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 xml:space="preserve">Після аналізування промов, виголошених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можемо виокремити їх структурні особливості: зазвичай зачин, окрім привітання, включає нагадування про складність поточної ситуації, для чого перераховуються теми, про які говоритиме </w:t>
      </w:r>
      <w:r w:rsidRPr="4C04A47B" w:rsidR="41582576">
        <w:rPr>
          <w:rFonts w:ascii="Times New Roman" w:hAnsi="Times New Roman" w:eastAsia="Times New Roman" w:cs="Times New Roman"/>
          <w:sz w:val="28"/>
          <w:szCs w:val="28"/>
          <w:highlight w:val="white"/>
        </w:rPr>
        <w:t>політикиня</w:t>
      </w:r>
      <w:r w:rsidRPr="4C04A47B" w:rsidR="41582576">
        <w:rPr>
          <w:rFonts w:ascii="Times New Roman" w:hAnsi="Times New Roman" w:eastAsia="Times New Roman" w:cs="Times New Roman"/>
          <w:sz w:val="28"/>
          <w:szCs w:val="28"/>
          <w:highlight w:val="white"/>
        </w:rPr>
        <w:t xml:space="preserve">; основна частина полягає у викладі основної інформації, зокрема наведенні даних та шляхів вирішення озвучених проблем або підсумків проробленої роботи; наприкінці своїх промов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підсумовує важливість обговорюваних тем, закликає до їх обопільного, конструктив</w:t>
      </w:r>
      <w:r w:rsidRPr="4C04A47B" w:rsidR="41582576">
        <w:rPr>
          <w:rFonts w:ascii="Times New Roman" w:hAnsi="Times New Roman" w:eastAsia="Times New Roman" w:cs="Times New Roman"/>
          <w:sz w:val="28"/>
          <w:szCs w:val="28"/>
          <w:highlight w:val="white"/>
        </w:rPr>
        <w:t>ного вирішення та дякує за увагу присутнім. Структурною особливістю промов у Палаті депутатів виступає розподіл тем між колегами, які про них говорили, та звернення безпосередньо до них для надання відповіді. Єдина передвиборча промова, серед розглянутих, цілковито побудована на порівнянні: порівнюються заходи лівих і правих сил, їх бачення Європи</w:t>
      </w:r>
      <w:r w:rsidRPr="4C04A47B" w:rsidR="41B7B686">
        <w:rPr>
          <w:rFonts w:ascii="Times New Roman" w:hAnsi="Times New Roman" w:eastAsia="Times New Roman" w:cs="Times New Roman"/>
          <w:sz w:val="28"/>
          <w:szCs w:val="28"/>
          <w:highlight w:val="white"/>
        </w:rPr>
        <w:t>,</w:t>
      </w:r>
      <w:r w:rsidRPr="4C04A47B" w:rsidR="41582576">
        <w:rPr>
          <w:rFonts w:ascii="Times New Roman" w:hAnsi="Times New Roman" w:eastAsia="Times New Roman" w:cs="Times New Roman"/>
          <w:sz w:val="28"/>
          <w:szCs w:val="28"/>
          <w:highlight w:val="white"/>
        </w:rPr>
        <w:t xml:space="preserve"> а також сама тогочасна Європа порівнюється з кращою Європою майбутнього, якою вона може стати з </w:t>
      </w:r>
      <w:r w:rsidRPr="4C04A47B" w:rsidR="41582576">
        <w:rPr>
          <w:rFonts w:ascii="Times New Roman" w:hAnsi="Times New Roman" w:eastAsia="Times New Roman" w:cs="Times New Roman"/>
          <w:sz w:val="28"/>
          <w:szCs w:val="28"/>
          <w:highlight w:val="white"/>
        </w:rPr>
        <w:t>FdI</w:t>
      </w:r>
      <w:r w:rsidRPr="4C04A47B" w:rsidR="41582576">
        <w:rPr>
          <w:rFonts w:ascii="Times New Roman" w:hAnsi="Times New Roman" w:eastAsia="Times New Roman" w:cs="Times New Roman"/>
          <w:sz w:val="28"/>
          <w:szCs w:val="28"/>
          <w:highlight w:val="white"/>
        </w:rPr>
        <w:t xml:space="preserve">, зі слів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E161F5" w14:paraId="4101652C" wp14:textId="77777777">
      <w:pPr>
        <w:widowControl w:val="0"/>
        <w:spacing w:line="240" w:lineRule="auto"/>
        <w:contextualSpacing/>
        <w:jc w:val="both"/>
        <w:rPr>
          <w:rFonts w:ascii="Times New Roman" w:hAnsi="Times New Roman" w:eastAsia="Times New Roman" w:cs="Times New Roman"/>
          <w:sz w:val="28"/>
          <w:szCs w:val="28"/>
          <w:highlight w:val="white"/>
        </w:rPr>
      </w:pPr>
    </w:p>
    <w:tbl>
      <w:tblPr>
        <w:tblStyle w:val="a6"/>
        <w:tblW w:w="9285"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05"/>
        <w:gridCol w:w="6480"/>
      </w:tblGrid>
      <w:tr xmlns:wp14="http://schemas.microsoft.com/office/word/2010/wordml" w:rsidR="00E161F5" w:rsidTr="50AF4EBB" w14:paraId="545987A2"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7BA4EBB2"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 xml:space="preserve">Контекстуальний аналіз промов </w:t>
            </w:r>
            <w:r w:rsidRPr="50AF4EBB" w:rsidR="41582576">
              <w:rPr>
                <w:rFonts w:ascii="Times New Roman" w:hAnsi="Times New Roman" w:eastAsia="Times New Roman" w:cs="Times New Roman"/>
                <w:b w:val="1"/>
                <w:bCs w:val="1"/>
                <w:sz w:val="28"/>
                <w:szCs w:val="28"/>
                <w:highlight w:val="white"/>
              </w:rPr>
              <w:t>Дж</w:t>
            </w: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b w:val="1"/>
                <w:bCs w:val="1"/>
                <w:sz w:val="28"/>
                <w:szCs w:val="28"/>
                <w:highlight w:val="white"/>
              </w:rPr>
              <w:t>Конте</w:t>
            </w:r>
          </w:p>
        </w:tc>
      </w:tr>
      <w:tr xmlns:wp14="http://schemas.microsoft.com/office/word/2010/wordml" w:rsidR="00E161F5" w:rsidTr="50AF4EBB" w14:paraId="2F9048FE"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0B22B500"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2FECE8C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Виступ у Палаті депутатів</w:t>
            </w:r>
          </w:p>
        </w:tc>
      </w:tr>
      <w:tr xmlns:wp14="http://schemas.microsoft.com/office/word/2010/wordml" w:rsidR="00E161F5" w:rsidTr="50AF4EBB" w14:paraId="3264E0E9"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40074586"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0786FF4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14.02.2024 </w:t>
            </w:r>
          </w:p>
        </w:tc>
      </w:tr>
      <w:tr xmlns:wp14="http://schemas.microsoft.com/office/word/2010/wordml" w:rsidR="00E161F5" w:rsidTr="50AF4EBB" w14:paraId="539BD52D"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6F517D2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DB60A0" w14:paraId="2B48634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Presidente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Maggioranza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Commissione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Tribunale</w:t>
            </w:r>
          </w:p>
          <w:p w:rsidR="00E161F5" w:rsidP="50AF4EBB" w:rsidRDefault="00E161F5" w14:paraId="4B99056E"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25B4782D"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27A26C51"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3633FDF4"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На сесії в середу, 14 лютого, Асамблея остаточно схвалила створення парламентської слідчої комісії щодо управління надзвичайною ситуацією в галузі охорони здоров’я, спричиненої епідемічною розповсюдженням вірусу SARS-CoV-2, і заходів, прийнятих для запобігання та боротьби з нею. Також була розглянута ініціатива, висловлена M5S, спрямована на визнання права на гнучкі умови роботи для вразливих працівників і працівників, які є батьками дітей з серйозними вадами здоров'я. </w:t>
            </w:r>
          </w:p>
          <w:p w:rsidR="00E161F5" w:rsidP="50AF4EBB" w:rsidRDefault="00DB60A0" w14:paraId="6BF74978"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Засідання відбувається за відсутності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w:t>
            </w:r>
          </w:p>
          <w:p w:rsidR="00E161F5" w:rsidP="50AF4EBB" w:rsidRDefault="00DB60A0" w14:paraId="7E6D3BF6" wp14:textId="3D719746">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На початку промови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висловлює жаль з приводу того що багато хто з представників більшості вже пішов з Палати, оскільки він вважає важливим питання, яке ставить на розгляд, а саме створення слідчої комісії. Також лідер Руху 5 зірок стверджує, що своїм бажанням звузити сферу розслідування, представники більшості продемонстрували страх перед правосуддям. Надалі він наголосив на дотриманні правил звернень у Палаті депутатів, зокрема про несправедливе ставлення Спікера Палати до депутатів від </w:t>
            </w:r>
            <w:r w:rsidRPr="50AF4EBB" w:rsidR="5320CF55">
              <w:rPr>
                <w:rFonts w:ascii="Times New Roman" w:hAnsi="Times New Roman" w:eastAsia="Times New Roman" w:cs="Times New Roman"/>
                <w:sz w:val="28"/>
                <w:szCs w:val="28"/>
                <w:highlight w:val="white"/>
              </w:rPr>
              <w:t>FdI</w:t>
            </w:r>
            <w:r w:rsidRPr="50AF4EBB" w:rsidR="5320CF55">
              <w:rPr>
                <w:rFonts w:ascii="Times New Roman" w:hAnsi="Times New Roman" w:eastAsia="Times New Roman" w:cs="Times New Roman"/>
                <w:sz w:val="28"/>
                <w:szCs w:val="28"/>
                <w:highlight w:val="white"/>
              </w:rPr>
              <w:t xml:space="preserve"> та M5S</w:t>
            </w:r>
            <w:r w:rsidRPr="50AF4EBB" w:rsidR="5320CF55">
              <w:rPr>
                <w:rFonts w:ascii="Times New Roman" w:hAnsi="Times New Roman" w:eastAsia="Times New Roman" w:cs="Times New Roman"/>
                <w:sz w:val="28"/>
                <w:szCs w:val="28"/>
                <w:highlight w:val="white"/>
              </w:rPr>
              <w:t xml:space="preserve">, а також згадав про звинувачення у їх бік. Промова закінчується вигуком: </w:t>
            </w:r>
            <w:r w:rsidRPr="50AF4EBB" w:rsidR="0914D56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Ганьба!</w:t>
            </w:r>
            <w:r w:rsidRPr="50AF4EBB" w:rsidR="7491A782">
              <w:rPr>
                <w:rFonts w:ascii="Times New Roman" w:hAnsi="Times New Roman" w:eastAsia="Times New Roman" w:cs="Times New Roman"/>
                <w:sz w:val="28"/>
                <w:szCs w:val="28"/>
                <w:highlight w:val="white"/>
              </w:rPr>
              <w:t>»</w:t>
            </w:r>
          </w:p>
        </w:tc>
      </w:tr>
      <w:tr xmlns:wp14="http://schemas.microsoft.com/office/word/2010/wordml" w:rsidR="00E161F5" w:rsidTr="50AF4EBB" w14:paraId="29D840D9"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1FFB4E91"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0F162A84"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Виступ у Палаті депутатів</w:t>
            </w:r>
          </w:p>
        </w:tc>
      </w:tr>
      <w:tr xmlns:wp14="http://schemas.microsoft.com/office/word/2010/wordml" w:rsidR="00E161F5" w:rsidTr="50AF4EBB" w14:paraId="4C91A315"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41709D00"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2C969ED7"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20.03.2024 </w:t>
            </w:r>
          </w:p>
        </w:tc>
      </w:tr>
      <w:tr xmlns:wp14="http://schemas.microsoft.com/office/word/2010/wordml" w:rsidR="00E161F5" w:rsidTr="50AF4EBB" w14:paraId="2E7F49B7"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72B3F825"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DB60A0" w14:paraId="37229E5D"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Presidente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Meloni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Washington</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Morte</w:t>
            </w:r>
          </w:p>
        </w:tc>
      </w:tr>
      <w:tr xmlns:wp14="http://schemas.microsoft.com/office/word/2010/wordml" w:rsidR="00E161F5" w:rsidTr="50AF4EBB" w14:paraId="554467AB"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1313B02B"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29E4DECD"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Промова відбувається у переддень Європейської Ради, яка має відбутись 21-22 березня у Брюсселі.</w:t>
            </w:r>
          </w:p>
          <w:p w:rsidR="00E161F5" w:rsidP="50AF4EBB" w:rsidRDefault="00DB60A0" w14:paraId="209B3582"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почав промову із цитування слів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про те, що Італія знаходиться на передових позиціях в Європі, та заклику звернути увагу на наявні проблеми і визнати правду. Серед труднощів було описане становище Італії, наприклад: останнє місце Риму на Експо-2030, скорочення бюджету на 12 млрд євро на рік та відсутність суб'єктності Італії у світі. Прикладом послугувало зібрання у </w:t>
            </w:r>
            <w:r w:rsidRPr="50AF4EBB" w:rsidR="41582576">
              <w:rPr>
                <w:rFonts w:ascii="Times New Roman" w:hAnsi="Times New Roman" w:eastAsia="Times New Roman" w:cs="Times New Roman"/>
                <w:sz w:val="28"/>
                <w:szCs w:val="28"/>
                <w:highlight w:val="white"/>
              </w:rPr>
              <w:t>Веймарському</w:t>
            </w:r>
            <w:r w:rsidRPr="50AF4EBB" w:rsidR="41582576">
              <w:rPr>
                <w:rFonts w:ascii="Times New Roman" w:hAnsi="Times New Roman" w:eastAsia="Times New Roman" w:cs="Times New Roman"/>
                <w:sz w:val="28"/>
                <w:szCs w:val="28"/>
                <w:highlight w:val="white"/>
              </w:rPr>
              <w:t xml:space="preserve"> форматі, на яке не була запрошена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Політик переходить до теми України і зазначає, що передбачення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про крах Росії не справдилися.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засуджує відсутність рішень щодо військової агресії та виступає проти провадження стратегії ескалації та війни, до яких може призвести поставка зброї в Україну.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також попереджає прем'єр-</w:t>
            </w:r>
            <w:r w:rsidRPr="50AF4EBB" w:rsidR="41582576">
              <w:rPr>
                <w:rFonts w:ascii="Times New Roman" w:hAnsi="Times New Roman" w:eastAsia="Times New Roman" w:cs="Times New Roman"/>
                <w:sz w:val="28"/>
                <w:szCs w:val="28"/>
                <w:highlight w:val="white"/>
              </w:rPr>
              <w:t>міністерку</w:t>
            </w:r>
            <w:r w:rsidRPr="50AF4EBB" w:rsidR="41582576">
              <w:rPr>
                <w:rFonts w:ascii="Times New Roman" w:hAnsi="Times New Roman" w:eastAsia="Times New Roman" w:cs="Times New Roman"/>
                <w:sz w:val="28"/>
                <w:szCs w:val="28"/>
                <w:highlight w:val="white"/>
              </w:rPr>
              <w:t xml:space="preserve"> про можливість втягування Італії у війну внаслідок її політичних заходів. Також він перераховує обіцянки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які, згідно слів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не виправдали себе: блокада суден, акцизи на паливо, пенсії, «жіночий вибір», допомога при народженні дитини</w:t>
            </w:r>
            <w:r w:rsidRPr="50AF4EBB" w:rsidR="41582576">
              <w:rPr>
                <w:rFonts w:ascii="Times New Roman" w:hAnsi="Times New Roman" w:eastAsia="Times New Roman" w:cs="Times New Roman"/>
                <w:sz w:val="28"/>
                <w:szCs w:val="28"/>
                <w:highlight w:val="white"/>
              </w:rPr>
              <w:t xml:space="preserve">, допомога материнству. Лідер Руху 5 зірок особливо зосереджується на податку на надприбутки і засуджує дозвіл, наданий банкам </w:t>
            </w:r>
            <w:r w:rsidRPr="50AF4EBB" w:rsidR="41582576">
              <w:rPr>
                <w:rFonts w:ascii="Times New Roman" w:hAnsi="Times New Roman" w:eastAsia="Times New Roman" w:cs="Times New Roman"/>
                <w:sz w:val="28"/>
                <w:szCs w:val="28"/>
                <w:highlight w:val="white"/>
              </w:rPr>
              <w:t>Джорджою</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розподілити прибуток у розмірі 28 мільярдів з </w:t>
            </w:r>
            <w:r w:rsidRPr="50AF4EBB" w:rsidR="41582576">
              <w:rPr>
                <w:rFonts w:ascii="Times New Roman" w:hAnsi="Times New Roman" w:eastAsia="Times New Roman" w:cs="Times New Roman"/>
                <w:sz w:val="28"/>
                <w:szCs w:val="28"/>
                <w:highlight w:val="white"/>
              </w:rPr>
              <w:t>іпотек</w:t>
            </w:r>
            <w:r w:rsidRPr="50AF4EBB" w:rsidR="41582576">
              <w:rPr>
                <w:rFonts w:ascii="Times New Roman" w:hAnsi="Times New Roman" w:eastAsia="Times New Roman" w:cs="Times New Roman"/>
                <w:sz w:val="28"/>
                <w:szCs w:val="28"/>
                <w:highlight w:val="white"/>
              </w:rPr>
              <w:t xml:space="preserve">. Політик звертається також до теми війни у Газі, акцентуючи увагу на кількості загиблих цивільних палестинців, зокрема, дітей: загиблих серед них стільки ж, скільки в усьому світі за останні чотири роки.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засуджує утримання під час голосування за резолюцію ООН про припинення вогню, та стверджує, що запевн</w:t>
            </w:r>
            <w:r w:rsidRPr="50AF4EBB" w:rsidR="41582576">
              <w:rPr>
                <w:rFonts w:ascii="Times New Roman" w:hAnsi="Times New Roman" w:eastAsia="Times New Roman" w:cs="Times New Roman"/>
                <w:sz w:val="28"/>
                <w:szCs w:val="28"/>
                <w:highlight w:val="white"/>
              </w:rPr>
              <w:t xml:space="preserve">ення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про відсутність поставок зброї Ізраїлю – неправдиві, спираючись на дані </w:t>
            </w:r>
            <w:r w:rsidRPr="50AF4EBB" w:rsidR="41582576">
              <w:rPr>
                <w:rFonts w:ascii="Times New Roman" w:hAnsi="Times New Roman" w:eastAsia="Times New Roman" w:cs="Times New Roman"/>
                <w:sz w:val="28"/>
                <w:szCs w:val="28"/>
                <w:highlight w:val="white"/>
              </w:rPr>
              <w:t>Istat</w:t>
            </w:r>
            <w:r w:rsidRPr="50AF4EBB" w:rsidR="41582576">
              <w:rPr>
                <w:rFonts w:ascii="Times New Roman" w:hAnsi="Times New Roman" w:eastAsia="Times New Roman" w:cs="Times New Roman"/>
                <w:sz w:val="28"/>
                <w:szCs w:val="28"/>
                <w:highlight w:val="white"/>
              </w:rPr>
              <w:t>. Політик завершує промову негативною відповіддю на резолюцію більшості та закликом до змін.</w:t>
            </w:r>
          </w:p>
        </w:tc>
      </w:tr>
      <w:tr xmlns:wp14="http://schemas.microsoft.com/office/word/2010/wordml" w:rsidR="00E161F5" w:rsidTr="50AF4EBB" w14:paraId="13148F3A"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508E4E9A"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5632235A"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Виступ у палаті депутатів</w:t>
            </w:r>
          </w:p>
        </w:tc>
      </w:tr>
      <w:tr xmlns:wp14="http://schemas.microsoft.com/office/word/2010/wordml" w:rsidR="00E161F5" w:rsidTr="50AF4EBB" w14:paraId="4E8F65AC"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34D41F5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367F21BD"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7.05.2024</w:t>
            </w:r>
          </w:p>
        </w:tc>
      </w:tr>
      <w:tr xmlns:wp14="http://schemas.microsoft.com/office/word/2010/wordml" w:rsidR="00E161F5" w:rsidTr="50AF4EBB" w14:paraId="20B1D390"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6C03B35A"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DB60A0" w14:paraId="74A08953"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Politica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Regolamentazione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Paese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Conflitto</w:t>
            </w:r>
            <w:r w:rsidRPr="50AF4EBB" w:rsidR="41582576">
              <w:rPr>
                <w:rFonts w:ascii="Times New Roman" w:hAnsi="Times New Roman" w:eastAsia="Times New Roman" w:cs="Times New Roman"/>
                <w:sz w:val="28"/>
                <w:szCs w:val="28"/>
                <w:highlight w:val="white"/>
              </w:rPr>
              <w:t xml:space="preserve"> di </w:t>
            </w:r>
            <w:r w:rsidRPr="50AF4EBB" w:rsidR="41582576">
              <w:rPr>
                <w:rFonts w:ascii="Times New Roman" w:hAnsi="Times New Roman" w:eastAsia="Times New Roman" w:cs="Times New Roman"/>
                <w:sz w:val="28"/>
                <w:szCs w:val="28"/>
                <w:highlight w:val="white"/>
              </w:rPr>
              <w:t>interessi</w:t>
            </w:r>
          </w:p>
          <w:p w:rsidR="00E161F5" w:rsidP="50AF4EBB" w:rsidRDefault="00E161F5" w14:paraId="1299C43A"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71E5BB55"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3A48D2FC"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5E5C88F3"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Ця промова проходить за відсутності у Палаті депутатів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w:t>
            </w:r>
          </w:p>
          <w:p w:rsidR="00E161F5" w:rsidP="50AF4EBB" w:rsidRDefault="00DB60A0" w14:paraId="214BDC09"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говорить про слідчу Комісію та згадує, що у минулому, підходи С. Берлусконі до економіки певною мірою розділили країну. Втім, він наголошує, що зараз контекст змінився. Центральною темою обговорення є конфлікт інтересів між бізнесом та політикою, політичне сумління та політична відповідальність. Промова завершується закликом до конструктивної праці разом. </w:t>
            </w:r>
          </w:p>
        </w:tc>
      </w:tr>
      <w:tr xmlns:wp14="http://schemas.microsoft.com/office/word/2010/wordml" w:rsidR="00E161F5" w:rsidTr="50AF4EBB" w14:paraId="16C592AA"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7E105E60"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1489BEF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Виступ на площі у </w:t>
            </w:r>
            <w:r w:rsidRPr="50AF4EBB" w:rsidR="41582576">
              <w:rPr>
                <w:rFonts w:ascii="Times New Roman" w:hAnsi="Times New Roman" w:eastAsia="Times New Roman" w:cs="Times New Roman"/>
                <w:sz w:val="28"/>
                <w:szCs w:val="28"/>
                <w:highlight w:val="white"/>
              </w:rPr>
              <w:t>Турині</w:t>
            </w:r>
            <w:r w:rsidRPr="50AF4EBB" w:rsidR="41582576">
              <w:rPr>
                <w:rFonts w:ascii="Times New Roman" w:hAnsi="Times New Roman" w:eastAsia="Times New Roman" w:cs="Times New Roman"/>
                <w:sz w:val="28"/>
                <w:szCs w:val="28"/>
                <w:highlight w:val="white"/>
              </w:rPr>
              <w:t>. Передвиборча промова.</w:t>
            </w:r>
          </w:p>
        </w:tc>
      </w:tr>
      <w:tr xmlns:wp14="http://schemas.microsoft.com/office/word/2010/wordml" w:rsidR="00E161F5" w:rsidTr="50AF4EBB" w14:paraId="66BBBD80"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29AFF2C2"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5F3A1E46"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09.05.2024 </w:t>
            </w:r>
          </w:p>
        </w:tc>
      </w:tr>
      <w:tr xmlns:wp14="http://schemas.microsoft.com/office/word/2010/wordml" w:rsidR="00E161F5" w:rsidTr="50AF4EBB" w14:paraId="4651B294"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5A5043B9"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DB60A0" w14:paraId="71FEEB26"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Transizione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Europa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Militare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Sanità</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Euro</w:t>
            </w:r>
          </w:p>
        </w:tc>
      </w:tr>
      <w:tr xmlns:wp14="http://schemas.microsoft.com/office/word/2010/wordml" w:rsidR="00E161F5" w:rsidTr="50AF4EBB" w14:paraId="2D0C4A1C"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700D6B6B"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4916E511"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Джузеппе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був присутнім 9 травня 2024 року на відкритті виборчої кампанії M5s у П’ємонті.</w:t>
            </w:r>
          </w:p>
          <w:p w:rsidR="00E161F5" w:rsidP="50AF4EBB" w:rsidRDefault="00DB60A0" w14:paraId="4B3D7336" wp14:textId="59233324">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Промова починається словами про те, що італійці стоять на роздоріжжі та закликом до дії. Політик відразу переходить до питань війни, якої не хочуть італійці, та до якої призводять дії прем'єр-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засуджує агресію Росії. Втім, звертає увагу виборців на слова італійського уряду, які занадто знецінюють Росію як ядерну та процвітаючу державу. Замість залучення італійських військ, яке призведе до </w:t>
            </w:r>
            <w:r w:rsidRPr="50AF4EBB" w:rsidR="0FFF7ED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ескалації конфлікту та ризику ядерної катастрофи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пропонує залучення італійських ресурс</w:t>
            </w:r>
            <w:r w:rsidRPr="50AF4EBB" w:rsidR="5320CF55">
              <w:rPr>
                <w:rFonts w:ascii="Times New Roman" w:hAnsi="Times New Roman" w:eastAsia="Times New Roman" w:cs="Times New Roman"/>
                <w:sz w:val="28"/>
                <w:szCs w:val="28"/>
                <w:highlight w:val="white"/>
              </w:rPr>
              <w:t xml:space="preserve">ів та дипломатичних зусиль. Політик зазначає, що його партія не говорила про капітуляцію, лише про мирні переговори обох сторін. Він наголошує також що миротворча місія буде основним фокусом його партії, якщо вона потрапить до Європейського парламенту. Політик засуджує жорстокий напад </w:t>
            </w:r>
            <w:r w:rsidRPr="50AF4EBB" w:rsidR="5320CF55">
              <w:rPr>
                <w:rFonts w:ascii="Times New Roman" w:hAnsi="Times New Roman" w:eastAsia="Times New Roman" w:cs="Times New Roman"/>
                <w:sz w:val="28"/>
                <w:szCs w:val="28"/>
                <w:highlight w:val="white"/>
              </w:rPr>
              <w:t>ХАМАСу</w:t>
            </w:r>
            <w:r w:rsidRPr="50AF4EBB" w:rsidR="5320CF55">
              <w:rPr>
                <w:rFonts w:ascii="Times New Roman" w:hAnsi="Times New Roman" w:eastAsia="Times New Roman" w:cs="Times New Roman"/>
                <w:sz w:val="28"/>
                <w:szCs w:val="28"/>
                <w:highlight w:val="white"/>
              </w:rPr>
              <w:t xml:space="preserve"> 7 жовтня, проте виступає проти військової стратегії у цьому питанні, говорячи що такі рішення, як і утримання від резолюції про припинення вогню ганьблять честь Італії.</w:t>
            </w:r>
          </w:p>
          <w:p w:rsidR="00E161F5" w:rsidP="50AF4EBB" w:rsidRDefault="00DB60A0" w14:paraId="183EFA37"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Наступним фокусом партії є боротьба проти корупції та існування конфлікту інтересів. Одним з найважливіших питань є питання екологічного переходу і політик зазначає, що слова про те, що це виявиться дорожче для італійців – неправда, натомість це є необхідністю. Він також порівнює свій внесок у бюджет Італії розміром у 209 млрд з відсутністю позитивних змін для Італії з боку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натомість лише  скорочення на 13 мільярдів, якого можна було уникнути. А також, зі слів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урядом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екологічни</w:t>
            </w:r>
            <w:r w:rsidRPr="50AF4EBB" w:rsidR="41582576">
              <w:rPr>
                <w:rFonts w:ascii="Times New Roman" w:hAnsi="Times New Roman" w:eastAsia="Times New Roman" w:cs="Times New Roman"/>
                <w:sz w:val="28"/>
                <w:szCs w:val="28"/>
                <w:highlight w:val="white"/>
              </w:rPr>
              <w:t xml:space="preserve">й перехід замінюється на військовий. Лідер Руху 5 зірок виступає проти страху суперечити інтересам Брюсселю чи Вашингтону.  Далі обговорюється невідповідність розподілу державного бюджету інтересам італійців, зокрема недостатнє фінансування сфери охорони здоров'я.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гарантує, що разом з його партією вони змінять Європу, промова завершилась подякою містянам. </w:t>
            </w:r>
          </w:p>
        </w:tc>
      </w:tr>
      <w:tr xmlns:wp14="http://schemas.microsoft.com/office/word/2010/wordml" w:rsidR="00E161F5" w:rsidTr="50AF4EBB" w14:paraId="78B08868"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17B61A5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6C8DBA19" wp14:textId="283BAC99">
            <w:pPr>
              <w:widowControl w:val="0"/>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Виступ на заході  </w:t>
            </w:r>
            <w:r w:rsidRPr="50AF4EBB" w:rsidR="499A981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UNITE </w:t>
            </w:r>
            <w:r w:rsidRPr="50AF4EBB" w:rsidR="5320CF55">
              <w:rPr>
                <w:rFonts w:ascii="Times New Roman" w:hAnsi="Times New Roman" w:eastAsia="Times New Roman" w:cs="Times New Roman"/>
                <w:sz w:val="28"/>
                <w:szCs w:val="28"/>
                <w:highlight w:val="white"/>
              </w:rPr>
              <w:t>verso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nuovo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genere</w:t>
            </w:r>
            <w:r w:rsidRPr="50AF4EBB" w:rsidR="5320CF55">
              <w:rPr>
                <w:rFonts w:ascii="Times New Roman" w:hAnsi="Times New Roman" w:eastAsia="Times New Roman" w:cs="Times New Roman"/>
                <w:sz w:val="28"/>
                <w:szCs w:val="28"/>
                <w:highlight w:val="white"/>
              </w:rPr>
              <w:t xml:space="preserve"> di </w:t>
            </w:r>
            <w:r w:rsidRPr="50AF4EBB" w:rsidR="5320CF55">
              <w:rPr>
                <w:rFonts w:ascii="Times New Roman" w:hAnsi="Times New Roman" w:eastAsia="Times New Roman" w:cs="Times New Roman"/>
                <w:sz w:val="28"/>
                <w:szCs w:val="28"/>
                <w:highlight w:val="white"/>
              </w:rPr>
              <w:t>politica</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Рим</w:t>
            </w:r>
          </w:p>
        </w:tc>
      </w:tr>
      <w:tr xmlns:wp14="http://schemas.microsoft.com/office/word/2010/wordml" w:rsidR="00E161F5" w:rsidTr="50AF4EBB" w14:paraId="4EEAA6F4"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47E7BD3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0658AE8B"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25.05.2024</w:t>
            </w:r>
          </w:p>
        </w:tc>
      </w:tr>
      <w:tr xmlns:wp14="http://schemas.microsoft.com/office/word/2010/wordml" w:rsidR="00E161F5" w:rsidTr="50AF4EBB" w14:paraId="5A5E37C4"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20C6E2C9"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E161F5" w14:paraId="4DDBEF00"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4C7CC1D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Donna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MoVimento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Diritto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Percorso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Parità</w:t>
            </w:r>
          </w:p>
        </w:tc>
      </w:tr>
      <w:tr xmlns:wp14="http://schemas.microsoft.com/office/word/2010/wordml" w:rsidR="00E161F5" w:rsidTr="50AF4EBB" w14:paraId="0F5536B4"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18CB23BB"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79E63BF9" wp14:textId="77777777">
            <w:pPr>
              <w:widowControl w:val="0"/>
              <w:spacing w:line="240" w:lineRule="auto"/>
              <w:ind w:firstLine="708"/>
              <w:contextualSpacing/>
              <w:rPr>
                <w:rFonts w:ascii="Times New Roman" w:hAnsi="Times New Roman" w:eastAsia="Times New Roman" w:cs="Times New Roman"/>
                <w:i w:val="1"/>
                <w:iCs w:val="1"/>
                <w:sz w:val="28"/>
                <w:szCs w:val="28"/>
                <w:highlight w:val="white"/>
              </w:rPr>
            </w:pPr>
            <w:r w:rsidRPr="50AF4EBB" w:rsidR="41582576">
              <w:rPr>
                <w:rFonts w:ascii="Times New Roman" w:hAnsi="Times New Roman" w:eastAsia="Times New Roman" w:cs="Times New Roman"/>
                <w:sz w:val="28"/>
                <w:szCs w:val="28"/>
                <w:highlight w:val="white"/>
              </w:rPr>
              <w:t xml:space="preserve">Захід відбувався в межах передвиборчої кампанії. Він став ініціативою Комітету з гендерної політики та Руху 5 зірок. Захід є першою великою подією в історії Руху 5 зірок, присвяченою участі жінок у політиці. Зустріч всіх представниць M5S на одній сцені була покликана привернути увагу до чутливих питань гендерної нерівності та складнощів, з якими стикаються на робочому місці лише жінки, на меті мали виявлення існуючих бар’єрів та висловлення пропозицій щодо їх подолання </w:t>
            </w:r>
            <w:r w:rsidRPr="50AF4EBB" w:rsidR="41582576">
              <w:rPr>
                <w:rFonts w:ascii="Times New Roman" w:hAnsi="Times New Roman" w:eastAsia="Times New Roman" w:cs="Times New Roman"/>
                <w:i w:val="1"/>
                <w:iCs w:val="1"/>
                <w:sz w:val="28"/>
                <w:szCs w:val="28"/>
                <w:highlight w:val="white"/>
              </w:rPr>
              <w:t xml:space="preserve">(MoVimento5 </w:t>
            </w:r>
            <w:r w:rsidRPr="50AF4EBB" w:rsidR="41582576">
              <w:rPr>
                <w:rFonts w:ascii="Times New Roman" w:hAnsi="Times New Roman" w:eastAsia="Times New Roman" w:cs="Times New Roman"/>
                <w:i w:val="1"/>
                <w:iCs w:val="1"/>
                <w:sz w:val="28"/>
                <w:szCs w:val="28"/>
                <w:highlight w:val="white"/>
              </w:rPr>
              <w:t>Stelle</w:t>
            </w:r>
            <w:r w:rsidRPr="50AF4EBB" w:rsidR="41582576">
              <w:rPr>
                <w:rFonts w:ascii="Times New Roman" w:hAnsi="Times New Roman" w:eastAsia="Times New Roman" w:cs="Times New Roman"/>
                <w:i w:val="1"/>
                <w:iCs w:val="1"/>
                <w:sz w:val="28"/>
                <w:szCs w:val="28"/>
                <w:highlight w:val="white"/>
              </w:rPr>
              <w:t>, 2024)</w:t>
            </w:r>
            <w:r w:rsidRPr="50AF4EBB" w:rsidR="41582576">
              <w:rPr>
                <w:rFonts w:ascii="Times New Roman" w:hAnsi="Times New Roman" w:eastAsia="Times New Roman" w:cs="Times New Roman"/>
                <w:sz w:val="28"/>
                <w:szCs w:val="28"/>
                <w:highlight w:val="white"/>
              </w:rPr>
              <w:t>.</w:t>
            </w:r>
            <w:r w:rsidRPr="50AF4EBB" w:rsidR="41582576">
              <w:rPr>
                <w:rFonts w:ascii="Times New Roman" w:hAnsi="Times New Roman" w:eastAsia="Times New Roman" w:cs="Times New Roman"/>
                <w:i w:val="1"/>
                <w:iCs w:val="1"/>
                <w:sz w:val="28"/>
                <w:szCs w:val="28"/>
                <w:highlight w:val="white"/>
              </w:rPr>
              <w:t xml:space="preserve"> </w:t>
            </w:r>
          </w:p>
          <w:p w:rsidR="00E161F5" w:rsidP="50AF4EBB" w:rsidRDefault="00DB60A0" w14:paraId="0D88B9C0" wp14:textId="5B45BE2C">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Назва заходу є грою слів, оскільки може означати водночас </w:t>
            </w:r>
            <w:r w:rsidRPr="50AF4EBB" w:rsidR="0897CB8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Єднаймося заради політики нового жанру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w:t>
            </w:r>
            <w:r w:rsidRPr="50AF4EBB" w:rsidR="754A9AD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Об'єднані навколо нової статі в політиці</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Слово </w:t>
            </w:r>
            <w:r w:rsidRPr="50AF4EBB" w:rsidR="3B4C069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unite</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є полісемічним та може виступати імперативом (єднаймося), або дієприкметником (об’єднані, жіночого роду), залежно від трактування.</w:t>
            </w:r>
          </w:p>
          <w:p w:rsidR="00E161F5" w:rsidP="50AF4EBB" w:rsidRDefault="00DB60A0" w14:paraId="048F7C02" wp14:textId="0760B617">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Промова розпочалась з роздумів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щодо важливості цього заходу та спогадів про підготовку до нього. Лідер M5S звернув увагу, що усі обговорені жінками питання є співзвучними з його передвиборчою програмою, яка включає 5 основних пунктів, та розробки якої долучились не лише кандидати до Європарламенту, а й інші інституції та молодь. Серед основних зобов’язань усіх євродепутатів від M5S визначено: мир, протидія </w:t>
            </w:r>
            <w:r w:rsidRPr="50AF4EBB" w:rsidR="5320CF55">
              <w:rPr>
                <w:rFonts w:ascii="Times New Roman" w:hAnsi="Times New Roman" w:eastAsia="Times New Roman" w:cs="Times New Roman"/>
                <w:sz w:val="28"/>
                <w:szCs w:val="28"/>
                <w:highlight w:val="white"/>
              </w:rPr>
              <w:t>логіці</w:t>
            </w:r>
            <w:r w:rsidRPr="50AF4EBB" w:rsidR="5320CF55">
              <w:rPr>
                <w:rFonts w:ascii="Times New Roman" w:hAnsi="Times New Roman" w:eastAsia="Times New Roman" w:cs="Times New Roman"/>
                <w:sz w:val="28"/>
                <w:szCs w:val="28"/>
                <w:highlight w:val="white"/>
              </w:rPr>
              <w:t xml:space="preserve"> жорсткої економії, боротьба з корупцією на всіх рівнях, продовження роботи в напрямку</w:t>
            </w:r>
            <w:r w:rsidRPr="50AF4EBB" w:rsidR="5320CF55">
              <w:rPr>
                <w:rFonts w:ascii="Times New Roman" w:hAnsi="Times New Roman" w:eastAsia="Times New Roman" w:cs="Times New Roman"/>
                <w:sz w:val="28"/>
                <w:szCs w:val="28"/>
                <w:highlight w:val="white"/>
              </w:rPr>
              <w:t xml:space="preserve"> Зеленої Європи, екологічний та енергетичний перехід на противагу військовому, але перш за все – рівність прав. Далі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наводить статистичні дані стосовно жінок на роботі та цьому показнику Італії з-поміж усіх європейських країн. Обговорюється упереджене ставлення зумовлене гендерними стереотипами, та розрив у оплаті праці підпорядкований цьому ж чиннику.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перераховує досягнення, які вдалось реалізувати під час Першого уряду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w:t>
            </w:r>
            <w:r w:rsidRPr="50AF4EBB" w:rsidR="135CC4E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Family</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Act</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6F31505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жіночий вибір</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6290846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Codice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Rosso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ведення борот</w:t>
            </w:r>
            <w:r w:rsidRPr="50AF4EBB" w:rsidR="5320CF55">
              <w:rPr>
                <w:rFonts w:ascii="Times New Roman" w:hAnsi="Times New Roman" w:eastAsia="Times New Roman" w:cs="Times New Roman"/>
                <w:sz w:val="28"/>
                <w:szCs w:val="28"/>
                <w:highlight w:val="white"/>
              </w:rPr>
              <w:t xml:space="preserve">ьби за поріг мінімальної заробітної плати. Відзначено, що попри те, що зараз в уряді вперше Голова Ради Міністрів – жінка, це не стало рушієм до позитивних змін у гендерних питаннях. Наголошується на важливості питання про сексуальні домагання та насильство, часто зумовлене відсутністю економічної незалежності жінки.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завершує промову, говорячи про те, що вдячність за заслуги він розділяє з усією жіночою спільнотою, яка долучилась і словами </w:t>
            </w:r>
            <w:r w:rsidRPr="50AF4EBB" w:rsidR="7DE65C4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Обіймаю вас</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p>
        </w:tc>
      </w:tr>
      <w:tr xmlns:wp14="http://schemas.microsoft.com/office/word/2010/wordml" w:rsidR="00E161F5" w:rsidTr="50AF4EBB" w14:paraId="61504E2A"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1A14814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795D91B6"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Виступ у Палаті депутатів</w:t>
            </w:r>
          </w:p>
        </w:tc>
      </w:tr>
      <w:tr xmlns:wp14="http://schemas.microsoft.com/office/word/2010/wordml" w:rsidR="00E161F5" w:rsidTr="50AF4EBB" w14:paraId="7F578A7B"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08B74C4D"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6345CF29"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29.05.2024 </w:t>
            </w:r>
          </w:p>
        </w:tc>
      </w:tr>
      <w:tr xmlns:wp14="http://schemas.microsoft.com/office/word/2010/wordml" w:rsidR="00E161F5" w:rsidTr="50AF4EBB" w14:paraId="762689C2"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202420F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E161F5" w14:paraId="3461D779"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5FECBDA1"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Meloni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Consiglio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Patto</w:t>
            </w:r>
            <w:r w:rsidRPr="50AF4EBB" w:rsidR="41582576">
              <w:rPr>
                <w:rFonts w:ascii="Times New Roman" w:hAnsi="Times New Roman" w:eastAsia="Times New Roman" w:cs="Times New Roman"/>
                <w:sz w:val="28"/>
                <w:szCs w:val="28"/>
                <w:highlight w:val="white"/>
              </w:rPr>
              <w:t xml:space="preserve"> di </w:t>
            </w:r>
            <w:r w:rsidRPr="50AF4EBB" w:rsidR="41582576">
              <w:rPr>
                <w:rFonts w:ascii="Times New Roman" w:hAnsi="Times New Roman" w:eastAsia="Times New Roman" w:cs="Times New Roman"/>
                <w:sz w:val="28"/>
                <w:szCs w:val="28"/>
                <w:highlight w:val="white"/>
              </w:rPr>
              <w:t>Stabilità</w:t>
            </w:r>
            <w:r w:rsidRPr="50AF4EBB" w:rsidR="41582576">
              <w:rPr>
                <w:rFonts w:ascii="Times New Roman" w:hAnsi="Times New Roman" w:eastAsia="Times New Roman" w:cs="Times New Roman"/>
                <w:sz w:val="28"/>
                <w:szCs w:val="28"/>
                <w:highlight w:val="white"/>
              </w:rPr>
              <w:t xml:space="preserve"> </w:t>
            </w:r>
          </w:p>
        </w:tc>
      </w:tr>
      <w:tr xmlns:wp14="http://schemas.microsoft.com/office/word/2010/wordml" w:rsidR="00E161F5" w:rsidTr="50AF4EBB" w14:paraId="41042840"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6BDC5792"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62AFFF52"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Тривалий час у політичних колах Італії точились суперечки з приводу модернізування Пакту стабільності та зростання, угода була укладена в грудні 2023 р., а заява про офіційне схвалення прозвучала 29 квітня 2024 р. Зміни передбачали реформування бюджетних правил для країн ЄС, зокрема, суворіші обмеження на державний борг і дефіцит, з метою забезпечення довгострокової фінансової стабільності країн-членів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Brusini</w:t>
            </w:r>
            <w:r w:rsidRPr="50AF4EBB" w:rsidR="41582576">
              <w:rPr>
                <w:rFonts w:ascii="Times New Roman" w:hAnsi="Times New Roman" w:eastAsia="Times New Roman" w:cs="Times New Roman"/>
                <w:i w:val="1"/>
                <w:iCs w:val="1"/>
                <w:sz w:val="28"/>
                <w:szCs w:val="28"/>
                <w:highlight w:val="white"/>
              </w:rPr>
              <w:t>, 2024)</w:t>
            </w:r>
            <w:r w:rsidRPr="50AF4EBB" w:rsidR="41582576">
              <w:rPr>
                <w:rFonts w:ascii="Times New Roman" w:hAnsi="Times New Roman" w:eastAsia="Times New Roman" w:cs="Times New Roman"/>
                <w:sz w:val="28"/>
                <w:szCs w:val="28"/>
                <w:highlight w:val="white"/>
              </w:rPr>
              <w:t>.</w:t>
            </w:r>
          </w:p>
          <w:p w:rsidR="00E161F5" w:rsidP="50AF4EBB" w:rsidRDefault="00DB60A0" w14:paraId="2D532C17"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Розглянуте засідання відбувається без присутності прем'єр-</w:t>
            </w:r>
            <w:r w:rsidRPr="50AF4EBB" w:rsidR="41582576">
              <w:rPr>
                <w:rFonts w:ascii="Times New Roman" w:hAnsi="Times New Roman" w:eastAsia="Times New Roman" w:cs="Times New Roman"/>
                <w:sz w:val="28"/>
                <w:szCs w:val="28"/>
                <w:highlight w:val="white"/>
              </w:rPr>
              <w:t>міністерки</w:t>
            </w:r>
            <w:r w:rsidRPr="50AF4EBB" w:rsidR="41582576">
              <w:rPr>
                <w:rFonts w:ascii="Times New Roman" w:hAnsi="Times New Roman" w:eastAsia="Times New Roman" w:cs="Times New Roman"/>
                <w:sz w:val="28"/>
                <w:szCs w:val="28"/>
                <w:highlight w:val="white"/>
              </w:rPr>
              <w:t>.</w:t>
            </w:r>
          </w:p>
          <w:p w:rsidR="00E161F5" w:rsidP="50AF4EBB" w:rsidRDefault="00DB60A0" w14:paraId="77E74701" wp14:textId="1A80D661">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Промова починається зі слів про те, що сьогодні партія M5S хоче засудити зраду, скоєну </w:t>
            </w:r>
            <w:r w:rsidRPr="50AF4EBB" w:rsidR="5320CF55">
              <w:rPr>
                <w:rFonts w:ascii="Times New Roman" w:hAnsi="Times New Roman" w:eastAsia="Times New Roman" w:cs="Times New Roman"/>
                <w:sz w:val="28"/>
                <w:szCs w:val="28"/>
                <w:highlight w:val="white"/>
              </w:rPr>
              <w:t>Джорджою</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говорить про Пакт стабільності, яким він став </w:t>
            </w:r>
            <w:r w:rsidRPr="50AF4EBB" w:rsidR="7B6ED16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 упаковці, створеній франко-німецькою віссю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прийнятий за мовчазної згоди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порівнює це з урізанням пенсій за часів М. </w:t>
            </w:r>
            <w:r w:rsidRPr="50AF4EBB" w:rsidR="5320CF55">
              <w:rPr>
                <w:rFonts w:ascii="Times New Roman" w:hAnsi="Times New Roman" w:eastAsia="Times New Roman" w:cs="Times New Roman"/>
                <w:sz w:val="28"/>
                <w:szCs w:val="28"/>
                <w:highlight w:val="white"/>
              </w:rPr>
              <w:t>Монті</w:t>
            </w:r>
            <w:r w:rsidRPr="50AF4EBB" w:rsidR="5320CF55">
              <w:rPr>
                <w:rFonts w:ascii="Times New Roman" w:hAnsi="Times New Roman" w:eastAsia="Times New Roman" w:cs="Times New Roman"/>
                <w:sz w:val="28"/>
                <w:szCs w:val="28"/>
                <w:highlight w:val="white"/>
              </w:rPr>
              <w:t xml:space="preserve">, про яке уряд принаймні шкодував, на відміну від сьогоднішньої поведінки правлячої коаліції.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перераховує етапи прийняття Пакту, на яких можливим було уникнути цього. Він зосереджує увагу слухачі</w:t>
            </w:r>
            <w:r w:rsidRPr="50AF4EBB" w:rsidR="5320CF55">
              <w:rPr>
                <w:rFonts w:ascii="Times New Roman" w:hAnsi="Times New Roman" w:eastAsia="Times New Roman" w:cs="Times New Roman"/>
                <w:sz w:val="28"/>
                <w:szCs w:val="28"/>
                <w:highlight w:val="white"/>
              </w:rPr>
              <w:t xml:space="preserve">в, на сферах, на які потенційно вплинуть скорочення бюджету, а також згадує образ </w:t>
            </w:r>
            <w:r w:rsidRPr="50AF4EBB" w:rsidR="5320CF55">
              <w:rPr>
                <w:rFonts w:ascii="Times New Roman" w:hAnsi="Times New Roman" w:eastAsia="Times New Roman" w:cs="Times New Roman"/>
                <w:sz w:val="28"/>
                <w:szCs w:val="28"/>
                <w:highlight w:val="white"/>
              </w:rPr>
              <w:t>TeleMeloni</w:t>
            </w:r>
            <w:r w:rsidRPr="50AF4EBB" w:rsidR="5320CF55">
              <w:rPr>
                <w:rFonts w:ascii="Times New Roman" w:hAnsi="Times New Roman" w:eastAsia="Times New Roman" w:cs="Times New Roman"/>
                <w:sz w:val="28"/>
                <w:szCs w:val="28"/>
                <w:highlight w:val="white"/>
              </w:rPr>
              <w:t xml:space="preserve">, який не відповідає дійсності.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стверджує, що прем’єр-</w:t>
            </w:r>
            <w:r w:rsidRPr="50AF4EBB" w:rsidR="5320CF55">
              <w:rPr>
                <w:rFonts w:ascii="Times New Roman" w:hAnsi="Times New Roman" w:eastAsia="Times New Roman" w:cs="Times New Roman"/>
                <w:sz w:val="28"/>
                <w:szCs w:val="28"/>
                <w:highlight w:val="white"/>
              </w:rPr>
              <w:t>міністерка</w:t>
            </w:r>
            <w:r w:rsidRPr="50AF4EBB" w:rsidR="5320CF55">
              <w:rPr>
                <w:rFonts w:ascii="Times New Roman" w:hAnsi="Times New Roman" w:eastAsia="Times New Roman" w:cs="Times New Roman"/>
                <w:sz w:val="28"/>
                <w:szCs w:val="28"/>
                <w:highlight w:val="white"/>
              </w:rPr>
              <w:t xml:space="preserve"> справді здатна змінити Європу, проте в гірший бік та проводить порівняння зі своїм внеском у 209 мільярдів євро. Наприкінці промови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висловлює своє бачення патріотичної політики в Італії та вигукує </w:t>
            </w:r>
            <w:r w:rsidRPr="50AF4EBB" w:rsidR="17BB0CE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Посоромтеся!</w:t>
            </w:r>
            <w:r w:rsidRPr="50AF4EBB" w:rsidR="7491A782">
              <w:rPr>
                <w:rFonts w:ascii="Times New Roman" w:hAnsi="Times New Roman" w:eastAsia="Times New Roman" w:cs="Times New Roman"/>
                <w:sz w:val="28"/>
                <w:szCs w:val="28"/>
                <w:highlight w:val="white"/>
              </w:rPr>
              <w:t>»</w:t>
            </w:r>
          </w:p>
        </w:tc>
      </w:tr>
      <w:tr xmlns:wp14="http://schemas.microsoft.com/office/word/2010/wordml" w:rsidR="00E161F5" w:rsidTr="50AF4EBB" w14:paraId="2718C0B5"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3C388809"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2F32C4FD"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Виступ в </w:t>
            </w:r>
            <w:r w:rsidRPr="50AF4EBB" w:rsidR="41582576">
              <w:rPr>
                <w:rFonts w:ascii="Times New Roman" w:hAnsi="Times New Roman" w:eastAsia="Times New Roman" w:cs="Times New Roman"/>
                <w:sz w:val="28"/>
                <w:szCs w:val="28"/>
                <w:highlight w:val="white"/>
              </w:rPr>
              <w:t>Кальтаніссетта</w:t>
            </w:r>
            <w:r w:rsidRPr="50AF4EBB" w:rsidR="41582576">
              <w:rPr>
                <w:rFonts w:ascii="Times New Roman" w:hAnsi="Times New Roman" w:eastAsia="Times New Roman" w:cs="Times New Roman"/>
                <w:sz w:val="28"/>
                <w:szCs w:val="28"/>
                <w:highlight w:val="white"/>
              </w:rPr>
              <w:t>. Передвиборча промова.</w:t>
            </w:r>
          </w:p>
        </w:tc>
      </w:tr>
      <w:tr xmlns:wp14="http://schemas.microsoft.com/office/word/2010/wordml" w:rsidR="00E161F5" w:rsidTr="50AF4EBB" w14:paraId="51673BA8"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65F1970B"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34E5D55E"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30.05.2024</w:t>
            </w:r>
          </w:p>
        </w:tc>
      </w:tr>
      <w:tr xmlns:wp14="http://schemas.microsoft.com/office/word/2010/wordml" w:rsidR="00E161F5" w:rsidTr="50AF4EBB" w14:paraId="655D51E7"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1F5D9877"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E161F5" w14:paraId="3CF2D8B6"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7A50B5DA"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Stato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Lavoro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Affari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Guerra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Transizione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Bivio</w:t>
            </w:r>
          </w:p>
        </w:tc>
      </w:tr>
      <w:tr xmlns:wp14="http://schemas.microsoft.com/office/word/2010/wordml" w:rsidR="00E161F5" w:rsidTr="50AF4EBB" w14:paraId="402595F8"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23866943"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5B94E6E9" wp14:textId="77777777">
            <w:pPr>
              <w:widowControl w:val="0"/>
              <w:spacing w:line="240" w:lineRule="auto"/>
              <w:ind w:firstLine="708"/>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Дати виборів євродепутатів припадають на дні місцевих виборів мера у </w:t>
            </w:r>
            <w:r w:rsidRPr="50AF4EBB" w:rsidR="41582576">
              <w:rPr>
                <w:rFonts w:ascii="Times New Roman" w:hAnsi="Times New Roman" w:eastAsia="Times New Roman" w:cs="Times New Roman"/>
                <w:sz w:val="28"/>
                <w:szCs w:val="28"/>
              </w:rPr>
              <w:t>Кальтаніссетта</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долучився до заходу, щоб провести передвиборчу кампанію та підтримати тогочасного мера </w:t>
            </w:r>
            <w:r w:rsidRPr="50AF4EBB" w:rsidR="41582576">
              <w:rPr>
                <w:rFonts w:ascii="Times New Roman" w:hAnsi="Times New Roman" w:eastAsia="Times New Roman" w:cs="Times New Roman"/>
                <w:sz w:val="28"/>
                <w:szCs w:val="28"/>
              </w:rPr>
              <w:t>муніціпалітету</w:t>
            </w:r>
            <w:r w:rsidRPr="50AF4EBB" w:rsidR="41582576">
              <w:rPr>
                <w:rFonts w:ascii="Times New Roman" w:hAnsi="Times New Roman" w:eastAsia="Times New Roman" w:cs="Times New Roman"/>
                <w:sz w:val="28"/>
                <w:szCs w:val="28"/>
              </w:rPr>
              <w:t xml:space="preserve"> – </w:t>
            </w:r>
            <w:r w:rsidRPr="50AF4EBB" w:rsidR="41582576">
              <w:rPr>
                <w:rFonts w:ascii="Times New Roman" w:hAnsi="Times New Roman" w:eastAsia="Times New Roman" w:cs="Times New Roman"/>
                <w:sz w:val="28"/>
                <w:szCs w:val="28"/>
              </w:rPr>
              <w:t>Роберто</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Ґамбіно</w:t>
            </w:r>
            <w:r w:rsidRPr="50AF4EBB" w:rsidR="41582576">
              <w:rPr>
                <w:rFonts w:ascii="Times New Roman" w:hAnsi="Times New Roman" w:eastAsia="Times New Roman" w:cs="Times New Roman"/>
                <w:sz w:val="28"/>
                <w:szCs w:val="28"/>
              </w:rPr>
              <w:t>, представника M5S</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Comune</w:t>
            </w:r>
            <w:r w:rsidRPr="50AF4EBB" w:rsidR="41582576">
              <w:rPr>
                <w:rFonts w:ascii="Times New Roman" w:hAnsi="Times New Roman" w:eastAsia="Times New Roman" w:cs="Times New Roman"/>
                <w:i w:val="1"/>
                <w:iCs w:val="1"/>
                <w:sz w:val="28"/>
                <w:szCs w:val="28"/>
              </w:rPr>
              <w:t xml:space="preserve"> di </w:t>
            </w:r>
            <w:r w:rsidRPr="50AF4EBB" w:rsidR="41582576">
              <w:rPr>
                <w:rFonts w:ascii="Times New Roman" w:hAnsi="Times New Roman" w:eastAsia="Times New Roman" w:cs="Times New Roman"/>
                <w:i w:val="1"/>
                <w:iCs w:val="1"/>
                <w:sz w:val="28"/>
                <w:szCs w:val="28"/>
              </w:rPr>
              <w:t>Caltanissetta</w:t>
            </w:r>
            <w:r w:rsidRPr="50AF4EBB" w:rsidR="41582576">
              <w:rPr>
                <w:rFonts w:ascii="Times New Roman" w:hAnsi="Times New Roman" w:eastAsia="Times New Roman" w:cs="Times New Roman"/>
                <w:i w:val="1"/>
                <w:iCs w:val="1"/>
                <w:sz w:val="28"/>
                <w:szCs w:val="28"/>
              </w:rPr>
              <w:t>, 2024)</w:t>
            </w:r>
            <w:r w:rsidRPr="50AF4EBB" w:rsidR="41582576">
              <w:rPr>
                <w:rFonts w:ascii="Times New Roman" w:hAnsi="Times New Roman" w:eastAsia="Times New Roman" w:cs="Times New Roman"/>
                <w:sz w:val="28"/>
                <w:szCs w:val="28"/>
              </w:rPr>
              <w:t>.</w:t>
            </w:r>
          </w:p>
          <w:p w:rsidR="00E161F5" w:rsidP="50AF4EBB" w:rsidRDefault="00DB60A0" w14:paraId="764010C1" wp14:textId="14521383">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починає промову з наголошень на плідній праці протягом 5 років, як спільній, так і Р. </w:t>
            </w:r>
            <w:r w:rsidRPr="50AF4EBB" w:rsidR="5320CF55">
              <w:rPr>
                <w:rFonts w:ascii="Times New Roman" w:hAnsi="Times New Roman" w:eastAsia="Times New Roman" w:cs="Times New Roman"/>
                <w:sz w:val="28"/>
                <w:szCs w:val="28"/>
              </w:rPr>
              <w:t>Ґамбіно</w:t>
            </w:r>
            <w:r w:rsidRPr="50AF4EBB" w:rsidR="5320CF55">
              <w:rPr>
                <w:rFonts w:ascii="Times New Roman" w:hAnsi="Times New Roman" w:eastAsia="Times New Roman" w:cs="Times New Roman"/>
                <w:sz w:val="28"/>
                <w:szCs w:val="28"/>
              </w:rPr>
              <w:t xml:space="preserve"> зокрема. Попри труднощі, перед якими постала Італія під час пандемії коронавірусу та попри можливі помилки,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наголошує на тому, що </w:t>
            </w:r>
            <w:r w:rsidRPr="50AF4EBB" w:rsidR="5320CF55">
              <w:rPr>
                <w:rFonts w:ascii="Times New Roman" w:hAnsi="Times New Roman" w:eastAsia="Times New Roman" w:cs="Times New Roman"/>
                <w:sz w:val="28"/>
                <w:szCs w:val="28"/>
                <w:highlight w:val="white"/>
              </w:rPr>
              <w:t xml:space="preserve">Р. </w:t>
            </w:r>
            <w:r w:rsidRPr="50AF4EBB" w:rsidR="5320CF55">
              <w:rPr>
                <w:rFonts w:ascii="Times New Roman" w:hAnsi="Times New Roman" w:eastAsia="Times New Roman" w:cs="Times New Roman"/>
                <w:sz w:val="28"/>
                <w:szCs w:val="28"/>
              </w:rPr>
              <w:t>Ґамбіно</w:t>
            </w:r>
            <w:r w:rsidRPr="50AF4EBB" w:rsidR="5320CF55">
              <w:rPr>
                <w:rFonts w:ascii="Times New Roman" w:hAnsi="Times New Roman" w:eastAsia="Times New Roman" w:cs="Times New Roman"/>
                <w:sz w:val="28"/>
                <w:szCs w:val="28"/>
              </w:rPr>
              <w:t xml:space="preserve"> не має конфлікту інтересів у свої політичній діяльності та </w:t>
            </w:r>
            <w:r w:rsidRPr="50AF4EBB" w:rsidR="5320CF55">
              <w:rPr>
                <w:rFonts w:ascii="Times New Roman" w:hAnsi="Times New Roman" w:eastAsia="Times New Roman" w:cs="Times New Roman"/>
                <w:sz w:val="28"/>
                <w:szCs w:val="28"/>
              </w:rPr>
              <w:t>схильностей</w:t>
            </w:r>
            <w:r w:rsidRPr="50AF4EBB" w:rsidR="5320CF55">
              <w:rPr>
                <w:rFonts w:ascii="Times New Roman" w:hAnsi="Times New Roman" w:eastAsia="Times New Roman" w:cs="Times New Roman"/>
                <w:sz w:val="28"/>
                <w:szCs w:val="28"/>
              </w:rPr>
              <w:t xml:space="preserve"> до непотизму, порівняно з багатьма сучасними політиками. До цієї теми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залучає обговорення корупції, непрозорості, злочинності та мафії. Особлива увага зосереджується на розкраданні грошей під час COVID-19 та проводиться порівняння з політикою Руху 5 зірок, які запровадили</w:t>
            </w:r>
            <w:r w:rsidRPr="50AF4EBB" w:rsidR="5320CF55">
              <w:rPr>
                <w:rFonts w:ascii="Times New Roman" w:hAnsi="Times New Roman" w:eastAsia="Times New Roman" w:cs="Times New Roman"/>
                <w:sz w:val="28"/>
                <w:szCs w:val="28"/>
              </w:rPr>
              <w:t xml:space="preserve"> обмеження у звільненнях з роботи та працювали на встановлення економічної стабільності. Наводяться імена підозрюваних у розкраданні державного бюджету, яких партія Брати Італії</w:t>
            </w:r>
            <w:r w:rsidRPr="50AF4EBB" w:rsidR="095DEF69">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 xml:space="preserve">висунула у кандидати до Європарламенту, як-от Вітторіо </w:t>
            </w:r>
            <w:r w:rsidRPr="50AF4EBB" w:rsidR="5320CF55">
              <w:rPr>
                <w:rFonts w:ascii="Times New Roman" w:hAnsi="Times New Roman" w:eastAsia="Times New Roman" w:cs="Times New Roman"/>
                <w:sz w:val="28"/>
                <w:szCs w:val="28"/>
              </w:rPr>
              <w:t>Згарбі</w:t>
            </w:r>
            <w:r w:rsidRPr="50AF4EBB" w:rsidR="5320CF55">
              <w:rPr>
                <w:rFonts w:ascii="Times New Roman" w:hAnsi="Times New Roman" w:eastAsia="Times New Roman" w:cs="Times New Roman"/>
                <w:sz w:val="28"/>
                <w:szCs w:val="28"/>
              </w:rPr>
              <w:t xml:space="preserve">. Цими висловами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підкреслює різницю між запропонованими кандидатурами. Як і під час наголошення на тому, що його партія не фальсифікує вибори та не купує голоси італійців послугами, а прагне свободи для кожного громадянина. Переходячи до теми виборів у Європейс</w:t>
            </w:r>
            <w:r w:rsidRPr="50AF4EBB" w:rsidR="5320CF55">
              <w:rPr>
                <w:rFonts w:ascii="Times New Roman" w:hAnsi="Times New Roman" w:eastAsia="Times New Roman" w:cs="Times New Roman"/>
                <w:sz w:val="28"/>
                <w:szCs w:val="28"/>
              </w:rPr>
              <w:t xml:space="preserve">ькому парламенті,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згадує події у міжнародній спільноті: </w:t>
            </w:r>
            <w:r w:rsidRPr="50AF4EBB" w:rsidR="79D9A33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ми фактично стоїмо на історичному роздоріжжі</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Він нагадує про кількість загиблих цивільних палестинців, про те, що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утрималась від голосування за резолюцію ООН, не лише про припинення вогню, а й про визнання Палестини права бути учасником ООН та називає це боягузтвом. Зі слів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на фоні російсько-українського конфлікту італійців ведуть у війну. </w:t>
            </w:r>
            <w:r w:rsidRPr="50AF4EBB" w:rsidR="7545784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Світовий конфлікт</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розгортається просто в центрі Європи, попри зусилля докладе</w:t>
            </w:r>
            <w:r w:rsidRPr="50AF4EBB" w:rsidR="5320CF55">
              <w:rPr>
                <w:rFonts w:ascii="Times New Roman" w:hAnsi="Times New Roman" w:eastAsia="Times New Roman" w:cs="Times New Roman"/>
                <w:sz w:val="28"/>
                <w:szCs w:val="28"/>
              </w:rPr>
              <w:t xml:space="preserve">ні до мирного життя після Першої і Другої світових воєн. Політик різко засуджує військову стратегію, яку приймає сучасний уряд Італії та факт того, що італійців намагаються ввести в оману, постійно  послаблюючи обмеження для України.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нагадує про ядерний потенціал Росії та запевняє, що депутати від його партії будуть нести миротворчу місію в Європі, зокрема шляхом переговорів. Також, їх пріоритетами будуть боротьба з шахрайством, екологічною катастрофою, та жорсткій економії, до яких, зі слів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w:t>
            </w:r>
            <w:r w:rsidRPr="50AF4EBB" w:rsidR="5320CF55">
              <w:rPr>
                <w:rFonts w:ascii="Times New Roman" w:hAnsi="Times New Roman" w:eastAsia="Times New Roman" w:cs="Times New Roman"/>
                <w:sz w:val="28"/>
                <w:szCs w:val="28"/>
              </w:rPr>
              <w:t>онте</w:t>
            </w:r>
            <w:r w:rsidRPr="50AF4EBB" w:rsidR="5320CF55">
              <w:rPr>
                <w:rFonts w:ascii="Times New Roman" w:hAnsi="Times New Roman" w:eastAsia="Times New Roman" w:cs="Times New Roman"/>
                <w:sz w:val="28"/>
                <w:szCs w:val="28"/>
              </w:rPr>
              <w:t xml:space="preserve">, докладає руку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нагадує, що наприкінці 2023 року 28 мільярдів прибутку було </w:t>
            </w:r>
            <w:r w:rsidRPr="50AF4EBB" w:rsidR="5320CF55">
              <w:rPr>
                <w:rFonts w:ascii="Times New Roman" w:hAnsi="Times New Roman" w:eastAsia="Times New Roman" w:cs="Times New Roman"/>
                <w:sz w:val="28"/>
                <w:szCs w:val="28"/>
              </w:rPr>
              <w:t>розподілено</w:t>
            </w:r>
            <w:r w:rsidRPr="50AF4EBB" w:rsidR="5320CF55">
              <w:rPr>
                <w:rFonts w:ascii="Times New Roman" w:hAnsi="Times New Roman" w:eastAsia="Times New Roman" w:cs="Times New Roman"/>
                <w:sz w:val="28"/>
                <w:szCs w:val="28"/>
              </w:rPr>
              <w:t>, і жодного євро не надійшло в державну казну, а також про відсутність надприбутку з військової промисловості. Згодом політик говорить про рівень заробітної плати, права жінок, врегулювання фермерства та землеробства,  та підвищення робочої продуктивності, шляхом покращення умов праці. Також піднімається питання про диференційовану автономію Італії, як про шлях до 20 маленьких держав на самоуправ</w:t>
            </w:r>
            <w:r w:rsidRPr="50AF4EBB" w:rsidR="5320CF55">
              <w:rPr>
                <w:rFonts w:ascii="Times New Roman" w:hAnsi="Times New Roman" w:eastAsia="Times New Roman" w:cs="Times New Roman"/>
                <w:sz w:val="28"/>
                <w:szCs w:val="28"/>
              </w:rPr>
              <w:t xml:space="preserve">лінні, що призведе до більшої економічної нерівності регіонів. Промова завершується наголошенням на тому, що лідер Руху 5 зірок перераховував не обіцянки, а його обов'язки і словом </w:t>
            </w:r>
            <w:r w:rsidRPr="50AF4EBB" w:rsidR="51C4E8A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Обіймаю</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w:t>
            </w:r>
          </w:p>
        </w:tc>
      </w:tr>
      <w:tr xmlns:wp14="http://schemas.microsoft.com/office/word/2010/wordml" w:rsidR="00E161F5" w:rsidTr="50AF4EBB" w14:paraId="39E627C2"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3F843B33"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71EFE1AE"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Виступ у Палаті депутатів.</w:t>
            </w:r>
          </w:p>
        </w:tc>
      </w:tr>
      <w:tr xmlns:wp14="http://schemas.microsoft.com/office/word/2010/wordml" w:rsidR="00E161F5" w:rsidTr="50AF4EBB" w14:paraId="5C27EC90"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0F48BB51"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2521F95A"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26.06.2024</w:t>
            </w:r>
          </w:p>
        </w:tc>
      </w:tr>
      <w:tr xmlns:wp14="http://schemas.microsoft.com/office/word/2010/wordml" w:rsidR="00E161F5" w:rsidTr="50AF4EBB" w14:paraId="25F4C2AC"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048BDE5B"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E161F5" w14:paraId="0FB78278" wp14:textId="77777777">
            <w:pPr>
              <w:widowControl w:val="0"/>
              <w:spacing w:line="240" w:lineRule="auto"/>
              <w:contextualSpacing/>
              <w:rPr>
                <w:rFonts w:ascii="Times New Roman" w:hAnsi="Times New Roman" w:eastAsia="Times New Roman" w:cs="Times New Roman"/>
                <w:sz w:val="28"/>
                <w:szCs w:val="28"/>
                <w:highlight w:val="white"/>
              </w:rPr>
            </w:pPr>
          </w:p>
          <w:p w:rsidR="00E161F5" w:rsidP="50AF4EBB" w:rsidRDefault="00DB60A0" w14:paraId="371A8F41"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Presidente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Meloni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Guerra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Governo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Europa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w:t>
            </w:r>
          </w:p>
        </w:tc>
      </w:tr>
      <w:tr xmlns:wp14="http://schemas.microsoft.com/office/word/2010/wordml" w:rsidR="00E161F5" w:rsidTr="50AF4EBB" w14:paraId="627D9AA2"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0D225694"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03834543"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У Палаті депутатів пройшло обговорення резолюції, висунутої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яка передбачала підтримку урядової стратегії в ключових політичних питаннях перед Європейською радою, яка відбулась 20-21 червня. резолюцію було схвалено.</w:t>
            </w:r>
          </w:p>
          <w:p w:rsidR="00E161F5" w:rsidP="50AF4EBB" w:rsidRDefault="00DB60A0" w14:paraId="71174E76" wp14:textId="27684973">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розпочав промову зі ствердження, про те що усвідомлення </w:t>
            </w:r>
            <w:r w:rsidRPr="50AF4EBB" w:rsidR="5320CF55">
              <w:rPr>
                <w:rFonts w:ascii="Times New Roman" w:hAnsi="Times New Roman" w:eastAsia="Times New Roman" w:cs="Times New Roman"/>
                <w:sz w:val="28"/>
                <w:szCs w:val="28"/>
                <w:highlight w:val="white"/>
              </w:rPr>
              <w:t>сьогоднішної</w:t>
            </w:r>
            <w:r w:rsidRPr="50AF4EBB" w:rsidR="5320CF55">
              <w:rPr>
                <w:rFonts w:ascii="Times New Roman" w:hAnsi="Times New Roman" w:eastAsia="Times New Roman" w:cs="Times New Roman"/>
                <w:sz w:val="28"/>
                <w:szCs w:val="28"/>
                <w:highlight w:val="white"/>
              </w:rPr>
              <w:t xml:space="preserve"> ситуації дуже невтішне. Він запевнив, що погляди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не змінять європейський курс. Промова побудована на наведенні альтернативи лише з двома виборами, перед якими постане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домовлятись з лівоцентристами Європи, або не мати значного представництва Італії взагалі.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засуджує непотизм, притаманний партії </w:t>
            </w:r>
            <w:r w:rsidRPr="50AF4EBB" w:rsidR="5320CF55">
              <w:rPr>
                <w:rFonts w:ascii="Times New Roman" w:hAnsi="Times New Roman" w:eastAsia="Times New Roman" w:cs="Times New Roman"/>
                <w:sz w:val="28"/>
                <w:szCs w:val="28"/>
                <w:highlight w:val="white"/>
              </w:rPr>
              <w:t>FdI</w:t>
            </w:r>
            <w:r w:rsidRPr="50AF4EBB" w:rsidR="5320CF55">
              <w:rPr>
                <w:rFonts w:ascii="Times New Roman" w:hAnsi="Times New Roman" w:eastAsia="Times New Roman" w:cs="Times New Roman"/>
                <w:sz w:val="28"/>
                <w:szCs w:val="28"/>
                <w:highlight w:val="white"/>
              </w:rPr>
              <w:t>, та нестабільність позиції у правлячій коаліції. Лідер M5S нагадує про потенційні збитки, які принесе</w:t>
            </w:r>
            <w:r w:rsidRPr="50AF4EBB" w:rsidR="5320CF55">
              <w:rPr>
                <w:rFonts w:ascii="Times New Roman" w:hAnsi="Times New Roman" w:eastAsia="Times New Roman" w:cs="Times New Roman"/>
                <w:sz w:val="28"/>
                <w:szCs w:val="28"/>
                <w:highlight w:val="white"/>
              </w:rPr>
              <w:t xml:space="preserve"> оновлений Пакт стабільності, підписаний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висловлює розчарування у політичній діяльності Комісії фон дер </w:t>
            </w:r>
            <w:r w:rsidRPr="50AF4EBB" w:rsidR="5320CF55">
              <w:rPr>
                <w:rFonts w:ascii="Times New Roman" w:hAnsi="Times New Roman" w:eastAsia="Times New Roman" w:cs="Times New Roman"/>
                <w:sz w:val="28"/>
                <w:szCs w:val="28"/>
                <w:highlight w:val="white"/>
              </w:rPr>
              <w:t>Ляйєн</w:t>
            </w:r>
            <w:r w:rsidRPr="50AF4EBB" w:rsidR="5320CF55">
              <w:rPr>
                <w:rFonts w:ascii="Times New Roman" w:hAnsi="Times New Roman" w:eastAsia="Times New Roman" w:cs="Times New Roman"/>
                <w:sz w:val="28"/>
                <w:szCs w:val="28"/>
                <w:highlight w:val="white"/>
              </w:rPr>
              <w:t xml:space="preserve">. Він також звертає увагу на </w:t>
            </w:r>
            <w:r w:rsidRPr="50AF4EBB" w:rsidR="3C457C6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провали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Плану </w:t>
            </w:r>
            <w:r w:rsidRPr="50AF4EBB" w:rsidR="5320CF55">
              <w:rPr>
                <w:rFonts w:ascii="Times New Roman" w:hAnsi="Times New Roman" w:eastAsia="Times New Roman" w:cs="Times New Roman"/>
                <w:sz w:val="28"/>
                <w:szCs w:val="28"/>
                <w:highlight w:val="white"/>
              </w:rPr>
              <w:t>Маттеї</w:t>
            </w:r>
            <w:r w:rsidRPr="50AF4EBB" w:rsidR="5320CF55">
              <w:rPr>
                <w:rFonts w:ascii="Times New Roman" w:hAnsi="Times New Roman" w:eastAsia="Times New Roman" w:cs="Times New Roman"/>
                <w:sz w:val="28"/>
                <w:szCs w:val="28"/>
                <w:highlight w:val="white"/>
              </w:rPr>
              <w:t xml:space="preserve">, угоди з Тунісом і звинувачує парламентарів більшості у побитті Леонардо </w:t>
            </w:r>
            <w:r w:rsidRPr="50AF4EBB" w:rsidR="5320CF55">
              <w:rPr>
                <w:rFonts w:ascii="Times New Roman" w:hAnsi="Times New Roman" w:eastAsia="Times New Roman" w:cs="Times New Roman"/>
                <w:sz w:val="28"/>
                <w:szCs w:val="28"/>
                <w:highlight w:val="white"/>
              </w:rPr>
              <w:t>Донно</w:t>
            </w:r>
            <w:r w:rsidRPr="50AF4EBB" w:rsidR="5320CF55">
              <w:rPr>
                <w:rFonts w:ascii="Times New Roman" w:hAnsi="Times New Roman" w:eastAsia="Times New Roman" w:cs="Times New Roman"/>
                <w:sz w:val="28"/>
                <w:szCs w:val="28"/>
                <w:highlight w:val="white"/>
              </w:rPr>
              <w:t xml:space="preserve">, 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у тому, що вона не засудила це акт агресії. Політик також говорить про </w:t>
            </w:r>
            <w:r w:rsidRPr="50AF4EBB" w:rsidR="5AF5C38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три пандемії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Європи: охорона здоров'я, енергетика і нинішня війна.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наголошує, що ці труднощі призводять до територіальної, гендерної та </w:t>
            </w:r>
            <w:r w:rsidRPr="50AF4EBB" w:rsidR="5320CF55">
              <w:rPr>
                <w:rFonts w:ascii="Times New Roman" w:hAnsi="Times New Roman" w:eastAsia="Times New Roman" w:cs="Times New Roman"/>
                <w:sz w:val="28"/>
                <w:szCs w:val="28"/>
                <w:highlight w:val="white"/>
              </w:rPr>
              <w:t>міжпоколіннєвої</w:t>
            </w:r>
            <w:r w:rsidRPr="50AF4EBB" w:rsidR="5320CF55">
              <w:rPr>
                <w:rFonts w:ascii="Times New Roman" w:hAnsi="Times New Roman" w:eastAsia="Times New Roman" w:cs="Times New Roman"/>
                <w:sz w:val="28"/>
                <w:szCs w:val="28"/>
                <w:highlight w:val="white"/>
              </w:rPr>
              <w:t xml:space="preserve"> н</w:t>
            </w:r>
            <w:r w:rsidRPr="50AF4EBB" w:rsidR="5320CF55">
              <w:rPr>
                <w:rFonts w:ascii="Times New Roman" w:hAnsi="Times New Roman" w:eastAsia="Times New Roman" w:cs="Times New Roman"/>
                <w:sz w:val="28"/>
                <w:szCs w:val="28"/>
                <w:highlight w:val="white"/>
              </w:rPr>
              <w:t xml:space="preserve">ерівності. Лідер M5S стверджує, що політика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лише посилює цю нерівність, особливо диференційована автономність, яка стане </w:t>
            </w:r>
            <w:r w:rsidRPr="50AF4EBB" w:rsidR="192A500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смертним </w:t>
            </w:r>
            <w:r w:rsidRPr="50AF4EBB" w:rsidR="5320CF55">
              <w:rPr>
                <w:rFonts w:ascii="Times New Roman" w:hAnsi="Times New Roman" w:eastAsia="Times New Roman" w:cs="Times New Roman"/>
                <w:sz w:val="28"/>
                <w:szCs w:val="28"/>
                <w:highlight w:val="white"/>
              </w:rPr>
              <w:t>вироком</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w:t>
            </w:r>
            <w:r w:rsidRPr="50AF4EBB" w:rsidR="57299C9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сецесією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Надалі політик засуджує відсутність окремої позиції Італії щодо війни в Україні.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згадує, що на саміті G7 не було досягнуто прориву у перешкоджанні військовій стратегії, та закликає інвестувати в освіту, медицину, інфраструктуру замість озброєння. Також є згадка про перешкоджання </w:t>
            </w:r>
            <w:r w:rsidRPr="50AF4EBB" w:rsidR="5320CF55">
              <w:rPr>
                <w:rFonts w:ascii="Times New Roman" w:hAnsi="Times New Roman" w:eastAsia="Times New Roman" w:cs="Times New Roman"/>
                <w:sz w:val="28"/>
                <w:szCs w:val="28"/>
                <w:highlight w:val="white"/>
              </w:rPr>
              <w:t>Джорджою</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праву жінок на аборт, відсутність твердо</w:t>
            </w:r>
            <w:r w:rsidRPr="50AF4EBB" w:rsidR="5320CF55">
              <w:rPr>
                <w:rFonts w:ascii="Times New Roman" w:hAnsi="Times New Roman" w:eastAsia="Times New Roman" w:cs="Times New Roman"/>
                <w:sz w:val="28"/>
                <w:szCs w:val="28"/>
                <w:highlight w:val="white"/>
              </w:rPr>
              <w:t xml:space="preserve">ї ініціативи щодо Гази, попри 40 тисяч загиблих цивільних, та небажання тиснути на ізраїльський уряд з метою допомоги Палестині.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оголошує свій голос </w:t>
            </w:r>
            <w:r w:rsidRPr="50AF4EBB" w:rsidR="2CB7F2C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проти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резолюції більшості і закликає присутніх прокинутись, цитуючи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w:t>
            </w:r>
          </w:p>
        </w:tc>
      </w:tr>
      <w:tr xmlns:wp14="http://schemas.microsoft.com/office/word/2010/wordml" w:rsidR="00E161F5" w:rsidTr="50AF4EBB" w14:paraId="10A3B443"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20DC6E52"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12535AF3" wp14:textId="1B309400">
            <w:pPr>
              <w:widowControl w:val="0"/>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Виступ на заході </w:t>
            </w:r>
            <w:r w:rsidRPr="50AF4EBB" w:rsidR="54871C2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Prima</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tutto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pace</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в </w:t>
            </w:r>
            <w:r w:rsidRPr="50AF4EBB" w:rsidR="5320CF55">
              <w:rPr>
                <w:rFonts w:ascii="Times New Roman" w:hAnsi="Times New Roman" w:eastAsia="Times New Roman" w:cs="Times New Roman"/>
                <w:sz w:val="28"/>
                <w:szCs w:val="28"/>
              </w:rPr>
              <w:t>Ассізі</w:t>
            </w:r>
          </w:p>
        </w:tc>
      </w:tr>
      <w:tr xmlns:wp14="http://schemas.microsoft.com/office/word/2010/wordml" w:rsidR="00E161F5" w:rsidTr="50AF4EBB" w14:paraId="0D165CD9"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4956E449"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7FBE5BDF"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21.09.2024 </w:t>
            </w:r>
          </w:p>
        </w:tc>
      </w:tr>
      <w:tr xmlns:wp14="http://schemas.microsoft.com/office/word/2010/wordml" w:rsidR="00E161F5" w:rsidTr="50AF4EBB" w14:paraId="1B459DE8"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35D40735"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DB60A0" w14:paraId="1DF2C81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Politica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Deficit</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Primato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Legge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Diritto</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Conflitto</w:t>
            </w:r>
          </w:p>
          <w:p w:rsidR="00E161F5" w:rsidP="50AF4EBB" w:rsidRDefault="00E161F5" w14:paraId="1FC39945" wp14:textId="77777777">
            <w:pPr>
              <w:widowControl w:val="0"/>
              <w:spacing w:line="240" w:lineRule="auto"/>
              <w:ind w:firstLine="708"/>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0FDAD2B8"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693CFE15"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66F0556A" wp14:textId="2A768BE7">
            <w:pPr>
              <w:widowControl w:val="0"/>
              <w:spacing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highlight w:val="white"/>
              </w:rPr>
              <w:t xml:space="preserve">Під слоганом </w:t>
            </w:r>
            <w:r w:rsidRPr="50AF4EBB" w:rsidR="66B174A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Мир </w:t>
            </w:r>
            <w:r w:rsidRPr="50AF4EBB" w:rsidR="5320CF55">
              <w:rPr>
                <w:rFonts w:ascii="Times New Roman" w:hAnsi="Times New Roman" w:eastAsia="Times New Roman" w:cs="Times New Roman"/>
                <w:sz w:val="28"/>
                <w:szCs w:val="28"/>
              </w:rPr>
              <w:t>– передусім</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пройшов Марш миру, організований до </w:t>
            </w:r>
            <w:r w:rsidRPr="50AF4EBB" w:rsidR="4B75E94B">
              <w:rPr>
                <w:rFonts w:ascii="Times New Roman" w:hAnsi="Times New Roman" w:eastAsia="Times New Roman" w:cs="Times New Roman"/>
                <w:sz w:val="28"/>
                <w:szCs w:val="28"/>
              </w:rPr>
              <w:t>М</w:t>
            </w:r>
            <w:r w:rsidRPr="50AF4EBB" w:rsidR="5320CF55">
              <w:rPr>
                <w:rFonts w:ascii="Times New Roman" w:hAnsi="Times New Roman" w:eastAsia="Times New Roman" w:cs="Times New Roman"/>
                <w:sz w:val="28"/>
                <w:szCs w:val="28"/>
              </w:rPr>
              <w:t xml:space="preserve">іжнародного дня миру, куди було запрошено органи влади, зокрема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w:t>
            </w:r>
          </w:p>
          <w:p w:rsidR="00E161F5" w:rsidP="50AF4EBB" w:rsidRDefault="00DB60A0" w14:paraId="355856AF" wp14:textId="77777777">
            <w:pPr>
              <w:widowControl w:val="0"/>
              <w:spacing w:line="240" w:lineRule="auto"/>
              <w:ind w:firstLine="708"/>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стверджує, що від імені Руху 5 зірок висловив чітку позицію щодо актуальних конфліктів. Його позиція, зокрема, передбачає запобігання глобалізації економіки у політичних процесах.</w:t>
            </w:r>
          </w:p>
          <w:p w:rsidR="00E161F5" w:rsidP="50AF4EBB" w:rsidRDefault="00DB60A0" w14:paraId="5006C15F" wp14:textId="2DFE1039">
            <w:pPr>
              <w:widowControl w:val="0"/>
              <w:spacing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переймається тим що у всіх конфліктах, в Газі, на Західному березі річки Йордан (не кажучи вже про Ліван) і в Україні немає політичного рішення на столі переговорів, а російсько-український конфлікт взагалі знаходиться </w:t>
            </w:r>
            <w:r w:rsidRPr="50AF4EBB" w:rsidR="5A07507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на краю прірви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через постійне перетинання червоних ліній. Також політик висловлює побоювання з приводу можливості використання західної зброї на російській території по російських цілях.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засуджує рейд Гази та непропорційну відповідь Ізраїлю на нього, яка призвела до тися</w:t>
            </w:r>
            <w:r w:rsidRPr="50AF4EBB" w:rsidR="5320CF55">
              <w:rPr>
                <w:rFonts w:ascii="Times New Roman" w:hAnsi="Times New Roman" w:eastAsia="Times New Roman" w:cs="Times New Roman"/>
                <w:sz w:val="28"/>
                <w:szCs w:val="28"/>
              </w:rPr>
              <w:t xml:space="preserve">ч загиблих цивільних, включаючи жінок і дітей. Тож, </w:t>
            </w:r>
            <w:r w:rsidRPr="50AF4EBB" w:rsidR="441873C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розгортається одна з </w:t>
            </w:r>
            <w:r w:rsidRPr="50AF4EBB" w:rsidR="5320CF55">
              <w:rPr>
                <w:rFonts w:ascii="Times New Roman" w:hAnsi="Times New Roman" w:eastAsia="Times New Roman" w:cs="Times New Roman"/>
                <w:sz w:val="28"/>
                <w:szCs w:val="28"/>
              </w:rPr>
              <w:t>найганебніших</w:t>
            </w:r>
            <w:r w:rsidRPr="50AF4EBB" w:rsidR="5320CF55">
              <w:rPr>
                <w:rFonts w:ascii="Times New Roman" w:hAnsi="Times New Roman" w:eastAsia="Times New Roman" w:cs="Times New Roman"/>
                <w:sz w:val="28"/>
                <w:szCs w:val="28"/>
              </w:rPr>
              <w:t xml:space="preserve"> сторінок історії після Другої світової війни на сьогоднішній день</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У такій скрутній ситуації, зі слів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світ переживає дефіцит політики, яка сьогодні неправильно </w:t>
            </w:r>
            <w:r w:rsidRPr="50AF4EBB" w:rsidR="5320CF55">
              <w:rPr>
                <w:rFonts w:ascii="Times New Roman" w:hAnsi="Times New Roman" w:eastAsia="Times New Roman" w:cs="Times New Roman"/>
                <w:sz w:val="28"/>
                <w:szCs w:val="28"/>
              </w:rPr>
              <w:t>пріорітизує</w:t>
            </w:r>
            <w:r w:rsidRPr="50AF4EBB" w:rsidR="5320CF55">
              <w:rPr>
                <w:rFonts w:ascii="Times New Roman" w:hAnsi="Times New Roman" w:eastAsia="Times New Roman" w:cs="Times New Roman"/>
                <w:sz w:val="28"/>
                <w:szCs w:val="28"/>
              </w:rPr>
              <w:t xml:space="preserve"> та трактує свої зобов'язання, застосовуючи </w:t>
            </w:r>
            <w:r w:rsidRPr="50AF4EBB" w:rsidR="17FA8CA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правило сильнішого</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Говорячи про це,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посилається на звіт М. </w:t>
            </w:r>
            <w:r w:rsidRPr="50AF4EBB" w:rsidR="5320CF55">
              <w:rPr>
                <w:rFonts w:ascii="Times New Roman" w:hAnsi="Times New Roman" w:eastAsia="Times New Roman" w:cs="Times New Roman"/>
                <w:sz w:val="28"/>
                <w:szCs w:val="28"/>
                <w:highlight w:val="white"/>
              </w:rPr>
              <w:t>Драґі та закон 185 від 1990 року про прозорість, який забезпечує обізнаність громадян у розподілі державного бюджету,  закон,</w:t>
            </w:r>
            <w:r w:rsidRPr="50AF4EBB" w:rsidR="5320CF55">
              <w:rPr>
                <w:rFonts w:ascii="Times New Roman" w:hAnsi="Times New Roman" w:eastAsia="Times New Roman" w:cs="Times New Roman"/>
                <w:sz w:val="28"/>
                <w:szCs w:val="28"/>
                <w:highlight w:val="white"/>
              </w:rPr>
              <w:t xml:space="preserve"> який був змінений.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вражений пропагандою у ЗМІ, читаючи про російсько-український конфлікт. За його словами, усі прагнуть зобразити нелюда, безумця, і не мали на меті стіл переговорів від самого початку. Натомість, італійські генерали пояснили, що військова перемога над Росією – неможлива. Тож, підсумовуючи,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каже про те, що потрібно протистояти усім формам гноблення, завершуючи промову таким реченням: </w:t>
            </w:r>
            <w:r w:rsidRPr="50AF4EBB" w:rsidR="12A9676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світ не можна просто розділити на хороших хлопців на боці НАТО і </w:t>
            </w:r>
            <w:r w:rsidRPr="50AF4EBB" w:rsidR="72C59629">
              <w:rPr>
                <w:rFonts w:ascii="Times New Roman" w:hAnsi="Times New Roman" w:eastAsia="Times New Roman" w:cs="Times New Roman"/>
                <w:sz w:val="28"/>
                <w:szCs w:val="28"/>
                <w:highlight w:val="white"/>
              </w:rPr>
              <w:t>поганців</w:t>
            </w:r>
            <w:r w:rsidRPr="50AF4EBB" w:rsidR="5320CF5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як</w:t>
            </w:r>
            <w:r w:rsidRPr="50AF4EBB" w:rsidR="10E8BC89">
              <w:rPr>
                <w:rFonts w:ascii="Times New Roman" w:hAnsi="Times New Roman" w:eastAsia="Times New Roman" w:cs="Times New Roman"/>
                <w:sz w:val="28"/>
                <w:szCs w:val="28"/>
                <w:highlight w:val="white"/>
              </w:rPr>
              <w:t xml:space="preserve">ими є решта </w:t>
            </w:r>
            <w:r w:rsidRPr="50AF4EBB" w:rsidR="5320CF55">
              <w:rPr>
                <w:rFonts w:ascii="Times New Roman" w:hAnsi="Times New Roman" w:eastAsia="Times New Roman" w:cs="Times New Roman"/>
                <w:sz w:val="28"/>
                <w:szCs w:val="28"/>
                <w:highlight w:val="white"/>
              </w:rPr>
              <w:t>світу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p>
        </w:tc>
      </w:tr>
      <w:tr xmlns:wp14="http://schemas.microsoft.com/office/word/2010/wordml" w:rsidR="00E161F5" w:rsidTr="50AF4EBB" w14:paraId="2DD8D838"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5648EE52"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Подія</w:t>
            </w:r>
          </w:p>
        </w:tc>
        <w:tc>
          <w:tcPr>
            <w:tcW w:w="6480" w:type="dxa"/>
            <w:shd w:val="clear" w:color="auto" w:fill="auto"/>
            <w:tcMar>
              <w:top w:w="100" w:type="dxa"/>
              <w:left w:w="100" w:type="dxa"/>
              <w:bottom w:w="100" w:type="dxa"/>
              <w:right w:w="100" w:type="dxa"/>
            </w:tcMar>
          </w:tcPr>
          <w:p w:rsidR="00E161F5" w:rsidP="50AF4EBB" w:rsidRDefault="00DB60A0" w14:paraId="0572563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Виступ у Палаті депутатів</w:t>
            </w:r>
          </w:p>
        </w:tc>
      </w:tr>
      <w:tr xmlns:wp14="http://schemas.microsoft.com/office/word/2010/wordml" w:rsidR="00E161F5" w:rsidTr="50AF4EBB" w14:paraId="74A288F5"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1FAE6A92"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Дата</w:t>
            </w:r>
          </w:p>
        </w:tc>
        <w:tc>
          <w:tcPr>
            <w:tcW w:w="6480" w:type="dxa"/>
            <w:shd w:val="clear" w:color="auto" w:fill="auto"/>
            <w:tcMar>
              <w:top w:w="100" w:type="dxa"/>
              <w:left w:w="100" w:type="dxa"/>
              <w:bottom w:w="100" w:type="dxa"/>
              <w:right w:w="100" w:type="dxa"/>
            </w:tcMar>
          </w:tcPr>
          <w:p w:rsidR="00E161F5" w:rsidP="50AF4EBB" w:rsidRDefault="00DB60A0" w14:paraId="55B31088"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15.10.2024</w:t>
            </w:r>
          </w:p>
        </w:tc>
      </w:tr>
      <w:tr xmlns:wp14="http://schemas.microsoft.com/office/word/2010/wordml" w:rsidR="00E161F5" w:rsidTr="50AF4EBB" w14:paraId="15707FCE" wp14:textId="77777777">
        <w:trPr>
          <w:trHeight w:val="480"/>
        </w:trPr>
        <w:tc>
          <w:tcPr>
            <w:tcW w:w="2805" w:type="dxa"/>
            <w:shd w:val="clear" w:color="auto" w:fill="auto"/>
            <w:tcMar>
              <w:top w:w="100" w:type="dxa"/>
              <w:left w:w="100" w:type="dxa"/>
              <w:bottom w:w="100" w:type="dxa"/>
              <w:right w:w="100" w:type="dxa"/>
            </w:tcMar>
          </w:tcPr>
          <w:p w:rsidR="00E161F5" w:rsidP="50AF4EBB" w:rsidRDefault="00DB60A0" w14:paraId="78390FB8" wp14:textId="77777777">
            <w:pPr>
              <w:widowControl w:val="0"/>
              <w:spacing w:line="240" w:lineRule="auto"/>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Семантичні центри промови</w:t>
            </w:r>
          </w:p>
        </w:tc>
        <w:tc>
          <w:tcPr>
            <w:tcW w:w="6480" w:type="dxa"/>
            <w:shd w:val="clear" w:color="auto" w:fill="auto"/>
            <w:tcMar>
              <w:top w:w="100" w:type="dxa"/>
              <w:left w:w="100" w:type="dxa"/>
              <w:bottom w:w="100" w:type="dxa"/>
              <w:right w:w="100" w:type="dxa"/>
            </w:tcMar>
          </w:tcPr>
          <w:p w:rsidR="00E161F5" w:rsidP="50AF4EBB" w:rsidRDefault="00DB60A0" w14:paraId="7778FCB5" wp14:textId="77777777">
            <w:pPr>
              <w:widowControl w:val="0"/>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Presidente</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Meloni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Italiani</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Guerra</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Sanità</w:t>
            </w:r>
            <w:r w:rsidRPr="50AF4EBB" w:rsidR="41582576">
              <w:rPr>
                <w:rFonts w:ascii="Times New Roman" w:hAnsi="Times New Roman" w:eastAsia="Times New Roman" w:cs="Times New Roman"/>
                <w:sz w:val="28"/>
                <w:szCs w:val="28"/>
                <w:highlight w:val="white"/>
              </w:rPr>
              <w:t xml:space="preserve"> </w:t>
            </w:r>
          </w:p>
          <w:p w:rsidR="00E161F5" w:rsidP="50AF4EBB" w:rsidRDefault="00E161F5" w14:paraId="0562CB0E" wp14:textId="77777777">
            <w:pPr>
              <w:widowControl w:val="0"/>
              <w:spacing w:line="240" w:lineRule="auto"/>
              <w:contextualSpacing/>
              <w:rPr>
                <w:rFonts w:ascii="Times New Roman" w:hAnsi="Times New Roman" w:eastAsia="Times New Roman" w:cs="Times New Roman"/>
                <w:sz w:val="28"/>
                <w:szCs w:val="28"/>
                <w:highlight w:val="white"/>
              </w:rPr>
            </w:pPr>
          </w:p>
        </w:tc>
      </w:tr>
      <w:tr xmlns:wp14="http://schemas.microsoft.com/office/word/2010/wordml" w:rsidR="00E161F5" w:rsidTr="50AF4EBB" w14:paraId="0C102ED4" wp14:textId="77777777">
        <w:trPr>
          <w:trHeight w:val="480"/>
        </w:trPr>
        <w:tc>
          <w:tcPr>
            <w:tcW w:w="9285" w:type="dxa"/>
            <w:gridSpan w:val="2"/>
            <w:shd w:val="clear" w:color="auto" w:fill="auto"/>
            <w:tcMar>
              <w:top w:w="100" w:type="dxa"/>
              <w:left w:w="100" w:type="dxa"/>
              <w:bottom w:w="100" w:type="dxa"/>
              <w:right w:w="100" w:type="dxa"/>
            </w:tcMar>
          </w:tcPr>
          <w:p w:rsidR="00E161F5" w:rsidP="50AF4EBB" w:rsidRDefault="00DB60A0" w14:paraId="2A479D06" wp14:textId="77777777">
            <w:pPr>
              <w:widowControl w:val="0"/>
              <w:spacing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Історична довідка</w:t>
            </w:r>
          </w:p>
          <w:p w:rsidR="00E161F5" w:rsidP="50AF4EBB" w:rsidRDefault="00DB60A0" w14:paraId="47B8DD38"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Скликання відбувалось у переддень Європейської Ради, яка пройшла 17-18 жовтня 2024 р. На засіданні була схвалена резолюція більшості. </w:t>
            </w:r>
          </w:p>
          <w:p w:rsidR="00E161F5" w:rsidP="50AF4EBB" w:rsidRDefault="00DB60A0" w14:paraId="2C306F60" wp14:textId="2ED5A17F">
            <w:pPr>
              <w:widowControl w:val="0"/>
              <w:spacing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почав промову із поточних воєн. Він звинуватив уряд у співучасті в злочинних діях Нетаньягу, та відсутності чіткої позиції, не дивлячись на головування у G7. Зокрема, у нерівноцінному ставленні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до російської агресії та агресії Нетаньягу.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згадав постраждалих італійських солдатів під час виконання місії UNIFIL, а також 41000 вбитих палестинців та насильницьку окупацію Гази. Посилаючись на закон № 185 від 1990 року, лідер Руху 5 зірок вказав, що поставки будь-якої зброї країнам, </w:t>
            </w:r>
            <w:r w:rsidRPr="50AF4EBB" w:rsidR="5320CF55">
              <w:rPr>
                <w:rFonts w:ascii="Times New Roman" w:hAnsi="Times New Roman" w:eastAsia="Times New Roman" w:cs="Times New Roman"/>
                <w:sz w:val="28"/>
                <w:szCs w:val="28"/>
                <w:highlight w:val="white"/>
              </w:rPr>
              <w:t xml:space="preserve">які перебувають у стані збройного конфлікту  </w:t>
            </w:r>
            <w:r w:rsidRPr="50AF4EBB" w:rsidR="5320CF55">
              <w:rPr>
                <w:rFonts w:ascii="Times New Roman" w:hAnsi="Times New Roman" w:eastAsia="Times New Roman" w:cs="Times New Roman"/>
                <w:sz w:val="28"/>
                <w:szCs w:val="28"/>
              </w:rPr>
              <w:t xml:space="preserve">– заборонені.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говорить про представлення плану перемоги В. Зеленським, під час його найскрутнішого становища на фронті. Політик закликає припинити очікувати на військову перемогу над Росією, оскільки це приносить лише смерті, руйнування та збитки для промисловості Італії, збільшуючи витрати на електроенергію до 40% порівняно з іншими європейськими компаніями.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засуджує використання зброї на російській території. Він також згадує, що попри європ</w:t>
            </w:r>
            <w:r w:rsidRPr="50AF4EBB" w:rsidR="5320CF55">
              <w:rPr>
                <w:rFonts w:ascii="Times New Roman" w:hAnsi="Times New Roman" w:eastAsia="Times New Roman" w:cs="Times New Roman"/>
                <w:sz w:val="28"/>
                <w:szCs w:val="28"/>
              </w:rPr>
              <w:t xml:space="preserve">ейський Механізм стабільності </w:t>
            </w:r>
            <w:r w:rsidRPr="50AF4EBB" w:rsidR="5320CF55">
              <w:rPr>
                <w:rFonts w:ascii="Times New Roman" w:hAnsi="Times New Roman" w:eastAsia="Times New Roman" w:cs="Times New Roman"/>
                <w:sz w:val="28"/>
                <w:szCs w:val="28"/>
              </w:rPr>
              <w:t>привніс</w:t>
            </w:r>
            <w:r w:rsidRPr="50AF4EBB" w:rsidR="5320CF55">
              <w:rPr>
                <w:rFonts w:ascii="Times New Roman" w:hAnsi="Times New Roman" w:eastAsia="Times New Roman" w:cs="Times New Roman"/>
                <w:sz w:val="28"/>
                <w:szCs w:val="28"/>
              </w:rPr>
              <w:t xml:space="preserve"> до бюджету Італії 209 мільярдів євро. Лідер Руху 5 зірок стверджує, що правляча коаліція Італії направляє в Європу кандидата, Р. </w:t>
            </w:r>
            <w:r w:rsidRPr="50AF4EBB" w:rsidR="5320CF55">
              <w:rPr>
                <w:rFonts w:ascii="Times New Roman" w:hAnsi="Times New Roman" w:eastAsia="Times New Roman" w:cs="Times New Roman"/>
                <w:sz w:val="28"/>
                <w:szCs w:val="28"/>
              </w:rPr>
              <w:t>Фітто</w:t>
            </w:r>
            <w:r w:rsidRPr="50AF4EBB" w:rsidR="5320CF55">
              <w:rPr>
                <w:rFonts w:ascii="Times New Roman" w:hAnsi="Times New Roman" w:eastAsia="Times New Roman" w:cs="Times New Roman"/>
                <w:sz w:val="28"/>
                <w:szCs w:val="28"/>
              </w:rPr>
              <w:t xml:space="preserve">, який не впорається зі своїми обов'язками, а підписаний Пакт стабільності призвів до того, що італійська </w:t>
            </w:r>
            <w:r w:rsidRPr="50AF4EBB" w:rsidR="3644630D">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охорона здоров'я в руїнах</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w:t>
            </w:r>
          </w:p>
          <w:p w:rsidR="00E161F5" w:rsidP="50AF4EBB" w:rsidRDefault="00DB60A0" w14:paraId="04D3EB03" wp14:textId="77777777">
            <w:pPr>
              <w:widowControl w:val="0"/>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 xml:space="preserve">До того ж, зі слів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посилаючись на дані GIMBE, частина італійців не в змозі оплатити медичні послуги саме через економічну нестабільність, а наближені до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наживаються на сфері здоров'я. Політик спростував перелік досягнень прем'єр-</w:t>
            </w:r>
            <w:r w:rsidRPr="50AF4EBB" w:rsidR="41582576">
              <w:rPr>
                <w:rFonts w:ascii="Times New Roman" w:hAnsi="Times New Roman" w:eastAsia="Times New Roman" w:cs="Times New Roman"/>
                <w:sz w:val="28"/>
                <w:szCs w:val="28"/>
              </w:rPr>
              <w:t>міністерки</w:t>
            </w:r>
            <w:r w:rsidRPr="50AF4EBB" w:rsidR="41582576">
              <w:rPr>
                <w:rFonts w:ascii="Times New Roman" w:hAnsi="Times New Roman" w:eastAsia="Times New Roman" w:cs="Times New Roman"/>
                <w:sz w:val="28"/>
                <w:szCs w:val="28"/>
              </w:rPr>
              <w:t>, стверджуючи, що у виставлених нею у позитивному світлі сферах, ситуація, навпаки, погіршується.</w:t>
            </w:r>
          </w:p>
          <w:p w:rsidR="00E161F5" w:rsidP="50AF4EBB" w:rsidRDefault="00DB60A0" w14:paraId="3610F330" wp14:textId="7CFA2FFF">
            <w:pPr>
              <w:widowControl w:val="0"/>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оголосив своє рішення </w:t>
            </w:r>
            <w:r w:rsidRPr="50AF4EBB" w:rsidR="47F08F2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проти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стосовно запропонованої резолюції, та закликав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керувати країною по-справжньому.</w:t>
            </w:r>
          </w:p>
        </w:tc>
      </w:tr>
    </w:tbl>
    <w:p xmlns:wp14="http://schemas.microsoft.com/office/word/2010/wordml" w:rsidR="00E161F5" w:rsidP="50AF4EBB" w:rsidRDefault="00DB60A0" w14:paraId="63522005" wp14:textId="671F4567">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 Передвиборчі промови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побудовані за правилом 5 принципів, що є посиланням на політику його партії. Риторика звернень помітно відрізняється за контекстуальним чинником різних адресатів. Промови, виголошені у Палаті депутатів сповнені предметних обговорень, критики,  передбачають лише офіційні звернення, втім, не </w:t>
      </w:r>
      <w:r w:rsidRPr="50AF4EBB" w:rsidR="5320CF55">
        <w:rPr>
          <w:rFonts w:ascii="Times New Roman" w:hAnsi="Times New Roman" w:eastAsia="Times New Roman" w:cs="Times New Roman"/>
          <w:sz w:val="28"/>
          <w:szCs w:val="28"/>
        </w:rPr>
        <w:t>уникається</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експресивізації</w:t>
      </w:r>
      <w:r w:rsidRPr="50AF4EBB" w:rsidR="5320CF55">
        <w:rPr>
          <w:rFonts w:ascii="Times New Roman" w:hAnsi="Times New Roman" w:eastAsia="Times New Roman" w:cs="Times New Roman"/>
          <w:sz w:val="28"/>
          <w:szCs w:val="28"/>
        </w:rPr>
        <w:t xml:space="preserve"> промови, наприклад фінальних слів </w:t>
      </w:r>
      <w:r w:rsidRPr="50AF4EBB" w:rsidR="13F29C0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Посоромтеся!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Натомість, промови, підготовлені для італійської публіки мають значно м’якшу риторику, допускають відступи від те</w:t>
      </w:r>
      <w:r w:rsidRPr="50AF4EBB" w:rsidR="5320CF55">
        <w:rPr>
          <w:rFonts w:ascii="Times New Roman" w:hAnsi="Times New Roman" w:eastAsia="Times New Roman" w:cs="Times New Roman"/>
          <w:sz w:val="28"/>
          <w:szCs w:val="28"/>
        </w:rPr>
        <w:t xml:space="preserve">ми для згадки про минуле, чи про особистий досвід політика, інколи завершуються словами </w:t>
      </w:r>
      <w:r w:rsidRPr="50AF4EBB" w:rsidR="4724324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Обіймаю вас</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що свідчить про прагнення створити ефект близькості та дружню атмосферу.</w:t>
      </w:r>
    </w:p>
    <w:p xmlns:wp14="http://schemas.microsoft.com/office/word/2010/wordml" w:rsidR="00E161F5" w:rsidP="50AF4EBB" w:rsidRDefault="00DB60A0" w14:paraId="6FA1DC2B" wp14:textId="45991615">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Розглянувши контекст та наповнення промов, можемо провести їх тематичний аналіз. Під </w:t>
      </w:r>
      <w:r w:rsidRPr="50AF4EBB" w:rsidR="5320CF55">
        <w:rPr>
          <w:rFonts w:ascii="Times New Roman" w:hAnsi="Times New Roman" w:eastAsia="Times New Roman" w:cs="Times New Roman"/>
          <w:sz w:val="28"/>
          <w:szCs w:val="28"/>
        </w:rPr>
        <w:t>топіком</w:t>
      </w:r>
      <w:r w:rsidRPr="50AF4EBB" w:rsidR="5320CF55">
        <w:rPr>
          <w:rFonts w:ascii="Times New Roman" w:hAnsi="Times New Roman" w:eastAsia="Times New Roman" w:cs="Times New Roman"/>
          <w:sz w:val="28"/>
          <w:szCs w:val="28"/>
        </w:rPr>
        <w:t xml:space="preserve"> розуміють </w:t>
      </w:r>
      <w:r w:rsidRPr="50AF4EBB" w:rsidR="700884C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семантичну макроструктуру тексту/дискурсу, яка, у свою чергу, відображає його глобальний зміст</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Тхоровська</w:t>
      </w:r>
      <w:r w:rsidRPr="50AF4EBB" w:rsidR="5320CF55">
        <w:rPr>
          <w:rFonts w:ascii="Times New Roman" w:hAnsi="Times New Roman" w:eastAsia="Times New Roman" w:cs="Times New Roman"/>
          <w:i w:val="1"/>
          <w:iCs w:val="1"/>
          <w:sz w:val="28"/>
          <w:szCs w:val="28"/>
        </w:rPr>
        <w:t>, 2007)</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3863B325"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Основними обговорюваними темами визначено такі топіки: російсько-українська війна, зокрема роль і допомога Італії в ньому; збройний конфлікт між Ізраїлем та Палестиною; мігранти, зокрема з Африки, та способи врегулювання незаконної міграції; репрезентація Італії в Європі та у світі; партнерські відносини з іншими державами, наприклад США чи Китаєм; фінансова криза та розподіл ресурсів; податок на надприбутки; Національний план відновлення та стійкості; опозиція право- та лівоцентристів; право жінок на здійс</w:t>
      </w:r>
      <w:r w:rsidRPr="50AF4EBB" w:rsidR="41582576">
        <w:rPr>
          <w:rFonts w:ascii="Times New Roman" w:hAnsi="Times New Roman" w:eastAsia="Times New Roman" w:cs="Times New Roman"/>
          <w:sz w:val="28"/>
          <w:szCs w:val="28"/>
        </w:rPr>
        <w:t xml:space="preserve">нення абортів; соціальна рівність. </w:t>
      </w:r>
    </w:p>
    <w:p xmlns:wp14="http://schemas.microsoft.com/office/word/2010/wordml" w:rsidR="00E161F5" w:rsidP="50AF4EBB" w:rsidRDefault="00DB60A0" w14:paraId="11953DF5"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Зокрема, у промовах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виокремлюємо переважаючу тему (12.3 % відносно всього </w:t>
      </w:r>
      <w:r w:rsidRPr="50AF4EBB" w:rsidR="41582576">
        <w:rPr>
          <w:rFonts w:ascii="Times New Roman" w:hAnsi="Times New Roman" w:eastAsia="Times New Roman" w:cs="Times New Roman"/>
          <w:sz w:val="28"/>
          <w:szCs w:val="28"/>
        </w:rPr>
        <w:t>корпуса</w:t>
      </w:r>
      <w:r w:rsidRPr="50AF4EBB" w:rsidR="41582576">
        <w:rPr>
          <w:rFonts w:ascii="Times New Roman" w:hAnsi="Times New Roman" w:eastAsia="Times New Roman" w:cs="Times New Roman"/>
          <w:sz w:val="28"/>
          <w:szCs w:val="28"/>
        </w:rPr>
        <w:t xml:space="preserve">) із такими характерними для нього словами (дані </w:t>
      </w:r>
      <w:r w:rsidRPr="50AF4EBB" w:rsidR="41582576">
        <w:rPr>
          <w:rFonts w:ascii="Times New Roman" w:hAnsi="Times New Roman" w:eastAsia="Times New Roman" w:cs="Times New Roman"/>
          <w:sz w:val="28"/>
          <w:szCs w:val="28"/>
        </w:rPr>
        <w:t>Voyant</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Tools</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presidente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guardi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solo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tempo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fine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vede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pochette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difficoltà</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allora</w:t>
      </w:r>
      <w:r w:rsidRPr="50AF4EBB" w:rsidR="41582576">
        <w:rPr>
          <w:rFonts w:ascii="Times New Roman" w:hAnsi="Times New Roman" w:eastAsia="Times New Roman" w:cs="Times New Roman"/>
          <w:sz w:val="28"/>
          <w:szCs w:val="28"/>
        </w:rPr>
        <w:t xml:space="preserve">. Розглядаючи ці лексеми як такі, що належать одному топіку, можемо стверджувати, що наріжною темою промов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є прагнення звернути увагу прем'єр-</w:t>
      </w:r>
      <w:r w:rsidRPr="50AF4EBB" w:rsidR="41582576">
        <w:rPr>
          <w:rFonts w:ascii="Times New Roman" w:hAnsi="Times New Roman" w:eastAsia="Times New Roman" w:cs="Times New Roman"/>
          <w:sz w:val="28"/>
          <w:szCs w:val="28"/>
        </w:rPr>
        <w:t>міністерки</w:t>
      </w:r>
      <w:r w:rsidRPr="50AF4EBB" w:rsidR="41582576">
        <w:rPr>
          <w:rFonts w:ascii="Times New Roman" w:hAnsi="Times New Roman" w:eastAsia="Times New Roman" w:cs="Times New Roman"/>
          <w:sz w:val="28"/>
          <w:szCs w:val="28"/>
        </w:rPr>
        <w:t xml:space="preserve"> на труднощі та підбити підсумки щодо певних питань.</w:t>
      </w:r>
    </w:p>
    <w:p xmlns:wp14="http://schemas.microsoft.com/office/word/2010/wordml" w:rsidR="00E161F5" w:rsidP="50AF4EBB" w:rsidRDefault="00DB60A0" w14:paraId="41FC175D"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Натомість першорядна тема для промов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спираючись на дані </w:t>
      </w:r>
      <w:r w:rsidRPr="50AF4EBB" w:rsidR="41582576">
        <w:rPr>
          <w:rFonts w:ascii="Times New Roman" w:hAnsi="Times New Roman" w:eastAsia="Times New Roman" w:cs="Times New Roman"/>
          <w:sz w:val="28"/>
          <w:szCs w:val="28"/>
        </w:rPr>
        <w:t>Voyant</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Tools</w:t>
      </w:r>
      <w:r w:rsidRPr="50AF4EBB" w:rsidR="41582576">
        <w:rPr>
          <w:rFonts w:ascii="Times New Roman" w:hAnsi="Times New Roman" w:eastAsia="Times New Roman" w:cs="Times New Roman"/>
          <w:sz w:val="28"/>
          <w:szCs w:val="28"/>
        </w:rPr>
        <w:t xml:space="preserve"> охоплює 13.7% всього аналізованого дискурсу.  У ній знаходимо такі тематично об’єднані слова:</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penso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governo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quindi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chiara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draghi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insomma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colleghi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vabbè</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sicurezza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vista</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sz w:val="28"/>
          <w:szCs w:val="28"/>
        </w:rPr>
        <w:t xml:space="preserve"> Тематика цих лексем стосується  безпеки, чіткої позиції уряду та згадки про попереднього очільника держави.</w:t>
      </w:r>
    </w:p>
    <w:p xmlns:wp14="http://schemas.microsoft.com/office/word/2010/wordml" w:rsidR="00E161F5" w:rsidP="50AF4EBB" w:rsidRDefault="00DB60A0" w14:paraId="599CC2B6"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Фактично у кожній з перелічених вище тем відбувається протиставлення чинного уряду та позиції партії M5S у промовах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Частково, до цього вдається й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проводячи порівняння, зокрема, успішності її правління з правлінням часів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проте не обмежуючись критикою лише його партії: </w:t>
      </w:r>
    </w:p>
    <w:p xmlns:wp14="http://schemas.microsoft.com/office/word/2010/wordml" w:rsidR="00E161F5" w:rsidP="50AF4EBB" w:rsidRDefault="00DB60A0" w14:paraId="5F4ABEAD" wp14:textId="232221C6">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1465D5C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questi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parla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dell'Italia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parla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solo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centrale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italiana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mai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accaduto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Sapete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significa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l'isolamento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internazionale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avuto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quando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governava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sinistra</w:t>
      </w:r>
      <w:r w:rsidRPr="50AF4EBB" w:rsidR="7DA2769D">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xml:space="preserve">– Останніми днями всюди говорять тільки про Італію, тільки про нас, про центральну роль Італії. Такого ніколи не було. Знаєте, що це означає? Що в міжнародній ізоляції ми перебували коли правили ліві.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Meloni</w:t>
      </w:r>
      <w:r w:rsidRPr="50AF4EBB" w:rsidR="5320CF55">
        <w:rPr>
          <w:rFonts w:ascii="Times New Roman" w:hAnsi="Times New Roman" w:eastAsia="Times New Roman" w:cs="Times New Roman"/>
          <w:i w:val="1"/>
          <w:iCs w:val="1"/>
          <w:sz w:val="28"/>
          <w:szCs w:val="28"/>
        </w:rPr>
        <w:t>, 2024, b)</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679254D7"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Висновки до другого розділу</w:t>
      </w:r>
    </w:p>
    <w:p xmlns:wp14="http://schemas.microsoft.com/office/word/2010/wordml" w:rsidR="00E161F5" w:rsidP="50AF4EBB" w:rsidRDefault="00DB60A0" w14:paraId="023830FE"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та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протягом років представляють опозиційні партії відносно одне одного. Відповідно, різняться не лише їх підходи до політики, а й основні повідомлення їх дискурсів, про що свідчать попередні дослідження особливостей мовлення згаданих політиків. Цьому протистоянню сприяють протилежні ідеологічні цінності, оскільки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є представницею правої, консервативної партії </w:t>
      </w:r>
      <w:r w:rsidRPr="50AF4EBB" w:rsidR="41582576">
        <w:rPr>
          <w:rFonts w:ascii="Times New Roman" w:hAnsi="Times New Roman" w:eastAsia="Times New Roman" w:cs="Times New Roman"/>
          <w:sz w:val="28"/>
          <w:szCs w:val="28"/>
        </w:rPr>
        <w:t>Fratelli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d’Italia</w:t>
      </w:r>
      <w:r w:rsidRPr="50AF4EBB" w:rsidR="41582576">
        <w:rPr>
          <w:rFonts w:ascii="Times New Roman" w:hAnsi="Times New Roman" w:eastAsia="Times New Roman" w:cs="Times New Roman"/>
          <w:sz w:val="28"/>
          <w:szCs w:val="28"/>
        </w:rPr>
        <w:t xml:space="preserve">, натомість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 очільником </w:t>
      </w:r>
      <w:r w:rsidRPr="50AF4EBB" w:rsidR="41582576">
        <w:rPr>
          <w:rFonts w:ascii="Times New Roman" w:hAnsi="Times New Roman" w:eastAsia="Times New Roman" w:cs="Times New Roman"/>
          <w:sz w:val="28"/>
          <w:szCs w:val="28"/>
        </w:rPr>
        <w:t>постіделогічного</w:t>
      </w:r>
      <w:r w:rsidRPr="50AF4EBB" w:rsidR="41582576">
        <w:rPr>
          <w:rFonts w:ascii="Times New Roman" w:hAnsi="Times New Roman" w:eastAsia="Times New Roman" w:cs="Times New Roman"/>
          <w:sz w:val="28"/>
          <w:szCs w:val="28"/>
        </w:rPr>
        <w:t xml:space="preserve"> руху, який демонструє різні підходи до вирішення п</w:t>
      </w:r>
      <w:r w:rsidRPr="50AF4EBB" w:rsidR="41582576">
        <w:rPr>
          <w:rFonts w:ascii="Times New Roman" w:hAnsi="Times New Roman" w:eastAsia="Times New Roman" w:cs="Times New Roman"/>
          <w:sz w:val="28"/>
          <w:szCs w:val="28"/>
        </w:rPr>
        <w:t>роблем. Зазвичай, M5S відносять до популізму із переважаючими лівими поглядами.</w:t>
      </w:r>
    </w:p>
    <w:p xmlns:wp14="http://schemas.microsoft.com/office/word/2010/wordml" w:rsidR="00E161F5" w:rsidP="50AF4EBB" w:rsidRDefault="00DB60A0" w14:paraId="02B6E3B5"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Окрім того, наразі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є Головою Ради міністрів Італії, у той час як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посідає місце лідера у своїй партії та демонструє явну опозицію чинному уряду. Зважаючи на це, контекстуальні чинники, такі як адресат, часові обмеження, тематика заходів, мета виголошення промов, різняться для двох політичних діячів. Це безпосередньо впливає на сказане ними та на спосіб, у який те, чи інше повідомлення було подано, тож на цей фактор варто зважати при проведенні дослідження.</w:t>
      </w:r>
    </w:p>
    <w:p xmlns:wp14="http://schemas.microsoft.com/office/word/2010/wordml" w:rsidR="00E161F5" w:rsidP="50AF4EBB" w:rsidRDefault="00DB60A0" w14:paraId="4DC8851D"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Проаналізувавши змістове наповнення промов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та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можемо стверджувати, що їх тематика більшою мірою збігається, проте суттєво різниться її представлення. Серед основних обговорюваних тем нами виокремлено: війни, серед яких російсько-українська та війна між Палестиною і Ізраїлем, питання міграції, розподіл фінансів, злочинність та методи боротьби з нею, політична доброчесність, соціальна справедливість, дипломатія, зокрема стосунки Італії з іншими світовими державами, ЄС та репрезентація Іт</w:t>
      </w:r>
      <w:r w:rsidRPr="50AF4EBB" w:rsidR="41582576">
        <w:rPr>
          <w:rFonts w:ascii="Times New Roman" w:hAnsi="Times New Roman" w:eastAsia="Times New Roman" w:cs="Times New Roman"/>
          <w:sz w:val="28"/>
          <w:szCs w:val="28"/>
        </w:rPr>
        <w:t xml:space="preserve">алії у світі загалом. З винятків у тотожності тематики промов – значно більша представленість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гендерно</w:t>
      </w:r>
      <w:r w:rsidRPr="50AF4EBB" w:rsidR="41582576">
        <w:rPr>
          <w:rFonts w:ascii="Times New Roman" w:hAnsi="Times New Roman" w:eastAsia="Times New Roman" w:cs="Times New Roman"/>
          <w:sz w:val="28"/>
          <w:szCs w:val="28"/>
        </w:rPr>
        <w:t xml:space="preserve">-чутливих питань та переважаюча деталізація щодо економічних питань у промовах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порівняно з її опонентом. Аналізуючи промови, можемо бачити два цілком протилежні ставлення до перелічених предметів обговорення, що також вказує на опозиційність мовців.</w:t>
      </w:r>
    </w:p>
    <w:p xmlns:wp14="http://schemas.microsoft.com/office/word/2010/wordml" w:rsidR="00E161F5" w:rsidP="50AF4EBB" w:rsidRDefault="00DB60A0" w14:paraId="207EDE02"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4C04A47B" w:rsidR="41582576">
        <w:rPr>
          <w:rFonts w:ascii="Times New Roman" w:hAnsi="Times New Roman" w:eastAsia="Times New Roman" w:cs="Times New Roman"/>
          <w:sz w:val="28"/>
          <w:szCs w:val="28"/>
        </w:rPr>
        <w:t xml:space="preserve">Поглянувши на побудову промов можемо помітити наріжну лінію порівняння у тих промовах, які розраховані на італійську аудиторію, у обох політиків. Досить часто це порівняння з діяльністю та висловами один одного, проте також у порівняння включають європейську актуальну політику, і, що рідше, інших держав. </w:t>
      </w:r>
    </w:p>
    <w:p w:rsidR="4C04A47B" w:rsidP="4C04A47B" w:rsidRDefault="4C04A47B" w14:paraId="6CB31F93" w14:textId="773E57CC">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59BD5AE1" wp14:textId="77777777">
      <w:pPr>
        <w:widowControl w:val="0"/>
        <w:spacing w:line="240" w:lineRule="auto"/>
        <w:ind w:firstLine="708"/>
        <w:contextualSpacing/>
        <w:jc w:val="both"/>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 xml:space="preserve">Розділ 3. Лексико-семантичний та прагматичний аналіз політичних промов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Мелоні</w:t>
      </w:r>
      <w:r w:rsidRPr="50AF4EBB" w:rsidR="41582576">
        <w:rPr>
          <w:rFonts w:ascii="Times New Roman" w:hAnsi="Times New Roman" w:eastAsia="Times New Roman" w:cs="Times New Roman"/>
          <w:b w:val="1"/>
          <w:bCs w:val="1"/>
          <w:sz w:val="28"/>
          <w:szCs w:val="28"/>
        </w:rPr>
        <w:t xml:space="preserve"> та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Конте</w:t>
      </w:r>
    </w:p>
    <w:p xmlns:wp14="http://schemas.microsoft.com/office/word/2010/wordml" w:rsidR="00E161F5" w:rsidP="50AF4EBB" w:rsidRDefault="00E161F5" w14:paraId="34CE0A41" wp14:textId="77777777">
      <w:pPr>
        <w:widowControl w:val="0"/>
        <w:spacing w:line="240" w:lineRule="auto"/>
        <w:ind w:firstLine="708"/>
        <w:contextualSpacing/>
        <w:jc w:val="both"/>
        <w:rPr>
          <w:rFonts w:ascii="Times New Roman" w:hAnsi="Times New Roman" w:eastAsia="Times New Roman" w:cs="Times New Roman"/>
          <w:b w:val="1"/>
          <w:bCs w:val="1"/>
          <w:sz w:val="28"/>
          <w:szCs w:val="28"/>
        </w:rPr>
      </w:pPr>
    </w:p>
    <w:p xmlns:wp14="http://schemas.microsoft.com/office/word/2010/wordml" w:rsidR="00E161F5" w:rsidP="50AF4EBB" w:rsidRDefault="00DB60A0" w14:paraId="1F4D6CEC"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 xml:space="preserve">3.1. Лексико-семантична характеристика промов </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54126329"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Лексико-семантична характеристика промов є важливим аспектом </w:t>
      </w:r>
      <w:r w:rsidRPr="50AF4EBB" w:rsidR="41582576">
        <w:rPr>
          <w:rFonts w:ascii="Times New Roman" w:hAnsi="Times New Roman" w:eastAsia="Times New Roman" w:cs="Times New Roman"/>
          <w:sz w:val="28"/>
          <w:szCs w:val="28"/>
        </w:rPr>
        <w:t>мовного</w:t>
      </w:r>
      <w:r w:rsidRPr="50AF4EBB" w:rsidR="41582576">
        <w:rPr>
          <w:rFonts w:ascii="Times New Roman" w:hAnsi="Times New Roman" w:eastAsia="Times New Roman" w:cs="Times New Roman"/>
          <w:sz w:val="28"/>
          <w:szCs w:val="28"/>
        </w:rPr>
        <w:t xml:space="preserve"> аналізу, оскільки дозволяє виявити, як через вибір слів та їх комбінацій формуються ключові ідеї та смислові акценти виступів.  Конкретний вибір мовцем лексичних одиниць може суттєво впливати на сприйняття інформації та сприяти формуванню бажаної думки в адресата.</w:t>
      </w:r>
    </w:p>
    <w:p xmlns:wp14="http://schemas.microsoft.com/office/word/2010/wordml" w:rsidR="00E161F5" w:rsidP="50AF4EBB" w:rsidRDefault="00DB60A0" w14:paraId="09D664C1"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Терміном семантика позначається як значення певного слова, концепт, який це слово виражає, так і галузь лінгвістики, що вивчає такі значення. Слова загалом мають складну семантичну структуру, яка залежить від контексту, культури й функціональної ролі в мові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Jackendoff</w:t>
      </w:r>
      <w:r w:rsidRPr="50AF4EBB" w:rsidR="41582576">
        <w:rPr>
          <w:rFonts w:ascii="Times New Roman" w:hAnsi="Times New Roman" w:eastAsia="Times New Roman" w:cs="Times New Roman"/>
          <w:i w:val="1"/>
          <w:iCs w:val="1"/>
          <w:sz w:val="28"/>
          <w:szCs w:val="28"/>
        </w:rPr>
        <w:t>, 2022)</w:t>
      </w:r>
      <w:r w:rsidRPr="50AF4EBB" w:rsidR="41582576">
        <w:rPr>
          <w:rFonts w:ascii="Times New Roman" w:hAnsi="Times New Roman" w:eastAsia="Times New Roman" w:cs="Times New Roman"/>
          <w:sz w:val="28"/>
          <w:szCs w:val="28"/>
        </w:rPr>
        <w:t xml:space="preserve">. Згідно </w:t>
      </w:r>
      <w:r w:rsidRPr="50AF4EBB" w:rsidR="41582576">
        <w:rPr>
          <w:rFonts w:ascii="Times New Roman" w:hAnsi="Times New Roman" w:eastAsia="Times New Roman" w:cs="Times New Roman"/>
          <w:sz w:val="28"/>
          <w:szCs w:val="28"/>
        </w:rPr>
        <w:t>Джекендоффа</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(2022)</w:t>
      </w:r>
      <w:r w:rsidRPr="50AF4EBB" w:rsidR="41582576">
        <w:rPr>
          <w:rFonts w:ascii="Times New Roman" w:hAnsi="Times New Roman" w:eastAsia="Times New Roman" w:cs="Times New Roman"/>
          <w:sz w:val="28"/>
          <w:szCs w:val="28"/>
        </w:rPr>
        <w:t>, лексика – це основа, тоді як семантика – це механізм, який дає змогу лексиці функціонувати в мові та пояснює, як слова набувають певних значень. Лексика політичних текстів часто є стриманою і відстороненою через велику кількість кліше, шаблонних виразів і стандартних фраз, а також має високий рівень узагальненості, завдяки насиченню складними, абстрактними поняттями. Політичні промови характеризуються вживанням власних назв, точних дат і числових показників. Кр</w:t>
      </w:r>
      <w:r w:rsidRPr="50AF4EBB" w:rsidR="41582576">
        <w:rPr>
          <w:rFonts w:ascii="Times New Roman" w:hAnsi="Times New Roman" w:eastAsia="Times New Roman" w:cs="Times New Roman"/>
          <w:sz w:val="28"/>
          <w:szCs w:val="28"/>
        </w:rPr>
        <w:t xml:space="preserve">ім того, політична мова зазвичай містить загальноприйняті абревіатури та скорочення. У політичних промовах часто фігурують усталені вирази та </w:t>
      </w:r>
      <w:r w:rsidRPr="50AF4EBB" w:rsidR="41582576">
        <w:rPr>
          <w:rFonts w:ascii="Times New Roman" w:hAnsi="Times New Roman" w:eastAsia="Times New Roman" w:cs="Times New Roman"/>
          <w:sz w:val="28"/>
          <w:szCs w:val="28"/>
        </w:rPr>
        <w:t>фразеологеми</w:t>
      </w:r>
      <w:r w:rsidRPr="50AF4EBB" w:rsidR="41582576">
        <w:rPr>
          <w:rFonts w:ascii="Times New Roman" w:hAnsi="Times New Roman" w:eastAsia="Times New Roman" w:cs="Times New Roman"/>
          <w:sz w:val="28"/>
          <w:szCs w:val="28"/>
        </w:rPr>
        <w:t xml:space="preserve">. Також застосування неологізмів є обов’язковим у зв’язку з швидкоплинними тенденціями у світі та на політичній арені. Проте їх використання </w:t>
      </w:r>
      <w:r w:rsidRPr="50AF4EBB" w:rsidR="41582576">
        <w:rPr>
          <w:rFonts w:ascii="Times New Roman" w:hAnsi="Times New Roman" w:eastAsia="Times New Roman" w:cs="Times New Roman"/>
          <w:sz w:val="28"/>
          <w:szCs w:val="28"/>
        </w:rPr>
        <w:t>ускладнюється</w:t>
      </w:r>
      <w:r w:rsidRPr="50AF4EBB" w:rsidR="41582576">
        <w:rPr>
          <w:rFonts w:ascii="Times New Roman" w:hAnsi="Times New Roman" w:eastAsia="Times New Roman" w:cs="Times New Roman"/>
          <w:sz w:val="28"/>
          <w:szCs w:val="28"/>
        </w:rPr>
        <w:t xml:space="preserve"> критерієм доступності та зрозумілості промови для широкої аудиторії </w:t>
      </w:r>
      <w:r w:rsidRPr="50AF4EBB" w:rsidR="41582576">
        <w:rPr>
          <w:rFonts w:ascii="Times New Roman" w:hAnsi="Times New Roman" w:eastAsia="Times New Roman" w:cs="Times New Roman"/>
          <w:i w:val="1"/>
          <w:iCs w:val="1"/>
          <w:sz w:val="28"/>
          <w:szCs w:val="28"/>
        </w:rPr>
        <w:t xml:space="preserve">(Самойлова &amp; </w:t>
      </w:r>
      <w:r w:rsidRPr="50AF4EBB" w:rsidR="41582576">
        <w:rPr>
          <w:rFonts w:ascii="Times New Roman" w:hAnsi="Times New Roman" w:eastAsia="Times New Roman" w:cs="Times New Roman"/>
          <w:i w:val="1"/>
          <w:iCs w:val="1"/>
          <w:sz w:val="28"/>
          <w:szCs w:val="28"/>
        </w:rPr>
        <w:t>Подвойська</w:t>
      </w:r>
      <w:r w:rsidRPr="50AF4EBB" w:rsidR="41582576">
        <w:rPr>
          <w:rFonts w:ascii="Times New Roman" w:hAnsi="Times New Roman" w:eastAsia="Times New Roman" w:cs="Times New Roman"/>
          <w:i w:val="1"/>
          <w:iCs w:val="1"/>
          <w:sz w:val="28"/>
          <w:szCs w:val="28"/>
        </w:rPr>
        <w:t>, 2016)</w:t>
      </w:r>
      <w:r w:rsidRPr="50AF4EBB" w:rsidR="41582576">
        <w:rPr>
          <w:rFonts w:ascii="Times New Roman" w:hAnsi="Times New Roman" w:eastAsia="Times New Roman" w:cs="Times New Roman"/>
          <w:sz w:val="28"/>
          <w:szCs w:val="28"/>
        </w:rPr>
        <w:t xml:space="preserve">. </w:t>
      </w:r>
    </w:p>
    <w:p xmlns:wp14="http://schemas.microsoft.com/office/word/2010/wordml" w:rsidR="00E161F5" w:rsidP="50AF4EBB" w:rsidRDefault="00DB60A0" w14:paraId="4BA085B0"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Згідно зі словами Б. Балді </w:t>
      </w:r>
      <w:r w:rsidRPr="50AF4EBB" w:rsidR="41582576">
        <w:rPr>
          <w:rFonts w:ascii="Times New Roman" w:hAnsi="Times New Roman" w:eastAsia="Times New Roman" w:cs="Times New Roman"/>
          <w:i w:val="1"/>
          <w:iCs w:val="1"/>
          <w:sz w:val="28"/>
          <w:szCs w:val="28"/>
        </w:rPr>
        <w:t>(2012)</w:t>
      </w:r>
      <w:r w:rsidRPr="50AF4EBB" w:rsidR="41582576">
        <w:rPr>
          <w:rFonts w:ascii="Times New Roman" w:hAnsi="Times New Roman" w:eastAsia="Times New Roman" w:cs="Times New Roman"/>
          <w:sz w:val="28"/>
          <w:szCs w:val="28"/>
        </w:rPr>
        <w:t xml:space="preserve">, вибір тих чи інших </w:t>
      </w:r>
      <w:r w:rsidRPr="50AF4EBB" w:rsidR="41582576">
        <w:rPr>
          <w:rFonts w:ascii="Times New Roman" w:hAnsi="Times New Roman" w:eastAsia="Times New Roman" w:cs="Times New Roman"/>
          <w:sz w:val="28"/>
          <w:szCs w:val="28"/>
        </w:rPr>
        <w:t>мовних</w:t>
      </w:r>
      <w:r w:rsidRPr="50AF4EBB" w:rsidR="41582576">
        <w:rPr>
          <w:rFonts w:ascii="Times New Roman" w:hAnsi="Times New Roman" w:eastAsia="Times New Roman" w:cs="Times New Roman"/>
          <w:sz w:val="28"/>
          <w:szCs w:val="28"/>
        </w:rPr>
        <w:t xml:space="preserve"> засобів визначає спосіб фактичного представлення змісту промови, та спосіб, у який політик формує певний образ, з метою викликати довіру, створити консенсус і, як наслідок – переконати. </w:t>
      </w:r>
    </w:p>
    <w:p xmlns:wp14="http://schemas.microsoft.com/office/word/2010/wordml" w:rsidR="00E161F5" w:rsidP="50AF4EBB" w:rsidRDefault="00DB60A0" w14:paraId="25E56CE0"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Для розуміння політичної промови важливим є розуміння значення окремих слів. Семантичний підхід означає виявлення семантичних компонентів, їх тлумачення та </w:t>
      </w:r>
      <w:r w:rsidRPr="50AF4EBB" w:rsidR="41582576">
        <w:rPr>
          <w:rFonts w:ascii="Times New Roman" w:hAnsi="Times New Roman" w:eastAsia="Times New Roman" w:cs="Times New Roman"/>
          <w:sz w:val="28"/>
          <w:szCs w:val="28"/>
        </w:rPr>
        <w:t>прототипний</w:t>
      </w:r>
      <w:r w:rsidRPr="50AF4EBB" w:rsidR="41582576">
        <w:rPr>
          <w:rFonts w:ascii="Times New Roman" w:hAnsi="Times New Roman" w:eastAsia="Times New Roman" w:cs="Times New Roman"/>
          <w:sz w:val="28"/>
          <w:szCs w:val="28"/>
        </w:rPr>
        <w:t xml:space="preserve"> опис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Jackendoff</w:t>
      </w:r>
      <w:r w:rsidRPr="50AF4EBB" w:rsidR="41582576">
        <w:rPr>
          <w:rFonts w:ascii="Times New Roman" w:hAnsi="Times New Roman" w:eastAsia="Times New Roman" w:cs="Times New Roman"/>
          <w:i w:val="1"/>
          <w:iCs w:val="1"/>
          <w:sz w:val="28"/>
          <w:szCs w:val="28"/>
        </w:rPr>
        <w:t>, 2022)</w:t>
      </w:r>
      <w:r w:rsidRPr="50AF4EBB" w:rsidR="41582576">
        <w:rPr>
          <w:rFonts w:ascii="Times New Roman" w:hAnsi="Times New Roman" w:eastAsia="Times New Roman" w:cs="Times New Roman"/>
          <w:sz w:val="28"/>
          <w:szCs w:val="28"/>
        </w:rPr>
        <w:t>.</w:t>
      </w:r>
    </w:p>
    <w:tbl>
      <w:tblPr>
        <w:tblStyle w:val="TableGrid"/>
        <w:tblW w:w="7110" w:type="dxa"/>
        <w:tblInd w:w="56" w:type="dxa"/>
        <w:tblBorders/>
        <w:tblLayout w:type="fixed"/>
        <w:tblLook w:val="0600" w:firstRow="0" w:lastRow="0" w:firstColumn="0" w:lastColumn="0" w:noHBand="1" w:noVBand="1"/>
      </w:tblPr>
      <w:tblGrid>
        <w:gridCol w:w="2370"/>
        <w:gridCol w:w="2370"/>
        <w:gridCol w:w="2370"/>
      </w:tblGrid>
      <w:tr xmlns:wp14="http://schemas.microsoft.com/office/word/2010/wordml" w:rsidR="00E161F5" w:rsidTr="4C04A47B" w14:paraId="5A9CBA7C" wp14:textId="77777777">
        <w:trPr>
          <w:trHeight w:val="915"/>
        </w:trPr>
        <w:tc>
          <w:tcPr>
            <w:tcW w:w="7110" w:type="dxa"/>
            <w:gridSpan w:val="3"/>
            <w:tcBorders/>
            <w:tcMar>
              <w:top w:w="0" w:type="dxa"/>
              <w:left w:w="0" w:type="dxa"/>
              <w:bottom w:w="0" w:type="dxa"/>
              <w:right w:w="0" w:type="dxa"/>
            </w:tcMar>
            <w:vAlign w:val="bottom"/>
          </w:tcPr>
          <w:p w:rsidR="00E161F5" w:rsidP="50AF4EBB" w:rsidRDefault="00DB60A0" w14:paraId="0298C450" wp14:textId="77777777">
            <w:pPr>
              <w:widowControl w:val="0"/>
              <w:shd w:val="clear" w:color="auto" w:fill="FFFFFF" w:themeFill="background1"/>
              <w:spacing w:before="40" w:after="20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 xml:space="preserve">Найчастіші лексеми, використані у промовах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Мелоні</w:t>
            </w:r>
            <w:r w:rsidRPr="50AF4EBB" w:rsidR="41582576">
              <w:rPr>
                <w:rFonts w:ascii="Times New Roman" w:hAnsi="Times New Roman" w:eastAsia="Times New Roman" w:cs="Times New Roman"/>
                <w:b w:val="1"/>
                <w:bCs w:val="1"/>
                <w:sz w:val="28"/>
                <w:szCs w:val="28"/>
              </w:rPr>
              <w:t xml:space="preserve"> (березень-жовтень 2024р.)</w:t>
            </w:r>
            <w:r w:rsidRPr="50AF4EBB" w:rsidR="41582576">
              <w:rPr>
                <w:rFonts w:ascii="Times New Roman" w:hAnsi="Times New Roman" w:eastAsia="Times New Roman" w:cs="Times New Roman"/>
                <w:sz w:val="28"/>
                <w:szCs w:val="28"/>
              </w:rPr>
              <w:t xml:space="preserve"> </w:t>
            </w:r>
          </w:p>
        </w:tc>
      </w:tr>
      <w:tr xmlns:wp14="http://schemas.microsoft.com/office/word/2010/wordml" w:rsidR="00E161F5" w:rsidTr="4C04A47B" w14:paraId="3D38F647" wp14:textId="77777777">
        <w:trPr>
          <w:trHeight w:val="1068"/>
        </w:trPr>
        <w:tc>
          <w:tcPr>
            <w:tcW w:w="2370" w:type="dxa"/>
            <w:tcBorders/>
            <w:tcMar>
              <w:top w:w="0" w:type="dxa"/>
              <w:left w:w="0" w:type="dxa"/>
              <w:bottom w:w="0" w:type="dxa"/>
              <w:right w:w="0" w:type="dxa"/>
            </w:tcMar>
            <w:vAlign w:val="center"/>
          </w:tcPr>
          <w:p w:rsidR="00E161F5" w:rsidP="50AF4EBB" w:rsidRDefault="00DB60A0" w14:paraId="2F5A654F" wp14:textId="77777777">
            <w:pPr>
              <w:widowControl w:val="0"/>
              <w:shd w:val="clear" w:color="auto" w:fill="FFFFFF" w:themeFill="background1"/>
              <w:spacing w:before="40" w:after="40" w:line="240" w:lineRule="auto"/>
              <w:ind w:left="-80" w:right="244"/>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center"/>
          </w:tcPr>
          <w:p w:rsidR="00E161F5" w:rsidP="50AF4EBB" w:rsidRDefault="00DB60A0" w14:paraId="0BFCFF49" wp14:textId="77777777">
            <w:pPr>
              <w:widowControl w:val="0"/>
              <w:shd w:val="clear" w:color="auto" w:fill="FFFFFF" w:themeFill="background1"/>
              <w:spacing w:before="40" w:after="40" w:line="240" w:lineRule="auto"/>
              <w:ind w:left="-80" w:right="244"/>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 xml:space="preserve">  Слово </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center"/>
          </w:tcPr>
          <w:p w:rsidR="00E161F5" w:rsidP="50AF4EBB" w:rsidRDefault="00DB60A0" w14:paraId="3F82D283" wp14:textId="77777777">
            <w:pPr>
              <w:widowControl w:val="0"/>
              <w:shd w:val="clear" w:color="auto" w:fill="FFFFFF" w:themeFill="background1"/>
              <w:spacing w:before="40" w:after="40" w:line="240" w:lineRule="auto"/>
              <w:ind w:left="-80" w:right="244"/>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Частота використання (разів)</w:t>
            </w:r>
            <w:r w:rsidRPr="50AF4EBB" w:rsidR="41582576">
              <w:rPr>
                <w:rFonts w:ascii="Times New Roman" w:hAnsi="Times New Roman" w:eastAsia="Times New Roman" w:cs="Times New Roman"/>
                <w:sz w:val="28"/>
                <w:szCs w:val="28"/>
              </w:rPr>
              <w:t xml:space="preserve"> </w:t>
            </w:r>
          </w:p>
        </w:tc>
      </w:tr>
      <w:tr xmlns:wp14="http://schemas.microsoft.com/office/word/2010/wordml" w:rsidR="00E161F5" w:rsidTr="4C04A47B" w14:paraId="4874E2A3" wp14:textId="77777777">
        <w:trPr>
          <w:trHeight w:val="390"/>
        </w:trPr>
        <w:tc>
          <w:tcPr>
            <w:tcW w:w="2370" w:type="dxa"/>
            <w:tcBorders/>
            <w:tcMar>
              <w:top w:w="0" w:type="dxa"/>
              <w:left w:w="0" w:type="dxa"/>
              <w:bottom w:w="0" w:type="dxa"/>
              <w:right w:w="0" w:type="dxa"/>
            </w:tcMar>
            <w:vAlign w:val="bottom"/>
          </w:tcPr>
          <w:p w:rsidR="00E161F5" w:rsidP="50AF4EBB" w:rsidRDefault="00DB60A0" w14:paraId="0605B8A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 </w:t>
            </w:r>
          </w:p>
        </w:tc>
        <w:tc>
          <w:tcPr>
            <w:tcW w:w="2370" w:type="dxa"/>
            <w:tcBorders/>
            <w:tcMar>
              <w:top w:w="0" w:type="dxa"/>
              <w:left w:w="0" w:type="dxa"/>
              <w:bottom w:w="0" w:type="dxa"/>
              <w:right w:w="0" w:type="dxa"/>
            </w:tcMar>
            <w:vAlign w:val="bottom"/>
          </w:tcPr>
          <w:p w:rsidR="00E161F5" w:rsidP="50AF4EBB" w:rsidRDefault="00DB60A0" w14:paraId="45C30A16" wp14:textId="77777777">
            <w:pPr>
              <w:widowControl w:val="0"/>
              <w:shd w:val="clear" w:color="auto" w:fill="FFFFFF" w:themeFill="background1"/>
              <w:spacing w:before="40" w:after="40" w:line="240" w:lineRule="auto"/>
              <w:ind w:left="640"/>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35AC09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101 </w:t>
            </w:r>
          </w:p>
        </w:tc>
      </w:tr>
      <w:tr xmlns:wp14="http://schemas.microsoft.com/office/word/2010/wordml" w:rsidR="00E161F5" w:rsidTr="4C04A47B" w14:paraId="15AEEB0F" wp14:textId="77777777">
        <w:trPr>
          <w:trHeight w:val="390"/>
        </w:trPr>
        <w:tc>
          <w:tcPr>
            <w:tcW w:w="2370" w:type="dxa"/>
            <w:tcBorders/>
            <w:tcMar>
              <w:top w:w="0" w:type="dxa"/>
              <w:left w:w="0" w:type="dxa"/>
              <w:bottom w:w="0" w:type="dxa"/>
              <w:right w:w="0" w:type="dxa"/>
            </w:tcMar>
            <w:vAlign w:val="bottom"/>
          </w:tcPr>
          <w:p w:rsidR="00E161F5" w:rsidP="50AF4EBB" w:rsidRDefault="00DB60A0" w14:paraId="6AE6752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 </w:t>
            </w:r>
          </w:p>
        </w:tc>
        <w:tc>
          <w:tcPr>
            <w:tcW w:w="2370" w:type="dxa"/>
            <w:tcBorders/>
            <w:tcMar>
              <w:top w:w="0" w:type="dxa"/>
              <w:left w:w="0" w:type="dxa"/>
              <w:bottom w:w="0" w:type="dxa"/>
              <w:right w:w="0" w:type="dxa"/>
            </w:tcMar>
            <w:vAlign w:val="bottom"/>
          </w:tcPr>
          <w:p w:rsidR="00E161F5" w:rsidP="50AF4EBB" w:rsidRDefault="00DB60A0" w14:paraId="1F0FEE12" wp14:textId="77777777">
            <w:pPr>
              <w:widowControl w:val="0"/>
              <w:shd w:val="clear" w:color="auto" w:fill="FFFFFF" w:themeFill="background1"/>
              <w:spacing w:before="40" w:after="40" w:line="240" w:lineRule="auto"/>
              <w:ind w:left="640"/>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sempre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778A0E1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77 </w:t>
            </w:r>
          </w:p>
        </w:tc>
      </w:tr>
      <w:tr xmlns:wp14="http://schemas.microsoft.com/office/word/2010/wordml" w:rsidR="00E161F5" w:rsidTr="4C04A47B" w14:paraId="29DF906F" wp14:textId="77777777">
        <w:trPr>
          <w:trHeight w:val="390"/>
        </w:trPr>
        <w:tc>
          <w:tcPr>
            <w:tcW w:w="2370" w:type="dxa"/>
            <w:tcBorders/>
            <w:tcMar>
              <w:top w:w="0" w:type="dxa"/>
              <w:left w:w="0" w:type="dxa"/>
              <w:bottom w:w="0" w:type="dxa"/>
              <w:right w:w="0" w:type="dxa"/>
            </w:tcMar>
            <w:vAlign w:val="bottom"/>
          </w:tcPr>
          <w:p w:rsidR="00E161F5" w:rsidP="50AF4EBB" w:rsidRDefault="00DB60A0" w14:paraId="128C26E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 </w:t>
            </w:r>
          </w:p>
        </w:tc>
        <w:tc>
          <w:tcPr>
            <w:tcW w:w="2370" w:type="dxa"/>
            <w:tcBorders/>
            <w:tcMar>
              <w:top w:w="0" w:type="dxa"/>
              <w:left w:w="0" w:type="dxa"/>
              <w:bottom w:w="0" w:type="dxa"/>
              <w:right w:w="0" w:type="dxa"/>
            </w:tcMar>
            <w:vAlign w:val="bottom"/>
          </w:tcPr>
          <w:p w:rsidR="00E161F5" w:rsidP="50AF4EBB" w:rsidRDefault="00DB60A0" w14:paraId="187CF71A" wp14:textId="77777777">
            <w:pPr>
              <w:widowControl w:val="0"/>
              <w:shd w:val="clear" w:color="auto" w:fill="FFFFFF" w:themeFill="background1"/>
              <w:spacing w:before="40" w:after="40" w:line="240" w:lineRule="auto"/>
              <w:ind w:left="640"/>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essere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3833D5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76 </w:t>
            </w:r>
          </w:p>
        </w:tc>
      </w:tr>
      <w:tr xmlns:wp14="http://schemas.microsoft.com/office/word/2010/wordml" w:rsidR="00E161F5" w:rsidTr="4C04A47B" w14:paraId="1C52F500" wp14:textId="77777777">
        <w:trPr>
          <w:trHeight w:val="390"/>
        </w:trPr>
        <w:tc>
          <w:tcPr>
            <w:tcW w:w="2370" w:type="dxa"/>
            <w:tcBorders/>
            <w:tcMar>
              <w:top w:w="0" w:type="dxa"/>
              <w:left w:w="0" w:type="dxa"/>
              <w:bottom w:w="0" w:type="dxa"/>
              <w:right w:w="0" w:type="dxa"/>
            </w:tcMar>
            <w:vAlign w:val="bottom"/>
          </w:tcPr>
          <w:p w:rsidR="00E161F5" w:rsidP="50AF4EBB" w:rsidRDefault="00DB60A0" w14:paraId="49C7197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 </w:t>
            </w:r>
          </w:p>
        </w:tc>
        <w:tc>
          <w:tcPr>
            <w:tcW w:w="2370" w:type="dxa"/>
            <w:tcBorders/>
            <w:tcMar>
              <w:top w:w="0" w:type="dxa"/>
              <w:left w:w="0" w:type="dxa"/>
              <w:bottom w:w="0" w:type="dxa"/>
              <w:right w:w="0" w:type="dxa"/>
            </w:tcMar>
            <w:vAlign w:val="bottom"/>
          </w:tcPr>
          <w:p w:rsidR="00E161F5" w:rsidP="50AF4EBB" w:rsidRDefault="00DB60A0" w14:paraId="27163CC5" wp14:textId="77777777">
            <w:pPr>
              <w:widowControl w:val="0"/>
              <w:shd w:val="clear" w:color="auto" w:fill="FFFFFF" w:themeFill="background1"/>
              <w:spacing w:before="40" w:after="40" w:line="240" w:lineRule="auto"/>
              <w:ind w:left="640"/>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fatto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70D4601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73 </w:t>
            </w:r>
          </w:p>
        </w:tc>
      </w:tr>
      <w:tr xmlns:wp14="http://schemas.microsoft.com/office/word/2010/wordml" w:rsidR="00E161F5" w:rsidTr="4C04A47B" w14:paraId="7C73B4ED" wp14:textId="77777777">
        <w:trPr>
          <w:trHeight w:val="390"/>
        </w:trPr>
        <w:tc>
          <w:tcPr>
            <w:tcW w:w="2370" w:type="dxa"/>
            <w:tcBorders/>
            <w:tcMar>
              <w:top w:w="0" w:type="dxa"/>
              <w:left w:w="0" w:type="dxa"/>
              <w:bottom w:w="0" w:type="dxa"/>
              <w:right w:w="0" w:type="dxa"/>
            </w:tcMar>
            <w:vAlign w:val="bottom"/>
          </w:tcPr>
          <w:p w:rsidR="00E161F5" w:rsidP="50AF4EBB" w:rsidRDefault="00DB60A0" w14:paraId="4319D8C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 </w:t>
            </w:r>
          </w:p>
        </w:tc>
        <w:tc>
          <w:tcPr>
            <w:tcW w:w="2370" w:type="dxa"/>
            <w:tcBorders/>
            <w:tcMar>
              <w:top w:w="0" w:type="dxa"/>
              <w:left w:w="0" w:type="dxa"/>
              <w:bottom w:w="0" w:type="dxa"/>
              <w:right w:w="0" w:type="dxa"/>
            </w:tcMar>
            <w:vAlign w:val="bottom"/>
          </w:tcPr>
          <w:p w:rsidR="00E161F5" w:rsidP="50AF4EBB" w:rsidRDefault="00DB60A0" w14:paraId="238B7753" wp14:textId="77777777">
            <w:pPr>
              <w:widowControl w:val="0"/>
              <w:shd w:val="clear" w:color="auto" w:fill="FFFFFF" w:themeFill="background1"/>
              <w:spacing w:before="40" w:after="40" w:line="240" w:lineRule="auto"/>
              <w:ind w:left="-80"/>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fare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6706644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73 </w:t>
            </w:r>
          </w:p>
        </w:tc>
      </w:tr>
      <w:tr xmlns:wp14="http://schemas.microsoft.com/office/word/2010/wordml" w:rsidR="00E161F5" w:rsidTr="4C04A47B" w14:paraId="30E9B31E" wp14:textId="77777777">
        <w:trPr>
          <w:trHeight w:val="390"/>
        </w:trPr>
        <w:tc>
          <w:tcPr>
            <w:tcW w:w="2370" w:type="dxa"/>
            <w:tcBorders/>
            <w:tcMar>
              <w:top w:w="0" w:type="dxa"/>
              <w:left w:w="0" w:type="dxa"/>
              <w:bottom w:w="0" w:type="dxa"/>
              <w:right w:w="0" w:type="dxa"/>
            </w:tcMar>
            <w:vAlign w:val="bottom"/>
          </w:tcPr>
          <w:p w:rsidR="00E161F5" w:rsidP="50AF4EBB" w:rsidRDefault="00DB60A0" w14:paraId="1388D88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6 </w:t>
            </w:r>
          </w:p>
        </w:tc>
        <w:tc>
          <w:tcPr>
            <w:tcW w:w="2370" w:type="dxa"/>
            <w:tcBorders/>
            <w:tcMar>
              <w:top w:w="0" w:type="dxa"/>
              <w:left w:w="0" w:type="dxa"/>
              <w:bottom w:w="0" w:type="dxa"/>
              <w:right w:w="0" w:type="dxa"/>
            </w:tcMar>
            <w:vAlign w:val="bottom"/>
          </w:tcPr>
          <w:p w:rsidR="00E161F5" w:rsidP="50AF4EBB" w:rsidRDefault="00DB60A0" w14:paraId="563348C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europea</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0B19BF6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61 </w:t>
            </w:r>
          </w:p>
        </w:tc>
      </w:tr>
      <w:tr xmlns:wp14="http://schemas.microsoft.com/office/word/2010/wordml" w:rsidR="00E161F5" w:rsidTr="4C04A47B" w14:paraId="46A552F2" wp14:textId="77777777">
        <w:trPr>
          <w:trHeight w:val="390"/>
        </w:trPr>
        <w:tc>
          <w:tcPr>
            <w:tcW w:w="2370" w:type="dxa"/>
            <w:tcBorders/>
            <w:tcMar>
              <w:top w:w="0" w:type="dxa"/>
              <w:left w:w="0" w:type="dxa"/>
              <w:bottom w:w="0" w:type="dxa"/>
              <w:right w:w="0" w:type="dxa"/>
            </w:tcMar>
            <w:vAlign w:val="bottom"/>
          </w:tcPr>
          <w:p w:rsidR="00E161F5" w:rsidP="50AF4EBB" w:rsidRDefault="00DB60A0" w14:paraId="653F192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7 </w:t>
            </w:r>
          </w:p>
        </w:tc>
        <w:tc>
          <w:tcPr>
            <w:tcW w:w="2370" w:type="dxa"/>
            <w:tcBorders/>
            <w:tcMar>
              <w:top w:w="0" w:type="dxa"/>
              <w:left w:w="0" w:type="dxa"/>
              <w:bottom w:w="0" w:type="dxa"/>
              <w:right w:w="0" w:type="dxa"/>
            </w:tcMar>
            <w:vAlign w:val="bottom"/>
          </w:tcPr>
          <w:p w:rsidR="00E161F5" w:rsidP="50AF4EBB" w:rsidRDefault="00DB60A0" w14:paraId="295DFDB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penso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3E2F464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57 </w:t>
            </w:r>
          </w:p>
        </w:tc>
      </w:tr>
      <w:tr xmlns:wp14="http://schemas.microsoft.com/office/word/2010/wordml" w:rsidR="00E161F5" w:rsidTr="4C04A47B" w14:paraId="2E11F0E9" wp14:textId="77777777">
        <w:trPr>
          <w:trHeight w:val="390"/>
        </w:trPr>
        <w:tc>
          <w:tcPr>
            <w:tcW w:w="2370" w:type="dxa"/>
            <w:tcBorders/>
            <w:tcMar>
              <w:top w:w="0" w:type="dxa"/>
              <w:left w:w="0" w:type="dxa"/>
              <w:bottom w:w="0" w:type="dxa"/>
              <w:right w:w="0" w:type="dxa"/>
            </w:tcMar>
            <w:vAlign w:val="bottom"/>
          </w:tcPr>
          <w:p w:rsidR="00E161F5" w:rsidP="50AF4EBB" w:rsidRDefault="00DB60A0" w14:paraId="74401F6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8 </w:t>
            </w:r>
          </w:p>
        </w:tc>
        <w:tc>
          <w:tcPr>
            <w:tcW w:w="2370" w:type="dxa"/>
            <w:tcBorders/>
            <w:tcMar>
              <w:top w:w="0" w:type="dxa"/>
              <w:left w:w="0" w:type="dxa"/>
              <w:bottom w:w="0" w:type="dxa"/>
              <w:right w:w="0" w:type="dxa"/>
            </w:tcMar>
            <w:vAlign w:val="bottom"/>
          </w:tcPr>
          <w:p w:rsidR="00E161F5" w:rsidP="50AF4EBB" w:rsidRDefault="00DB60A0" w14:paraId="109A43E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522C23B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55 </w:t>
            </w:r>
          </w:p>
        </w:tc>
      </w:tr>
      <w:tr xmlns:wp14="http://schemas.microsoft.com/office/word/2010/wordml" w:rsidR="00E161F5" w:rsidTr="4C04A47B" w14:paraId="66A1FF95" wp14:textId="77777777">
        <w:trPr>
          <w:trHeight w:val="390"/>
        </w:trPr>
        <w:tc>
          <w:tcPr>
            <w:tcW w:w="2370" w:type="dxa"/>
            <w:tcBorders/>
            <w:tcMar>
              <w:top w:w="0" w:type="dxa"/>
              <w:left w:w="0" w:type="dxa"/>
              <w:bottom w:w="0" w:type="dxa"/>
              <w:right w:w="0" w:type="dxa"/>
            </w:tcMar>
            <w:vAlign w:val="bottom"/>
          </w:tcPr>
          <w:p w:rsidR="00E161F5" w:rsidP="50AF4EBB" w:rsidRDefault="00DB60A0" w14:paraId="68610E4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9 </w:t>
            </w:r>
          </w:p>
        </w:tc>
        <w:tc>
          <w:tcPr>
            <w:tcW w:w="2370" w:type="dxa"/>
            <w:tcBorders/>
            <w:tcMar>
              <w:top w:w="0" w:type="dxa"/>
              <w:left w:w="0" w:type="dxa"/>
              <w:bottom w:w="0" w:type="dxa"/>
              <w:right w:w="0" w:type="dxa"/>
            </w:tcMar>
            <w:vAlign w:val="bottom"/>
          </w:tcPr>
          <w:p w:rsidR="00E161F5" w:rsidP="50AF4EBB" w:rsidRDefault="00DB60A0" w14:paraId="67FEA07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3116966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53 </w:t>
            </w:r>
          </w:p>
        </w:tc>
      </w:tr>
      <w:tr xmlns:wp14="http://schemas.microsoft.com/office/word/2010/wordml" w:rsidR="00E161F5" w:rsidTr="4C04A47B" w14:paraId="58125C83" wp14:textId="77777777">
        <w:trPr>
          <w:trHeight w:val="390"/>
        </w:trPr>
        <w:tc>
          <w:tcPr>
            <w:tcW w:w="2370" w:type="dxa"/>
            <w:tcBorders/>
            <w:tcMar>
              <w:top w:w="0" w:type="dxa"/>
              <w:left w:w="0" w:type="dxa"/>
              <w:bottom w:w="0" w:type="dxa"/>
              <w:right w:w="0" w:type="dxa"/>
            </w:tcMar>
            <w:vAlign w:val="bottom"/>
          </w:tcPr>
          <w:p w:rsidR="00E161F5" w:rsidP="50AF4EBB" w:rsidRDefault="00DB60A0" w14:paraId="51650E0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10 </w:t>
            </w:r>
          </w:p>
        </w:tc>
        <w:tc>
          <w:tcPr>
            <w:tcW w:w="2370" w:type="dxa"/>
            <w:tcBorders/>
            <w:tcMar>
              <w:top w:w="0" w:type="dxa"/>
              <w:left w:w="0" w:type="dxa"/>
              <w:bottom w:w="0" w:type="dxa"/>
              <w:right w:w="0" w:type="dxa"/>
            </w:tcMar>
            <w:vAlign w:val="bottom"/>
          </w:tcPr>
          <w:p w:rsidR="00E161F5" w:rsidP="50AF4EBB" w:rsidRDefault="00DB60A0" w14:paraId="6BED1C3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oggi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CFF79F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53 </w:t>
            </w:r>
          </w:p>
        </w:tc>
      </w:tr>
      <w:tr xmlns:wp14="http://schemas.microsoft.com/office/word/2010/wordml" w:rsidR="00E161F5" w:rsidTr="4C04A47B" w14:paraId="626011B7" wp14:textId="77777777">
        <w:trPr>
          <w:trHeight w:val="390"/>
        </w:trPr>
        <w:tc>
          <w:tcPr>
            <w:tcW w:w="2370" w:type="dxa"/>
            <w:tcBorders/>
            <w:tcMar>
              <w:top w:w="0" w:type="dxa"/>
              <w:left w:w="0" w:type="dxa"/>
              <w:bottom w:w="0" w:type="dxa"/>
              <w:right w:w="0" w:type="dxa"/>
            </w:tcMar>
            <w:vAlign w:val="bottom"/>
          </w:tcPr>
          <w:p w:rsidR="00E161F5" w:rsidP="50AF4EBB" w:rsidRDefault="00DB60A0" w14:paraId="12B33C8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11 </w:t>
            </w:r>
          </w:p>
        </w:tc>
        <w:tc>
          <w:tcPr>
            <w:tcW w:w="2370" w:type="dxa"/>
            <w:tcBorders/>
            <w:tcMar>
              <w:top w:w="0" w:type="dxa"/>
              <w:left w:w="0" w:type="dxa"/>
              <w:bottom w:w="0" w:type="dxa"/>
              <w:right w:w="0" w:type="dxa"/>
            </w:tcMar>
            <w:vAlign w:val="bottom"/>
          </w:tcPr>
          <w:p w:rsidR="00E161F5" w:rsidP="50AF4EBB" w:rsidRDefault="00DB60A0" w14:paraId="434843C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dire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6DBD9D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53 </w:t>
            </w:r>
          </w:p>
        </w:tc>
      </w:tr>
      <w:tr xmlns:wp14="http://schemas.microsoft.com/office/word/2010/wordml" w:rsidR="00E161F5" w:rsidTr="4C04A47B" w14:paraId="057E9F3C" wp14:textId="77777777">
        <w:trPr>
          <w:trHeight w:val="390"/>
        </w:trPr>
        <w:tc>
          <w:tcPr>
            <w:tcW w:w="2370" w:type="dxa"/>
            <w:tcBorders/>
            <w:tcMar>
              <w:top w:w="0" w:type="dxa"/>
              <w:left w:w="0" w:type="dxa"/>
              <w:bottom w:w="0" w:type="dxa"/>
              <w:right w:w="0" w:type="dxa"/>
            </w:tcMar>
            <w:vAlign w:val="bottom"/>
          </w:tcPr>
          <w:p w:rsidR="00E161F5" w:rsidP="50AF4EBB" w:rsidRDefault="00DB60A0" w14:paraId="4FB2FB5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12 </w:t>
            </w:r>
          </w:p>
        </w:tc>
        <w:tc>
          <w:tcPr>
            <w:tcW w:w="2370" w:type="dxa"/>
            <w:tcBorders/>
            <w:tcMar>
              <w:top w:w="0" w:type="dxa"/>
              <w:left w:w="0" w:type="dxa"/>
              <w:bottom w:w="0" w:type="dxa"/>
              <w:right w:w="0" w:type="dxa"/>
            </w:tcMar>
            <w:vAlign w:val="bottom"/>
          </w:tcPr>
          <w:p w:rsidR="00E161F5" w:rsidP="50AF4EBB" w:rsidRDefault="00DB60A0" w14:paraId="28E8BD3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quando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512CF4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52 </w:t>
            </w:r>
          </w:p>
        </w:tc>
      </w:tr>
      <w:tr xmlns:wp14="http://schemas.microsoft.com/office/word/2010/wordml" w:rsidR="00E161F5" w:rsidTr="4C04A47B" w14:paraId="2A43BEB1" wp14:textId="77777777">
        <w:trPr>
          <w:trHeight w:val="390"/>
        </w:trPr>
        <w:tc>
          <w:tcPr>
            <w:tcW w:w="2370" w:type="dxa"/>
            <w:tcBorders/>
            <w:tcMar>
              <w:top w:w="0" w:type="dxa"/>
              <w:left w:w="0" w:type="dxa"/>
              <w:bottom w:w="0" w:type="dxa"/>
              <w:right w:w="0" w:type="dxa"/>
            </w:tcMar>
            <w:vAlign w:val="bottom"/>
          </w:tcPr>
          <w:p w:rsidR="00E161F5" w:rsidP="50AF4EBB" w:rsidRDefault="00DB60A0" w14:paraId="492621E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13 </w:t>
            </w:r>
          </w:p>
        </w:tc>
        <w:tc>
          <w:tcPr>
            <w:tcW w:w="2370" w:type="dxa"/>
            <w:tcBorders/>
            <w:tcMar>
              <w:top w:w="0" w:type="dxa"/>
              <w:left w:w="0" w:type="dxa"/>
              <w:bottom w:w="0" w:type="dxa"/>
              <w:right w:w="0" w:type="dxa"/>
            </w:tcMar>
            <w:vAlign w:val="bottom"/>
          </w:tcPr>
          <w:p w:rsidR="00E161F5" w:rsidP="50AF4EBB" w:rsidRDefault="00DB60A0" w14:paraId="4890F4D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nazioni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DC5406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48 </w:t>
            </w:r>
          </w:p>
        </w:tc>
      </w:tr>
      <w:tr xmlns:wp14="http://schemas.microsoft.com/office/word/2010/wordml" w:rsidR="00E161F5" w:rsidTr="4C04A47B" w14:paraId="0F7FDC5A" wp14:textId="77777777">
        <w:trPr>
          <w:trHeight w:val="390"/>
        </w:trPr>
        <w:tc>
          <w:tcPr>
            <w:tcW w:w="2370" w:type="dxa"/>
            <w:tcBorders/>
            <w:tcMar>
              <w:top w:w="0" w:type="dxa"/>
              <w:left w:w="0" w:type="dxa"/>
              <w:bottom w:w="0" w:type="dxa"/>
              <w:right w:w="0" w:type="dxa"/>
            </w:tcMar>
            <w:vAlign w:val="bottom"/>
          </w:tcPr>
          <w:p w:rsidR="00E161F5" w:rsidP="50AF4EBB" w:rsidRDefault="00DB60A0" w14:paraId="5439251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14 </w:t>
            </w:r>
          </w:p>
        </w:tc>
        <w:tc>
          <w:tcPr>
            <w:tcW w:w="2370" w:type="dxa"/>
            <w:tcBorders/>
            <w:tcMar>
              <w:top w:w="0" w:type="dxa"/>
              <w:left w:w="0" w:type="dxa"/>
              <w:bottom w:w="0" w:type="dxa"/>
              <w:right w:w="0" w:type="dxa"/>
            </w:tcMar>
            <w:vAlign w:val="bottom"/>
          </w:tcPr>
          <w:p w:rsidR="00E161F5" w:rsidP="50AF4EBB" w:rsidRDefault="00DB60A0" w14:paraId="67E48DE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molto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5C775C1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48 </w:t>
            </w:r>
          </w:p>
        </w:tc>
      </w:tr>
      <w:tr xmlns:wp14="http://schemas.microsoft.com/office/word/2010/wordml" w:rsidR="00E161F5" w:rsidTr="4C04A47B" w14:paraId="24B44C79" wp14:textId="77777777">
        <w:trPr>
          <w:trHeight w:val="390"/>
        </w:trPr>
        <w:tc>
          <w:tcPr>
            <w:tcW w:w="2370" w:type="dxa"/>
            <w:tcBorders/>
            <w:tcMar>
              <w:top w:w="0" w:type="dxa"/>
              <w:left w:w="0" w:type="dxa"/>
              <w:bottom w:w="0" w:type="dxa"/>
              <w:right w:w="0" w:type="dxa"/>
            </w:tcMar>
            <w:vAlign w:val="bottom"/>
          </w:tcPr>
          <w:p w:rsidR="00E161F5" w:rsidP="50AF4EBB" w:rsidRDefault="00DB60A0" w14:paraId="0892AD5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15 </w:t>
            </w:r>
          </w:p>
        </w:tc>
        <w:tc>
          <w:tcPr>
            <w:tcW w:w="2370" w:type="dxa"/>
            <w:tcBorders/>
            <w:tcMar>
              <w:top w:w="0" w:type="dxa"/>
              <w:left w:w="0" w:type="dxa"/>
              <w:bottom w:w="0" w:type="dxa"/>
              <w:right w:w="0" w:type="dxa"/>
            </w:tcMar>
            <w:vAlign w:val="bottom"/>
          </w:tcPr>
          <w:p w:rsidR="00E161F5" w:rsidP="50AF4EBB" w:rsidRDefault="00DB60A0" w14:paraId="43AA02D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quindi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0DEE52F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47 </w:t>
            </w:r>
          </w:p>
        </w:tc>
      </w:tr>
      <w:tr xmlns:wp14="http://schemas.microsoft.com/office/word/2010/wordml" w:rsidR="00E161F5" w:rsidTr="4C04A47B" w14:paraId="2F0AF21D" wp14:textId="77777777">
        <w:trPr>
          <w:trHeight w:val="390"/>
        </w:trPr>
        <w:tc>
          <w:tcPr>
            <w:tcW w:w="2370" w:type="dxa"/>
            <w:tcBorders/>
            <w:tcMar>
              <w:top w:w="0" w:type="dxa"/>
              <w:left w:w="0" w:type="dxa"/>
              <w:bottom w:w="0" w:type="dxa"/>
              <w:right w:w="0" w:type="dxa"/>
            </w:tcMar>
            <w:vAlign w:val="bottom"/>
          </w:tcPr>
          <w:p w:rsidR="00E161F5" w:rsidP="50AF4EBB" w:rsidRDefault="00DB60A0" w14:paraId="44C3372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16 </w:t>
            </w:r>
          </w:p>
        </w:tc>
        <w:tc>
          <w:tcPr>
            <w:tcW w:w="2370" w:type="dxa"/>
            <w:tcBorders/>
            <w:tcMar>
              <w:top w:w="0" w:type="dxa"/>
              <w:left w:w="0" w:type="dxa"/>
              <w:bottom w:w="0" w:type="dxa"/>
              <w:right w:w="0" w:type="dxa"/>
            </w:tcMar>
            <w:vAlign w:val="bottom"/>
          </w:tcPr>
          <w:p w:rsidR="00E161F5" w:rsidP="50AF4EBB" w:rsidRDefault="00DB60A0" w14:paraId="16A7AC6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grazie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6AD2A3E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46 </w:t>
            </w:r>
          </w:p>
        </w:tc>
      </w:tr>
      <w:tr xmlns:wp14="http://schemas.microsoft.com/office/word/2010/wordml" w:rsidR="00E161F5" w:rsidTr="4C04A47B" w14:paraId="4FDB13E3" wp14:textId="77777777">
        <w:trPr>
          <w:trHeight w:val="390"/>
        </w:trPr>
        <w:tc>
          <w:tcPr>
            <w:tcW w:w="2370" w:type="dxa"/>
            <w:tcBorders/>
            <w:tcMar>
              <w:top w:w="0" w:type="dxa"/>
              <w:left w:w="0" w:type="dxa"/>
              <w:bottom w:w="0" w:type="dxa"/>
              <w:right w:w="0" w:type="dxa"/>
            </w:tcMar>
            <w:vAlign w:val="bottom"/>
          </w:tcPr>
          <w:p w:rsidR="00E161F5" w:rsidP="50AF4EBB" w:rsidRDefault="00DB60A0" w14:paraId="0F97929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17 </w:t>
            </w:r>
          </w:p>
        </w:tc>
        <w:tc>
          <w:tcPr>
            <w:tcW w:w="2370" w:type="dxa"/>
            <w:tcBorders/>
            <w:tcMar>
              <w:top w:w="0" w:type="dxa"/>
              <w:left w:w="0" w:type="dxa"/>
              <w:bottom w:w="0" w:type="dxa"/>
              <w:right w:w="0" w:type="dxa"/>
            </w:tcMar>
            <w:vAlign w:val="bottom"/>
          </w:tcPr>
          <w:p w:rsidR="00E161F5" w:rsidP="50AF4EBB" w:rsidRDefault="00DB60A0" w14:paraId="72EB940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tema</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760EF5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44 </w:t>
            </w:r>
          </w:p>
        </w:tc>
      </w:tr>
      <w:tr xmlns:wp14="http://schemas.microsoft.com/office/word/2010/wordml" w:rsidR="00E161F5" w:rsidTr="4C04A47B" w14:paraId="59304783" wp14:textId="77777777">
        <w:trPr>
          <w:trHeight w:val="390"/>
        </w:trPr>
        <w:tc>
          <w:tcPr>
            <w:tcW w:w="2370" w:type="dxa"/>
            <w:tcBorders/>
            <w:tcMar>
              <w:top w:w="0" w:type="dxa"/>
              <w:left w:w="0" w:type="dxa"/>
              <w:bottom w:w="0" w:type="dxa"/>
              <w:right w:w="0" w:type="dxa"/>
            </w:tcMar>
            <w:vAlign w:val="bottom"/>
          </w:tcPr>
          <w:p w:rsidR="00E161F5" w:rsidP="50AF4EBB" w:rsidRDefault="00DB60A0" w14:paraId="55697AC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18 </w:t>
            </w:r>
          </w:p>
        </w:tc>
        <w:tc>
          <w:tcPr>
            <w:tcW w:w="2370" w:type="dxa"/>
            <w:tcBorders/>
            <w:tcMar>
              <w:top w:w="0" w:type="dxa"/>
              <w:left w:w="0" w:type="dxa"/>
              <w:bottom w:w="0" w:type="dxa"/>
              <w:right w:w="0" w:type="dxa"/>
            </w:tcMar>
            <w:vAlign w:val="bottom"/>
          </w:tcPr>
          <w:p w:rsidR="00E161F5" w:rsidP="50AF4EBB" w:rsidRDefault="00DB60A0" w14:paraId="3DE7720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parte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E049E6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44 </w:t>
            </w:r>
          </w:p>
        </w:tc>
      </w:tr>
      <w:tr xmlns:wp14="http://schemas.microsoft.com/office/word/2010/wordml" w:rsidR="00E161F5" w:rsidTr="4C04A47B" w14:paraId="6CCE39B3" wp14:textId="77777777">
        <w:trPr>
          <w:trHeight w:val="390"/>
        </w:trPr>
        <w:tc>
          <w:tcPr>
            <w:tcW w:w="2370" w:type="dxa"/>
            <w:tcBorders/>
            <w:tcMar>
              <w:top w:w="0" w:type="dxa"/>
              <w:left w:w="0" w:type="dxa"/>
              <w:bottom w:w="0" w:type="dxa"/>
              <w:right w:w="0" w:type="dxa"/>
            </w:tcMar>
            <w:vAlign w:val="bottom"/>
          </w:tcPr>
          <w:p w:rsidR="00E161F5" w:rsidP="50AF4EBB" w:rsidRDefault="00DB60A0" w14:paraId="417087A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19 </w:t>
            </w:r>
          </w:p>
        </w:tc>
        <w:tc>
          <w:tcPr>
            <w:tcW w:w="2370" w:type="dxa"/>
            <w:tcBorders/>
            <w:tcMar>
              <w:top w:w="0" w:type="dxa"/>
              <w:left w:w="0" w:type="dxa"/>
              <w:bottom w:w="0" w:type="dxa"/>
              <w:right w:w="0" w:type="dxa"/>
            </w:tcMar>
            <w:vAlign w:val="bottom"/>
          </w:tcPr>
          <w:p w:rsidR="00E161F5" w:rsidP="50AF4EBB" w:rsidRDefault="00DB60A0" w14:paraId="5FFA2CF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nazione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1DFCFB9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44 </w:t>
            </w:r>
          </w:p>
        </w:tc>
      </w:tr>
      <w:tr xmlns:wp14="http://schemas.microsoft.com/office/word/2010/wordml" w:rsidR="00E161F5" w:rsidTr="4C04A47B" w14:paraId="3CAB0DA5" wp14:textId="77777777">
        <w:trPr>
          <w:trHeight w:val="390"/>
        </w:trPr>
        <w:tc>
          <w:tcPr>
            <w:tcW w:w="2370" w:type="dxa"/>
            <w:tcBorders/>
            <w:tcMar>
              <w:top w:w="0" w:type="dxa"/>
              <w:left w:w="0" w:type="dxa"/>
              <w:bottom w:w="0" w:type="dxa"/>
              <w:right w:w="0" w:type="dxa"/>
            </w:tcMar>
            <w:vAlign w:val="bottom"/>
          </w:tcPr>
          <w:p w:rsidR="00E161F5" w:rsidP="50AF4EBB" w:rsidRDefault="00DB60A0" w14:paraId="730B37B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20 </w:t>
            </w:r>
          </w:p>
        </w:tc>
        <w:tc>
          <w:tcPr>
            <w:tcW w:w="2370" w:type="dxa"/>
            <w:tcBorders/>
            <w:tcMar>
              <w:top w:w="0" w:type="dxa"/>
              <w:left w:w="0" w:type="dxa"/>
              <w:bottom w:w="0" w:type="dxa"/>
              <w:right w:w="0" w:type="dxa"/>
            </w:tcMar>
            <w:vAlign w:val="bottom"/>
          </w:tcPr>
          <w:p w:rsidR="00E161F5" w:rsidP="50AF4EBB" w:rsidRDefault="00DB60A0" w14:paraId="62C2349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3CE2F39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43 </w:t>
            </w:r>
          </w:p>
        </w:tc>
      </w:tr>
      <w:tr xmlns:wp14="http://schemas.microsoft.com/office/word/2010/wordml" w:rsidR="00E161F5" w:rsidTr="4C04A47B" w14:paraId="2095668A" wp14:textId="77777777">
        <w:trPr>
          <w:trHeight w:val="390"/>
        </w:trPr>
        <w:tc>
          <w:tcPr>
            <w:tcW w:w="2370" w:type="dxa"/>
            <w:tcBorders/>
            <w:tcMar>
              <w:top w:w="0" w:type="dxa"/>
              <w:left w:w="0" w:type="dxa"/>
              <w:bottom w:w="0" w:type="dxa"/>
              <w:right w:w="0" w:type="dxa"/>
            </w:tcMar>
            <w:vAlign w:val="bottom"/>
          </w:tcPr>
          <w:p w:rsidR="00E161F5" w:rsidP="50AF4EBB" w:rsidRDefault="00DB60A0" w14:paraId="6B9AE93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21 </w:t>
            </w:r>
          </w:p>
        </w:tc>
        <w:tc>
          <w:tcPr>
            <w:tcW w:w="2370" w:type="dxa"/>
            <w:tcBorders/>
            <w:tcMar>
              <w:top w:w="0" w:type="dxa"/>
              <w:left w:w="0" w:type="dxa"/>
              <w:bottom w:w="0" w:type="dxa"/>
              <w:right w:w="0" w:type="dxa"/>
            </w:tcMar>
            <w:vAlign w:val="bottom"/>
          </w:tcPr>
          <w:p w:rsidR="00E161F5" w:rsidP="50AF4EBB" w:rsidRDefault="00DB60A0" w14:paraId="7FDC2DB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prima</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F87022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42 </w:t>
            </w:r>
          </w:p>
        </w:tc>
      </w:tr>
      <w:tr xmlns:wp14="http://schemas.microsoft.com/office/word/2010/wordml" w:rsidR="00E161F5" w:rsidTr="4C04A47B" w14:paraId="37C989C4" wp14:textId="77777777">
        <w:trPr>
          <w:trHeight w:val="390"/>
        </w:trPr>
        <w:tc>
          <w:tcPr>
            <w:tcW w:w="2370" w:type="dxa"/>
            <w:tcBorders/>
            <w:tcMar>
              <w:top w:w="0" w:type="dxa"/>
              <w:left w:w="0" w:type="dxa"/>
              <w:bottom w:w="0" w:type="dxa"/>
              <w:right w:w="0" w:type="dxa"/>
            </w:tcMar>
            <w:vAlign w:val="bottom"/>
          </w:tcPr>
          <w:p w:rsidR="00E161F5" w:rsidP="50AF4EBB" w:rsidRDefault="00DB60A0" w14:paraId="67FE12A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22 </w:t>
            </w:r>
          </w:p>
        </w:tc>
        <w:tc>
          <w:tcPr>
            <w:tcW w:w="2370" w:type="dxa"/>
            <w:tcBorders/>
            <w:tcMar>
              <w:top w:w="0" w:type="dxa"/>
              <w:left w:w="0" w:type="dxa"/>
              <w:bottom w:w="0" w:type="dxa"/>
              <w:right w:w="0" w:type="dxa"/>
            </w:tcMar>
            <w:vAlign w:val="bottom"/>
          </w:tcPr>
          <w:p w:rsidR="00E161F5" w:rsidP="50AF4EBB" w:rsidRDefault="00DB60A0" w14:paraId="7C6E357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cosa</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5FDC5BA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42 </w:t>
            </w:r>
          </w:p>
        </w:tc>
      </w:tr>
      <w:tr xmlns:wp14="http://schemas.microsoft.com/office/word/2010/wordml" w:rsidR="00E161F5" w:rsidTr="4C04A47B" w14:paraId="1A716B41" wp14:textId="77777777">
        <w:trPr>
          <w:trHeight w:val="390"/>
        </w:trPr>
        <w:tc>
          <w:tcPr>
            <w:tcW w:w="2370" w:type="dxa"/>
            <w:tcBorders/>
            <w:tcMar>
              <w:top w:w="0" w:type="dxa"/>
              <w:left w:w="0" w:type="dxa"/>
              <w:bottom w:w="0" w:type="dxa"/>
              <w:right w:w="0" w:type="dxa"/>
            </w:tcMar>
            <w:vAlign w:val="bottom"/>
          </w:tcPr>
          <w:p w:rsidR="00E161F5" w:rsidP="50AF4EBB" w:rsidRDefault="00DB60A0" w14:paraId="20F452D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23 </w:t>
            </w:r>
          </w:p>
        </w:tc>
        <w:tc>
          <w:tcPr>
            <w:tcW w:w="2370" w:type="dxa"/>
            <w:tcBorders/>
            <w:tcMar>
              <w:top w:w="0" w:type="dxa"/>
              <w:left w:w="0" w:type="dxa"/>
              <w:bottom w:w="0" w:type="dxa"/>
              <w:right w:w="0" w:type="dxa"/>
            </w:tcMar>
            <w:vAlign w:val="bottom"/>
          </w:tcPr>
          <w:p w:rsidR="00E161F5" w:rsidP="50AF4EBB" w:rsidRDefault="00DB60A0" w14:paraId="4338AE7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cittadini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650432B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42 </w:t>
            </w:r>
          </w:p>
        </w:tc>
      </w:tr>
      <w:tr xmlns:wp14="http://schemas.microsoft.com/office/word/2010/wordml" w:rsidR="00E161F5" w:rsidTr="4C04A47B" w14:paraId="1211F24D" wp14:textId="77777777">
        <w:trPr>
          <w:trHeight w:val="390"/>
        </w:trPr>
        <w:tc>
          <w:tcPr>
            <w:tcW w:w="2370" w:type="dxa"/>
            <w:tcBorders/>
            <w:tcMar>
              <w:top w:w="0" w:type="dxa"/>
              <w:left w:w="0" w:type="dxa"/>
              <w:bottom w:w="0" w:type="dxa"/>
              <w:right w:w="0" w:type="dxa"/>
            </w:tcMar>
            <w:vAlign w:val="bottom"/>
          </w:tcPr>
          <w:p w:rsidR="00E161F5" w:rsidP="50AF4EBB" w:rsidRDefault="00DB60A0" w14:paraId="060320C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24 </w:t>
            </w:r>
          </w:p>
        </w:tc>
        <w:tc>
          <w:tcPr>
            <w:tcW w:w="2370" w:type="dxa"/>
            <w:tcBorders/>
            <w:tcMar>
              <w:top w:w="0" w:type="dxa"/>
              <w:left w:w="0" w:type="dxa"/>
              <w:bottom w:w="0" w:type="dxa"/>
              <w:right w:w="0" w:type="dxa"/>
            </w:tcMar>
            <w:vAlign w:val="bottom"/>
          </w:tcPr>
          <w:p w:rsidR="00E161F5" w:rsidP="50AF4EBB" w:rsidRDefault="00DB60A0" w14:paraId="795F0B9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voglio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6DAA502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41 </w:t>
            </w:r>
          </w:p>
        </w:tc>
      </w:tr>
      <w:tr xmlns:wp14="http://schemas.microsoft.com/office/word/2010/wordml" w:rsidR="00E161F5" w:rsidTr="4C04A47B" w14:paraId="5176373F" wp14:textId="77777777">
        <w:trPr>
          <w:trHeight w:val="390"/>
        </w:trPr>
        <w:tc>
          <w:tcPr>
            <w:tcW w:w="2370" w:type="dxa"/>
            <w:tcBorders/>
            <w:tcMar>
              <w:top w:w="0" w:type="dxa"/>
              <w:left w:w="0" w:type="dxa"/>
              <w:bottom w:w="0" w:type="dxa"/>
              <w:right w:w="0" w:type="dxa"/>
            </w:tcMar>
            <w:vAlign w:val="bottom"/>
          </w:tcPr>
          <w:p w:rsidR="00E161F5" w:rsidP="50AF4EBB" w:rsidRDefault="00DB60A0" w14:paraId="557AB38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25 </w:t>
            </w:r>
          </w:p>
        </w:tc>
        <w:tc>
          <w:tcPr>
            <w:tcW w:w="2370" w:type="dxa"/>
            <w:tcBorders/>
            <w:tcMar>
              <w:top w:w="0" w:type="dxa"/>
              <w:left w:w="0" w:type="dxa"/>
              <w:bottom w:w="0" w:type="dxa"/>
              <w:right w:w="0" w:type="dxa"/>
            </w:tcMar>
            <w:vAlign w:val="bottom"/>
          </w:tcPr>
          <w:p w:rsidR="00E161F5" w:rsidP="50AF4EBB" w:rsidRDefault="00DB60A0" w14:paraId="21E04D1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collega</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7B55D5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41 </w:t>
            </w:r>
          </w:p>
        </w:tc>
      </w:tr>
      <w:tr xmlns:wp14="http://schemas.microsoft.com/office/word/2010/wordml" w:rsidR="00E161F5" w:rsidTr="4C04A47B" w14:paraId="0A9B33E5" wp14:textId="77777777">
        <w:trPr>
          <w:trHeight w:val="390"/>
        </w:trPr>
        <w:tc>
          <w:tcPr>
            <w:tcW w:w="2370" w:type="dxa"/>
            <w:tcBorders/>
            <w:tcMar>
              <w:top w:w="0" w:type="dxa"/>
              <w:left w:w="0" w:type="dxa"/>
              <w:bottom w:w="0" w:type="dxa"/>
              <w:right w:w="0" w:type="dxa"/>
            </w:tcMar>
            <w:vAlign w:val="bottom"/>
          </w:tcPr>
          <w:p w:rsidR="00E161F5" w:rsidP="50AF4EBB" w:rsidRDefault="00DB60A0" w14:paraId="6FBACC8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26 </w:t>
            </w:r>
          </w:p>
        </w:tc>
        <w:tc>
          <w:tcPr>
            <w:tcW w:w="2370" w:type="dxa"/>
            <w:tcBorders/>
            <w:tcMar>
              <w:top w:w="0" w:type="dxa"/>
              <w:left w:w="0" w:type="dxa"/>
              <w:bottom w:w="0" w:type="dxa"/>
              <w:right w:w="0" w:type="dxa"/>
            </w:tcMar>
            <w:vAlign w:val="bottom"/>
          </w:tcPr>
          <w:p w:rsidR="00E161F5" w:rsidP="50AF4EBB" w:rsidRDefault="00DB60A0" w14:paraId="07CD764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italiani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B6FC84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39 </w:t>
            </w:r>
          </w:p>
        </w:tc>
      </w:tr>
      <w:tr xmlns:wp14="http://schemas.microsoft.com/office/word/2010/wordml" w:rsidR="00E161F5" w:rsidTr="4C04A47B" w14:paraId="50DB244E" wp14:textId="77777777">
        <w:trPr>
          <w:trHeight w:val="390"/>
        </w:trPr>
        <w:tc>
          <w:tcPr>
            <w:tcW w:w="2370" w:type="dxa"/>
            <w:tcBorders/>
            <w:tcMar>
              <w:top w:w="0" w:type="dxa"/>
              <w:left w:w="0" w:type="dxa"/>
              <w:bottom w:w="0" w:type="dxa"/>
              <w:right w:w="0" w:type="dxa"/>
            </w:tcMar>
            <w:vAlign w:val="bottom"/>
          </w:tcPr>
          <w:p w:rsidR="00E161F5" w:rsidP="50AF4EBB" w:rsidRDefault="00DB60A0" w14:paraId="7961213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27 </w:t>
            </w:r>
          </w:p>
        </w:tc>
        <w:tc>
          <w:tcPr>
            <w:tcW w:w="2370" w:type="dxa"/>
            <w:tcBorders/>
            <w:tcMar>
              <w:top w:w="0" w:type="dxa"/>
              <w:left w:w="0" w:type="dxa"/>
              <w:bottom w:w="0" w:type="dxa"/>
              <w:right w:w="0" w:type="dxa"/>
            </w:tcMar>
            <w:vAlign w:val="bottom"/>
          </w:tcPr>
          <w:p w:rsidR="00E161F5" w:rsidP="50AF4EBB" w:rsidRDefault="00DB60A0" w14:paraId="0CD4C25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così</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2C1543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39 </w:t>
            </w:r>
          </w:p>
        </w:tc>
      </w:tr>
      <w:tr xmlns:wp14="http://schemas.microsoft.com/office/word/2010/wordml" w:rsidR="00E161F5" w:rsidTr="4C04A47B" w14:paraId="62D37BF2" wp14:textId="77777777">
        <w:trPr>
          <w:trHeight w:val="390"/>
        </w:trPr>
        <w:tc>
          <w:tcPr>
            <w:tcW w:w="2370" w:type="dxa"/>
            <w:tcBorders/>
            <w:tcMar>
              <w:top w:w="0" w:type="dxa"/>
              <w:left w:w="0" w:type="dxa"/>
              <w:bottom w:w="0" w:type="dxa"/>
              <w:right w:w="0" w:type="dxa"/>
            </w:tcMar>
            <w:vAlign w:val="bottom"/>
          </w:tcPr>
          <w:p w:rsidR="00E161F5" w:rsidP="50AF4EBB" w:rsidRDefault="00DB60A0" w14:paraId="093009D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28 </w:t>
            </w:r>
          </w:p>
        </w:tc>
        <w:tc>
          <w:tcPr>
            <w:tcW w:w="2370" w:type="dxa"/>
            <w:tcBorders/>
            <w:tcMar>
              <w:top w:w="0" w:type="dxa"/>
              <w:left w:w="0" w:type="dxa"/>
              <w:bottom w:w="0" w:type="dxa"/>
              <w:right w:w="0" w:type="dxa"/>
            </w:tcMar>
            <w:vAlign w:val="bottom"/>
          </w:tcPr>
          <w:p w:rsidR="00E161F5" w:rsidP="50AF4EBB" w:rsidRDefault="00DB60A0" w14:paraId="40B3E8C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anni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62A0CCB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38 </w:t>
            </w:r>
          </w:p>
        </w:tc>
      </w:tr>
      <w:tr xmlns:wp14="http://schemas.microsoft.com/office/word/2010/wordml" w:rsidR="00E161F5" w:rsidTr="4C04A47B" w14:paraId="3A40580A" wp14:textId="77777777">
        <w:trPr>
          <w:trHeight w:val="390"/>
        </w:trPr>
        <w:tc>
          <w:tcPr>
            <w:tcW w:w="2370" w:type="dxa"/>
            <w:tcBorders/>
            <w:tcMar>
              <w:top w:w="0" w:type="dxa"/>
              <w:left w:w="0" w:type="dxa"/>
              <w:bottom w:w="0" w:type="dxa"/>
              <w:right w:w="0" w:type="dxa"/>
            </w:tcMar>
            <w:vAlign w:val="bottom"/>
          </w:tcPr>
          <w:p w:rsidR="00E161F5" w:rsidP="50AF4EBB" w:rsidRDefault="00DB60A0" w14:paraId="7430FFD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29 </w:t>
            </w:r>
          </w:p>
        </w:tc>
        <w:tc>
          <w:tcPr>
            <w:tcW w:w="2370" w:type="dxa"/>
            <w:tcBorders/>
            <w:tcMar>
              <w:top w:w="0" w:type="dxa"/>
              <w:left w:w="0" w:type="dxa"/>
              <w:bottom w:w="0" w:type="dxa"/>
              <w:right w:w="0" w:type="dxa"/>
            </w:tcMar>
            <w:vAlign w:val="bottom"/>
          </w:tcPr>
          <w:p w:rsidR="00E161F5" w:rsidP="50AF4EBB" w:rsidRDefault="00DB60A0" w14:paraId="0958269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qui</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3E4E34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37 </w:t>
            </w:r>
          </w:p>
        </w:tc>
      </w:tr>
      <w:tr xmlns:wp14="http://schemas.microsoft.com/office/word/2010/wordml" w:rsidR="00E161F5" w:rsidTr="4C04A47B" w14:paraId="3C0E6E13" wp14:textId="77777777">
        <w:trPr>
          <w:trHeight w:val="390"/>
        </w:trPr>
        <w:tc>
          <w:tcPr>
            <w:tcW w:w="2370" w:type="dxa"/>
            <w:tcBorders/>
            <w:tcMar>
              <w:top w:w="0" w:type="dxa"/>
              <w:left w:w="0" w:type="dxa"/>
              <w:bottom w:w="0" w:type="dxa"/>
              <w:right w:w="0" w:type="dxa"/>
            </w:tcMar>
            <w:vAlign w:val="bottom"/>
          </w:tcPr>
          <w:p w:rsidR="00E161F5" w:rsidP="50AF4EBB" w:rsidRDefault="00DB60A0" w14:paraId="3B1ADF0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30 </w:t>
            </w:r>
          </w:p>
        </w:tc>
        <w:tc>
          <w:tcPr>
            <w:tcW w:w="2370" w:type="dxa"/>
            <w:tcBorders/>
            <w:tcMar>
              <w:top w:w="0" w:type="dxa"/>
              <w:left w:w="0" w:type="dxa"/>
              <w:bottom w:w="0" w:type="dxa"/>
              <w:right w:w="0" w:type="dxa"/>
            </w:tcMar>
            <w:vAlign w:val="bottom"/>
          </w:tcPr>
          <w:p w:rsidR="00E161F5" w:rsidP="50AF4EBB" w:rsidRDefault="00DB60A0" w14:paraId="5E84157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lavoro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12CC2A9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36 </w:t>
            </w:r>
          </w:p>
        </w:tc>
      </w:tr>
      <w:tr xmlns:wp14="http://schemas.microsoft.com/office/word/2010/wordml" w:rsidR="00E161F5" w:rsidTr="4C04A47B" w14:paraId="4691A6CE" wp14:textId="77777777">
        <w:trPr>
          <w:trHeight w:val="390"/>
        </w:trPr>
        <w:tc>
          <w:tcPr>
            <w:tcW w:w="2370" w:type="dxa"/>
            <w:tcBorders/>
            <w:tcMar>
              <w:top w:w="0" w:type="dxa"/>
              <w:left w:w="0" w:type="dxa"/>
              <w:bottom w:w="0" w:type="dxa"/>
              <w:right w:w="0" w:type="dxa"/>
            </w:tcMar>
            <w:vAlign w:val="bottom"/>
          </w:tcPr>
          <w:p w:rsidR="00E161F5" w:rsidP="50AF4EBB" w:rsidRDefault="00DB60A0" w14:paraId="00F5C5F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31 </w:t>
            </w:r>
          </w:p>
        </w:tc>
        <w:tc>
          <w:tcPr>
            <w:tcW w:w="2370" w:type="dxa"/>
            <w:tcBorders/>
            <w:tcMar>
              <w:top w:w="0" w:type="dxa"/>
              <w:left w:w="0" w:type="dxa"/>
              <w:bottom w:w="0" w:type="dxa"/>
              <w:right w:w="0" w:type="dxa"/>
            </w:tcMar>
            <w:vAlign w:val="bottom"/>
          </w:tcPr>
          <w:p w:rsidR="00E161F5" w:rsidP="50AF4EBB" w:rsidRDefault="00DB60A0" w14:paraId="3E4360B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europeo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74CCAB6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35 </w:t>
            </w:r>
          </w:p>
        </w:tc>
      </w:tr>
      <w:tr xmlns:wp14="http://schemas.microsoft.com/office/word/2010/wordml" w:rsidR="00E161F5" w:rsidTr="4C04A47B" w14:paraId="6A7A3DA6" wp14:textId="77777777">
        <w:trPr>
          <w:trHeight w:val="390"/>
        </w:trPr>
        <w:tc>
          <w:tcPr>
            <w:tcW w:w="2370" w:type="dxa"/>
            <w:tcBorders/>
            <w:tcMar>
              <w:top w:w="0" w:type="dxa"/>
              <w:left w:w="0" w:type="dxa"/>
              <w:bottom w:w="0" w:type="dxa"/>
              <w:right w:w="0" w:type="dxa"/>
            </w:tcMar>
            <w:vAlign w:val="bottom"/>
          </w:tcPr>
          <w:p w:rsidR="00E161F5" w:rsidP="50AF4EBB" w:rsidRDefault="00DB60A0" w14:paraId="480313C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32 </w:t>
            </w:r>
          </w:p>
        </w:tc>
        <w:tc>
          <w:tcPr>
            <w:tcW w:w="2370" w:type="dxa"/>
            <w:tcBorders/>
            <w:tcMar>
              <w:top w:w="0" w:type="dxa"/>
              <w:left w:w="0" w:type="dxa"/>
              <w:bottom w:w="0" w:type="dxa"/>
              <w:right w:w="0" w:type="dxa"/>
            </w:tcMar>
            <w:vAlign w:val="bottom"/>
          </w:tcPr>
          <w:p w:rsidR="00E161F5" w:rsidP="50AF4EBB" w:rsidRDefault="00DB60A0" w14:paraId="0C49071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detto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C1E39F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35 </w:t>
            </w:r>
          </w:p>
        </w:tc>
      </w:tr>
      <w:tr xmlns:wp14="http://schemas.microsoft.com/office/word/2010/wordml" w:rsidR="00E161F5" w:rsidTr="4C04A47B" w14:paraId="6101A717" wp14:textId="77777777">
        <w:trPr>
          <w:trHeight w:val="390"/>
        </w:trPr>
        <w:tc>
          <w:tcPr>
            <w:tcW w:w="2370" w:type="dxa"/>
            <w:tcBorders/>
            <w:tcMar>
              <w:top w:w="0" w:type="dxa"/>
              <w:left w:w="0" w:type="dxa"/>
              <w:bottom w:w="0" w:type="dxa"/>
              <w:right w:w="0" w:type="dxa"/>
            </w:tcMar>
            <w:vAlign w:val="bottom"/>
          </w:tcPr>
          <w:p w:rsidR="00E161F5" w:rsidP="50AF4EBB" w:rsidRDefault="00DB60A0" w14:paraId="3ACB734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33 </w:t>
            </w:r>
          </w:p>
        </w:tc>
        <w:tc>
          <w:tcPr>
            <w:tcW w:w="2370" w:type="dxa"/>
            <w:tcBorders/>
            <w:tcMar>
              <w:top w:w="0" w:type="dxa"/>
              <w:left w:w="0" w:type="dxa"/>
              <w:bottom w:w="0" w:type="dxa"/>
              <w:right w:w="0" w:type="dxa"/>
            </w:tcMar>
            <w:vAlign w:val="bottom"/>
          </w:tcPr>
          <w:p w:rsidR="00E161F5" w:rsidP="50AF4EBB" w:rsidRDefault="00DB60A0" w14:paraId="70AAA78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avere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4263EC6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35 </w:t>
            </w:r>
          </w:p>
        </w:tc>
      </w:tr>
      <w:tr xmlns:wp14="http://schemas.microsoft.com/office/word/2010/wordml" w:rsidR="00E161F5" w:rsidTr="4C04A47B" w14:paraId="538CCD7F" wp14:textId="77777777">
        <w:trPr>
          <w:trHeight w:val="390"/>
        </w:trPr>
        <w:tc>
          <w:tcPr>
            <w:tcW w:w="2370" w:type="dxa"/>
            <w:tcBorders/>
            <w:tcMar>
              <w:top w:w="0" w:type="dxa"/>
              <w:left w:w="0" w:type="dxa"/>
              <w:bottom w:w="0" w:type="dxa"/>
              <w:right w:w="0" w:type="dxa"/>
            </w:tcMar>
            <w:vAlign w:val="bottom"/>
          </w:tcPr>
          <w:p w:rsidR="00E161F5" w:rsidP="50AF4EBB" w:rsidRDefault="00DB60A0" w14:paraId="01D17C8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34 </w:t>
            </w:r>
          </w:p>
        </w:tc>
        <w:tc>
          <w:tcPr>
            <w:tcW w:w="2370" w:type="dxa"/>
            <w:tcBorders/>
            <w:tcMar>
              <w:top w:w="0" w:type="dxa"/>
              <w:left w:w="0" w:type="dxa"/>
              <w:bottom w:w="0" w:type="dxa"/>
              <w:right w:w="0" w:type="dxa"/>
            </w:tcMar>
            <w:vAlign w:val="bottom"/>
          </w:tcPr>
          <w:p w:rsidR="00E161F5" w:rsidP="50AF4EBB" w:rsidRDefault="00DB60A0" w14:paraId="63F0ED9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pace</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302449F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34 </w:t>
            </w:r>
          </w:p>
        </w:tc>
      </w:tr>
      <w:tr xmlns:wp14="http://schemas.microsoft.com/office/word/2010/wordml" w:rsidR="00E161F5" w:rsidTr="4C04A47B" w14:paraId="24399498" wp14:textId="77777777">
        <w:trPr>
          <w:trHeight w:val="390"/>
        </w:trPr>
        <w:tc>
          <w:tcPr>
            <w:tcW w:w="2370" w:type="dxa"/>
            <w:tcBorders/>
            <w:tcMar>
              <w:top w:w="0" w:type="dxa"/>
              <w:left w:w="0" w:type="dxa"/>
              <w:bottom w:w="0" w:type="dxa"/>
              <w:right w:w="0" w:type="dxa"/>
            </w:tcMar>
            <w:vAlign w:val="bottom"/>
          </w:tcPr>
          <w:p w:rsidR="00E161F5" w:rsidP="50AF4EBB" w:rsidRDefault="00DB60A0" w14:paraId="099BFDA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35 </w:t>
            </w:r>
          </w:p>
        </w:tc>
        <w:tc>
          <w:tcPr>
            <w:tcW w:w="2370" w:type="dxa"/>
            <w:tcBorders/>
            <w:tcMar>
              <w:top w:w="0" w:type="dxa"/>
              <w:left w:w="0" w:type="dxa"/>
              <w:bottom w:w="0" w:type="dxa"/>
              <w:right w:w="0" w:type="dxa"/>
            </w:tcMar>
            <w:vAlign w:val="bottom"/>
          </w:tcPr>
          <w:p w:rsidR="00E161F5" w:rsidP="50AF4EBB" w:rsidRDefault="00DB60A0" w14:paraId="1B6970F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italiano</w:t>
            </w:r>
            <w:r w:rsidRPr="50AF4EBB" w:rsidR="41582576">
              <w:rPr>
                <w:rFonts w:ascii="Times New Roman" w:hAnsi="Times New Roman" w:eastAsia="Times New Roman" w:cs="Times New Roman"/>
                <w:sz w:val="28"/>
                <w:szCs w:val="28"/>
              </w:rPr>
              <w:t xml:space="preserve"> </w:t>
            </w:r>
          </w:p>
        </w:tc>
        <w:tc>
          <w:tcPr>
            <w:tcW w:w="2370" w:type="dxa"/>
            <w:tcBorders/>
            <w:tcMar>
              <w:top w:w="0" w:type="dxa"/>
              <w:left w:w="0" w:type="dxa"/>
              <w:bottom w:w="0" w:type="dxa"/>
              <w:right w:w="0" w:type="dxa"/>
            </w:tcMar>
            <w:vAlign w:val="bottom"/>
          </w:tcPr>
          <w:p w:rsidR="00E161F5" w:rsidP="50AF4EBB" w:rsidRDefault="00DB60A0" w14:paraId="2332216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34 </w:t>
            </w:r>
          </w:p>
        </w:tc>
      </w:tr>
    </w:tbl>
    <w:p xmlns:wp14="http://schemas.microsoft.com/office/word/2010/wordml" w:rsidR="00E161F5" w:rsidP="50AF4EBB" w:rsidRDefault="00DB60A0" w14:paraId="369E6B89" wp14:textId="17FD52E2">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З наведених даних можемо бачити, що найчастотнішими словами є </w:t>
      </w:r>
      <w:r w:rsidRPr="50AF4EBB" w:rsidR="56D017E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governo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(уряд) – 101 раз, </w:t>
      </w:r>
      <w:r w:rsidRPr="50AF4EBB" w:rsidR="08B5EF34">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sempre</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(завжди/знову) – 77 разів, </w:t>
      </w:r>
      <w:r w:rsidRPr="50AF4EBB" w:rsidR="7641857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essere</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(бути) – 76 разів,  </w:t>
      </w:r>
      <w:r w:rsidRPr="50AF4EBB" w:rsidR="3A7B767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fatto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(зроблено) і </w:t>
      </w:r>
      <w:r w:rsidRPr="50AF4EBB" w:rsidR="79A1FC0D">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fare</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(робити/зробити)  – по 73 рази. </w:t>
      </w:r>
    </w:p>
    <w:p xmlns:wp14="http://schemas.microsoft.com/office/word/2010/wordml" w:rsidR="00E161F5" w:rsidP="50AF4EBB" w:rsidRDefault="00DB60A0" w14:paraId="1FE8F43E" wp14:textId="77777777">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Середня кількість слів у реченні: 25.9. Найчастішою </w:t>
      </w:r>
      <w:r w:rsidRPr="50AF4EBB" w:rsidR="41582576">
        <w:rPr>
          <w:rFonts w:ascii="Times New Roman" w:hAnsi="Times New Roman" w:eastAsia="Times New Roman" w:cs="Times New Roman"/>
          <w:sz w:val="28"/>
          <w:szCs w:val="28"/>
        </w:rPr>
        <w:t>колокацією</w:t>
      </w:r>
      <w:r w:rsidRPr="50AF4EBB" w:rsidR="41582576">
        <w:rPr>
          <w:rFonts w:ascii="Times New Roman" w:hAnsi="Times New Roman" w:eastAsia="Times New Roman" w:cs="Times New Roman"/>
          <w:sz w:val="28"/>
          <w:szCs w:val="28"/>
        </w:rPr>
        <w:t xml:space="preserve"> є </w:t>
      </w:r>
      <w:r w:rsidRPr="50AF4EBB" w:rsidR="41582576">
        <w:rPr>
          <w:rFonts w:ascii="Times New Roman" w:hAnsi="Times New Roman" w:eastAsia="Times New Roman" w:cs="Times New Roman"/>
          <w:i w:val="1"/>
          <w:iCs w:val="1"/>
          <w:sz w:val="28"/>
          <w:szCs w:val="28"/>
        </w:rPr>
        <w:t>governo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italiano</w:t>
      </w:r>
      <w:r w:rsidRPr="50AF4EBB" w:rsidR="41582576">
        <w:rPr>
          <w:rFonts w:ascii="Times New Roman" w:hAnsi="Times New Roman" w:eastAsia="Times New Roman" w:cs="Times New Roman"/>
          <w:sz w:val="28"/>
          <w:szCs w:val="28"/>
        </w:rPr>
        <w:t>, що вживається 20 разів.</w:t>
      </w:r>
    </w:p>
    <w:p xmlns:wp14="http://schemas.microsoft.com/office/word/2010/wordml" w:rsidR="00E161F5" w:rsidP="50AF4EBB" w:rsidRDefault="00DB60A0" w14:paraId="343BAAC3" wp14:textId="77777777">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Найдовшим твердженням, яке двічі повторюється майже повністю, за винятком змін у граматичних конструкціях, є:</w:t>
      </w:r>
    </w:p>
    <w:p xmlns:wp14="http://schemas.microsoft.com/office/word/2010/wordml" w:rsidR="00E161F5" w:rsidP="50AF4EBB" w:rsidRDefault="00DB60A0" w14:paraId="07E7C71F" wp14:textId="04D6B62C">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rPr>
        <w:t xml:space="preserve"> </w:t>
      </w:r>
      <w:r w:rsidRPr="50AF4EBB" w:rsidR="38809044">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soluzione</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pace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Medio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Oriente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può</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essere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basata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sul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principio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popoli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stati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diritto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Israele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pienamente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riconosciuto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tutti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attori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regionali</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vivere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pace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senza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aggressioni</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diritto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popolo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palestinese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ad</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proprio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stato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crescere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prosperare</w:t>
      </w:r>
      <w:r w:rsidRPr="50AF4EBB" w:rsidR="37184ADF">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 xml:space="preserve">  – рішення щодо миру на Близькому Сході не може не базуватися на принципі двох держав для двох народів , з правом Ізраїлю, повністю визнаним усіма регіональними гравцями, жити в мирі </w:t>
      </w:r>
      <w:r w:rsidRPr="50AF4EBB" w:rsidR="5320CF55">
        <w:rPr>
          <w:rFonts w:ascii="Times New Roman" w:hAnsi="Times New Roman" w:eastAsia="Times New Roman" w:cs="Times New Roman"/>
          <w:sz w:val="28"/>
          <w:szCs w:val="28"/>
        </w:rPr>
        <w:t xml:space="preserve">і без агресії, і правом палестинського народу на власну державу, її розвиток і процвітання. У першому випадку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вказує на те, що це рішення є національним інтересом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r w:rsidRPr="50AF4EBB" w:rsidR="5320CF55">
        <w:rPr>
          <w:rFonts w:ascii="Times New Roman" w:hAnsi="Times New Roman" w:eastAsia="Times New Roman" w:cs="Times New Roman"/>
          <w:sz w:val="28"/>
          <w:szCs w:val="28"/>
          <w:highlight w:val="white"/>
        </w:rPr>
        <w:t xml:space="preserve">, у другому пов’язує його з інтересом Європи, заради якого </w:t>
      </w:r>
      <w:r w:rsidRPr="50AF4EBB" w:rsidR="3D38CC3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необхідно докласти максимум зусиль</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e)</w:t>
      </w:r>
      <w:r w:rsidRPr="50AF4EBB" w:rsidR="5320CF55">
        <w:rPr>
          <w:rFonts w:ascii="Times New Roman" w:hAnsi="Times New Roman" w:eastAsia="Times New Roman" w:cs="Times New Roman"/>
          <w:sz w:val="28"/>
          <w:szCs w:val="28"/>
          <w:highlight w:val="white"/>
        </w:rPr>
        <w:t xml:space="preserve"> . З цього уривку цілковитим повторенням є фраза з 15 слів </w:t>
      </w:r>
      <w:r w:rsidRPr="50AF4EBB" w:rsidR="20DF440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soluzione</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pace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Medio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Oriente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può</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essere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basata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sul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principio</w:t>
      </w:r>
      <w:r w:rsidRPr="50AF4EBB" w:rsidR="7491A782">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6F95682" wp14:textId="77777777">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Також, з незначними синтаксичними змінами, у цих двох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повторює </w:t>
      </w:r>
      <w:r w:rsidRPr="50AF4EBB" w:rsidR="5320CF55">
        <w:rPr>
          <w:rFonts w:ascii="Times New Roman" w:hAnsi="Times New Roman" w:eastAsia="Times New Roman" w:cs="Times New Roman"/>
          <w:i w:val="1"/>
          <w:iCs w:val="1"/>
          <w:sz w:val="28"/>
          <w:szCs w:val="28"/>
          <w:highlight w:val="white"/>
        </w:rPr>
        <w:t>(2024, b, e)</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78F56158" wp14:textId="32FC0A46">
      <w:pPr>
        <w:pStyle w:val="a"/>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0D56EE2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Deve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concentrarsi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materie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nazionali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grado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competere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lasciare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nazionali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decidere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bisogno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essere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centralizzato</w:t>
      </w:r>
      <w:r w:rsidRPr="50AF4EBB" w:rsidR="362320C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Вона [Європа] повинна зосереджуватися на декількох ключових питаннях, в яких окремі національні держави не можуть діяти самотужки, і залишити рішення національним державам у питаннях, де централізація не є необхідною.</w:t>
      </w:r>
    </w:p>
    <w:p xmlns:wp14="http://schemas.microsoft.com/office/word/2010/wordml" w:rsidR="00E161F5" w:rsidP="50AF4EBB" w:rsidRDefault="00DB60A0" w14:paraId="7B7974D0" wp14:textId="77777777">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Ще одним майже цілковитим повторенням можуть слугувати речення, виголошені в промовах на прес-конференції після саміту G7 та виступі у Парламенті:</w:t>
      </w:r>
    </w:p>
    <w:p xmlns:wp14="http://schemas.microsoft.com/office/word/2010/wordml" w:rsidR="00E161F5" w:rsidP="50AF4EBB" w:rsidRDefault="00DB60A0" w14:paraId="5D3C0D27" wp14:textId="3DDCF265">
      <w:pPr>
        <w:pStyle w:val="a"/>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2159E46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annunciato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voler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contribuire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progetti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strategici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PGII,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cosiddetto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Corridoio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Lobito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l’imponente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sistema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infrastrutturale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obiettivo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collegare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l’Angola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Zambia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attraverso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Repubblica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Democratica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Congo</w:t>
      </w:r>
      <w:r w:rsidRPr="50AF4EBB" w:rsidR="5320CF55">
        <w:rPr>
          <w:rFonts w:ascii="Times New Roman" w:hAnsi="Times New Roman" w:eastAsia="Times New Roman" w:cs="Times New Roman"/>
          <w:i w:val="1"/>
          <w:iCs w:val="1"/>
          <w:sz w:val="28"/>
          <w:szCs w:val="28"/>
          <w:highlight w:val="white"/>
        </w:rPr>
        <w:t xml:space="preserve">, e di </w:t>
      </w:r>
      <w:r w:rsidRPr="50AF4EBB" w:rsidR="5320CF55">
        <w:rPr>
          <w:rFonts w:ascii="Times New Roman" w:hAnsi="Times New Roman" w:eastAsia="Times New Roman" w:cs="Times New Roman"/>
          <w:i w:val="1"/>
          <w:iCs w:val="1"/>
          <w:sz w:val="28"/>
          <w:szCs w:val="28"/>
          <w:highlight w:val="white"/>
        </w:rPr>
        <w:t>connettere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così</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mercati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regionali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mercati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globali</w:t>
      </w:r>
      <w:r w:rsidRPr="50AF4EBB" w:rsidR="6701EF9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Італія також оголосила про намір долучитися до одного зі стратегічних </w:t>
      </w:r>
      <w:r w:rsidRPr="50AF4EBB" w:rsidR="5320CF55">
        <w:rPr>
          <w:rFonts w:ascii="Times New Roman" w:hAnsi="Times New Roman" w:eastAsia="Times New Roman" w:cs="Times New Roman"/>
          <w:sz w:val="28"/>
          <w:szCs w:val="28"/>
          <w:highlight w:val="white"/>
        </w:rPr>
        <w:t>проєктів</w:t>
      </w:r>
      <w:r w:rsidRPr="50AF4EBB" w:rsidR="5320CF55">
        <w:rPr>
          <w:rFonts w:ascii="Times New Roman" w:hAnsi="Times New Roman" w:eastAsia="Times New Roman" w:cs="Times New Roman"/>
          <w:sz w:val="28"/>
          <w:szCs w:val="28"/>
          <w:highlight w:val="white"/>
        </w:rPr>
        <w:t xml:space="preserve"> PGII </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так званого </w:t>
      </w:r>
      <w:r w:rsidRPr="50AF4EBB" w:rsidR="5064AFB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Коридору </w:t>
      </w:r>
      <w:r w:rsidRPr="50AF4EBB" w:rsidR="5320CF55">
        <w:rPr>
          <w:rFonts w:ascii="Times New Roman" w:hAnsi="Times New Roman" w:eastAsia="Times New Roman" w:cs="Times New Roman"/>
          <w:sz w:val="28"/>
          <w:szCs w:val="28"/>
          <w:highlight w:val="white"/>
        </w:rPr>
        <w:t>Лобіто</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масштабної інфраструктурної системи, яка має на меті з'єднати Анголу із Замбією через Демократичну Республіку Конго, створюючи таким чином зв’язок між регіональними та глобальними ринками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d).</w:t>
      </w:r>
    </w:p>
    <w:tbl>
      <w:tblPr>
        <w:tblStyle w:val="TableGrid"/>
        <w:tblW w:w="7950" w:type="dxa"/>
        <w:tblInd w:w="-2" w:type="dxa"/>
        <w:tblBorders/>
        <w:tblLayout w:type="fixed"/>
        <w:tblLook w:val="0600" w:firstRow="0" w:lastRow="0" w:firstColumn="0" w:lastColumn="0" w:noHBand="1" w:noVBand="1"/>
      </w:tblPr>
      <w:tblGrid>
        <w:gridCol w:w="1455"/>
        <w:gridCol w:w="2310"/>
        <w:gridCol w:w="4185"/>
      </w:tblGrid>
      <w:tr xmlns:wp14="http://schemas.microsoft.com/office/word/2010/wordml" w:rsidR="00E161F5" w:rsidTr="4C04A47B" w14:paraId="7425ED88" wp14:textId="77777777">
        <w:trPr>
          <w:trHeight w:val="915"/>
        </w:trPr>
        <w:tc>
          <w:tcPr>
            <w:tcW w:w="7950" w:type="dxa"/>
            <w:gridSpan w:val="3"/>
            <w:tcBorders/>
            <w:tcMar>
              <w:top w:w="0" w:type="dxa"/>
              <w:left w:w="0" w:type="dxa"/>
              <w:bottom w:w="0" w:type="dxa"/>
              <w:right w:w="0" w:type="dxa"/>
            </w:tcMar>
            <w:vAlign w:val="bottom"/>
          </w:tcPr>
          <w:p w:rsidR="00E161F5" w:rsidP="50AF4EBB" w:rsidRDefault="00DB60A0" w14:paraId="6063F19B" wp14:textId="77777777">
            <w:pPr>
              <w:widowControl w:val="0"/>
              <w:shd w:val="clear" w:color="auto" w:fill="FFFFFF" w:themeFill="background1"/>
              <w:spacing w:before="40" w:after="20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 xml:space="preserve">Найчастіші лексеми, використані у промовах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Конте</w:t>
            </w:r>
            <w:r w:rsidRPr="50AF4EBB" w:rsidR="41582576">
              <w:rPr>
                <w:rFonts w:ascii="Times New Roman" w:hAnsi="Times New Roman" w:eastAsia="Times New Roman" w:cs="Times New Roman"/>
                <w:b w:val="1"/>
                <w:bCs w:val="1"/>
                <w:sz w:val="28"/>
                <w:szCs w:val="28"/>
              </w:rPr>
              <w:t xml:space="preserve"> (лютий-жовтень 2024р.)</w:t>
            </w:r>
            <w:r w:rsidRPr="50AF4EBB" w:rsidR="41582576">
              <w:rPr>
                <w:rFonts w:ascii="Times New Roman" w:hAnsi="Times New Roman" w:eastAsia="Times New Roman" w:cs="Times New Roman"/>
                <w:sz w:val="28"/>
                <w:szCs w:val="28"/>
              </w:rPr>
              <w:t xml:space="preserve"> </w:t>
            </w:r>
          </w:p>
        </w:tc>
      </w:tr>
      <w:tr xmlns:wp14="http://schemas.microsoft.com/office/word/2010/wordml" w:rsidR="00E161F5" w:rsidTr="4C04A47B" w14:paraId="4B23D4B3" wp14:textId="77777777">
        <w:trPr>
          <w:trHeight w:val="1125"/>
        </w:trPr>
        <w:tc>
          <w:tcPr>
            <w:tcW w:w="1455" w:type="dxa"/>
            <w:tcBorders/>
            <w:tcMar>
              <w:top w:w="0" w:type="dxa"/>
              <w:left w:w="0" w:type="dxa"/>
              <w:bottom w:w="0" w:type="dxa"/>
              <w:right w:w="0" w:type="dxa"/>
            </w:tcMar>
            <w:vAlign w:val="bottom"/>
          </w:tcPr>
          <w:p w:rsidR="00E161F5" w:rsidP="50AF4EBB" w:rsidRDefault="00DB60A0" w14:paraId="780EE23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w:t>
            </w:r>
            <w:r w:rsidRPr="50AF4EBB" w:rsidR="41582576">
              <w:rPr>
                <w:rFonts w:ascii="Times New Roman" w:hAnsi="Times New Roman" w:eastAsia="Times New Roman" w:cs="Times New Roman"/>
                <w:sz w:val="28"/>
                <w:szCs w:val="28"/>
              </w:rPr>
              <w:t xml:space="preserve"> </w:t>
            </w:r>
          </w:p>
        </w:tc>
        <w:tc>
          <w:tcPr>
            <w:tcW w:w="2310" w:type="dxa"/>
            <w:tcBorders/>
            <w:tcMar>
              <w:top w:w="0" w:type="dxa"/>
              <w:left w:w="0" w:type="dxa"/>
              <w:bottom w:w="0" w:type="dxa"/>
              <w:right w:w="0" w:type="dxa"/>
            </w:tcMar>
            <w:vAlign w:val="bottom"/>
          </w:tcPr>
          <w:p w:rsidR="00E161F5" w:rsidP="50AF4EBB" w:rsidRDefault="00DB60A0" w14:paraId="684142D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Слово</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96D807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b w:val="1"/>
                <w:bCs w:val="1"/>
                <w:sz w:val="28"/>
                <w:szCs w:val="28"/>
              </w:rPr>
              <w:t>Частота використання (разів)</w:t>
            </w:r>
            <w:r w:rsidRPr="50AF4EBB" w:rsidR="41582576">
              <w:rPr>
                <w:rFonts w:ascii="Times New Roman" w:hAnsi="Times New Roman" w:eastAsia="Times New Roman" w:cs="Times New Roman"/>
                <w:sz w:val="28"/>
                <w:szCs w:val="28"/>
              </w:rPr>
              <w:t xml:space="preserve"> </w:t>
            </w:r>
          </w:p>
        </w:tc>
      </w:tr>
      <w:tr xmlns:wp14="http://schemas.microsoft.com/office/word/2010/wordml" w:rsidR="00E161F5" w:rsidTr="4C04A47B" w14:paraId="2C46AE15" wp14:textId="77777777">
        <w:trPr>
          <w:trHeight w:val="390"/>
        </w:trPr>
        <w:tc>
          <w:tcPr>
            <w:tcW w:w="1455" w:type="dxa"/>
            <w:tcBorders/>
            <w:tcMar>
              <w:top w:w="0" w:type="dxa"/>
              <w:left w:w="0" w:type="dxa"/>
              <w:bottom w:w="0" w:type="dxa"/>
              <w:right w:w="0" w:type="dxa"/>
            </w:tcMar>
            <w:vAlign w:val="bottom"/>
          </w:tcPr>
          <w:p w:rsidR="00E161F5" w:rsidP="50AF4EBB" w:rsidRDefault="00DB60A0" w14:paraId="4782DA0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 </w:t>
            </w:r>
          </w:p>
        </w:tc>
        <w:tc>
          <w:tcPr>
            <w:tcW w:w="2310" w:type="dxa"/>
            <w:tcBorders/>
            <w:tcMar>
              <w:top w:w="0" w:type="dxa"/>
              <w:left w:w="0" w:type="dxa"/>
              <w:bottom w:w="0" w:type="dxa"/>
              <w:right w:w="0" w:type="dxa"/>
            </w:tcMar>
            <w:vAlign w:val="bottom"/>
          </w:tcPr>
          <w:p w:rsidR="00E161F5" w:rsidP="50AF4EBB" w:rsidRDefault="00DB60A0" w14:paraId="54B341D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fatto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676DC19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50 </w:t>
            </w:r>
          </w:p>
        </w:tc>
      </w:tr>
      <w:tr xmlns:wp14="http://schemas.microsoft.com/office/word/2010/wordml" w:rsidR="00E161F5" w:rsidTr="4C04A47B" w14:paraId="03FEA623" wp14:textId="77777777">
        <w:trPr>
          <w:trHeight w:val="390"/>
        </w:trPr>
        <w:tc>
          <w:tcPr>
            <w:tcW w:w="1455" w:type="dxa"/>
            <w:tcBorders/>
            <w:tcMar>
              <w:top w:w="0" w:type="dxa"/>
              <w:left w:w="0" w:type="dxa"/>
              <w:bottom w:w="0" w:type="dxa"/>
              <w:right w:w="0" w:type="dxa"/>
            </w:tcMar>
            <w:vAlign w:val="bottom"/>
          </w:tcPr>
          <w:p w:rsidR="00E161F5" w:rsidP="50AF4EBB" w:rsidRDefault="00DB60A0" w14:paraId="5824BEF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 </w:t>
            </w:r>
          </w:p>
        </w:tc>
        <w:tc>
          <w:tcPr>
            <w:tcW w:w="2310" w:type="dxa"/>
            <w:tcBorders/>
            <w:tcMar>
              <w:top w:w="0" w:type="dxa"/>
              <w:left w:w="0" w:type="dxa"/>
              <w:bottom w:w="0" w:type="dxa"/>
              <w:right w:w="0" w:type="dxa"/>
            </w:tcMar>
            <w:vAlign w:val="bottom"/>
          </w:tcPr>
          <w:p w:rsidR="00E161F5" w:rsidP="50AF4EBB" w:rsidRDefault="00DB60A0" w14:paraId="40E52D2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poi</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23F7E9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49 </w:t>
            </w:r>
          </w:p>
        </w:tc>
      </w:tr>
      <w:tr xmlns:wp14="http://schemas.microsoft.com/office/word/2010/wordml" w:rsidR="00E161F5" w:rsidTr="4C04A47B" w14:paraId="7DDFD34D" wp14:textId="77777777">
        <w:trPr>
          <w:trHeight w:val="390"/>
        </w:trPr>
        <w:tc>
          <w:tcPr>
            <w:tcW w:w="1455" w:type="dxa"/>
            <w:tcBorders/>
            <w:tcMar>
              <w:top w:w="0" w:type="dxa"/>
              <w:left w:w="0" w:type="dxa"/>
              <w:bottom w:w="0" w:type="dxa"/>
              <w:right w:w="0" w:type="dxa"/>
            </w:tcMar>
            <w:vAlign w:val="bottom"/>
          </w:tcPr>
          <w:p w:rsidR="00E161F5" w:rsidP="50AF4EBB" w:rsidRDefault="00DB60A0" w14:paraId="5A6B119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 </w:t>
            </w:r>
          </w:p>
        </w:tc>
        <w:tc>
          <w:tcPr>
            <w:tcW w:w="2310" w:type="dxa"/>
            <w:tcBorders/>
            <w:tcMar>
              <w:top w:w="0" w:type="dxa"/>
              <w:left w:w="0" w:type="dxa"/>
              <w:bottom w:w="0" w:type="dxa"/>
              <w:right w:w="0" w:type="dxa"/>
            </w:tcMar>
            <w:vAlign w:val="bottom"/>
          </w:tcPr>
          <w:p w:rsidR="00E161F5" w:rsidP="50AF4EBB" w:rsidRDefault="00DB60A0" w14:paraId="00E840D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presidente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5EBE971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47 </w:t>
            </w:r>
          </w:p>
        </w:tc>
      </w:tr>
      <w:tr xmlns:wp14="http://schemas.microsoft.com/office/word/2010/wordml" w:rsidR="00E161F5" w:rsidTr="4C04A47B" w14:paraId="19866A66" wp14:textId="77777777">
        <w:trPr>
          <w:trHeight w:val="390"/>
        </w:trPr>
        <w:tc>
          <w:tcPr>
            <w:tcW w:w="1455" w:type="dxa"/>
            <w:tcBorders/>
            <w:tcMar>
              <w:top w:w="0" w:type="dxa"/>
              <w:left w:w="0" w:type="dxa"/>
              <w:bottom w:w="0" w:type="dxa"/>
              <w:right w:w="0" w:type="dxa"/>
            </w:tcMar>
            <w:vAlign w:val="bottom"/>
          </w:tcPr>
          <w:p w:rsidR="00E161F5" w:rsidP="50AF4EBB" w:rsidRDefault="00DB60A0" w14:paraId="76D556C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 </w:t>
            </w:r>
          </w:p>
        </w:tc>
        <w:tc>
          <w:tcPr>
            <w:tcW w:w="2310" w:type="dxa"/>
            <w:tcBorders/>
            <w:tcMar>
              <w:top w:w="0" w:type="dxa"/>
              <w:left w:w="0" w:type="dxa"/>
              <w:bottom w:w="0" w:type="dxa"/>
              <w:right w:w="0" w:type="dxa"/>
            </w:tcMar>
            <w:vAlign w:val="bottom"/>
          </w:tcPr>
          <w:p w:rsidR="00E161F5" w:rsidP="50AF4EBB" w:rsidRDefault="00DB60A0" w14:paraId="5B9F73F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meloni</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071576E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46 </w:t>
            </w:r>
          </w:p>
        </w:tc>
      </w:tr>
      <w:tr xmlns:wp14="http://schemas.microsoft.com/office/word/2010/wordml" w:rsidR="00E161F5" w:rsidTr="4C04A47B" w14:paraId="599AB41B" wp14:textId="77777777">
        <w:trPr>
          <w:trHeight w:val="390"/>
        </w:trPr>
        <w:tc>
          <w:tcPr>
            <w:tcW w:w="1455" w:type="dxa"/>
            <w:tcBorders/>
            <w:tcMar>
              <w:top w:w="0" w:type="dxa"/>
              <w:left w:w="0" w:type="dxa"/>
              <w:bottom w:w="0" w:type="dxa"/>
              <w:right w:w="0" w:type="dxa"/>
            </w:tcMar>
            <w:vAlign w:val="bottom"/>
          </w:tcPr>
          <w:p w:rsidR="00E161F5" w:rsidP="50AF4EBB" w:rsidRDefault="00DB60A0" w14:paraId="466A638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 </w:t>
            </w:r>
          </w:p>
        </w:tc>
        <w:tc>
          <w:tcPr>
            <w:tcW w:w="2310" w:type="dxa"/>
            <w:tcBorders/>
            <w:tcMar>
              <w:top w:w="0" w:type="dxa"/>
              <w:left w:w="0" w:type="dxa"/>
              <w:bottom w:w="0" w:type="dxa"/>
              <w:right w:w="0" w:type="dxa"/>
            </w:tcMar>
            <w:vAlign w:val="bottom"/>
          </w:tcPr>
          <w:p w:rsidR="00E161F5" w:rsidP="50AF4EBB" w:rsidRDefault="00DB60A0" w14:paraId="06226A6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dobbiamo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72F1477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46 </w:t>
            </w:r>
          </w:p>
        </w:tc>
      </w:tr>
      <w:tr xmlns:wp14="http://schemas.microsoft.com/office/word/2010/wordml" w:rsidR="00E161F5" w:rsidTr="4C04A47B" w14:paraId="27F09603" wp14:textId="77777777">
        <w:trPr>
          <w:trHeight w:val="390"/>
        </w:trPr>
        <w:tc>
          <w:tcPr>
            <w:tcW w:w="1455" w:type="dxa"/>
            <w:tcBorders/>
            <w:tcMar>
              <w:top w:w="0" w:type="dxa"/>
              <w:left w:w="0" w:type="dxa"/>
              <w:bottom w:w="0" w:type="dxa"/>
              <w:right w:w="0" w:type="dxa"/>
            </w:tcMar>
            <w:vAlign w:val="bottom"/>
          </w:tcPr>
          <w:p w:rsidR="00E161F5" w:rsidP="50AF4EBB" w:rsidRDefault="00DB60A0" w14:paraId="1022645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6 </w:t>
            </w:r>
          </w:p>
        </w:tc>
        <w:tc>
          <w:tcPr>
            <w:tcW w:w="2310" w:type="dxa"/>
            <w:tcBorders/>
            <w:tcMar>
              <w:top w:w="0" w:type="dxa"/>
              <w:left w:w="0" w:type="dxa"/>
              <w:bottom w:w="0" w:type="dxa"/>
              <w:right w:w="0" w:type="dxa"/>
            </w:tcMar>
            <w:vAlign w:val="bottom"/>
          </w:tcPr>
          <w:p w:rsidR="00E161F5" w:rsidP="50AF4EBB" w:rsidRDefault="00DB60A0" w14:paraId="7A36CEF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cosa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32DA661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46 </w:t>
            </w:r>
          </w:p>
        </w:tc>
      </w:tr>
      <w:tr xmlns:wp14="http://schemas.microsoft.com/office/word/2010/wordml" w:rsidR="00E161F5" w:rsidTr="4C04A47B" w14:paraId="324A5BE2" wp14:textId="77777777">
        <w:trPr>
          <w:trHeight w:val="390"/>
        </w:trPr>
        <w:tc>
          <w:tcPr>
            <w:tcW w:w="1455" w:type="dxa"/>
            <w:tcBorders/>
            <w:tcMar>
              <w:top w:w="0" w:type="dxa"/>
              <w:left w:w="0" w:type="dxa"/>
              <w:bottom w:w="0" w:type="dxa"/>
              <w:right w:w="0" w:type="dxa"/>
            </w:tcMar>
            <w:vAlign w:val="bottom"/>
          </w:tcPr>
          <w:p w:rsidR="00E161F5" w:rsidP="50AF4EBB" w:rsidRDefault="00DB60A0" w14:paraId="12277B5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7 </w:t>
            </w:r>
          </w:p>
        </w:tc>
        <w:tc>
          <w:tcPr>
            <w:tcW w:w="2310" w:type="dxa"/>
            <w:tcBorders/>
            <w:tcMar>
              <w:top w:w="0" w:type="dxa"/>
              <w:left w:w="0" w:type="dxa"/>
              <w:bottom w:w="0" w:type="dxa"/>
              <w:right w:w="0" w:type="dxa"/>
            </w:tcMar>
            <w:vAlign w:val="bottom"/>
          </w:tcPr>
          <w:p w:rsidR="00E161F5" w:rsidP="50AF4EBB" w:rsidRDefault="00DB60A0" w14:paraId="68142E2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2D2E6BC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45 </w:t>
            </w:r>
          </w:p>
        </w:tc>
      </w:tr>
      <w:tr xmlns:wp14="http://schemas.microsoft.com/office/word/2010/wordml" w:rsidR="00E161F5" w:rsidTr="4C04A47B" w14:paraId="4637C1AF" wp14:textId="77777777">
        <w:trPr>
          <w:trHeight w:val="390"/>
        </w:trPr>
        <w:tc>
          <w:tcPr>
            <w:tcW w:w="1455" w:type="dxa"/>
            <w:tcBorders/>
            <w:tcMar>
              <w:top w:w="0" w:type="dxa"/>
              <w:left w:w="0" w:type="dxa"/>
              <w:bottom w:w="0" w:type="dxa"/>
              <w:right w:w="0" w:type="dxa"/>
            </w:tcMar>
            <w:vAlign w:val="bottom"/>
          </w:tcPr>
          <w:p w:rsidR="00E161F5" w:rsidP="50AF4EBB" w:rsidRDefault="00DB60A0" w14:paraId="4436552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8 </w:t>
            </w:r>
          </w:p>
        </w:tc>
        <w:tc>
          <w:tcPr>
            <w:tcW w:w="2310" w:type="dxa"/>
            <w:tcBorders/>
            <w:tcMar>
              <w:top w:w="0" w:type="dxa"/>
              <w:left w:w="0" w:type="dxa"/>
              <w:bottom w:w="0" w:type="dxa"/>
              <w:right w:w="0" w:type="dxa"/>
            </w:tcMar>
            <w:vAlign w:val="bottom"/>
          </w:tcPr>
          <w:p w:rsidR="00E161F5" w:rsidP="50AF4EBB" w:rsidRDefault="00DB60A0" w14:paraId="04A8AEC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detto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38C024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44 </w:t>
            </w:r>
          </w:p>
        </w:tc>
      </w:tr>
      <w:tr xmlns:wp14="http://schemas.microsoft.com/office/word/2010/wordml" w:rsidR="00E161F5" w:rsidTr="4C04A47B" w14:paraId="755FAD1C" wp14:textId="77777777">
        <w:trPr>
          <w:trHeight w:val="390"/>
        </w:trPr>
        <w:tc>
          <w:tcPr>
            <w:tcW w:w="1455" w:type="dxa"/>
            <w:tcBorders/>
            <w:tcMar>
              <w:top w:w="0" w:type="dxa"/>
              <w:left w:w="0" w:type="dxa"/>
              <w:bottom w:w="0" w:type="dxa"/>
              <w:right w:w="0" w:type="dxa"/>
            </w:tcMar>
            <w:vAlign w:val="bottom"/>
          </w:tcPr>
          <w:p w:rsidR="00E161F5" w:rsidP="50AF4EBB" w:rsidRDefault="00DB60A0" w14:paraId="3028E5F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9 </w:t>
            </w:r>
          </w:p>
        </w:tc>
        <w:tc>
          <w:tcPr>
            <w:tcW w:w="2310" w:type="dxa"/>
            <w:tcBorders/>
            <w:tcMar>
              <w:top w:w="0" w:type="dxa"/>
              <w:left w:w="0" w:type="dxa"/>
              <w:bottom w:w="0" w:type="dxa"/>
              <w:right w:w="0" w:type="dxa"/>
            </w:tcMar>
            <w:vAlign w:val="bottom"/>
          </w:tcPr>
          <w:p w:rsidR="00E161F5" w:rsidP="50AF4EBB" w:rsidRDefault="00DB60A0" w14:paraId="38E51E2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quando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00A2166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43 </w:t>
            </w:r>
          </w:p>
        </w:tc>
      </w:tr>
      <w:tr xmlns:wp14="http://schemas.microsoft.com/office/word/2010/wordml" w:rsidR="00E161F5" w:rsidTr="4C04A47B" w14:paraId="1EC60B0F" wp14:textId="77777777">
        <w:trPr>
          <w:trHeight w:val="390"/>
        </w:trPr>
        <w:tc>
          <w:tcPr>
            <w:tcW w:w="1455" w:type="dxa"/>
            <w:tcBorders/>
            <w:tcMar>
              <w:top w:w="0" w:type="dxa"/>
              <w:left w:w="0" w:type="dxa"/>
              <w:bottom w:w="0" w:type="dxa"/>
              <w:right w:w="0" w:type="dxa"/>
            </w:tcMar>
            <w:vAlign w:val="bottom"/>
          </w:tcPr>
          <w:p w:rsidR="00E161F5" w:rsidP="50AF4EBB" w:rsidRDefault="00DB60A0" w14:paraId="265B257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10 </w:t>
            </w:r>
          </w:p>
        </w:tc>
        <w:tc>
          <w:tcPr>
            <w:tcW w:w="2310" w:type="dxa"/>
            <w:tcBorders/>
            <w:tcMar>
              <w:top w:w="0" w:type="dxa"/>
              <w:left w:w="0" w:type="dxa"/>
              <w:bottom w:w="0" w:type="dxa"/>
              <w:right w:w="0" w:type="dxa"/>
            </w:tcMar>
            <w:vAlign w:val="bottom"/>
          </w:tcPr>
          <w:p w:rsidR="00E161F5" w:rsidP="50AF4EBB" w:rsidRDefault="00DB60A0" w14:paraId="1E92C9E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c'è</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5B1B11D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43 </w:t>
            </w:r>
          </w:p>
        </w:tc>
      </w:tr>
      <w:tr xmlns:wp14="http://schemas.microsoft.com/office/word/2010/wordml" w:rsidR="00E161F5" w:rsidTr="4C04A47B" w14:paraId="76C8B83E" wp14:textId="77777777">
        <w:trPr>
          <w:trHeight w:val="390"/>
        </w:trPr>
        <w:tc>
          <w:tcPr>
            <w:tcW w:w="1455" w:type="dxa"/>
            <w:tcBorders/>
            <w:tcMar>
              <w:top w:w="0" w:type="dxa"/>
              <w:left w:w="0" w:type="dxa"/>
              <w:bottom w:w="0" w:type="dxa"/>
              <w:right w:w="0" w:type="dxa"/>
            </w:tcMar>
            <w:vAlign w:val="bottom"/>
          </w:tcPr>
          <w:p w:rsidR="00E161F5" w:rsidP="50AF4EBB" w:rsidRDefault="00DB60A0" w14:paraId="4A6F1F3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11 </w:t>
            </w:r>
          </w:p>
        </w:tc>
        <w:tc>
          <w:tcPr>
            <w:tcW w:w="2310" w:type="dxa"/>
            <w:tcBorders/>
            <w:tcMar>
              <w:top w:w="0" w:type="dxa"/>
              <w:left w:w="0" w:type="dxa"/>
              <w:bottom w:w="0" w:type="dxa"/>
              <w:right w:w="0" w:type="dxa"/>
            </w:tcMar>
            <w:vAlign w:val="bottom"/>
          </w:tcPr>
          <w:p w:rsidR="00E161F5" w:rsidP="50AF4EBB" w:rsidRDefault="00DB60A0" w14:paraId="34A9DB9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politica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5B4232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39 </w:t>
            </w:r>
          </w:p>
        </w:tc>
      </w:tr>
      <w:tr xmlns:wp14="http://schemas.microsoft.com/office/word/2010/wordml" w:rsidR="00E161F5" w:rsidTr="4C04A47B" w14:paraId="5D3A5927" wp14:textId="77777777">
        <w:trPr>
          <w:trHeight w:val="390"/>
        </w:trPr>
        <w:tc>
          <w:tcPr>
            <w:tcW w:w="1455" w:type="dxa"/>
            <w:tcBorders/>
            <w:tcMar>
              <w:top w:w="0" w:type="dxa"/>
              <w:left w:w="0" w:type="dxa"/>
              <w:bottom w:w="0" w:type="dxa"/>
              <w:right w:w="0" w:type="dxa"/>
            </w:tcMar>
            <w:vAlign w:val="bottom"/>
          </w:tcPr>
          <w:p w:rsidR="00E161F5" w:rsidP="50AF4EBB" w:rsidRDefault="00DB60A0" w14:paraId="77834FD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12 </w:t>
            </w:r>
          </w:p>
        </w:tc>
        <w:tc>
          <w:tcPr>
            <w:tcW w:w="2310" w:type="dxa"/>
            <w:tcBorders/>
            <w:tcMar>
              <w:top w:w="0" w:type="dxa"/>
              <w:left w:w="0" w:type="dxa"/>
              <w:bottom w:w="0" w:type="dxa"/>
              <w:right w:w="0" w:type="dxa"/>
            </w:tcMar>
            <w:vAlign w:val="bottom"/>
          </w:tcPr>
          <w:p w:rsidR="00E161F5" w:rsidP="50AF4EBB" w:rsidRDefault="00DB60A0" w14:paraId="4118A0A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6BE863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37 </w:t>
            </w:r>
          </w:p>
        </w:tc>
      </w:tr>
      <w:tr xmlns:wp14="http://schemas.microsoft.com/office/word/2010/wordml" w:rsidR="00E161F5" w:rsidTr="4C04A47B" w14:paraId="0D437B24" wp14:textId="77777777">
        <w:trPr>
          <w:trHeight w:val="390"/>
        </w:trPr>
        <w:tc>
          <w:tcPr>
            <w:tcW w:w="1455" w:type="dxa"/>
            <w:tcBorders/>
            <w:tcMar>
              <w:top w:w="0" w:type="dxa"/>
              <w:left w:w="0" w:type="dxa"/>
              <w:bottom w:w="0" w:type="dxa"/>
              <w:right w:w="0" w:type="dxa"/>
            </w:tcMar>
            <w:vAlign w:val="bottom"/>
          </w:tcPr>
          <w:p w:rsidR="00E161F5" w:rsidP="50AF4EBB" w:rsidRDefault="00DB60A0" w14:paraId="38B4781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13 </w:t>
            </w:r>
          </w:p>
        </w:tc>
        <w:tc>
          <w:tcPr>
            <w:tcW w:w="2310" w:type="dxa"/>
            <w:tcBorders/>
            <w:tcMar>
              <w:top w:w="0" w:type="dxa"/>
              <w:left w:w="0" w:type="dxa"/>
              <w:bottom w:w="0" w:type="dxa"/>
              <w:right w:w="0" w:type="dxa"/>
            </w:tcMar>
            <w:vAlign w:val="bottom"/>
          </w:tcPr>
          <w:p w:rsidR="00E161F5" w:rsidP="50AF4EBB" w:rsidRDefault="00DB60A0" w14:paraId="3248636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qui</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36371F4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36 </w:t>
            </w:r>
          </w:p>
        </w:tc>
      </w:tr>
      <w:tr xmlns:wp14="http://schemas.microsoft.com/office/word/2010/wordml" w:rsidR="00E161F5" w:rsidTr="4C04A47B" w14:paraId="51C0A135" wp14:textId="77777777">
        <w:trPr>
          <w:trHeight w:val="390"/>
        </w:trPr>
        <w:tc>
          <w:tcPr>
            <w:tcW w:w="1455" w:type="dxa"/>
            <w:tcBorders/>
            <w:tcMar>
              <w:top w:w="0" w:type="dxa"/>
              <w:left w:w="0" w:type="dxa"/>
              <w:bottom w:w="0" w:type="dxa"/>
              <w:right w:w="0" w:type="dxa"/>
            </w:tcMar>
            <w:vAlign w:val="bottom"/>
          </w:tcPr>
          <w:p w:rsidR="00E161F5" w:rsidP="50AF4EBB" w:rsidRDefault="00DB60A0" w14:paraId="5C550A9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14 </w:t>
            </w:r>
          </w:p>
        </w:tc>
        <w:tc>
          <w:tcPr>
            <w:tcW w:w="2310" w:type="dxa"/>
            <w:tcBorders/>
            <w:tcMar>
              <w:top w:w="0" w:type="dxa"/>
              <w:left w:w="0" w:type="dxa"/>
              <w:bottom w:w="0" w:type="dxa"/>
              <w:right w:w="0" w:type="dxa"/>
            </w:tcMar>
            <w:vAlign w:val="bottom"/>
          </w:tcPr>
          <w:p w:rsidR="00E161F5" w:rsidP="50AF4EBB" w:rsidRDefault="00DB60A0" w14:paraId="7A8E0A3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fare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629E12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33 </w:t>
            </w:r>
          </w:p>
        </w:tc>
      </w:tr>
      <w:tr xmlns:wp14="http://schemas.microsoft.com/office/word/2010/wordml" w:rsidR="00E161F5" w:rsidTr="4C04A47B" w14:paraId="4A8A40EB" wp14:textId="77777777">
        <w:trPr>
          <w:trHeight w:val="390"/>
        </w:trPr>
        <w:tc>
          <w:tcPr>
            <w:tcW w:w="1455" w:type="dxa"/>
            <w:tcBorders/>
            <w:tcMar>
              <w:top w:w="0" w:type="dxa"/>
              <w:left w:w="0" w:type="dxa"/>
              <w:bottom w:w="0" w:type="dxa"/>
              <w:right w:w="0" w:type="dxa"/>
            </w:tcMar>
            <w:vAlign w:val="bottom"/>
          </w:tcPr>
          <w:p w:rsidR="00E161F5" w:rsidP="50AF4EBB" w:rsidRDefault="00DB60A0" w14:paraId="5AFEC9C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15 </w:t>
            </w:r>
          </w:p>
        </w:tc>
        <w:tc>
          <w:tcPr>
            <w:tcW w:w="2310" w:type="dxa"/>
            <w:tcBorders/>
            <w:tcMar>
              <w:top w:w="0" w:type="dxa"/>
              <w:left w:w="0" w:type="dxa"/>
              <w:bottom w:w="0" w:type="dxa"/>
              <w:right w:w="0" w:type="dxa"/>
            </w:tcMar>
            <w:vAlign w:val="bottom"/>
          </w:tcPr>
          <w:p w:rsidR="00E161F5" w:rsidP="50AF4EBB" w:rsidRDefault="00DB60A0" w14:paraId="4272CFA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allora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5B71C2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33 </w:t>
            </w:r>
          </w:p>
        </w:tc>
      </w:tr>
      <w:tr xmlns:wp14="http://schemas.microsoft.com/office/word/2010/wordml" w:rsidR="00E161F5" w:rsidTr="4C04A47B" w14:paraId="46AD333D" wp14:textId="77777777">
        <w:trPr>
          <w:trHeight w:val="390"/>
        </w:trPr>
        <w:tc>
          <w:tcPr>
            <w:tcW w:w="1455" w:type="dxa"/>
            <w:tcBorders/>
            <w:tcMar>
              <w:top w:w="0" w:type="dxa"/>
              <w:left w:w="0" w:type="dxa"/>
              <w:bottom w:w="0" w:type="dxa"/>
              <w:right w:w="0" w:type="dxa"/>
            </w:tcMar>
            <w:vAlign w:val="bottom"/>
          </w:tcPr>
          <w:p w:rsidR="00E161F5" w:rsidP="50AF4EBB" w:rsidRDefault="00DB60A0" w14:paraId="190BFFD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16 </w:t>
            </w:r>
          </w:p>
        </w:tc>
        <w:tc>
          <w:tcPr>
            <w:tcW w:w="2310" w:type="dxa"/>
            <w:tcBorders/>
            <w:tcMar>
              <w:top w:w="0" w:type="dxa"/>
              <w:left w:w="0" w:type="dxa"/>
              <w:bottom w:w="0" w:type="dxa"/>
              <w:right w:w="0" w:type="dxa"/>
            </w:tcMar>
            <w:vAlign w:val="bottom"/>
          </w:tcPr>
          <w:p w:rsidR="00E161F5" w:rsidP="50AF4EBB" w:rsidRDefault="00DB60A0" w14:paraId="30E2E54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adesso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73887D2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33 </w:t>
            </w:r>
          </w:p>
        </w:tc>
      </w:tr>
      <w:tr xmlns:wp14="http://schemas.microsoft.com/office/word/2010/wordml" w:rsidR="00E161F5" w:rsidTr="4C04A47B" w14:paraId="44E6AAA3" wp14:textId="77777777">
        <w:trPr>
          <w:trHeight w:val="390"/>
        </w:trPr>
        <w:tc>
          <w:tcPr>
            <w:tcW w:w="1455" w:type="dxa"/>
            <w:tcBorders/>
            <w:tcMar>
              <w:top w:w="0" w:type="dxa"/>
              <w:left w:w="0" w:type="dxa"/>
              <w:bottom w:w="0" w:type="dxa"/>
              <w:right w:w="0" w:type="dxa"/>
            </w:tcMar>
            <w:vAlign w:val="bottom"/>
          </w:tcPr>
          <w:p w:rsidR="00E161F5" w:rsidP="50AF4EBB" w:rsidRDefault="00DB60A0" w14:paraId="552511B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17 </w:t>
            </w:r>
          </w:p>
        </w:tc>
        <w:tc>
          <w:tcPr>
            <w:tcW w:w="2310" w:type="dxa"/>
            <w:tcBorders/>
            <w:tcMar>
              <w:top w:w="0" w:type="dxa"/>
              <w:left w:w="0" w:type="dxa"/>
              <w:bottom w:w="0" w:type="dxa"/>
              <w:right w:w="0" w:type="dxa"/>
            </w:tcMar>
            <w:vAlign w:val="bottom"/>
          </w:tcPr>
          <w:p w:rsidR="00E161F5" w:rsidP="50AF4EBB" w:rsidRDefault="00DB60A0" w14:paraId="65BFF2D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europa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757659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31 </w:t>
            </w:r>
          </w:p>
        </w:tc>
      </w:tr>
      <w:tr xmlns:wp14="http://schemas.microsoft.com/office/word/2010/wordml" w:rsidR="00E161F5" w:rsidTr="4C04A47B" w14:paraId="407A3728" wp14:textId="77777777">
        <w:trPr>
          <w:trHeight w:val="390"/>
        </w:trPr>
        <w:tc>
          <w:tcPr>
            <w:tcW w:w="1455" w:type="dxa"/>
            <w:tcBorders/>
            <w:tcMar>
              <w:top w:w="0" w:type="dxa"/>
              <w:left w:w="0" w:type="dxa"/>
              <w:bottom w:w="0" w:type="dxa"/>
              <w:right w:w="0" w:type="dxa"/>
            </w:tcMar>
            <w:vAlign w:val="bottom"/>
          </w:tcPr>
          <w:p w:rsidR="00E161F5" w:rsidP="50AF4EBB" w:rsidRDefault="00DB60A0" w14:paraId="184FC86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18 </w:t>
            </w:r>
          </w:p>
        </w:tc>
        <w:tc>
          <w:tcPr>
            <w:tcW w:w="2310" w:type="dxa"/>
            <w:tcBorders/>
            <w:tcMar>
              <w:top w:w="0" w:type="dxa"/>
              <w:left w:w="0" w:type="dxa"/>
              <w:bottom w:w="0" w:type="dxa"/>
              <w:right w:w="0" w:type="dxa"/>
            </w:tcMar>
            <w:vAlign w:val="bottom"/>
          </w:tcPr>
          <w:p w:rsidR="00E161F5" w:rsidP="50AF4EBB" w:rsidRDefault="00DB60A0" w14:paraId="6A941C0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solo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622589E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28 </w:t>
            </w:r>
          </w:p>
        </w:tc>
      </w:tr>
      <w:tr xmlns:wp14="http://schemas.microsoft.com/office/word/2010/wordml" w:rsidR="00E161F5" w:rsidTr="4C04A47B" w14:paraId="1A1E1B98" wp14:textId="77777777">
        <w:trPr>
          <w:trHeight w:val="390"/>
        </w:trPr>
        <w:tc>
          <w:tcPr>
            <w:tcW w:w="1455" w:type="dxa"/>
            <w:tcBorders/>
            <w:tcMar>
              <w:top w:w="0" w:type="dxa"/>
              <w:left w:w="0" w:type="dxa"/>
              <w:bottom w:w="0" w:type="dxa"/>
              <w:right w:w="0" w:type="dxa"/>
            </w:tcMar>
            <w:vAlign w:val="bottom"/>
          </w:tcPr>
          <w:p w:rsidR="00E161F5" w:rsidP="50AF4EBB" w:rsidRDefault="00DB60A0" w14:paraId="733069C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19 </w:t>
            </w:r>
          </w:p>
        </w:tc>
        <w:tc>
          <w:tcPr>
            <w:tcW w:w="2310" w:type="dxa"/>
            <w:tcBorders/>
            <w:tcMar>
              <w:top w:w="0" w:type="dxa"/>
              <w:left w:w="0" w:type="dxa"/>
              <w:bottom w:w="0" w:type="dxa"/>
              <w:right w:w="0" w:type="dxa"/>
            </w:tcMar>
            <w:vAlign w:val="bottom"/>
          </w:tcPr>
          <w:p w:rsidR="00E161F5" w:rsidP="50AF4EBB" w:rsidRDefault="00DB60A0" w14:paraId="4FCEDA0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oggi</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3EC9E57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28 </w:t>
            </w:r>
          </w:p>
        </w:tc>
      </w:tr>
      <w:tr xmlns:wp14="http://schemas.microsoft.com/office/word/2010/wordml" w:rsidR="00E161F5" w:rsidTr="4C04A47B" w14:paraId="7E2B37B3" wp14:textId="77777777">
        <w:trPr>
          <w:trHeight w:val="390"/>
        </w:trPr>
        <w:tc>
          <w:tcPr>
            <w:tcW w:w="1455" w:type="dxa"/>
            <w:tcBorders/>
            <w:tcMar>
              <w:top w:w="0" w:type="dxa"/>
              <w:left w:w="0" w:type="dxa"/>
              <w:bottom w:w="0" w:type="dxa"/>
              <w:right w:w="0" w:type="dxa"/>
            </w:tcMar>
            <w:vAlign w:val="bottom"/>
          </w:tcPr>
          <w:p w:rsidR="00E161F5" w:rsidP="50AF4EBB" w:rsidRDefault="00DB60A0" w14:paraId="4957B2B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20 </w:t>
            </w:r>
          </w:p>
        </w:tc>
        <w:tc>
          <w:tcPr>
            <w:tcW w:w="2310" w:type="dxa"/>
            <w:tcBorders/>
            <w:tcMar>
              <w:top w:w="0" w:type="dxa"/>
              <w:left w:w="0" w:type="dxa"/>
              <w:bottom w:w="0" w:type="dxa"/>
              <w:right w:w="0" w:type="dxa"/>
            </w:tcMar>
            <w:vAlign w:val="bottom"/>
          </w:tcPr>
          <w:p w:rsidR="00E161F5" w:rsidP="50AF4EBB" w:rsidRDefault="00DB60A0" w14:paraId="67F9E65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però</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1BC29DA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27 </w:t>
            </w:r>
          </w:p>
        </w:tc>
      </w:tr>
      <w:tr xmlns:wp14="http://schemas.microsoft.com/office/word/2010/wordml" w:rsidR="00E161F5" w:rsidTr="4C04A47B" w14:paraId="08E2721E" wp14:textId="77777777">
        <w:trPr>
          <w:trHeight w:val="390"/>
        </w:trPr>
        <w:tc>
          <w:tcPr>
            <w:tcW w:w="1455" w:type="dxa"/>
            <w:tcBorders/>
            <w:tcMar>
              <w:top w:w="0" w:type="dxa"/>
              <w:left w:w="0" w:type="dxa"/>
              <w:bottom w:w="0" w:type="dxa"/>
              <w:right w:w="0" w:type="dxa"/>
            </w:tcMar>
            <w:vAlign w:val="bottom"/>
          </w:tcPr>
          <w:p w:rsidR="00E161F5" w:rsidP="50AF4EBB" w:rsidRDefault="00DB60A0" w14:paraId="5BA5A90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21 </w:t>
            </w:r>
          </w:p>
        </w:tc>
        <w:tc>
          <w:tcPr>
            <w:tcW w:w="2310" w:type="dxa"/>
            <w:tcBorders/>
            <w:tcMar>
              <w:top w:w="0" w:type="dxa"/>
              <w:left w:w="0" w:type="dxa"/>
              <w:bottom w:w="0" w:type="dxa"/>
              <w:right w:w="0" w:type="dxa"/>
            </w:tcMar>
            <w:vAlign w:val="bottom"/>
          </w:tcPr>
          <w:p w:rsidR="00E161F5" w:rsidP="50AF4EBB" w:rsidRDefault="00DB60A0" w14:paraId="7500196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guerra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2534569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27 </w:t>
            </w:r>
          </w:p>
        </w:tc>
      </w:tr>
      <w:tr xmlns:wp14="http://schemas.microsoft.com/office/word/2010/wordml" w:rsidR="00E161F5" w:rsidTr="4C04A47B" w14:paraId="6597DC24" wp14:textId="77777777">
        <w:trPr>
          <w:trHeight w:val="390"/>
        </w:trPr>
        <w:tc>
          <w:tcPr>
            <w:tcW w:w="1455" w:type="dxa"/>
            <w:tcBorders/>
            <w:tcMar>
              <w:top w:w="0" w:type="dxa"/>
              <w:left w:w="0" w:type="dxa"/>
              <w:bottom w:w="0" w:type="dxa"/>
              <w:right w:w="0" w:type="dxa"/>
            </w:tcMar>
            <w:vAlign w:val="bottom"/>
          </w:tcPr>
          <w:p w:rsidR="00E161F5" w:rsidP="50AF4EBB" w:rsidRDefault="00DB60A0" w14:paraId="47CFC1B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22 </w:t>
            </w:r>
          </w:p>
        </w:tc>
        <w:tc>
          <w:tcPr>
            <w:tcW w:w="2310" w:type="dxa"/>
            <w:tcBorders/>
            <w:tcMar>
              <w:top w:w="0" w:type="dxa"/>
              <w:left w:w="0" w:type="dxa"/>
              <w:bottom w:w="0" w:type="dxa"/>
              <w:right w:w="0" w:type="dxa"/>
            </w:tcMar>
            <w:vAlign w:val="bottom"/>
          </w:tcPr>
          <w:p w:rsidR="00E161F5" w:rsidP="50AF4EBB" w:rsidRDefault="00DB60A0" w14:paraId="3592AC0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dire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EF1620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27 </w:t>
            </w:r>
          </w:p>
        </w:tc>
      </w:tr>
      <w:tr xmlns:wp14="http://schemas.microsoft.com/office/word/2010/wordml" w:rsidR="00E161F5" w:rsidTr="4C04A47B" w14:paraId="37E9CA50" wp14:textId="77777777">
        <w:trPr>
          <w:trHeight w:val="390"/>
        </w:trPr>
        <w:tc>
          <w:tcPr>
            <w:tcW w:w="1455" w:type="dxa"/>
            <w:tcBorders/>
            <w:tcMar>
              <w:top w:w="0" w:type="dxa"/>
              <w:left w:w="0" w:type="dxa"/>
              <w:bottom w:w="0" w:type="dxa"/>
              <w:right w:w="0" w:type="dxa"/>
            </w:tcMar>
            <w:vAlign w:val="bottom"/>
          </w:tcPr>
          <w:p w:rsidR="00E161F5" w:rsidP="50AF4EBB" w:rsidRDefault="00DB60A0" w14:paraId="60B0D31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23 </w:t>
            </w:r>
          </w:p>
        </w:tc>
        <w:tc>
          <w:tcPr>
            <w:tcW w:w="2310" w:type="dxa"/>
            <w:tcBorders/>
            <w:tcMar>
              <w:top w:w="0" w:type="dxa"/>
              <w:left w:w="0" w:type="dxa"/>
              <w:bottom w:w="0" w:type="dxa"/>
              <w:right w:w="0" w:type="dxa"/>
            </w:tcMar>
            <w:vAlign w:val="bottom"/>
          </w:tcPr>
          <w:p w:rsidR="00E161F5" w:rsidP="50AF4EBB" w:rsidRDefault="00DB60A0" w14:paraId="30EFB2A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anni</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7555D73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27 </w:t>
            </w:r>
          </w:p>
        </w:tc>
      </w:tr>
      <w:tr xmlns:wp14="http://schemas.microsoft.com/office/word/2010/wordml" w:rsidR="00E161F5" w:rsidTr="4C04A47B" w14:paraId="73C12A7B" wp14:textId="77777777">
        <w:trPr>
          <w:trHeight w:val="390"/>
        </w:trPr>
        <w:tc>
          <w:tcPr>
            <w:tcW w:w="1455" w:type="dxa"/>
            <w:tcBorders/>
            <w:tcMar>
              <w:top w:w="0" w:type="dxa"/>
              <w:left w:w="0" w:type="dxa"/>
              <w:bottom w:w="0" w:type="dxa"/>
              <w:right w:w="0" w:type="dxa"/>
            </w:tcMar>
            <w:vAlign w:val="bottom"/>
          </w:tcPr>
          <w:p w:rsidR="00E161F5" w:rsidP="50AF4EBB" w:rsidRDefault="00DB60A0" w14:paraId="1C778D8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24 </w:t>
            </w:r>
          </w:p>
        </w:tc>
        <w:tc>
          <w:tcPr>
            <w:tcW w:w="2310" w:type="dxa"/>
            <w:tcBorders/>
            <w:tcMar>
              <w:top w:w="0" w:type="dxa"/>
              <w:left w:w="0" w:type="dxa"/>
              <w:bottom w:w="0" w:type="dxa"/>
              <w:right w:w="0" w:type="dxa"/>
            </w:tcMar>
            <w:vAlign w:val="bottom"/>
          </w:tcPr>
          <w:p w:rsidR="00E161F5" w:rsidP="50AF4EBB" w:rsidRDefault="00DB60A0" w14:paraId="0C94B73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miliardi</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6111C18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26 </w:t>
            </w:r>
          </w:p>
        </w:tc>
      </w:tr>
      <w:tr xmlns:wp14="http://schemas.microsoft.com/office/word/2010/wordml" w:rsidR="00E161F5" w:rsidTr="4C04A47B" w14:paraId="19D3F46A" wp14:textId="77777777">
        <w:trPr>
          <w:trHeight w:val="390"/>
        </w:trPr>
        <w:tc>
          <w:tcPr>
            <w:tcW w:w="1455" w:type="dxa"/>
            <w:tcBorders/>
            <w:tcMar>
              <w:top w:w="0" w:type="dxa"/>
              <w:left w:w="0" w:type="dxa"/>
              <w:bottom w:w="0" w:type="dxa"/>
              <w:right w:w="0" w:type="dxa"/>
            </w:tcMar>
            <w:vAlign w:val="bottom"/>
          </w:tcPr>
          <w:p w:rsidR="00E161F5" w:rsidP="50AF4EBB" w:rsidRDefault="00DB60A0" w14:paraId="0FC4E8E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25 </w:t>
            </w:r>
          </w:p>
        </w:tc>
        <w:tc>
          <w:tcPr>
            <w:tcW w:w="2310" w:type="dxa"/>
            <w:tcBorders/>
            <w:tcMar>
              <w:top w:w="0" w:type="dxa"/>
              <w:left w:w="0" w:type="dxa"/>
              <w:bottom w:w="0" w:type="dxa"/>
              <w:right w:w="0" w:type="dxa"/>
            </w:tcMar>
            <w:vAlign w:val="bottom"/>
          </w:tcPr>
          <w:p w:rsidR="00E161F5" w:rsidP="50AF4EBB" w:rsidRDefault="00DB60A0" w14:paraId="0BEAF58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addirittura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BF1133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25 </w:t>
            </w:r>
          </w:p>
        </w:tc>
      </w:tr>
      <w:tr xmlns:wp14="http://schemas.microsoft.com/office/word/2010/wordml" w:rsidR="00E161F5" w:rsidTr="4C04A47B" w14:paraId="5B7B0C6A" wp14:textId="77777777">
        <w:trPr>
          <w:trHeight w:val="390"/>
        </w:trPr>
        <w:tc>
          <w:tcPr>
            <w:tcW w:w="1455" w:type="dxa"/>
            <w:tcBorders/>
            <w:tcMar>
              <w:top w:w="0" w:type="dxa"/>
              <w:left w:w="0" w:type="dxa"/>
              <w:bottom w:w="0" w:type="dxa"/>
              <w:right w:w="0" w:type="dxa"/>
            </w:tcMar>
            <w:vAlign w:val="bottom"/>
          </w:tcPr>
          <w:p w:rsidR="00E161F5" w:rsidP="50AF4EBB" w:rsidRDefault="00DB60A0" w14:paraId="381117E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26 </w:t>
            </w:r>
          </w:p>
        </w:tc>
        <w:tc>
          <w:tcPr>
            <w:tcW w:w="2310" w:type="dxa"/>
            <w:tcBorders/>
            <w:tcMar>
              <w:top w:w="0" w:type="dxa"/>
              <w:left w:w="0" w:type="dxa"/>
              <w:bottom w:w="0" w:type="dxa"/>
              <w:right w:w="0" w:type="dxa"/>
            </w:tcMar>
            <w:vAlign w:val="bottom"/>
          </w:tcPr>
          <w:p w:rsidR="00E161F5" w:rsidP="50AF4EBB" w:rsidRDefault="00DB60A0" w14:paraId="56B607B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no</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0C14424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23 </w:t>
            </w:r>
          </w:p>
        </w:tc>
      </w:tr>
      <w:tr xmlns:wp14="http://schemas.microsoft.com/office/word/2010/wordml" w:rsidR="00E161F5" w:rsidTr="4C04A47B" w14:paraId="393F9811" wp14:textId="77777777">
        <w:trPr>
          <w:trHeight w:val="390"/>
        </w:trPr>
        <w:tc>
          <w:tcPr>
            <w:tcW w:w="1455" w:type="dxa"/>
            <w:tcBorders/>
            <w:tcMar>
              <w:top w:w="0" w:type="dxa"/>
              <w:left w:w="0" w:type="dxa"/>
              <w:bottom w:w="0" w:type="dxa"/>
              <w:right w:w="0" w:type="dxa"/>
            </w:tcMar>
            <w:vAlign w:val="bottom"/>
          </w:tcPr>
          <w:p w:rsidR="00E161F5" w:rsidP="50AF4EBB" w:rsidRDefault="00DB60A0" w14:paraId="638A68D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27 </w:t>
            </w:r>
          </w:p>
        </w:tc>
        <w:tc>
          <w:tcPr>
            <w:tcW w:w="2310" w:type="dxa"/>
            <w:tcBorders/>
            <w:tcMar>
              <w:top w:w="0" w:type="dxa"/>
              <w:left w:w="0" w:type="dxa"/>
              <w:bottom w:w="0" w:type="dxa"/>
              <w:right w:w="0" w:type="dxa"/>
            </w:tcMar>
            <w:vAlign w:val="bottom"/>
          </w:tcPr>
          <w:p w:rsidR="00E161F5" w:rsidP="50AF4EBB" w:rsidRDefault="00DB60A0" w14:paraId="1EF0D92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sapete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085A12C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22 </w:t>
            </w:r>
          </w:p>
        </w:tc>
      </w:tr>
      <w:tr xmlns:wp14="http://schemas.microsoft.com/office/word/2010/wordml" w:rsidR="00E161F5" w:rsidTr="4C04A47B" w14:paraId="70505B31" wp14:textId="77777777">
        <w:trPr>
          <w:trHeight w:val="390"/>
        </w:trPr>
        <w:tc>
          <w:tcPr>
            <w:tcW w:w="1455" w:type="dxa"/>
            <w:tcBorders/>
            <w:tcMar>
              <w:top w:w="0" w:type="dxa"/>
              <w:left w:w="0" w:type="dxa"/>
              <w:bottom w:w="0" w:type="dxa"/>
              <w:right w:w="0" w:type="dxa"/>
            </w:tcMar>
            <w:vAlign w:val="bottom"/>
          </w:tcPr>
          <w:p w:rsidR="00E161F5" w:rsidP="50AF4EBB" w:rsidRDefault="00DB60A0" w14:paraId="4552A35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28 </w:t>
            </w:r>
          </w:p>
        </w:tc>
        <w:tc>
          <w:tcPr>
            <w:tcW w:w="2310" w:type="dxa"/>
            <w:tcBorders/>
            <w:tcMar>
              <w:top w:w="0" w:type="dxa"/>
              <w:left w:w="0" w:type="dxa"/>
              <w:bottom w:w="0" w:type="dxa"/>
              <w:right w:w="0" w:type="dxa"/>
            </w:tcMar>
            <w:vAlign w:val="bottom"/>
          </w:tcPr>
          <w:p w:rsidR="00E161F5" w:rsidP="50AF4EBB" w:rsidRDefault="00DB60A0" w14:paraId="2071310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qualche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6A000C9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22 </w:t>
            </w:r>
          </w:p>
        </w:tc>
      </w:tr>
      <w:tr xmlns:wp14="http://schemas.microsoft.com/office/word/2010/wordml" w:rsidR="00E161F5" w:rsidTr="4C04A47B" w14:paraId="1DA0C323" wp14:textId="77777777">
        <w:trPr>
          <w:trHeight w:val="390"/>
        </w:trPr>
        <w:tc>
          <w:tcPr>
            <w:tcW w:w="1455" w:type="dxa"/>
            <w:tcBorders/>
            <w:tcMar>
              <w:top w:w="0" w:type="dxa"/>
              <w:left w:w="0" w:type="dxa"/>
              <w:bottom w:w="0" w:type="dxa"/>
              <w:right w:w="0" w:type="dxa"/>
            </w:tcMar>
            <w:vAlign w:val="bottom"/>
          </w:tcPr>
          <w:p w:rsidR="00E161F5" w:rsidP="50AF4EBB" w:rsidRDefault="00DB60A0" w14:paraId="14B6466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29 </w:t>
            </w:r>
          </w:p>
        </w:tc>
        <w:tc>
          <w:tcPr>
            <w:tcW w:w="2310" w:type="dxa"/>
            <w:tcBorders/>
            <w:tcMar>
              <w:top w:w="0" w:type="dxa"/>
              <w:left w:w="0" w:type="dxa"/>
              <w:bottom w:w="0" w:type="dxa"/>
              <w:right w:w="0" w:type="dxa"/>
            </w:tcMar>
            <w:vAlign w:val="bottom"/>
          </w:tcPr>
          <w:p w:rsidR="00E161F5" w:rsidP="50AF4EBB" w:rsidRDefault="00DB60A0" w14:paraId="5358C02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essere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71CEC6F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22 </w:t>
            </w:r>
          </w:p>
        </w:tc>
      </w:tr>
      <w:tr xmlns:wp14="http://schemas.microsoft.com/office/word/2010/wordml" w:rsidR="00E161F5" w:rsidTr="4C04A47B" w14:paraId="413546B0" wp14:textId="77777777">
        <w:trPr>
          <w:trHeight w:val="390"/>
        </w:trPr>
        <w:tc>
          <w:tcPr>
            <w:tcW w:w="1455" w:type="dxa"/>
            <w:tcBorders/>
            <w:tcMar>
              <w:top w:w="0" w:type="dxa"/>
              <w:left w:w="0" w:type="dxa"/>
              <w:bottom w:w="0" w:type="dxa"/>
              <w:right w:w="0" w:type="dxa"/>
            </w:tcMar>
            <w:vAlign w:val="bottom"/>
          </w:tcPr>
          <w:p w:rsidR="00E161F5" w:rsidP="50AF4EBB" w:rsidRDefault="00DB60A0" w14:paraId="106283F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30 </w:t>
            </w:r>
          </w:p>
        </w:tc>
        <w:tc>
          <w:tcPr>
            <w:tcW w:w="2310" w:type="dxa"/>
            <w:tcBorders/>
            <w:tcMar>
              <w:top w:w="0" w:type="dxa"/>
              <w:left w:w="0" w:type="dxa"/>
              <w:bottom w:w="0" w:type="dxa"/>
              <w:right w:w="0" w:type="dxa"/>
            </w:tcMar>
            <w:vAlign w:val="bottom"/>
          </w:tcPr>
          <w:p w:rsidR="00E161F5" w:rsidP="50AF4EBB" w:rsidRDefault="00DB60A0" w14:paraId="08C41DA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attenzione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33B539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22 </w:t>
            </w:r>
          </w:p>
        </w:tc>
      </w:tr>
      <w:tr xmlns:wp14="http://schemas.microsoft.com/office/word/2010/wordml" w:rsidR="00E161F5" w:rsidTr="4C04A47B" w14:paraId="6B37A5C5" wp14:textId="77777777">
        <w:trPr>
          <w:trHeight w:val="390"/>
        </w:trPr>
        <w:tc>
          <w:tcPr>
            <w:tcW w:w="1455" w:type="dxa"/>
            <w:tcBorders/>
            <w:tcMar>
              <w:top w:w="0" w:type="dxa"/>
              <w:left w:w="0" w:type="dxa"/>
              <w:bottom w:w="0" w:type="dxa"/>
              <w:right w:w="0" w:type="dxa"/>
            </w:tcMar>
            <w:vAlign w:val="bottom"/>
          </w:tcPr>
          <w:p w:rsidR="00E161F5" w:rsidP="50AF4EBB" w:rsidRDefault="00DB60A0" w14:paraId="272E65D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31 </w:t>
            </w:r>
          </w:p>
        </w:tc>
        <w:tc>
          <w:tcPr>
            <w:tcW w:w="2310" w:type="dxa"/>
            <w:tcBorders/>
            <w:tcMar>
              <w:top w:w="0" w:type="dxa"/>
              <w:left w:w="0" w:type="dxa"/>
              <w:bottom w:w="0" w:type="dxa"/>
              <w:right w:w="0" w:type="dxa"/>
            </w:tcMar>
            <w:vAlign w:val="bottom"/>
          </w:tcPr>
          <w:p w:rsidR="00E161F5" w:rsidP="50AF4EBB" w:rsidRDefault="00DB60A0" w14:paraId="74D0834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25235D7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21 </w:t>
            </w:r>
          </w:p>
        </w:tc>
      </w:tr>
      <w:tr xmlns:wp14="http://schemas.microsoft.com/office/word/2010/wordml" w:rsidR="00E161F5" w:rsidTr="4C04A47B" w14:paraId="583B9A2A" wp14:textId="77777777">
        <w:trPr>
          <w:trHeight w:val="390"/>
        </w:trPr>
        <w:tc>
          <w:tcPr>
            <w:tcW w:w="1455" w:type="dxa"/>
            <w:tcBorders/>
            <w:tcMar>
              <w:top w:w="0" w:type="dxa"/>
              <w:left w:w="0" w:type="dxa"/>
              <w:bottom w:w="0" w:type="dxa"/>
              <w:right w:w="0" w:type="dxa"/>
            </w:tcMar>
            <w:vAlign w:val="bottom"/>
          </w:tcPr>
          <w:p w:rsidR="00E161F5" w:rsidP="50AF4EBB" w:rsidRDefault="00DB60A0" w14:paraId="75B1734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32 </w:t>
            </w:r>
          </w:p>
        </w:tc>
        <w:tc>
          <w:tcPr>
            <w:tcW w:w="2310" w:type="dxa"/>
            <w:tcBorders/>
            <w:tcMar>
              <w:top w:w="0" w:type="dxa"/>
              <w:left w:w="0" w:type="dxa"/>
              <w:bottom w:w="0" w:type="dxa"/>
              <w:right w:w="0" w:type="dxa"/>
            </w:tcMar>
            <w:vAlign w:val="bottom"/>
          </w:tcPr>
          <w:p w:rsidR="00E161F5" w:rsidP="50AF4EBB" w:rsidRDefault="00DB60A0" w14:paraId="01313CF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due</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868C35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21 </w:t>
            </w:r>
          </w:p>
        </w:tc>
      </w:tr>
      <w:tr xmlns:wp14="http://schemas.microsoft.com/office/word/2010/wordml" w:rsidR="00E161F5" w:rsidTr="4C04A47B" w14:paraId="02EE0A7C" wp14:textId="77777777">
        <w:trPr>
          <w:trHeight w:val="390"/>
        </w:trPr>
        <w:tc>
          <w:tcPr>
            <w:tcW w:w="1455" w:type="dxa"/>
            <w:tcBorders/>
            <w:tcMar>
              <w:top w:w="0" w:type="dxa"/>
              <w:left w:w="0" w:type="dxa"/>
              <w:bottom w:w="0" w:type="dxa"/>
              <w:right w:w="0" w:type="dxa"/>
            </w:tcMar>
            <w:vAlign w:val="bottom"/>
          </w:tcPr>
          <w:p w:rsidR="00E161F5" w:rsidP="50AF4EBB" w:rsidRDefault="00DB60A0" w14:paraId="3580EA8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33 </w:t>
            </w:r>
          </w:p>
        </w:tc>
        <w:tc>
          <w:tcPr>
            <w:tcW w:w="2310" w:type="dxa"/>
            <w:tcBorders/>
            <w:tcMar>
              <w:top w:w="0" w:type="dxa"/>
              <w:left w:w="0" w:type="dxa"/>
              <w:bottom w:w="0" w:type="dxa"/>
              <w:right w:w="0" w:type="dxa"/>
            </w:tcMar>
            <w:vAlign w:val="bottom"/>
          </w:tcPr>
          <w:p w:rsidR="00E161F5" w:rsidP="50AF4EBB" w:rsidRDefault="00DB60A0" w14:paraId="21F1378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ancora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71E4F02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21 </w:t>
            </w:r>
          </w:p>
        </w:tc>
      </w:tr>
      <w:tr xmlns:wp14="http://schemas.microsoft.com/office/word/2010/wordml" w:rsidR="00E161F5" w:rsidTr="4C04A47B" w14:paraId="2C3C60AC" wp14:textId="77777777">
        <w:trPr>
          <w:trHeight w:val="390"/>
        </w:trPr>
        <w:tc>
          <w:tcPr>
            <w:tcW w:w="1455" w:type="dxa"/>
            <w:tcBorders/>
            <w:tcMar>
              <w:top w:w="0" w:type="dxa"/>
              <w:left w:w="0" w:type="dxa"/>
              <w:bottom w:w="0" w:type="dxa"/>
              <w:right w:w="0" w:type="dxa"/>
            </w:tcMar>
            <w:vAlign w:val="bottom"/>
          </w:tcPr>
          <w:p w:rsidR="00E161F5" w:rsidP="50AF4EBB" w:rsidRDefault="00DB60A0" w14:paraId="1628A13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34 </w:t>
            </w:r>
          </w:p>
        </w:tc>
        <w:tc>
          <w:tcPr>
            <w:tcW w:w="2310" w:type="dxa"/>
            <w:tcBorders/>
            <w:tcMar>
              <w:top w:w="0" w:type="dxa"/>
              <w:left w:w="0" w:type="dxa"/>
              <w:bottom w:w="0" w:type="dxa"/>
              <w:right w:w="0" w:type="dxa"/>
            </w:tcMar>
            <w:vAlign w:val="bottom"/>
          </w:tcPr>
          <w:p w:rsidR="00E161F5" w:rsidP="50AF4EBB" w:rsidRDefault="00DB60A0" w14:paraId="7FFFEAE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stata</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B2684F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20 </w:t>
            </w:r>
          </w:p>
        </w:tc>
      </w:tr>
      <w:tr xmlns:wp14="http://schemas.microsoft.com/office/word/2010/wordml" w:rsidR="00E161F5" w:rsidTr="4C04A47B" w14:paraId="3517AD29" wp14:textId="77777777">
        <w:trPr>
          <w:trHeight w:val="390"/>
        </w:trPr>
        <w:tc>
          <w:tcPr>
            <w:tcW w:w="1455" w:type="dxa"/>
            <w:tcBorders/>
            <w:tcMar>
              <w:top w:w="0" w:type="dxa"/>
              <w:left w:w="0" w:type="dxa"/>
              <w:bottom w:w="0" w:type="dxa"/>
              <w:right w:w="0" w:type="dxa"/>
            </w:tcMar>
            <w:vAlign w:val="bottom"/>
          </w:tcPr>
          <w:p w:rsidR="00E161F5" w:rsidP="50AF4EBB" w:rsidRDefault="00DB60A0" w14:paraId="191C5FD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35 </w:t>
            </w:r>
          </w:p>
        </w:tc>
        <w:tc>
          <w:tcPr>
            <w:tcW w:w="2310" w:type="dxa"/>
            <w:tcBorders/>
            <w:tcMar>
              <w:top w:w="0" w:type="dxa"/>
              <w:left w:w="0" w:type="dxa"/>
              <w:bottom w:w="0" w:type="dxa"/>
              <w:right w:w="0" w:type="dxa"/>
            </w:tcMar>
            <w:vAlign w:val="bottom"/>
          </w:tcPr>
          <w:p w:rsidR="00E161F5" w:rsidP="50AF4EBB" w:rsidRDefault="00DB60A0" w14:paraId="769584C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sanità</w:t>
            </w:r>
            <w:r w:rsidRPr="50AF4EBB" w:rsidR="41582576">
              <w:rPr>
                <w:rFonts w:ascii="Times New Roman" w:hAnsi="Times New Roman" w:eastAsia="Times New Roman" w:cs="Times New Roman"/>
                <w:sz w:val="28"/>
                <w:szCs w:val="28"/>
              </w:rPr>
              <w:t xml:space="preserve"> </w:t>
            </w:r>
          </w:p>
        </w:tc>
        <w:tc>
          <w:tcPr>
            <w:tcW w:w="4185" w:type="dxa"/>
            <w:tcBorders/>
            <w:tcMar>
              <w:top w:w="0" w:type="dxa"/>
              <w:left w:w="0" w:type="dxa"/>
              <w:bottom w:w="0" w:type="dxa"/>
              <w:right w:w="0" w:type="dxa"/>
            </w:tcMar>
            <w:vAlign w:val="bottom"/>
          </w:tcPr>
          <w:p w:rsidR="00E161F5" w:rsidP="50AF4EBB" w:rsidRDefault="00DB60A0" w14:paraId="41A2C2D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20 </w:t>
            </w:r>
          </w:p>
        </w:tc>
      </w:tr>
    </w:tbl>
    <w:p xmlns:wp14="http://schemas.microsoft.com/office/word/2010/wordml" w:rsidR="00E161F5" w:rsidP="50AF4EBB" w:rsidRDefault="00E161F5" w14:paraId="62EBF3C5"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223D1EAB"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Середня кількість слів у реченні: 16.9.</w:t>
      </w:r>
    </w:p>
    <w:p xmlns:wp14="http://schemas.microsoft.com/office/word/2010/wordml" w:rsidR="00E161F5" w:rsidP="50AF4EBB" w:rsidRDefault="00DB60A0" w14:paraId="3E51CFAB" wp14:textId="2F59A2C9">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rPr>
        <w:t xml:space="preserve">Найчастіше повторюваними лексемами є: </w:t>
      </w:r>
      <w:r w:rsidRPr="50AF4EBB" w:rsidR="3605A1A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fatto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(зроблено) – 50 разів, </w:t>
      </w:r>
      <w:r w:rsidRPr="50AF4EBB" w:rsidR="5F4BA06F">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poi</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(потім, далі)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49, </w:t>
      </w:r>
      <w:r w:rsidRPr="50AF4EBB" w:rsidR="7353143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presidente</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(президент/ прем'єр-міністр) –</w:t>
      </w:r>
      <w:r w:rsidRPr="50AF4EBB" w:rsidR="5320CF55">
        <w:rPr>
          <w:rFonts w:ascii="Times New Roman" w:hAnsi="Times New Roman" w:eastAsia="Times New Roman" w:cs="Times New Roman"/>
          <w:sz w:val="28"/>
          <w:szCs w:val="28"/>
          <w:highlight w:val="white"/>
        </w:rPr>
        <w:t xml:space="preserve"> 47</w:t>
      </w:r>
      <w:r w:rsidRPr="50AF4EBB" w:rsidR="5320CF55">
        <w:rPr>
          <w:rFonts w:ascii="Times New Roman" w:hAnsi="Times New Roman" w:eastAsia="Times New Roman" w:cs="Times New Roman"/>
          <w:sz w:val="28"/>
          <w:szCs w:val="28"/>
        </w:rPr>
        <w:t xml:space="preserve">, </w:t>
      </w:r>
      <w:r w:rsidRPr="50AF4EBB" w:rsidR="4F54860D">
        <w:rPr>
          <w:rFonts w:ascii="Times New Roman" w:hAnsi="Times New Roman" w:eastAsia="Times New Roman" w:cs="Times New Roman"/>
          <w:sz w:val="28"/>
          <w:szCs w:val="28"/>
        </w:rPr>
        <w:t>«</w:t>
      </w:r>
      <w:r w:rsidRPr="50AF4EBB" w:rsidR="4F54860D">
        <w:rPr>
          <w:rFonts w:ascii="Times New Roman" w:hAnsi="Times New Roman" w:eastAsia="Times New Roman" w:cs="Times New Roman"/>
          <w:sz w:val="28"/>
          <w:szCs w:val="28"/>
        </w:rPr>
        <w:t>M</w:t>
      </w:r>
      <w:r w:rsidRPr="50AF4EBB" w:rsidR="5320CF55">
        <w:rPr>
          <w:rFonts w:ascii="Times New Roman" w:hAnsi="Times New Roman" w:eastAsia="Times New Roman" w:cs="Times New Roman"/>
          <w:sz w:val="28"/>
          <w:szCs w:val="28"/>
        </w:rPr>
        <w:t>eloni</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 46</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w:t>
      </w:r>
      <w:r w:rsidRPr="50AF4EBB" w:rsidR="1758AC4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dobbiamo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(ми повинні) –</w:t>
      </w:r>
      <w:r w:rsidRPr="50AF4EBB" w:rsidR="5320CF55">
        <w:rPr>
          <w:rFonts w:ascii="Times New Roman" w:hAnsi="Times New Roman" w:eastAsia="Times New Roman" w:cs="Times New Roman"/>
          <w:sz w:val="28"/>
          <w:szCs w:val="28"/>
          <w:highlight w:val="white"/>
        </w:rPr>
        <w:t xml:space="preserve"> 46 разів. Власне, </w:t>
      </w:r>
      <w:r w:rsidRPr="50AF4EBB" w:rsidR="5320CF55">
        <w:rPr>
          <w:rFonts w:ascii="Times New Roman" w:hAnsi="Times New Roman" w:eastAsia="Times New Roman" w:cs="Times New Roman"/>
          <w:sz w:val="28"/>
          <w:szCs w:val="28"/>
          <w:highlight w:val="white"/>
        </w:rPr>
        <w:t>колокація</w:t>
      </w:r>
      <w:r w:rsidRPr="50AF4EBB" w:rsidR="5320CF55">
        <w:rPr>
          <w:rFonts w:ascii="Times New Roman" w:hAnsi="Times New Roman" w:eastAsia="Times New Roman" w:cs="Times New Roman"/>
          <w:sz w:val="28"/>
          <w:szCs w:val="28"/>
          <w:highlight w:val="white"/>
        </w:rPr>
        <w:t xml:space="preserve"> </w:t>
      </w:r>
      <w:r w:rsidRPr="50AF4EBB" w:rsidR="5F749F1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Presidente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Meloni</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є найчастотнішою </w:t>
      </w:r>
      <w:r w:rsidRPr="50AF4EBB" w:rsidR="5320CF55">
        <w:rPr>
          <w:rFonts w:ascii="Times New Roman" w:hAnsi="Times New Roman" w:eastAsia="Times New Roman" w:cs="Times New Roman"/>
          <w:sz w:val="28"/>
          <w:szCs w:val="28"/>
        </w:rPr>
        <w:t>і вживається</w:t>
      </w:r>
      <w:r w:rsidRPr="50AF4EBB" w:rsidR="5320CF55">
        <w:rPr>
          <w:rFonts w:ascii="Times New Roman" w:hAnsi="Times New Roman" w:eastAsia="Times New Roman" w:cs="Times New Roman"/>
          <w:sz w:val="28"/>
          <w:szCs w:val="28"/>
          <w:highlight w:val="white"/>
        </w:rPr>
        <w:t xml:space="preserve"> 36 разів, і ще 7 разів її посада, </w:t>
      </w:r>
      <w:r w:rsidRPr="50AF4EBB" w:rsidR="4A9512C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Presidente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del</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Consiglio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1CCFB1FF" wp14:textId="48900C8A">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highlight w:val="white"/>
        </w:rPr>
        <w:t xml:space="preserve"> Іншою поширеною у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колокація</w:t>
      </w:r>
      <w:r w:rsidRPr="50AF4EBB" w:rsidR="5320CF55">
        <w:rPr>
          <w:rFonts w:ascii="Times New Roman" w:hAnsi="Times New Roman" w:eastAsia="Times New Roman" w:cs="Times New Roman"/>
          <w:sz w:val="28"/>
          <w:szCs w:val="28"/>
          <w:highlight w:val="white"/>
        </w:rPr>
        <w:t xml:space="preserve"> є </w:t>
      </w:r>
      <w:r w:rsidRPr="50AF4EBB" w:rsidR="7513534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dobbiamo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dobbiamo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тобто перелік того, що потрібно зробити. Наприклад:</w:t>
      </w:r>
    </w:p>
    <w:p xmlns:wp14="http://schemas.microsoft.com/office/word/2010/wordml" w:rsidR="00E161F5" w:rsidP="50AF4EBB" w:rsidRDefault="00DB60A0" w14:paraId="0E970DEE" wp14:textId="72F39940">
      <w:pPr>
        <w:pStyle w:val="a"/>
        <w:widowControl w:val="0"/>
        <w:spacing w:line="240" w:lineRule="auto"/>
        <w:ind w:firstLine="709"/>
        <w:contextualSpacing/>
        <w:jc w:val="both"/>
        <w:rPr>
          <w:rFonts w:ascii="Times New Roman" w:hAnsi="Times New Roman" w:eastAsia="Times New Roman" w:cs="Times New Roman"/>
          <w:sz w:val="28"/>
          <w:szCs w:val="28"/>
        </w:rPr>
      </w:pPr>
      <w:r w:rsidRPr="50AF4EBB" w:rsidR="070E5C66">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Dobbiamo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tutelare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nostre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risorse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naturali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dobbiamo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lavorare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consegnare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questo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pianeta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chi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verrà</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dopo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nostri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figli</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nostri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nipoti</w:t>
      </w:r>
      <w:r w:rsidRPr="50AF4EBB" w:rsidR="3CA09A3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rPr>
        <w:t xml:space="preserve"> – Ми повинні захищати наші природні ресурси, працювати для того, щоб передати цю планету тим, хто прийде після нас: нашим дітям, нашим онукам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2024, g)</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04C5B9BA"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Найдовшим повторенням з використанням однакових лексем є фраза</w:t>
      </w:r>
    </w:p>
    <w:p xmlns:wp14="http://schemas.microsoft.com/office/word/2010/wordml" w:rsidR="00E161F5" w:rsidP="50AF4EBB" w:rsidRDefault="00DB60A0" w14:paraId="3447DEFD" wp14:textId="569DFD20">
      <w:pPr>
        <w:widowControl w:val="0"/>
        <w:spacing w:line="240" w:lineRule="auto"/>
        <w:ind w:firstLine="709"/>
        <w:contextualSpacing/>
        <w:jc w:val="both"/>
        <w:rPr>
          <w:rFonts w:ascii="Times New Roman" w:hAnsi="Times New Roman" w:eastAsia="Times New Roman" w:cs="Times New Roman"/>
          <w:sz w:val="28"/>
          <w:szCs w:val="28"/>
        </w:rPr>
      </w:pPr>
      <w:r w:rsidRPr="4C04A47B" w:rsidR="55A9342F">
        <w:rPr>
          <w:rFonts w:ascii="Times New Roman" w:hAnsi="Times New Roman" w:eastAsia="Times New Roman" w:cs="Times New Roman"/>
          <w:i w:val="1"/>
          <w:iCs w:val="1"/>
          <w:sz w:val="28"/>
          <w:szCs w:val="28"/>
        </w:rPr>
        <w:t>«</w:t>
      </w:r>
      <w:r w:rsidRPr="4C04A47B" w:rsidR="5320CF55">
        <w:rPr>
          <w:rFonts w:ascii="Times New Roman" w:hAnsi="Times New Roman" w:eastAsia="Times New Roman" w:cs="Times New Roman"/>
          <w:i w:val="1"/>
          <w:iCs w:val="1"/>
          <w:sz w:val="28"/>
          <w:szCs w:val="28"/>
        </w:rPr>
        <w:t>Io</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i w:val="1"/>
          <w:iCs w:val="1"/>
          <w:sz w:val="28"/>
          <w:szCs w:val="28"/>
        </w:rPr>
        <w:t>non</w:t>
      </w:r>
      <w:r w:rsidRPr="4C04A47B" w:rsidR="5320CF55">
        <w:rPr>
          <w:rFonts w:ascii="Times New Roman" w:hAnsi="Times New Roman" w:eastAsia="Times New Roman" w:cs="Times New Roman"/>
          <w:i w:val="1"/>
          <w:iCs w:val="1"/>
          <w:sz w:val="28"/>
          <w:szCs w:val="28"/>
        </w:rPr>
        <w:t xml:space="preserve"> mi </w:t>
      </w:r>
      <w:r w:rsidRPr="4C04A47B" w:rsidR="5320CF55">
        <w:rPr>
          <w:rFonts w:ascii="Times New Roman" w:hAnsi="Times New Roman" w:eastAsia="Times New Roman" w:cs="Times New Roman"/>
          <w:i w:val="1"/>
          <w:iCs w:val="1"/>
          <w:sz w:val="28"/>
          <w:szCs w:val="28"/>
        </w:rPr>
        <w:t>sento</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i w:val="1"/>
          <w:iCs w:val="1"/>
          <w:sz w:val="28"/>
          <w:szCs w:val="28"/>
        </w:rPr>
        <w:t>rappresentato</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i w:val="1"/>
          <w:iCs w:val="1"/>
          <w:sz w:val="28"/>
          <w:szCs w:val="28"/>
        </w:rPr>
        <w:t>da</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i w:val="1"/>
          <w:iCs w:val="1"/>
          <w:sz w:val="28"/>
          <w:szCs w:val="28"/>
        </w:rPr>
        <w:t>un</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i w:val="1"/>
          <w:iCs w:val="1"/>
          <w:sz w:val="28"/>
          <w:szCs w:val="28"/>
        </w:rPr>
        <w:t>governo</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i w:val="1"/>
          <w:iCs w:val="1"/>
          <w:sz w:val="28"/>
          <w:szCs w:val="28"/>
        </w:rPr>
        <w:t>che</w:t>
      </w:r>
      <w:r w:rsidRPr="4C04A47B" w:rsidR="5320CF55">
        <w:rPr>
          <w:rFonts w:ascii="Times New Roman" w:hAnsi="Times New Roman" w:eastAsia="Times New Roman" w:cs="Times New Roman"/>
          <w:i w:val="1"/>
          <w:iCs w:val="1"/>
          <w:sz w:val="28"/>
          <w:szCs w:val="28"/>
        </w:rPr>
        <w:t>…</w:t>
      </w:r>
      <w:r w:rsidRPr="4C04A47B" w:rsidR="7491A782">
        <w:rPr>
          <w:rFonts w:ascii="Times New Roman" w:hAnsi="Times New Roman" w:eastAsia="Times New Roman" w:cs="Times New Roman"/>
          <w:i w:val="1"/>
          <w:iCs w:val="1"/>
          <w:sz w:val="28"/>
          <w:szCs w:val="28"/>
        </w:rPr>
        <w:t>»</w:t>
      </w:r>
      <w:r w:rsidRPr="4C04A47B" w:rsidR="71ADE93C">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sz w:val="28"/>
          <w:szCs w:val="28"/>
        </w:rPr>
        <w:t>–</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rPr>
        <w:t xml:space="preserve">Я не відчуваю себе представленим урядом, який… </w:t>
      </w:r>
      <w:r w:rsidRPr="4C04A47B" w:rsidR="5320CF55">
        <w:rPr>
          <w:rFonts w:ascii="Times New Roman" w:hAnsi="Times New Roman" w:eastAsia="Times New Roman" w:cs="Times New Roman"/>
          <w:i w:val="1"/>
          <w:iCs w:val="1"/>
          <w:sz w:val="28"/>
          <w:szCs w:val="28"/>
        </w:rPr>
        <w:t>(</w:t>
      </w:r>
      <w:r w:rsidRPr="4C04A47B" w:rsidR="5320CF55">
        <w:rPr>
          <w:rFonts w:ascii="Times New Roman" w:hAnsi="Times New Roman" w:eastAsia="Times New Roman" w:cs="Times New Roman"/>
          <w:i w:val="1"/>
          <w:iCs w:val="1"/>
          <w:sz w:val="28"/>
          <w:szCs w:val="28"/>
        </w:rPr>
        <w:t>Conte</w:t>
      </w:r>
      <w:r w:rsidRPr="4C04A47B" w:rsidR="5320CF55">
        <w:rPr>
          <w:rFonts w:ascii="Times New Roman" w:hAnsi="Times New Roman" w:eastAsia="Times New Roman" w:cs="Times New Roman"/>
          <w:i w:val="1"/>
          <w:iCs w:val="1"/>
          <w:sz w:val="28"/>
          <w:szCs w:val="28"/>
        </w:rPr>
        <w:t>, 2024, g)</w:t>
      </w:r>
      <w:r w:rsidRPr="4C04A47B" w:rsidR="25011C32">
        <w:rPr>
          <w:rFonts w:ascii="Times New Roman" w:hAnsi="Times New Roman" w:eastAsia="Times New Roman" w:cs="Times New Roman"/>
          <w:i w:val="1"/>
          <w:iCs w:val="1"/>
          <w:sz w:val="28"/>
          <w:szCs w:val="28"/>
        </w:rPr>
        <w:t>.</w:t>
      </w:r>
      <w:r w:rsidRPr="4C04A47B" w:rsidR="5320CF55">
        <w:rPr>
          <w:rFonts w:ascii="Times New Roman" w:hAnsi="Times New Roman" w:eastAsia="Times New Roman" w:cs="Times New Roman"/>
          <w:i w:val="1"/>
          <w:iCs w:val="1"/>
          <w:sz w:val="28"/>
          <w:szCs w:val="28"/>
        </w:rPr>
        <w:t xml:space="preserve"> </w:t>
      </w:r>
      <w:r w:rsidRPr="4C04A47B" w:rsidR="5320CF55">
        <w:rPr>
          <w:rFonts w:ascii="Times New Roman" w:hAnsi="Times New Roman" w:eastAsia="Times New Roman" w:cs="Times New Roman"/>
          <w:sz w:val="28"/>
          <w:szCs w:val="28"/>
        </w:rPr>
        <w:t>Ця фраза звучить двічі в одній і тій же промові.</w:t>
      </w:r>
    </w:p>
    <w:p xmlns:wp14="http://schemas.microsoft.com/office/word/2010/wordml" w:rsidR="00E161F5" w:rsidP="50AF4EBB" w:rsidRDefault="00DB60A0" w14:paraId="2B6ED689"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Іншим прикладом може слугувати повторення (6 разів) дат майбутніх виборів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Conte</w:t>
      </w:r>
      <w:r w:rsidRPr="50AF4EBB" w:rsidR="41582576">
        <w:rPr>
          <w:rFonts w:ascii="Times New Roman" w:hAnsi="Times New Roman" w:eastAsia="Times New Roman" w:cs="Times New Roman"/>
          <w:i w:val="1"/>
          <w:iCs w:val="1"/>
          <w:sz w:val="28"/>
          <w:szCs w:val="28"/>
        </w:rPr>
        <w:t>, 2024, d, g)</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56015033" wp14:textId="3D6CBC35">
      <w:pPr>
        <w:widowControl w:val="0"/>
        <w:spacing w:line="240" w:lineRule="auto"/>
        <w:ind w:firstLine="709"/>
        <w:contextualSpacing/>
        <w:jc w:val="both"/>
        <w:rPr>
          <w:rFonts w:ascii="Times New Roman" w:hAnsi="Times New Roman" w:eastAsia="Times New Roman" w:cs="Times New Roman"/>
          <w:sz w:val="28"/>
          <w:szCs w:val="28"/>
        </w:rPr>
      </w:pPr>
      <w:r w:rsidRPr="50AF4EBB" w:rsidR="5128B033">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 xml:space="preserve">L’8 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9 </w:t>
      </w:r>
      <w:r w:rsidRPr="50AF4EBB" w:rsidR="5320CF55">
        <w:rPr>
          <w:rFonts w:ascii="Times New Roman" w:hAnsi="Times New Roman" w:eastAsia="Times New Roman" w:cs="Times New Roman"/>
          <w:i w:val="1"/>
          <w:iCs w:val="1"/>
          <w:sz w:val="28"/>
          <w:szCs w:val="28"/>
        </w:rPr>
        <w:t>giugno</w:t>
      </w:r>
      <w:r w:rsidRPr="50AF4EBB" w:rsidR="5320CF55">
        <w:rPr>
          <w:rFonts w:ascii="Times New Roman" w:hAnsi="Times New Roman" w:eastAsia="Times New Roman" w:cs="Times New Roman"/>
          <w:i w:val="1"/>
          <w:iCs w:val="1"/>
          <w:sz w:val="28"/>
          <w:szCs w:val="28"/>
        </w:rPr>
        <w:t>…</w:t>
      </w:r>
      <w:r w:rsidRPr="50AF4EBB" w:rsidR="7491A782">
        <w:rPr>
          <w:rFonts w:ascii="Times New Roman" w:hAnsi="Times New Roman" w:eastAsia="Times New Roman" w:cs="Times New Roman"/>
          <w:i w:val="1"/>
          <w:iCs w:val="1"/>
          <w:sz w:val="28"/>
          <w:szCs w:val="28"/>
        </w:rPr>
        <w:t>»</w:t>
      </w:r>
      <w:r w:rsidRPr="50AF4EBB" w:rsidR="1B6EB44B">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8 та 9 червня…</w:t>
      </w:r>
    </w:p>
    <w:p xmlns:wp14="http://schemas.microsoft.com/office/word/2010/wordml" w:rsidR="00E161F5" w:rsidP="50AF4EBB" w:rsidRDefault="00DB60A0" w14:paraId="587BF88C"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Спираючись на кількісні дані, стає можливим сформувати основні групи найчастіше вживаних лексем.</w:t>
      </w:r>
    </w:p>
    <w:p xmlns:wp14="http://schemas.microsoft.com/office/word/2010/wordml" w:rsidR="00E161F5" w:rsidP="50AF4EBB" w:rsidRDefault="00E161F5" w14:paraId="6D98A12B" wp14:textId="77777777">
      <w:pPr>
        <w:widowControl w:val="0"/>
        <w:spacing w:line="240" w:lineRule="auto"/>
        <w:ind w:firstLine="709"/>
        <w:contextualSpacing/>
        <w:jc w:val="both"/>
        <w:rPr>
          <w:rFonts w:ascii="Times New Roman" w:hAnsi="Times New Roman" w:eastAsia="Times New Roman" w:cs="Times New Roman"/>
          <w:sz w:val="28"/>
          <w:szCs w:val="28"/>
        </w:rPr>
      </w:pPr>
    </w:p>
    <w:tbl>
      <w:tblPr>
        <w:tblStyle w:val="TableGrid"/>
        <w:tblW w:w="9150" w:type="dxa"/>
        <w:tblInd w:w="2" w:type="dxa"/>
        <w:tblBorders/>
        <w:tblLayout w:type="fixed"/>
        <w:tblLook w:val="0600" w:firstRow="0" w:lastRow="0" w:firstColumn="0" w:lastColumn="0" w:noHBand="1" w:noVBand="1"/>
      </w:tblPr>
      <w:tblGrid>
        <w:gridCol w:w="450"/>
        <w:gridCol w:w="2445"/>
        <w:gridCol w:w="1725"/>
        <w:gridCol w:w="1545"/>
        <w:gridCol w:w="1365"/>
        <w:gridCol w:w="1620"/>
      </w:tblGrid>
      <w:tr xmlns:wp14="http://schemas.microsoft.com/office/word/2010/wordml" w:rsidR="00E161F5" w:rsidTr="4C04A47B" w14:paraId="0E476355" wp14:textId="77777777">
        <w:trPr>
          <w:trHeight w:val="480"/>
        </w:trPr>
        <w:tc>
          <w:tcPr>
            <w:tcW w:w="9150" w:type="dxa"/>
            <w:gridSpan w:val="6"/>
            <w:tcMar>
              <w:top w:w="100" w:type="dxa"/>
              <w:left w:w="100" w:type="dxa"/>
              <w:bottom w:w="100" w:type="dxa"/>
              <w:right w:w="100" w:type="dxa"/>
            </w:tcMar>
          </w:tcPr>
          <w:p w:rsidR="00E161F5" w:rsidP="50AF4EBB" w:rsidRDefault="00DB60A0" w14:paraId="73B60105"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 xml:space="preserve">Групи найчастіше вживаних лексем у промовах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Мелоні</w:t>
            </w:r>
          </w:p>
        </w:tc>
      </w:tr>
      <w:tr xmlns:wp14="http://schemas.microsoft.com/office/word/2010/wordml" w:rsidR="00E161F5" w:rsidTr="4C04A47B" w14:paraId="36CCBE0F" wp14:textId="77777777">
        <w:tc>
          <w:tcPr>
            <w:tcW w:w="450" w:type="dxa"/>
            <w:tcMar>
              <w:top w:w="100" w:type="dxa"/>
              <w:left w:w="100" w:type="dxa"/>
              <w:bottom w:w="100" w:type="dxa"/>
              <w:right w:w="100" w:type="dxa"/>
            </w:tcMar>
          </w:tcPr>
          <w:p w:rsidR="00E161F5" w:rsidP="50AF4EBB" w:rsidRDefault="00DB60A0" w14:paraId="427D9C9B"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w:t>
            </w:r>
          </w:p>
        </w:tc>
        <w:tc>
          <w:tcPr>
            <w:tcW w:w="2445" w:type="dxa"/>
            <w:tcMar>
              <w:top w:w="100" w:type="dxa"/>
              <w:left w:w="100" w:type="dxa"/>
              <w:bottom w:w="100" w:type="dxa"/>
              <w:right w:w="100" w:type="dxa"/>
            </w:tcMar>
          </w:tcPr>
          <w:p w:rsidR="00E161F5" w:rsidP="50AF4EBB" w:rsidRDefault="00DB60A0" w14:paraId="7BB97BB5"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Назва групи лексем</w:t>
            </w:r>
          </w:p>
        </w:tc>
        <w:tc>
          <w:tcPr>
            <w:tcW w:w="1725" w:type="dxa"/>
            <w:tcMar>
              <w:top w:w="100" w:type="dxa"/>
              <w:left w:w="100" w:type="dxa"/>
              <w:bottom w:w="100" w:type="dxa"/>
              <w:right w:w="100" w:type="dxa"/>
            </w:tcMar>
          </w:tcPr>
          <w:p w:rsidR="00E161F5" w:rsidP="50AF4EBB" w:rsidRDefault="00DB60A0" w14:paraId="60B54F3C"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Лексеми (та похідні від них)</w:t>
            </w:r>
          </w:p>
        </w:tc>
        <w:tc>
          <w:tcPr>
            <w:tcW w:w="1545" w:type="dxa"/>
            <w:tcMar>
              <w:top w:w="100" w:type="dxa"/>
              <w:left w:w="100" w:type="dxa"/>
              <w:bottom w:w="100" w:type="dxa"/>
              <w:right w:w="100" w:type="dxa"/>
            </w:tcMar>
          </w:tcPr>
          <w:p w:rsidR="00E161F5" w:rsidP="50AF4EBB" w:rsidRDefault="00DB60A0" w14:paraId="6E8C1747"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Переклад</w:t>
            </w:r>
          </w:p>
        </w:tc>
        <w:tc>
          <w:tcPr>
            <w:tcW w:w="1365" w:type="dxa"/>
            <w:tcMar>
              <w:top w:w="100" w:type="dxa"/>
              <w:left w:w="100" w:type="dxa"/>
              <w:bottom w:w="100" w:type="dxa"/>
              <w:right w:w="100" w:type="dxa"/>
            </w:tcMar>
          </w:tcPr>
          <w:p w:rsidR="00E161F5" w:rsidP="50AF4EBB" w:rsidRDefault="00DB60A0" w14:paraId="3B67F81A"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Кількість вживання (разів)</w:t>
            </w:r>
          </w:p>
        </w:tc>
        <w:tc>
          <w:tcPr>
            <w:tcW w:w="1620" w:type="dxa"/>
            <w:tcMar>
              <w:top w:w="100" w:type="dxa"/>
              <w:left w:w="100" w:type="dxa"/>
              <w:bottom w:w="100" w:type="dxa"/>
              <w:right w:w="100" w:type="dxa"/>
            </w:tcMar>
          </w:tcPr>
          <w:p w:rsidR="00E161F5" w:rsidP="50AF4EBB" w:rsidRDefault="00DB60A0" w14:paraId="445EF502"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Обсяг групи відносно 1718 слів (%)</w:t>
            </w:r>
          </w:p>
        </w:tc>
      </w:tr>
      <w:tr xmlns:wp14="http://schemas.microsoft.com/office/word/2010/wordml" w:rsidR="00E161F5" w:rsidTr="4C04A47B" w14:paraId="499BDCA2" wp14:textId="77777777">
        <w:trPr>
          <w:trHeight w:val="480"/>
        </w:trPr>
        <w:tc>
          <w:tcPr>
            <w:tcW w:w="450" w:type="dxa"/>
            <w:vMerge w:val="restart"/>
            <w:tcMar>
              <w:top w:w="100" w:type="dxa"/>
              <w:left w:w="100" w:type="dxa"/>
              <w:bottom w:w="100" w:type="dxa"/>
              <w:right w:w="100" w:type="dxa"/>
            </w:tcMar>
          </w:tcPr>
          <w:p w:rsidR="00E161F5" w:rsidP="50AF4EBB" w:rsidRDefault="00DB60A0" w14:paraId="649841B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w:t>
            </w:r>
          </w:p>
        </w:tc>
        <w:tc>
          <w:tcPr>
            <w:tcW w:w="2445" w:type="dxa"/>
            <w:vMerge w:val="restart"/>
            <w:tcMar>
              <w:top w:w="100" w:type="dxa"/>
              <w:left w:w="100" w:type="dxa"/>
              <w:bottom w:w="100" w:type="dxa"/>
              <w:right w:w="100" w:type="dxa"/>
            </w:tcMar>
          </w:tcPr>
          <w:p w:rsidR="00E161F5" w:rsidP="50AF4EBB" w:rsidRDefault="00DB60A0" w14:paraId="222FB24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Загальні політичні поняття</w:t>
            </w:r>
          </w:p>
        </w:tc>
        <w:tc>
          <w:tcPr>
            <w:tcW w:w="1725" w:type="dxa"/>
            <w:tcBorders/>
            <w:tcMar>
              <w:top w:w="100" w:type="dxa"/>
              <w:left w:w="100" w:type="dxa"/>
              <w:bottom w:w="100" w:type="dxa"/>
              <w:right w:w="100" w:type="dxa"/>
            </w:tcMar>
          </w:tcPr>
          <w:p w:rsidR="00E161F5" w:rsidP="50AF4EBB" w:rsidRDefault="00DB60A0" w14:paraId="70B27583" wp14:textId="77777777">
            <w:pPr>
              <w:widowControl w:val="0"/>
              <w:shd w:val="clear" w:color="auto" w:fill="FFFFFF" w:themeFill="background1"/>
              <w:spacing w:before="40" w:after="40"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p>
        </w:tc>
        <w:tc>
          <w:tcPr>
            <w:tcW w:w="1545" w:type="dxa"/>
            <w:tcMar>
              <w:top w:w="100" w:type="dxa"/>
              <w:left w:w="100" w:type="dxa"/>
              <w:bottom w:w="100" w:type="dxa"/>
              <w:right w:w="100" w:type="dxa"/>
            </w:tcMar>
          </w:tcPr>
          <w:p w:rsidR="00E161F5" w:rsidP="50AF4EBB" w:rsidRDefault="00DB60A0" w14:paraId="11E18064" wp14:textId="77777777">
            <w:pPr>
              <w:widowControl w:val="0"/>
              <w:shd w:val="clear" w:color="auto" w:fill="FFFFFF" w:themeFill="background1"/>
              <w:spacing w:before="40" w:after="40"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уряд</w:t>
            </w:r>
          </w:p>
        </w:tc>
        <w:tc>
          <w:tcPr>
            <w:tcW w:w="1365" w:type="dxa"/>
            <w:tcMar>
              <w:top w:w="100" w:type="dxa"/>
              <w:left w:w="100" w:type="dxa"/>
              <w:bottom w:w="100" w:type="dxa"/>
              <w:right w:w="100" w:type="dxa"/>
            </w:tcMar>
          </w:tcPr>
          <w:p w:rsidR="00E161F5" w:rsidP="50AF4EBB" w:rsidRDefault="00DB60A0" w14:paraId="6666C62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101</w:t>
            </w:r>
          </w:p>
        </w:tc>
        <w:tc>
          <w:tcPr>
            <w:tcW w:w="1620" w:type="dxa"/>
            <w:vMerge w:val="restart"/>
            <w:tcMar>
              <w:top w:w="100" w:type="dxa"/>
              <w:left w:w="100" w:type="dxa"/>
              <w:bottom w:w="100" w:type="dxa"/>
              <w:right w:w="100" w:type="dxa"/>
            </w:tcMar>
          </w:tcPr>
          <w:p w:rsidR="00E161F5" w:rsidP="50AF4EBB" w:rsidRDefault="00DB60A0" w14:paraId="7296D54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18.98%</w:t>
            </w:r>
          </w:p>
          <w:p w:rsidR="00E161F5" w:rsidP="50AF4EBB" w:rsidRDefault="00DB60A0" w14:paraId="66F9510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(326 слів)</w:t>
            </w:r>
          </w:p>
        </w:tc>
      </w:tr>
      <w:tr xmlns:wp14="http://schemas.microsoft.com/office/word/2010/wordml" w:rsidR="00E161F5" w:rsidTr="4C04A47B" w14:paraId="38407E9B" wp14:textId="77777777">
        <w:trPr>
          <w:trHeight w:val="480"/>
        </w:trPr>
        <w:tc>
          <w:tcPr>
            <w:tcW w:w="450" w:type="dxa"/>
            <w:vMerge/>
            <w:tcMar>
              <w:top w:w="100" w:type="dxa"/>
              <w:left w:w="100" w:type="dxa"/>
              <w:bottom w:w="100" w:type="dxa"/>
              <w:right w:w="100" w:type="dxa"/>
            </w:tcMar>
          </w:tcPr>
          <w:p w:rsidR="00E161F5" w:rsidRDefault="00E161F5" w14:paraId="2946DB82"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5997CC1D"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4BEFA4B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 xml:space="preserve">) </w:t>
            </w:r>
          </w:p>
        </w:tc>
        <w:tc>
          <w:tcPr>
            <w:tcW w:w="1545" w:type="dxa"/>
            <w:tcBorders/>
            <w:tcMar>
              <w:top w:w="0" w:type="dxa"/>
              <w:left w:w="0" w:type="dxa"/>
              <w:bottom w:w="0" w:type="dxa"/>
              <w:right w:w="0" w:type="dxa"/>
            </w:tcMar>
            <w:vAlign w:val="bottom"/>
          </w:tcPr>
          <w:p w:rsidR="00E161F5" w:rsidP="50AF4EBB" w:rsidRDefault="00DB60A0" w14:paraId="654081F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держава (держави)</w:t>
            </w:r>
          </w:p>
        </w:tc>
        <w:tc>
          <w:tcPr>
            <w:tcW w:w="1365" w:type="dxa"/>
            <w:tcMar>
              <w:top w:w="100" w:type="dxa"/>
              <w:left w:w="100" w:type="dxa"/>
              <w:bottom w:w="100" w:type="dxa"/>
              <w:right w:w="100" w:type="dxa"/>
            </w:tcMar>
          </w:tcPr>
          <w:p w:rsidR="00E161F5" w:rsidP="50AF4EBB" w:rsidRDefault="00DB60A0" w14:paraId="4D2760A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57</w:t>
            </w:r>
          </w:p>
        </w:tc>
        <w:tc>
          <w:tcPr>
            <w:tcW w:w="1620" w:type="dxa"/>
            <w:vMerge/>
            <w:tcMar>
              <w:top w:w="100" w:type="dxa"/>
              <w:left w:w="100" w:type="dxa"/>
              <w:bottom w:w="100" w:type="dxa"/>
              <w:right w:w="100" w:type="dxa"/>
            </w:tcMar>
          </w:tcPr>
          <w:p w:rsidR="00E161F5" w:rsidRDefault="00E161F5" w14:paraId="110FFD37"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D65A0BB" wp14:textId="77777777">
        <w:trPr>
          <w:trHeight w:val="480"/>
        </w:trPr>
        <w:tc>
          <w:tcPr>
            <w:tcW w:w="450" w:type="dxa"/>
            <w:vMerge/>
            <w:tcMar>
              <w:top w:w="100" w:type="dxa"/>
              <w:left w:w="100" w:type="dxa"/>
              <w:bottom w:w="100" w:type="dxa"/>
              <w:right w:w="100" w:type="dxa"/>
            </w:tcMar>
          </w:tcPr>
          <w:p w:rsidR="00E161F5" w:rsidRDefault="00E161F5" w14:paraId="6B699379"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3FE9F23F"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2CCD086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nazione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nazioni</w:t>
            </w:r>
            <w:r w:rsidRPr="50AF4EBB" w:rsidR="41582576">
              <w:rPr>
                <w:rFonts w:ascii="Times New Roman" w:hAnsi="Times New Roman" w:eastAsia="Times New Roman" w:cs="Times New Roman"/>
                <w:sz w:val="28"/>
                <w:szCs w:val="28"/>
              </w:rPr>
              <w:t>)</w:t>
            </w:r>
          </w:p>
        </w:tc>
        <w:tc>
          <w:tcPr>
            <w:tcW w:w="1545" w:type="dxa"/>
            <w:tcBorders/>
            <w:tcMar>
              <w:top w:w="0" w:type="dxa"/>
              <w:left w:w="0" w:type="dxa"/>
              <w:bottom w:w="0" w:type="dxa"/>
              <w:right w:w="0" w:type="dxa"/>
            </w:tcMar>
            <w:vAlign w:val="bottom"/>
          </w:tcPr>
          <w:p w:rsidR="00E161F5" w:rsidP="50AF4EBB" w:rsidRDefault="00DB60A0" w14:paraId="01D629A6" wp14:textId="32117E66">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1AA7D839">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нація (нації)</w:t>
            </w:r>
          </w:p>
        </w:tc>
        <w:tc>
          <w:tcPr>
            <w:tcW w:w="1365" w:type="dxa"/>
            <w:tcMar>
              <w:top w:w="100" w:type="dxa"/>
              <w:left w:w="100" w:type="dxa"/>
              <w:bottom w:w="100" w:type="dxa"/>
              <w:right w:w="100" w:type="dxa"/>
            </w:tcMar>
          </w:tcPr>
          <w:p w:rsidR="00E161F5" w:rsidP="50AF4EBB" w:rsidRDefault="00DB60A0" w14:paraId="54E323BA"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92</w:t>
            </w:r>
          </w:p>
        </w:tc>
        <w:tc>
          <w:tcPr>
            <w:tcW w:w="1620" w:type="dxa"/>
            <w:vMerge/>
            <w:tcMar>
              <w:top w:w="100" w:type="dxa"/>
              <w:left w:w="100" w:type="dxa"/>
              <w:bottom w:w="100" w:type="dxa"/>
              <w:right w:w="100" w:type="dxa"/>
            </w:tcMar>
          </w:tcPr>
          <w:p w:rsidR="00E161F5" w:rsidRDefault="00E161F5" w14:paraId="1F72F646"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799B5B9" wp14:textId="77777777">
        <w:trPr>
          <w:trHeight w:val="480"/>
        </w:trPr>
        <w:tc>
          <w:tcPr>
            <w:tcW w:w="450" w:type="dxa"/>
            <w:vMerge/>
            <w:tcMar>
              <w:top w:w="100" w:type="dxa"/>
              <w:left w:w="100" w:type="dxa"/>
              <w:bottom w:w="100" w:type="dxa"/>
              <w:right w:w="100" w:type="dxa"/>
            </w:tcMar>
          </w:tcPr>
          <w:p w:rsidR="00E161F5" w:rsidRDefault="00E161F5" w14:paraId="08CE6F91"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61CDCEAD"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6EA170C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cittadini</w:t>
            </w:r>
          </w:p>
        </w:tc>
        <w:tc>
          <w:tcPr>
            <w:tcW w:w="1545" w:type="dxa"/>
            <w:tcBorders/>
            <w:tcMar>
              <w:top w:w="0" w:type="dxa"/>
              <w:left w:w="0" w:type="dxa"/>
              <w:bottom w:w="0" w:type="dxa"/>
              <w:right w:w="0" w:type="dxa"/>
            </w:tcMar>
            <w:vAlign w:val="bottom"/>
          </w:tcPr>
          <w:p w:rsidR="00E161F5" w:rsidP="50AF4EBB" w:rsidRDefault="00DB60A0" w14:paraId="213E36C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громадяни</w:t>
            </w:r>
          </w:p>
        </w:tc>
        <w:tc>
          <w:tcPr>
            <w:tcW w:w="1365" w:type="dxa"/>
            <w:tcMar>
              <w:top w:w="100" w:type="dxa"/>
              <w:left w:w="100" w:type="dxa"/>
              <w:bottom w:w="100" w:type="dxa"/>
              <w:right w:w="100" w:type="dxa"/>
            </w:tcMar>
          </w:tcPr>
          <w:p w:rsidR="00E161F5" w:rsidP="50AF4EBB" w:rsidRDefault="00DB60A0" w14:paraId="21C9D99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42</w:t>
            </w:r>
          </w:p>
        </w:tc>
        <w:tc>
          <w:tcPr>
            <w:tcW w:w="1620" w:type="dxa"/>
            <w:vMerge/>
            <w:tcMar>
              <w:top w:w="100" w:type="dxa"/>
              <w:left w:w="100" w:type="dxa"/>
              <w:bottom w:w="100" w:type="dxa"/>
              <w:right w:w="100" w:type="dxa"/>
            </w:tcMar>
          </w:tcPr>
          <w:p w:rsidR="00E161F5" w:rsidRDefault="00E161F5" w14:paraId="6BB9E253"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9D0FE4B" wp14:textId="77777777">
        <w:trPr>
          <w:trHeight w:val="480"/>
        </w:trPr>
        <w:tc>
          <w:tcPr>
            <w:tcW w:w="450" w:type="dxa"/>
            <w:vMerge/>
            <w:tcMar>
              <w:top w:w="100" w:type="dxa"/>
              <w:left w:w="100" w:type="dxa"/>
              <w:bottom w:w="100" w:type="dxa"/>
              <w:right w:w="100" w:type="dxa"/>
            </w:tcMar>
          </w:tcPr>
          <w:p w:rsidR="00E161F5" w:rsidRDefault="00E161F5" w14:paraId="23DE523C"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52E56223"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5B1EB4D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pace</w:t>
            </w:r>
          </w:p>
        </w:tc>
        <w:tc>
          <w:tcPr>
            <w:tcW w:w="1545" w:type="dxa"/>
            <w:tcBorders/>
            <w:tcMar>
              <w:top w:w="0" w:type="dxa"/>
              <w:left w:w="0" w:type="dxa"/>
              <w:bottom w:w="0" w:type="dxa"/>
              <w:right w:w="0" w:type="dxa"/>
            </w:tcMar>
            <w:vAlign w:val="bottom"/>
          </w:tcPr>
          <w:p w:rsidR="00E161F5" w:rsidP="50AF4EBB" w:rsidRDefault="00DB60A0" w14:paraId="53F4218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мир</w:t>
            </w:r>
          </w:p>
        </w:tc>
        <w:tc>
          <w:tcPr>
            <w:tcW w:w="1365" w:type="dxa"/>
            <w:tcMar>
              <w:top w:w="100" w:type="dxa"/>
              <w:left w:w="100" w:type="dxa"/>
              <w:bottom w:w="100" w:type="dxa"/>
              <w:right w:w="100" w:type="dxa"/>
            </w:tcMar>
          </w:tcPr>
          <w:p w:rsidR="00E161F5" w:rsidP="50AF4EBB" w:rsidRDefault="00DB60A0" w14:paraId="3848D7E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34</w:t>
            </w:r>
          </w:p>
        </w:tc>
        <w:tc>
          <w:tcPr>
            <w:tcW w:w="1620" w:type="dxa"/>
            <w:vMerge/>
            <w:tcMar>
              <w:top w:w="100" w:type="dxa"/>
              <w:left w:w="100" w:type="dxa"/>
              <w:bottom w:w="100" w:type="dxa"/>
              <w:right w:w="100" w:type="dxa"/>
            </w:tcMar>
          </w:tcPr>
          <w:p w:rsidR="00E161F5" w:rsidRDefault="00E161F5" w14:paraId="07547A01"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D5E5F7F" wp14:textId="77777777">
        <w:trPr>
          <w:trHeight w:val="480"/>
        </w:trPr>
        <w:tc>
          <w:tcPr>
            <w:tcW w:w="450" w:type="dxa"/>
            <w:vMerge w:val="restart"/>
            <w:tcMar>
              <w:top w:w="100" w:type="dxa"/>
              <w:left w:w="100" w:type="dxa"/>
              <w:bottom w:w="100" w:type="dxa"/>
              <w:right w:w="100" w:type="dxa"/>
            </w:tcMar>
          </w:tcPr>
          <w:p w:rsidR="00E161F5" w:rsidP="50AF4EBB" w:rsidRDefault="00DB60A0" w14:paraId="18F999B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w:t>
            </w:r>
          </w:p>
        </w:tc>
        <w:tc>
          <w:tcPr>
            <w:tcW w:w="2445" w:type="dxa"/>
            <w:vMerge w:val="restart"/>
            <w:tcMar>
              <w:top w:w="100" w:type="dxa"/>
              <w:left w:w="100" w:type="dxa"/>
              <w:bottom w:w="100" w:type="dxa"/>
              <w:right w:w="100" w:type="dxa"/>
            </w:tcMar>
          </w:tcPr>
          <w:p w:rsidR="00E161F5" w:rsidP="50AF4EBB" w:rsidRDefault="00DB60A0" w14:paraId="39C16CB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Лексеми часу, тривалості </w:t>
            </w:r>
          </w:p>
        </w:tc>
        <w:tc>
          <w:tcPr>
            <w:tcW w:w="1725" w:type="dxa"/>
            <w:tcMar>
              <w:top w:w="100" w:type="dxa"/>
              <w:left w:w="100" w:type="dxa"/>
              <w:bottom w:w="100" w:type="dxa"/>
              <w:right w:w="100" w:type="dxa"/>
            </w:tcMar>
          </w:tcPr>
          <w:p w:rsidR="00E161F5" w:rsidP="50AF4EBB" w:rsidRDefault="00DB60A0" w14:paraId="1D1B2A99" wp14:textId="40E633C4">
            <w:pPr>
              <w:widowControl w:val="0"/>
              <w:shd w:val="clear" w:color="auto" w:fill="FFFFFF" w:themeFill="background1"/>
              <w:spacing w:before="40" w:after="40" w:line="240" w:lineRule="auto"/>
              <w:ind w:left="0"/>
              <w:contextualSpacing/>
              <w:jc w:val="center"/>
              <w:rPr>
                <w:rFonts w:ascii="Times New Roman" w:hAnsi="Times New Roman" w:eastAsia="Times New Roman" w:cs="Times New Roman"/>
                <w:sz w:val="28"/>
                <w:szCs w:val="28"/>
              </w:rPr>
            </w:pPr>
            <w:r w:rsidRPr="50AF4EBB" w:rsidR="683A7CE1">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sempr</w:t>
            </w:r>
            <w:r w:rsidRPr="50AF4EBB" w:rsidR="252A51FA">
              <w:rPr>
                <w:rFonts w:ascii="Times New Roman" w:hAnsi="Times New Roman" w:eastAsia="Times New Roman" w:cs="Times New Roman"/>
                <w:sz w:val="28"/>
                <w:szCs w:val="28"/>
              </w:rPr>
              <w:t>e</w:t>
            </w:r>
          </w:p>
        </w:tc>
        <w:tc>
          <w:tcPr>
            <w:tcW w:w="1545" w:type="dxa"/>
            <w:tcMar>
              <w:top w:w="100" w:type="dxa"/>
              <w:left w:w="100" w:type="dxa"/>
              <w:bottom w:w="100" w:type="dxa"/>
              <w:right w:w="100" w:type="dxa"/>
            </w:tcMar>
          </w:tcPr>
          <w:p w:rsidR="00E161F5" w:rsidP="50AF4EBB" w:rsidRDefault="00DB60A0" w14:paraId="0E68B385" wp14:textId="77777777">
            <w:pPr>
              <w:widowControl w:val="0"/>
              <w:shd w:val="clear" w:color="auto" w:fill="FFFFFF" w:themeFill="background1"/>
              <w:spacing w:before="40" w:after="40"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завжди</w:t>
            </w:r>
          </w:p>
        </w:tc>
        <w:tc>
          <w:tcPr>
            <w:tcW w:w="1365" w:type="dxa"/>
            <w:tcMar>
              <w:top w:w="100" w:type="dxa"/>
              <w:left w:w="100" w:type="dxa"/>
              <w:bottom w:w="100" w:type="dxa"/>
              <w:right w:w="100" w:type="dxa"/>
            </w:tcMar>
          </w:tcPr>
          <w:p w:rsidR="00E161F5" w:rsidP="50AF4EBB" w:rsidRDefault="00DB60A0" w14:paraId="23DB497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77</w:t>
            </w:r>
          </w:p>
        </w:tc>
        <w:tc>
          <w:tcPr>
            <w:tcW w:w="1620" w:type="dxa"/>
            <w:vMerge w:val="restart"/>
            <w:tcMar>
              <w:top w:w="100" w:type="dxa"/>
              <w:left w:w="100" w:type="dxa"/>
              <w:bottom w:w="100" w:type="dxa"/>
              <w:right w:w="100" w:type="dxa"/>
            </w:tcMar>
          </w:tcPr>
          <w:p w:rsidR="00E161F5" w:rsidP="50AF4EBB" w:rsidRDefault="00DB60A0" w14:paraId="3FBC9D8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9.78%</w:t>
            </w:r>
          </w:p>
          <w:p w:rsidR="00E161F5" w:rsidP="50AF4EBB" w:rsidRDefault="00DB60A0" w14:paraId="5745FF4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(168 слів)</w:t>
            </w:r>
          </w:p>
        </w:tc>
      </w:tr>
      <w:tr xmlns:wp14="http://schemas.microsoft.com/office/word/2010/wordml" w:rsidR="00E161F5" w:rsidTr="4C04A47B" w14:paraId="47CD893B" wp14:textId="77777777">
        <w:trPr>
          <w:trHeight w:val="480"/>
        </w:trPr>
        <w:tc>
          <w:tcPr>
            <w:tcW w:w="450" w:type="dxa"/>
            <w:vMerge/>
            <w:tcMar>
              <w:top w:w="100" w:type="dxa"/>
              <w:left w:w="100" w:type="dxa"/>
              <w:bottom w:w="100" w:type="dxa"/>
              <w:right w:w="100" w:type="dxa"/>
            </w:tcMar>
          </w:tcPr>
          <w:p w:rsidR="00E161F5" w:rsidRDefault="00E161F5" w14:paraId="5043CB0F"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07459315"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4D525D08" wp14:textId="77777777">
            <w:pPr>
              <w:widowControl w:val="0"/>
              <w:shd w:val="clear" w:color="auto" w:fill="FFFFFF" w:themeFill="background1"/>
              <w:spacing w:before="40" w:after="40" w:line="240" w:lineRule="auto"/>
              <w:ind w:left="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oggi</w:t>
            </w:r>
          </w:p>
        </w:tc>
        <w:tc>
          <w:tcPr>
            <w:tcW w:w="1545" w:type="dxa"/>
            <w:tcMar>
              <w:top w:w="100" w:type="dxa"/>
              <w:left w:w="100" w:type="dxa"/>
              <w:bottom w:w="100" w:type="dxa"/>
              <w:right w:w="100" w:type="dxa"/>
            </w:tcMar>
          </w:tcPr>
          <w:p w:rsidR="00E161F5" w:rsidP="50AF4EBB" w:rsidRDefault="00DB60A0" w14:paraId="7C5EBB34" wp14:textId="77777777">
            <w:pPr>
              <w:widowControl w:val="0"/>
              <w:shd w:val="clear" w:color="auto" w:fill="FFFFFF" w:themeFill="background1"/>
              <w:spacing w:before="40" w:after="40"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сьогодні</w:t>
            </w:r>
          </w:p>
        </w:tc>
        <w:tc>
          <w:tcPr>
            <w:tcW w:w="1365" w:type="dxa"/>
            <w:tcMar>
              <w:top w:w="100" w:type="dxa"/>
              <w:left w:w="100" w:type="dxa"/>
              <w:bottom w:w="100" w:type="dxa"/>
              <w:right w:w="100" w:type="dxa"/>
            </w:tcMar>
          </w:tcPr>
          <w:p w:rsidR="00E161F5" w:rsidP="50AF4EBB" w:rsidRDefault="00DB60A0" w14:paraId="3F6FB1E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53</w:t>
            </w:r>
          </w:p>
        </w:tc>
        <w:tc>
          <w:tcPr>
            <w:tcW w:w="1620" w:type="dxa"/>
            <w:vMerge/>
            <w:tcMar>
              <w:top w:w="100" w:type="dxa"/>
              <w:left w:w="100" w:type="dxa"/>
              <w:bottom w:w="100" w:type="dxa"/>
              <w:right w:w="100" w:type="dxa"/>
            </w:tcMar>
          </w:tcPr>
          <w:p w:rsidR="00E161F5" w:rsidRDefault="00E161F5" w14:paraId="6537F28F"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3C179C84" wp14:textId="77777777">
        <w:trPr>
          <w:trHeight w:val="480"/>
        </w:trPr>
        <w:tc>
          <w:tcPr>
            <w:tcW w:w="450" w:type="dxa"/>
            <w:vMerge/>
            <w:tcMar>
              <w:top w:w="100" w:type="dxa"/>
              <w:left w:w="100" w:type="dxa"/>
              <w:bottom w:w="100" w:type="dxa"/>
              <w:right w:w="100" w:type="dxa"/>
            </w:tcMar>
          </w:tcPr>
          <w:p w:rsidR="00E161F5" w:rsidRDefault="00E161F5" w14:paraId="6DFB9E20"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70DF9E56"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43F6021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anni</w:t>
            </w:r>
          </w:p>
        </w:tc>
        <w:tc>
          <w:tcPr>
            <w:tcW w:w="1545" w:type="dxa"/>
            <w:tcMar>
              <w:top w:w="100" w:type="dxa"/>
              <w:left w:w="100" w:type="dxa"/>
              <w:bottom w:w="100" w:type="dxa"/>
              <w:right w:w="100" w:type="dxa"/>
            </w:tcMar>
          </w:tcPr>
          <w:p w:rsidR="00E161F5" w:rsidP="50AF4EBB" w:rsidRDefault="00DB60A0" w14:paraId="517255E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роки</w:t>
            </w:r>
          </w:p>
        </w:tc>
        <w:tc>
          <w:tcPr>
            <w:tcW w:w="1365" w:type="dxa"/>
            <w:tcMar>
              <w:top w:w="100" w:type="dxa"/>
              <w:left w:w="100" w:type="dxa"/>
              <w:bottom w:w="100" w:type="dxa"/>
              <w:right w:w="100" w:type="dxa"/>
            </w:tcMar>
          </w:tcPr>
          <w:p w:rsidR="00E161F5" w:rsidP="50AF4EBB" w:rsidRDefault="00DB60A0" w14:paraId="0CD124D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38</w:t>
            </w:r>
          </w:p>
        </w:tc>
        <w:tc>
          <w:tcPr>
            <w:tcW w:w="1620" w:type="dxa"/>
            <w:vMerge/>
            <w:tcMar>
              <w:top w:w="100" w:type="dxa"/>
              <w:left w:w="100" w:type="dxa"/>
              <w:bottom w:w="100" w:type="dxa"/>
              <w:right w:w="100" w:type="dxa"/>
            </w:tcMar>
          </w:tcPr>
          <w:p w:rsidR="00E161F5" w:rsidRDefault="00E161F5" w14:paraId="44E871BC"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294E2ACE" wp14:textId="77777777">
        <w:trPr>
          <w:trHeight w:val="480"/>
        </w:trPr>
        <w:tc>
          <w:tcPr>
            <w:tcW w:w="450" w:type="dxa"/>
            <w:vMerge w:val="restart"/>
            <w:tcMar>
              <w:top w:w="100" w:type="dxa"/>
              <w:left w:w="100" w:type="dxa"/>
              <w:bottom w:w="100" w:type="dxa"/>
              <w:right w:w="100" w:type="dxa"/>
            </w:tcMar>
          </w:tcPr>
          <w:p w:rsidR="00E161F5" w:rsidP="50AF4EBB" w:rsidRDefault="00DB60A0" w14:paraId="5FCD5EC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w:t>
            </w:r>
          </w:p>
        </w:tc>
        <w:tc>
          <w:tcPr>
            <w:tcW w:w="2445" w:type="dxa"/>
            <w:vMerge w:val="restart"/>
            <w:tcMar>
              <w:top w:w="100" w:type="dxa"/>
              <w:left w:w="100" w:type="dxa"/>
              <w:bottom w:w="100" w:type="dxa"/>
              <w:right w:w="100" w:type="dxa"/>
            </w:tcMar>
          </w:tcPr>
          <w:p w:rsidR="00E161F5" w:rsidP="50AF4EBB" w:rsidRDefault="00DB60A0" w14:paraId="4421519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Дієслова та дієприкметники</w:t>
            </w:r>
          </w:p>
        </w:tc>
        <w:tc>
          <w:tcPr>
            <w:tcW w:w="1725" w:type="dxa"/>
            <w:tcMar>
              <w:top w:w="100" w:type="dxa"/>
              <w:left w:w="100" w:type="dxa"/>
              <w:bottom w:w="100" w:type="dxa"/>
              <w:right w:w="100" w:type="dxa"/>
            </w:tcMar>
          </w:tcPr>
          <w:p w:rsidR="00E161F5" w:rsidP="50AF4EBB" w:rsidRDefault="00DB60A0" w14:paraId="5385341E" wp14:textId="23F5D26E">
            <w:pPr>
              <w:widowControl w:val="0"/>
              <w:shd w:val="clear" w:color="auto" w:fill="FFFFFF" w:themeFill="background1"/>
              <w:spacing w:before="40" w:after="40" w:line="240" w:lineRule="auto"/>
              <w:ind w:left="0"/>
              <w:contextualSpacing/>
              <w:jc w:val="center"/>
              <w:rPr>
                <w:rFonts w:ascii="Times New Roman" w:hAnsi="Times New Roman" w:eastAsia="Times New Roman" w:cs="Times New Roman"/>
                <w:sz w:val="28"/>
                <w:szCs w:val="28"/>
              </w:rPr>
            </w:pPr>
            <w:r w:rsidRPr="50AF4EBB" w:rsidR="2B8B8C3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essere</w:t>
            </w:r>
            <w:r w:rsidRPr="50AF4EBB" w:rsidR="41582576">
              <w:rPr>
                <w:rFonts w:ascii="Times New Roman" w:hAnsi="Times New Roman" w:eastAsia="Times New Roman" w:cs="Times New Roman"/>
                <w:sz w:val="28"/>
                <w:szCs w:val="28"/>
              </w:rPr>
              <w:t xml:space="preserve"> </w:t>
            </w:r>
          </w:p>
        </w:tc>
        <w:tc>
          <w:tcPr>
            <w:tcW w:w="1545" w:type="dxa"/>
            <w:tcMar>
              <w:top w:w="100" w:type="dxa"/>
              <w:left w:w="100" w:type="dxa"/>
              <w:bottom w:w="100" w:type="dxa"/>
              <w:right w:w="100" w:type="dxa"/>
            </w:tcMar>
          </w:tcPr>
          <w:p w:rsidR="00E161F5" w:rsidP="50AF4EBB" w:rsidRDefault="00DB60A0" w14:paraId="7E761771" wp14:textId="77777777">
            <w:pPr>
              <w:widowControl w:val="0"/>
              <w:shd w:val="clear" w:color="auto" w:fill="FFFFFF" w:themeFill="background1"/>
              <w:spacing w:before="40" w:after="40"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бути</w:t>
            </w:r>
          </w:p>
        </w:tc>
        <w:tc>
          <w:tcPr>
            <w:tcW w:w="1365" w:type="dxa"/>
            <w:tcMar>
              <w:top w:w="100" w:type="dxa"/>
              <w:left w:w="100" w:type="dxa"/>
              <w:bottom w:w="100" w:type="dxa"/>
              <w:right w:w="100" w:type="dxa"/>
            </w:tcMar>
          </w:tcPr>
          <w:p w:rsidR="00E161F5" w:rsidP="50AF4EBB" w:rsidRDefault="00DB60A0" w14:paraId="13DC3A1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76</w:t>
            </w:r>
          </w:p>
        </w:tc>
        <w:tc>
          <w:tcPr>
            <w:tcW w:w="1620" w:type="dxa"/>
            <w:vMerge w:val="restart"/>
            <w:tcMar>
              <w:top w:w="100" w:type="dxa"/>
              <w:left w:w="100" w:type="dxa"/>
              <w:bottom w:w="100" w:type="dxa"/>
              <w:right w:w="100" w:type="dxa"/>
            </w:tcMar>
          </w:tcPr>
          <w:p w:rsidR="00E161F5" w:rsidP="50AF4EBB" w:rsidRDefault="00DB60A0" w14:paraId="6476DB8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28.75%</w:t>
            </w:r>
          </w:p>
          <w:p w:rsidR="00E161F5" w:rsidP="50AF4EBB" w:rsidRDefault="00DB60A0" w14:paraId="2C690C2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(494 слова)</w:t>
            </w:r>
          </w:p>
        </w:tc>
      </w:tr>
      <w:tr xmlns:wp14="http://schemas.microsoft.com/office/word/2010/wordml" w:rsidR="00E161F5" w:rsidTr="4C04A47B" w14:paraId="30B3AAFC" wp14:textId="77777777">
        <w:trPr>
          <w:trHeight w:val="480"/>
        </w:trPr>
        <w:tc>
          <w:tcPr>
            <w:tcW w:w="450" w:type="dxa"/>
            <w:vMerge/>
            <w:tcMar>
              <w:top w:w="100" w:type="dxa"/>
              <w:left w:w="100" w:type="dxa"/>
              <w:bottom w:w="100" w:type="dxa"/>
              <w:right w:w="100" w:type="dxa"/>
            </w:tcMar>
          </w:tcPr>
          <w:p w:rsidR="00E161F5" w:rsidRDefault="00E161F5" w14:paraId="144A5D23"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738610EB"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789ACB45" wp14:textId="77777777">
            <w:pPr>
              <w:widowControl w:val="0"/>
              <w:shd w:val="clear" w:color="auto" w:fill="FFFFFF" w:themeFill="background1"/>
              <w:spacing w:before="40" w:after="40" w:line="240" w:lineRule="auto"/>
              <w:ind w:left="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fare</w:t>
            </w:r>
            <w:r w:rsidRPr="50AF4EBB" w:rsidR="41582576">
              <w:rPr>
                <w:rFonts w:ascii="Times New Roman" w:hAnsi="Times New Roman" w:eastAsia="Times New Roman" w:cs="Times New Roman"/>
                <w:sz w:val="28"/>
                <w:szCs w:val="28"/>
              </w:rPr>
              <w:t xml:space="preserve"> </w:t>
            </w:r>
          </w:p>
        </w:tc>
        <w:tc>
          <w:tcPr>
            <w:tcW w:w="1545" w:type="dxa"/>
            <w:tcMar>
              <w:top w:w="100" w:type="dxa"/>
              <w:left w:w="100" w:type="dxa"/>
              <w:bottom w:w="100" w:type="dxa"/>
              <w:right w:w="100" w:type="dxa"/>
            </w:tcMar>
          </w:tcPr>
          <w:p w:rsidR="00E161F5" w:rsidP="50AF4EBB" w:rsidRDefault="00DB60A0" w14:paraId="22537728" wp14:textId="77777777">
            <w:pPr>
              <w:widowControl w:val="0"/>
              <w:shd w:val="clear" w:color="auto" w:fill="FFFFFF" w:themeFill="background1"/>
              <w:spacing w:before="40" w:after="40"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робити</w:t>
            </w:r>
          </w:p>
        </w:tc>
        <w:tc>
          <w:tcPr>
            <w:tcW w:w="1365" w:type="dxa"/>
            <w:tcMar>
              <w:top w:w="100" w:type="dxa"/>
              <w:left w:w="100" w:type="dxa"/>
              <w:bottom w:w="100" w:type="dxa"/>
              <w:right w:w="100" w:type="dxa"/>
            </w:tcMar>
          </w:tcPr>
          <w:p w:rsidR="00E161F5" w:rsidP="50AF4EBB" w:rsidRDefault="00DB60A0" w14:paraId="169B972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73</w:t>
            </w:r>
          </w:p>
        </w:tc>
        <w:tc>
          <w:tcPr>
            <w:tcW w:w="1620" w:type="dxa"/>
            <w:vMerge/>
            <w:tcMar>
              <w:top w:w="100" w:type="dxa"/>
              <w:left w:w="100" w:type="dxa"/>
              <w:bottom w:w="100" w:type="dxa"/>
              <w:right w:w="100" w:type="dxa"/>
            </w:tcMar>
          </w:tcPr>
          <w:p w:rsidR="00E161F5" w:rsidRDefault="00E161F5" w14:paraId="637805D2"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A76B409" wp14:textId="77777777">
        <w:trPr>
          <w:trHeight w:val="480"/>
        </w:trPr>
        <w:tc>
          <w:tcPr>
            <w:tcW w:w="450" w:type="dxa"/>
            <w:vMerge/>
            <w:tcMar>
              <w:top w:w="100" w:type="dxa"/>
              <w:left w:w="100" w:type="dxa"/>
              <w:bottom w:w="100" w:type="dxa"/>
              <w:right w:w="100" w:type="dxa"/>
            </w:tcMar>
          </w:tcPr>
          <w:p w:rsidR="00E161F5" w:rsidRDefault="00E161F5" w14:paraId="463F29E8"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3B7B4B86"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7D899E60" wp14:textId="77777777">
            <w:pPr>
              <w:widowControl w:val="0"/>
              <w:shd w:val="clear" w:color="auto" w:fill="FFFFFF" w:themeFill="background1"/>
              <w:spacing w:before="40" w:after="40" w:line="240" w:lineRule="auto"/>
              <w:ind w:left="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fatto</w:t>
            </w:r>
          </w:p>
        </w:tc>
        <w:tc>
          <w:tcPr>
            <w:tcW w:w="1545" w:type="dxa"/>
            <w:tcMar>
              <w:top w:w="100" w:type="dxa"/>
              <w:left w:w="100" w:type="dxa"/>
              <w:bottom w:w="100" w:type="dxa"/>
              <w:right w:w="100" w:type="dxa"/>
            </w:tcMar>
          </w:tcPr>
          <w:p w:rsidR="00E161F5" w:rsidP="50AF4EBB" w:rsidRDefault="00DB60A0" w14:paraId="0846906F" wp14:textId="77777777">
            <w:pPr>
              <w:widowControl w:val="0"/>
              <w:shd w:val="clear" w:color="auto" w:fill="FFFFFF" w:themeFill="background1"/>
              <w:spacing w:before="40" w:after="40"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зроблено</w:t>
            </w:r>
          </w:p>
        </w:tc>
        <w:tc>
          <w:tcPr>
            <w:tcW w:w="1365" w:type="dxa"/>
            <w:tcMar>
              <w:top w:w="100" w:type="dxa"/>
              <w:left w:w="100" w:type="dxa"/>
              <w:bottom w:w="100" w:type="dxa"/>
              <w:right w:w="100" w:type="dxa"/>
            </w:tcMar>
          </w:tcPr>
          <w:p w:rsidR="00E161F5" w:rsidP="50AF4EBB" w:rsidRDefault="00DB60A0" w14:paraId="3FEECC1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73</w:t>
            </w:r>
          </w:p>
        </w:tc>
        <w:tc>
          <w:tcPr>
            <w:tcW w:w="1620" w:type="dxa"/>
            <w:vMerge/>
            <w:tcMar>
              <w:top w:w="100" w:type="dxa"/>
              <w:left w:w="100" w:type="dxa"/>
              <w:bottom w:w="100" w:type="dxa"/>
              <w:right w:w="100" w:type="dxa"/>
            </w:tcMar>
          </w:tcPr>
          <w:p w:rsidR="00E161F5" w:rsidRDefault="00E161F5" w14:paraId="3A0FF5F2"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D8FB6FD" wp14:textId="77777777">
        <w:trPr>
          <w:trHeight w:val="480"/>
        </w:trPr>
        <w:tc>
          <w:tcPr>
            <w:tcW w:w="450" w:type="dxa"/>
            <w:vMerge/>
            <w:tcMar>
              <w:top w:w="100" w:type="dxa"/>
              <w:left w:w="100" w:type="dxa"/>
              <w:bottom w:w="100" w:type="dxa"/>
              <w:right w:w="100" w:type="dxa"/>
            </w:tcMar>
          </w:tcPr>
          <w:p w:rsidR="00E161F5" w:rsidRDefault="00E161F5" w14:paraId="5630AD66"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61829076"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0C3F02F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penso</w:t>
            </w:r>
            <w:r w:rsidRPr="50AF4EBB" w:rsidR="41582576">
              <w:rPr>
                <w:rFonts w:ascii="Times New Roman" w:hAnsi="Times New Roman" w:eastAsia="Times New Roman" w:cs="Times New Roman"/>
                <w:sz w:val="28"/>
                <w:szCs w:val="28"/>
              </w:rPr>
              <w:t xml:space="preserve"> </w:t>
            </w:r>
          </w:p>
        </w:tc>
        <w:tc>
          <w:tcPr>
            <w:tcW w:w="1545" w:type="dxa"/>
            <w:tcBorders/>
            <w:tcMar>
              <w:top w:w="0" w:type="dxa"/>
              <w:left w:w="0" w:type="dxa"/>
              <w:bottom w:w="0" w:type="dxa"/>
              <w:right w:w="0" w:type="dxa"/>
            </w:tcMar>
            <w:vAlign w:val="bottom"/>
          </w:tcPr>
          <w:p w:rsidR="00E161F5" w:rsidP="50AF4EBB" w:rsidRDefault="00DB60A0" w14:paraId="55BE64E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думаю</w:t>
            </w:r>
          </w:p>
        </w:tc>
        <w:tc>
          <w:tcPr>
            <w:tcW w:w="1365" w:type="dxa"/>
            <w:tcMar>
              <w:top w:w="100" w:type="dxa"/>
              <w:left w:w="100" w:type="dxa"/>
              <w:bottom w:w="100" w:type="dxa"/>
              <w:right w:w="100" w:type="dxa"/>
            </w:tcMar>
          </w:tcPr>
          <w:p w:rsidR="00E161F5" w:rsidP="50AF4EBB" w:rsidRDefault="00DB60A0" w14:paraId="6F78937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57</w:t>
            </w:r>
          </w:p>
        </w:tc>
        <w:tc>
          <w:tcPr>
            <w:tcW w:w="1620" w:type="dxa"/>
            <w:vMerge/>
            <w:tcMar>
              <w:top w:w="100" w:type="dxa"/>
              <w:left w:w="100" w:type="dxa"/>
              <w:bottom w:w="100" w:type="dxa"/>
              <w:right w:w="100" w:type="dxa"/>
            </w:tcMar>
          </w:tcPr>
          <w:p w:rsidR="00E161F5" w:rsidRDefault="00E161F5" w14:paraId="2BA226A1"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A7B6092" wp14:textId="77777777">
        <w:trPr>
          <w:trHeight w:val="480"/>
        </w:trPr>
        <w:tc>
          <w:tcPr>
            <w:tcW w:w="450" w:type="dxa"/>
            <w:vMerge/>
            <w:tcMar>
              <w:top w:w="100" w:type="dxa"/>
              <w:left w:w="100" w:type="dxa"/>
              <w:bottom w:w="100" w:type="dxa"/>
              <w:right w:w="100" w:type="dxa"/>
            </w:tcMar>
          </w:tcPr>
          <w:p w:rsidR="00E161F5" w:rsidRDefault="00E161F5" w14:paraId="17AD93B2"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0DE4B5B7"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73DAC47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dire</w:t>
            </w:r>
          </w:p>
        </w:tc>
        <w:tc>
          <w:tcPr>
            <w:tcW w:w="1545" w:type="dxa"/>
            <w:tcBorders/>
            <w:tcMar>
              <w:top w:w="0" w:type="dxa"/>
              <w:left w:w="0" w:type="dxa"/>
              <w:bottom w:w="0" w:type="dxa"/>
              <w:right w:w="0" w:type="dxa"/>
            </w:tcMar>
            <w:vAlign w:val="bottom"/>
          </w:tcPr>
          <w:p w:rsidR="00E161F5" w:rsidP="50AF4EBB" w:rsidRDefault="00DB60A0" w14:paraId="06AAA1C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казати</w:t>
            </w:r>
          </w:p>
        </w:tc>
        <w:tc>
          <w:tcPr>
            <w:tcW w:w="1365" w:type="dxa"/>
            <w:tcMar>
              <w:top w:w="100" w:type="dxa"/>
              <w:left w:w="100" w:type="dxa"/>
              <w:bottom w:w="100" w:type="dxa"/>
              <w:right w:w="100" w:type="dxa"/>
            </w:tcMar>
          </w:tcPr>
          <w:p w:rsidR="00E161F5" w:rsidP="50AF4EBB" w:rsidRDefault="00DB60A0" w14:paraId="08E5B88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53</w:t>
            </w:r>
          </w:p>
        </w:tc>
        <w:tc>
          <w:tcPr>
            <w:tcW w:w="1620" w:type="dxa"/>
            <w:vMerge/>
            <w:tcMar>
              <w:top w:w="100" w:type="dxa"/>
              <w:left w:w="100" w:type="dxa"/>
              <w:bottom w:w="100" w:type="dxa"/>
              <w:right w:w="100" w:type="dxa"/>
            </w:tcMar>
          </w:tcPr>
          <w:p w:rsidR="00E161F5" w:rsidRDefault="00E161F5" w14:paraId="66204FF1"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16F0F7E" wp14:textId="77777777">
        <w:trPr>
          <w:trHeight w:val="480"/>
        </w:trPr>
        <w:tc>
          <w:tcPr>
            <w:tcW w:w="450" w:type="dxa"/>
            <w:vMerge/>
            <w:tcMar>
              <w:top w:w="100" w:type="dxa"/>
              <w:left w:w="100" w:type="dxa"/>
              <w:bottom w:w="100" w:type="dxa"/>
              <w:right w:w="100" w:type="dxa"/>
            </w:tcMar>
          </w:tcPr>
          <w:p w:rsidR="00E161F5" w:rsidRDefault="00E161F5" w14:paraId="2DBF0D7D"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6B62F1B3"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6C71E3C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detto</w:t>
            </w:r>
          </w:p>
        </w:tc>
        <w:tc>
          <w:tcPr>
            <w:tcW w:w="1545" w:type="dxa"/>
            <w:tcBorders/>
            <w:tcMar>
              <w:top w:w="0" w:type="dxa"/>
              <w:left w:w="0" w:type="dxa"/>
              <w:bottom w:w="0" w:type="dxa"/>
              <w:right w:w="0" w:type="dxa"/>
            </w:tcMar>
            <w:vAlign w:val="bottom"/>
          </w:tcPr>
          <w:p w:rsidR="00E161F5" w:rsidP="50AF4EBB" w:rsidRDefault="00DB60A0" w14:paraId="701A669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сказано</w:t>
            </w:r>
          </w:p>
        </w:tc>
        <w:tc>
          <w:tcPr>
            <w:tcW w:w="1365" w:type="dxa"/>
            <w:tcMar>
              <w:top w:w="100" w:type="dxa"/>
              <w:left w:w="100" w:type="dxa"/>
              <w:bottom w:w="100" w:type="dxa"/>
              <w:right w:w="100" w:type="dxa"/>
            </w:tcMar>
          </w:tcPr>
          <w:p w:rsidR="00E161F5" w:rsidP="50AF4EBB" w:rsidRDefault="00DB60A0" w14:paraId="3D5C510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35</w:t>
            </w:r>
          </w:p>
        </w:tc>
        <w:tc>
          <w:tcPr>
            <w:tcW w:w="1620" w:type="dxa"/>
            <w:vMerge/>
            <w:tcMar>
              <w:top w:w="100" w:type="dxa"/>
              <w:left w:w="100" w:type="dxa"/>
              <w:bottom w:w="100" w:type="dxa"/>
              <w:right w:w="100" w:type="dxa"/>
            </w:tcMar>
          </w:tcPr>
          <w:p w:rsidR="00E161F5" w:rsidRDefault="00E161F5" w14:paraId="02F2C34E"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0087A5B" wp14:textId="77777777">
        <w:trPr>
          <w:trHeight w:val="480"/>
        </w:trPr>
        <w:tc>
          <w:tcPr>
            <w:tcW w:w="450" w:type="dxa"/>
            <w:vMerge/>
            <w:tcMar>
              <w:top w:w="100" w:type="dxa"/>
              <w:left w:w="100" w:type="dxa"/>
              <w:bottom w:w="100" w:type="dxa"/>
              <w:right w:w="100" w:type="dxa"/>
            </w:tcMar>
          </w:tcPr>
          <w:p w:rsidR="00E161F5" w:rsidRDefault="00E161F5" w14:paraId="680A4E5D"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19219836"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4241686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voglio</w:t>
            </w:r>
          </w:p>
        </w:tc>
        <w:tc>
          <w:tcPr>
            <w:tcW w:w="1545" w:type="dxa"/>
            <w:tcBorders/>
            <w:tcMar>
              <w:top w:w="0" w:type="dxa"/>
              <w:left w:w="0" w:type="dxa"/>
              <w:bottom w:w="0" w:type="dxa"/>
              <w:right w:w="0" w:type="dxa"/>
            </w:tcMar>
            <w:vAlign w:val="bottom"/>
          </w:tcPr>
          <w:p w:rsidR="00E161F5" w:rsidP="50AF4EBB" w:rsidRDefault="00DB60A0" w14:paraId="40BA854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хочу</w:t>
            </w:r>
          </w:p>
        </w:tc>
        <w:tc>
          <w:tcPr>
            <w:tcW w:w="1365" w:type="dxa"/>
            <w:tcMar>
              <w:top w:w="100" w:type="dxa"/>
              <w:left w:w="100" w:type="dxa"/>
              <w:bottom w:w="100" w:type="dxa"/>
              <w:right w:w="100" w:type="dxa"/>
            </w:tcMar>
          </w:tcPr>
          <w:p w:rsidR="00E161F5" w:rsidP="50AF4EBB" w:rsidRDefault="00DB60A0" w14:paraId="245D991A"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41</w:t>
            </w:r>
          </w:p>
        </w:tc>
        <w:tc>
          <w:tcPr>
            <w:tcW w:w="1620" w:type="dxa"/>
            <w:vMerge/>
            <w:tcMar>
              <w:top w:w="100" w:type="dxa"/>
              <w:left w:w="100" w:type="dxa"/>
              <w:bottom w:w="100" w:type="dxa"/>
              <w:right w:w="100" w:type="dxa"/>
            </w:tcMar>
          </w:tcPr>
          <w:p w:rsidR="00E161F5" w:rsidRDefault="00E161F5" w14:paraId="296FEF7D"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D0C7EBD" wp14:textId="77777777">
        <w:trPr>
          <w:trHeight w:val="480"/>
        </w:trPr>
        <w:tc>
          <w:tcPr>
            <w:tcW w:w="450" w:type="dxa"/>
            <w:vMerge/>
            <w:tcMar>
              <w:top w:w="100" w:type="dxa"/>
              <w:left w:w="100" w:type="dxa"/>
              <w:bottom w:w="100" w:type="dxa"/>
              <w:right w:w="100" w:type="dxa"/>
            </w:tcMar>
          </w:tcPr>
          <w:p w:rsidR="00E161F5" w:rsidRDefault="00E161F5" w14:paraId="7194DBDC"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769D0D3C"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551F1A7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avere</w:t>
            </w:r>
          </w:p>
        </w:tc>
        <w:tc>
          <w:tcPr>
            <w:tcW w:w="1545" w:type="dxa"/>
            <w:tcBorders/>
            <w:tcMar>
              <w:top w:w="0" w:type="dxa"/>
              <w:left w:w="0" w:type="dxa"/>
              <w:bottom w:w="0" w:type="dxa"/>
              <w:right w:w="0" w:type="dxa"/>
            </w:tcMar>
            <w:vAlign w:val="bottom"/>
          </w:tcPr>
          <w:p w:rsidR="00E161F5" w:rsidP="50AF4EBB" w:rsidRDefault="00DB60A0" w14:paraId="43C2191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мати</w:t>
            </w:r>
          </w:p>
        </w:tc>
        <w:tc>
          <w:tcPr>
            <w:tcW w:w="1365" w:type="dxa"/>
            <w:tcMar>
              <w:top w:w="100" w:type="dxa"/>
              <w:left w:w="100" w:type="dxa"/>
              <w:bottom w:w="100" w:type="dxa"/>
              <w:right w:w="100" w:type="dxa"/>
            </w:tcMar>
          </w:tcPr>
          <w:p w:rsidR="00E161F5" w:rsidP="50AF4EBB" w:rsidRDefault="00DB60A0" w14:paraId="491C684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35</w:t>
            </w:r>
          </w:p>
        </w:tc>
        <w:tc>
          <w:tcPr>
            <w:tcW w:w="1620" w:type="dxa"/>
            <w:vMerge/>
            <w:tcMar>
              <w:top w:w="100" w:type="dxa"/>
              <w:left w:w="100" w:type="dxa"/>
              <w:bottom w:w="100" w:type="dxa"/>
              <w:right w:w="100" w:type="dxa"/>
            </w:tcMar>
          </w:tcPr>
          <w:p w:rsidR="00E161F5" w:rsidRDefault="00E161F5" w14:paraId="54CD245A"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AD727AD" wp14:textId="77777777">
        <w:trPr>
          <w:trHeight w:val="480"/>
        </w:trPr>
        <w:tc>
          <w:tcPr>
            <w:tcW w:w="450" w:type="dxa"/>
            <w:vMerge/>
            <w:tcMar>
              <w:top w:w="100" w:type="dxa"/>
              <w:left w:w="100" w:type="dxa"/>
              <w:bottom w:w="100" w:type="dxa"/>
              <w:right w:w="100" w:type="dxa"/>
            </w:tcMar>
          </w:tcPr>
          <w:p w:rsidR="00E161F5" w:rsidRDefault="00E161F5" w14:paraId="1231BE67"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36FEB5B0" wp14:textId="77777777">
            <w:pPr>
              <w:widowControl w:val="0"/>
              <w:spacing w:line="240" w:lineRule="auto"/>
              <w:rPr>
                <w:rFonts w:ascii="Times New Roman" w:hAnsi="Times New Roman" w:eastAsia="Times New Roman" w:cs="Times New Roman"/>
                <w:sz w:val="28"/>
                <w:szCs w:val="28"/>
              </w:rPr>
            </w:pPr>
          </w:p>
        </w:tc>
        <w:tc>
          <w:tcPr>
            <w:tcW w:w="1725" w:type="dxa"/>
            <w:tcBorders/>
            <w:tcMar>
              <w:top w:w="0" w:type="dxa"/>
              <w:left w:w="0" w:type="dxa"/>
              <w:bottom w:w="0" w:type="dxa"/>
              <w:right w:w="0" w:type="dxa"/>
            </w:tcMar>
            <w:vAlign w:val="bottom"/>
          </w:tcPr>
          <w:p w:rsidR="00E161F5" w:rsidP="50AF4EBB" w:rsidRDefault="00DB60A0" w14:paraId="09F0E87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w:t>
            </w:r>
          </w:p>
        </w:tc>
        <w:tc>
          <w:tcPr>
            <w:tcW w:w="1545" w:type="dxa"/>
            <w:tcBorders/>
            <w:tcMar>
              <w:top w:w="0" w:type="dxa"/>
              <w:left w:w="0" w:type="dxa"/>
              <w:bottom w:w="0" w:type="dxa"/>
              <w:right w:w="0" w:type="dxa"/>
            </w:tcMar>
            <w:vAlign w:val="bottom"/>
          </w:tcPr>
          <w:p w:rsidR="00E161F5" w:rsidP="50AF4EBB" w:rsidRDefault="00DB60A0" w14:paraId="33C9418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був/було (були)</w:t>
            </w:r>
          </w:p>
        </w:tc>
        <w:tc>
          <w:tcPr>
            <w:tcW w:w="1365" w:type="dxa"/>
            <w:tcMar>
              <w:top w:w="100" w:type="dxa"/>
              <w:left w:w="100" w:type="dxa"/>
              <w:bottom w:w="100" w:type="dxa"/>
              <w:right w:w="100" w:type="dxa"/>
            </w:tcMar>
          </w:tcPr>
          <w:p w:rsidR="00E161F5" w:rsidP="50AF4EBB" w:rsidRDefault="00DB60A0" w14:paraId="3CBA40D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51</w:t>
            </w:r>
          </w:p>
        </w:tc>
        <w:tc>
          <w:tcPr>
            <w:tcW w:w="1620" w:type="dxa"/>
            <w:vMerge/>
            <w:tcMar>
              <w:top w:w="100" w:type="dxa"/>
              <w:left w:w="100" w:type="dxa"/>
              <w:bottom w:w="100" w:type="dxa"/>
              <w:right w:w="100" w:type="dxa"/>
            </w:tcMar>
          </w:tcPr>
          <w:p w:rsidR="00E161F5" w:rsidRDefault="00E161F5" w14:paraId="30D7AA69"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8815F1A" wp14:textId="77777777">
        <w:trPr>
          <w:trHeight w:val="480"/>
        </w:trPr>
        <w:tc>
          <w:tcPr>
            <w:tcW w:w="450" w:type="dxa"/>
            <w:vMerge w:val="restart"/>
            <w:tcMar>
              <w:top w:w="100" w:type="dxa"/>
              <w:left w:w="100" w:type="dxa"/>
              <w:bottom w:w="100" w:type="dxa"/>
              <w:right w:w="100" w:type="dxa"/>
            </w:tcMar>
          </w:tcPr>
          <w:p w:rsidR="00E161F5" w:rsidP="50AF4EBB" w:rsidRDefault="00DB60A0" w14:paraId="2598DEE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w:t>
            </w:r>
          </w:p>
        </w:tc>
        <w:tc>
          <w:tcPr>
            <w:tcW w:w="2445" w:type="dxa"/>
            <w:vMerge w:val="restart"/>
            <w:tcMar>
              <w:top w:w="100" w:type="dxa"/>
              <w:left w:w="100" w:type="dxa"/>
              <w:bottom w:w="100" w:type="dxa"/>
              <w:right w:w="100" w:type="dxa"/>
            </w:tcMar>
          </w:tcPr>
          <w:p w:rsidR="00E161F5" w:rsidP="50AF4EBB" w:rsidRDefault="00DB60A0" w14:paraId="6B50C20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Лексеми походження</w:t>
            </w:r>
          </w:p>
        </w:tc>
        <w:tc>
          <w:tcPr>
            <w:tcW w:w="1725" w:type="dxa"/>
            <w:tcMar>
              <w:top w:w="100" w:type="dxa"/>
              <w:left w:w="100" w:type="dxa"/>
              <w:bottom w:w="100" w:type="dxa"/>
              <w:right w:w="100" w:type="dxa"/>
            </w:tcMar>
          </w:tcPr>
          <w:p w:rsidR="00E161F5" w:rsidP="50AF4EBB" w:rsidRDefault="00DB60A0" w14:paraId="28B3B7B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europeo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europea</w:t>
            </w:r>
            <w:r w:rsidRPr="50AF4EBB" w:rsidR="41582576">
              <w:rPr>
                <w:rFonts w:ascii="Times New Roman" w:hAnsi="Times New Roman" w:eastAsia="Times New Roman" w:cs="Times New Roman"/>
                <w:sz w:val="28"/>
                <w:szCs w:val="28"/>
              </w:rPr>
              <w:t>)</w:t>
            </w:r>
          </w:p>
        </w:tc>
        <w:tc>
          <w:tcPr>
            <w:tcW w:w="1545" w:type="dxa"/>
            <w:tcMar>
              <w:top w:w="100" w:type="dxa"/>
              <w:left w:w="100" w:type="dxa"/>
              <w:bottom w:w="100" w:type="dxa"/>
              <w:right w:w="100" w:type="dxa"/>
            </w:tcMar>
          </w:tcPr>
          <w:p w:rsidR="00E161F5" w:rsidP="50AF4EBB" w:rsidRDefault="00DB60A0" w14:paraId="0EE6A9A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європеєць/</w:t>
            </w:r>
          </w:p>
          <w:p w:rsidR="00E161F5" w:rsidP="50AF4EBB" w:rsidRDefault="00DB60A0" w14:paraId="0FC172B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європейський(європейська)</w:t>
            </w:r>
          </w:p>
        </w:tc>
        <w:tc>
          <w:tcPr>
            <w:tcW w:w="1365" w:type="dxa"/>
            <w:tcMar>
              <w:top w:w="100" w:type="dxa"/>
              <w:left w:w="100" w:type="dxa"/>
              <w:bottom w:w="100" w:type="dxa"/>
              <w:right w:w="100" w:type="dxa"/>
            </w:tcMar>
          </w:tcPr>
          <w:p w:rsidR="00E161F5" w:rsidP="50AF4EBB" w:rsidRDefault="00DB60A0" w14:paraId="5E240B0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96</w:t>
            </w:r>
          </w:p>
        </w:tc>
        <w:tc>
          <w:tcPr>
            <w:tcW w:w="1620" w:type="dxa"/>
            <w:vMerge w:val="restart"/>
            <w:tcMar>
              <w:top w:w="100" w:type="dxa"/>
              <w:left w:w="100" w:type="dxa"/>
              <w:bottom w:w="100" w:type="dxa"/>
              <w:right w:w="100" w:type="dxa"/>
            </w:tcMar>
          </w:tcPr>
          <w:p w:rsidR="00E161F5" w:rsidP="50AF4EBB" w:rsidRDefault="00DB60A0" w14:paraId="5652E21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9.84 %</w:t>
            </w:r>
          </w:p>
          <w:p w:rsidR="00E161F5" w:rsidP="50AF4EBB" w:rsidRDefault="00DB60A0" w14:paraId="0F170DD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(169 слів)</w:t>
            </w:r>
          </w:p>
        </w:tc>
      </w:tr>
      <w:tr xmlns:wp14="http://schemas.microsoft.com/office/word/2010/wordml" w:rsidR="00E161F5" w:rsidTr="4C04A47B" w14:paraId="22CD7FEA" wp14:textId="77777777">
        <w:trPr>
          <w:trHeight w:val="480"/>
        </w:trPr>
        <w:tc>
          <w:tcPr>
            <w:tcW w:w="450" w:type="dxa"/>
            <w:vMerge/>
            <w:tcMar>
              <w:top w:w="100" w:type="dxa"/>
              <w:left w:w="100" w:type="dxa"/>
              <w:bottom w:w="100" w:type="dxa"/>
              <w:right w:w="100" w:type="dxa"/>
            </w:tcMar>
          </w:tcPr>
          <w:p w:rsidR="00E161F5" w:rsidRDefault="00E161F5" w14:paraId="7196D064"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34FF1C98"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2897D6E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italiano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italiani</w:t>
            </w:r>
            <w:r w:rsidRPr="50AF4EBB" w:rsidR="41582576">
              <w:rPr>
                <w:rFonts w:ascii="Times New Roman" w:hAnsi="Times New Roman" w:eastAsia="Times New Roman" w:cs="Times New Roman"/>
                <w:sz w:val="28"/>
                <w:szCs w:val="28"/>
              </w:rPr>
              <w:t>)</w:t>
            </w:r>
          </w:p>
        </w:tc>
        <w:tc>
          <w:tcPr>
            <w:tcW w:w="1545" w:type="dxa"/>
            <w:tcMar>
              <w:top w:w="100" w:type="dxa"/>
              <w:left w:w="100" w:type="dxa"/>
              <w:bottom w:w="100" w:type="dxa"/>
              <w:right w:w="100" w:type="dxa"/>
            </w:tcMar>
          </w:tcPr>
          <w:p w:rsidR="00E161F5" w:rsidP="50AF4EBB" w:rsidRDefault="00DB60A0" w14:paraId="3FD99EF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італієць/</w:t>
            </w:r>
          </w:p>
          <w:p w:rsidR="00E161F5" w:rsidP="50AF4EBB" w:rsidRDefault="00DB60A0" w14:paraId="1AD4A46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італійський</w:t>
            </w:r>
          </w:p>
          <w:p w:rsidR="00E161F5" w:rsidP="50AF4EBB" w:rsidRDefault="00DB60A0" w14:paraId="19EEED4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(італійські)</w:t>
            </w:r>
          </w:p>
        </w:tc>
        <w:tc>
          <w:tcPr>
            <w:tcW w:w="1365" w:type="dxa"/>
            <w:tcMar>
              <w:top w:w="100" w:type="dxa"/>
              <w:left w:w="100" w:type="dxa"/>
              <w:bottom w:w="100" w:type="dxa"/>
              <w:right w:w="100" w:type="dxa"/>
            </w:tcMar>
          </w:tcPr>
          <w:p w:rsidR="00E161F5" w:rsidP="50AF4EBB" w:rsidRDefault="00DB60A0" w14:paraId="1DA6A63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73</w:t>
            </w:r>
          </w:p>
        </w:tc>
        <w:tc>
          <w:tcPr>
            <w:tcW w:w="1620" w:type="dxa"/>
            <w:vMerge/>
            <w:tcMar>
              <w:top w:w="100" w:type="dxa"/>
              <w:left w:w="100" w:type="dxa"/>
              <w:bottom w:w="100" w:type="dxa"/>
              <w:right w:w="100" w:type="dxa"/>
            </w:tcMar>
          </w:tcPr>
          <w:p w:rsidR="00E161F5" w:rsidRDefault="00E161F5" w14:paraId="6D072C0D"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6E829C6" wp14:textId="77777777">
        <w:trPr>
          <w:trHeight w:val="480"/>
        </w:trPr>
        <w:tc>
          <w:tcPr>
            <w:tcW w:w="450" w:type="dxa"/>
            <w:tcMar>
              <w:top w:w="100" w:type="dxa"/>
              <w:left w:w="100" w:type="dxa"/>
              <w:bottom w:w="100" w:type="dxa"/>
              <w:right w:w="100" w:type="dxa"/>
            </w:tcMar>
          </w:tcPr>
          <w:p w:rsidR="00E161F5" w:rsidP="50AF4EBB" w:rsidRDefault="00DB60A0" w14:paraId="78941E4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w:t>
            </w:r>
          </w:p>
        </w:tc>
        <w:tc>
          <w:tcPr>
            <w:tcW w:w="2445" w:type="dxa"/>
            <w:tcMar>
              <w:top w:w="100" w:type="dxa"/>
              <w:left w:w="100" w:type="dxa"/>
              <w:bottom w:w="100" w:type="dxa"/>
              <w:right w:w="100" w:type="dxa"/>
            </w:tcMar>
          </w:tcPr>
          <w:p w:rsidR="00E161F5" w:rsidP="50AF4EBB" w:rsidRDefault="00DB60A0" w14:paraId="3595715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Власні назви</w:t>
            </w:r>
          </w:p>
        </w:tc>
        <w:tc>
          <w:tcPr>
            <w:tcW w:w="1725" w:type="dxa"/>
            <w:tcMar>
              <w:top w:w="100" w:type="dxa"/>
              <w:left w:w="100" w:type="dxa"/>
              <w:bottom w:w="100" w:type="dxa"/>
              <w:right w:w="100" w:type="dxa"/>
            </w:tcMar>
          </w:tcPr>
          <w:p w:rsidR="00E161F5" w:rsidP="50AF4EBB" w:rsidRDefault="00DB60A0" w14:paraId="6579F56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l’Italia</w:t>
            </w:r>
          </w:p>
        </w:tc>
        <w:tc>
          <w:tcPr>
            <w:tcW w:w="1545" w:type="dxa"/>
            <w:tcMar>
              <w:top w:w="100" w:type="dxa"/>
              <w:left w:w="100" w:type="dxa"/>
              <w:bottom w:w="100" w:type="dxa"/>
              <w:right w:w="100" w:type="dxa"/>
            </w:tcMar>
          </w:tcPr>
          <w:p w:rsidR="00E161F5" w:rsidP="50AF4EBB" w:rsidRDefault="00DB60A0" w14:paraId="0B769FA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Італія</w:t>
            </w:r>
          </w:p>
        </w:tc>
        <w:tc>
          <w:tcPr>
            <w:tcW w:w="1365" w:type="dxa"/>
            <w:tcMar>
              <w:top w:w="100" w:type="dxa"/>
              <w:left w:w="100" w:type="dxa"/>
              <w:bottom w:w="100" w:type="dxa"/>
              <w:right w:w="100" w:type="dxa"/>
            </w:tcMar>
          </w:tcPr>
          <w:p w:rsidR="00E161F5" w:rsidP="50AF4EBB" w:rsidRDefault="00DB60A0" w14:paraId="55739EF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43</w:t>
            </w:r>
          </w:p>
        </w:tc>
        <w:tc>
          <w:tcPr>
            <w:tcW w:w="1620" w:type="dxa"/>
            <w:tcMar>
              <w:top w:w="100" w:type="dxa"/>
              <w:left w:w="100" w:type="dxa"/>
              <w:bottom w:w="100" w:type="dxa"/>
              <w:right w:w="100" w:type="dxa"/>
            </w:tcMar>
          </w:tcPr>
          <w:p w:rsidR="00E161F5" w:rsidP="50AF4EBB" w:rsidRDefault="00DB60A0" w14:paraId="4E1042A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2.50%</w:t>
            </w:r>
          </w:p>
          <w:p w:rsidR="00E161F5" w:rsidP="50AF4EBB" w:rsidRDefault="00DB60A0" w14:paraId="28C7156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(43 слова)</w:t>
            </w:r>
          </w:p>
        </w:tc>
      </w:tr>
      <w:tr xmlns:wp14="http://schemas.microsoft.com/office/word/2010/wordml" w:rsidR="00E161F5" w:rsidTr="4C04A47B" w14:paraId="7FD0E765" wp14:textId="77777777">
        <w:trPr>
          <w:trHeight w:val="480"/>
        </w:trPr>
        <w:tc>
          <w:tcPr>
            <w:tcW w:w="450" w:type="dxa"/>
            <w:vMerge w:val="restart"/>
            <w:tcMar>
              <w:top w:w="100" w:type="dxa"/>
              <w:left w:w="100" w:type="dxa"/>
              <w:bottom w:w="100" w:type="dxa"/>
              <w:right w:w="100" w:type="dxa"/>
            </w:tcMar>
          </w:tcPr>
          <w:p w:rsidR="00E161F5" w:rsidP="50AF4EBB" w:rsidRDefault="00DB60A0" w14:paraId="29B4EA1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6</w:t>
            </w:r>
          </w:p>
        </w:tc>
        <w:tc>
          <w:tcPr>
            <w:tcW w:w="2445" w:type="dxa"/>
            <w:vMerge w:val="restart"/>
            <w:tcMar>
              <w:top w:w="100" w:type="dxa"/>
              <w:left w:w="100" w:type="dxa"/>
              <w:bottom w:w="100" w:type="dxa"/>
              <w:right w:w="100" w:type="dxa"/>
            </w:tcMar>
          </w:tcPr>
          <w:p w:rsidR="00E161F5" w:rsidP="50AF4EBB" w:rsidRDefault="00DB60A0" w14:paraId="51798E4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Сполучники, вставні слова</w:t>
            </w:r>
          </w:p>
        </w:tc>
        <w:tc>
          <w:tcPr>
            <w:tcW w:w="1725" w:type="dxa"/>
            <w:tcMar>
              <w:top w:w="100" w:type="dxa"/>
              <w:left w:w="100" w:type="dxa"/>
              <w:bottom w:w="100" w:type="dxa"/>
              <w:right w:w="100" w:type="dxa"/>
            </w:tcMar>
          </w:tcPr>
          <w:p w:rsidR="00E161F5" w:rsidP="50AF4EBB" w:rsidRDefault="00DB60A0" w14:paraId="1507DA8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quando</w:t>
            </w:r>
            <w:r w:rsidRPr="50AF4EBB" w:rsidR="41582576">
              <w:rPr>
                <w:rFonts w:ascii="Times New Roman" w:hAnsi="Times New Roman" w:eastAsia="Times New Roman" w:cs="Times New Roman"/>
                <w:sz w:val="28"/>
                <w:szCs w:val="28"/>
              </w:rPr>
              <w:t xml:space="preserve"> </w:t>
            </w:r>
          </w:p>
        </w:tc>
        <w:tc>
          <w:tcPr>
            <w:tcW w:w="1545" w:type="dxa"/>
            <w:tcMar>
              <w:top w:w="100" w:type="dxa"/>
              <w:left w:w="100" w:type="dxa"/>
              <w:bottom w:w="100" w:type="dxa"/>
              <w:right w:w="100" w:type="dxa"/>
            </w:tcMar>
          </w:tcPr>
          <w:p w:rsidR="00E161F5" w:rsidP="50AF4EBB" w:rsidRDefault="00DB60A0" w14:paraId="6CF5A80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коли</w:t>
            </w:r>
          </w:p>
        </w:tc>
        <w:tc>
          <w:tcPr>
            <w:tcW w:w="1365" w:type="dxa"/>
            <w:tcMar>
              <w:top w:w="100" w:type="dxa"/>
              <w:left w:w="100" w:type="dxa"/>
              <w:bottom w:w="100" w:type="dxa"/>
              <w:right w:w="100" w:type="dxa"/>
            </w:tcMar>
          </w:tcPr>
          <w:p w:rsidR="00E161F5" w:rsidP="50AF4EBB" w:rsidRDefault="00DB60A0" w14:paraId="00B008B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52</w:t>
            </w:r>
          </w:p>
        </w:tc>
        <w:tc>
          <w:tcPr>
            <w:tcW w:w="1620" w:type="dxa"/>
            <w:vMerge w:val="restart"/>
            <w:tcMar>
              <w:top w:w="100" w:type="dxa"/>
              <w:left w:w="100" w:type="dxa"/>
              <w:bottom w:w="100" w:type="dxa"/>
              <w:right w:w="100" w:type="dxa"/>
            </w:tcMar>
          </w:tcPr>
          <w:p w:rsidR="00E161F5" w:rsidP="50AF4EBB" w:rsidRDefault="00DB60A0" w14:paraId="305FFC7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10.48%</w:t>
            </w:r>
          </w:p>
          <w:p w:rsidR="00E161F5" w:rsidP="50AF4EBB" w:rsidRDefault="00DB60A0" w14:paraId="7622654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(180 слів)</w:t>
            </w:r>
          </w:p>
        </w:tc>
      </w:tr>
      <w:tr xmlns:wp14="http://schemas.microsoft.com/office/word/2010/wordml" w:rsidR="00E161F5" w:rsidTr="4C04A47B" w14:paraId="20EF67AD" wp14:textId="77777777">
        <w:trPr>
          <w:trHeight w:val="480"/>
        </w:trPr>
        <w:tc>
          <w:tcPr>
            <w:tcW w:w="450" w:type="dxa"/>
            <w:vMerge/>
            <w:tcMar>
              <w:top w:w="100" w:type="dxa"/>
              <w:left w:w="100" w:type="dxa"/>
              <w:bottom w:w="100" w:type="dxa"/>
              <w:right w:w="100" w:type="dxa"/>
            </w:tcMar>
          </w:tcPr>
          <w:p w:rsidR="00E161F5" w:rsidRDefault="00E161F5" w14:paraId="48A21919"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6BD18F9B"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1F5C349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quindi</w:t>
            </w:r>
            <w:r w:rsidRPr="50AF4EBB" w:rsidR="41582576">
              <w:rPr>
                <w:rFonts w:ascii="Times New Roman" w:hAnsi="Times New Roman" w:eastAsia="Times New Roman" w:cs="Times New Roman"/>
                <w:sz w:val="28"/>
                <w:szCs w:val="28"/>
              </w:rPr>
              <w:t xml:space="preserve"> </w:t>
            </w:r>
          </w:p>
        </w:tc>
        <w:tc>
          <w:tcPr>
            <w:tcW w:w="1545" w:type="dxa"/>
            <w:tcMar>
              <w:top w:w="100" w:type="dxa"/>
              <w:left w:w="100" w:type="dxa"/>
              <w:bottom w:w="100" w:type="dxa"/>
              <w:right w:w="100" w:type="dxa"/>
            </w:tcMar>
          </w:tcPr>
          <w:p w:rsidR="00E161F5" w:rsidP="50AF4EBB" w:rsidRDefault="00DB60A0" w14:paraId="7A22C31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отже</w:t>
            </w:r>
          </w:p>
        </w:tc>
        <w:tc>
          <w:tcPr>
            <w:tcW w:w="1365" w:type="dxa"/>
            <w:tcMar>
              <w:top w:w="100" w:type="dxa"/>
              <w:left w:w="100" w:type="dxa"/>
              <w:bottom w:w="100" w:type="dxa"/>
              <w:right w:w="100" w:type="dxa"/>
            </w:tcMar>
          </w:tcPr>
          <w:p w:rsidR="00E161F5" w:rsidP="50AF4EBB" w:rsidRDefault="00DB60A0" w14:paraId="28E52AA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47</w:t>
            </w:r>
          </w:p>
        </w:tc>
        <w:tc>
          <w:tcPr>
            <w:tcW w:w="1620" w:type="dxa"/>
            <w:vMerge/>
            <w:tcMar>
              <w:top w:w="100" w:type="dxa"/>
              <w:left w:w="100" w:type="dxa"/>
              <w:bottom w:w="100" w:type="dxa"/>
              <w:right w:w="100" w:type="dxa"/>
            </w:tcMar>
          </w:tcPr>
          <w:p w:rsidR="00E161F5" w:rsidRDefault="00E161F5" w14:paraId="238601FE"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02706E0" wp14:textId="77777777">
        <w:trPr>
          <w:trHeight w:val="480"/>
        </w:trPr>
        <w:tc>
          <w:tcPr>
            <w:tcW w:w="450" w:type="dxa"/>
            <w:vMerge/>
            <w:tcMar>
              <w:top w:w="100" w:type="dxa"/>
              <w:left w:w="100" w:type="dxa"/>
              <w:bottom w:w="100" w:type="dxa"/>
              <w:right w:w="100" w:type="dxa"/>
            </w:tcMar>
          </w:tcPr>
          <w:p w:rsidR="00E161F5" w:rsidRDefault="00E161F5" w14:paraId="0F3CABC7"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5B08B5D1"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3C7EC31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prima</w:t>
            </w:r>
          </w:p>
        </w:tc>
        <w:tc>
          <w:tcPr>
            <w:tcW w:w="1545" w:type="dxa"/>
            <w:tcMar>
              <w:top w:w="100" w:type="dxa"/>
              <w:left w:w="100" w:type="dxa"/>
              <w:bottom w:w="100" w:type="dxa"/>
              <w:right w:w="100" w:type="dxa"/>
            </w:tcMar>
          </w:tcPr>
          <w:p w:rsidR="00E161F5" w:rsidP="50AF4EBB" w:rsidRDefault="00DB60A0" w14:paraId="045F786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перш ніж/перш за все</w:t>
            </w:r>
          </w:p>
        </w:tc>
        <w:tc>
          <w:tcPr>
            <w:tcW w:w="1365" w:type="dxa"/>
            <w:tcMar>
              <w:top w:w="100" w:type="dxa"/>
              <w:left w:w="100" w:type="dxa"/>
              <w:bottom w:w="100" w:type="dxa"/>
              <w:right w:w="100" w:type="dxa"/>
            </w:tcMar>
          </w:tcPr>
          <w:p w:rsidR="00E161F5" w:rsidP="50AF4EBB" w:rsidRDefault="00DB60A0" w14:paraId="2B8E143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42</w:t>
            </w:r>
          </w:p>
        </w:tc>
        <w:tc>
          <w:tcPr>
            <w:tcW w:w="1620" w:type="dxa"/>
            <w:vMerge/>
            <w:tcMar>
              <w:top w:w="100" w:type="dxa"/>
              <w:left w:w="100" w:type="dxa"/>
              <w:bottom w:w="100" w:type="dxa"/>
              <w:right w:w="100" w:type="dxa"/>
            </w:tcMar>
          </w:tcPr>
          <w:p w:rsidR="00E161F5" w:rsidRDefault="00E161F5" w14:paraId="16DEB4AB"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630CF90" wp14:textId="77777777">
        <w:trPr>
          <w:trHeight w:val="480"/>
        </w:trPr>
        <w:tc>
          <w:tcPr>
            <w:tcW w:w="450" w:type="dxa"/>
            <w:vMerge/>
            <w:tcMar>
              <w:top w:w="100" w:type="dxa"/>
              <w:left w:w="100" w:type="dxa"/>
              <w:bottom w:w="100" w:type="dxa"/>
              <w:right w:w="100" w:type="dxa"/>
            </w:tcMar>
          </w:tcPr>
          <w:p w:rsidR="00E161F5" w:rsidRDefault="00E161F5" w14:paraId="0AD9C6F4"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4B1F511A"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4B31C9C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così</w:t>
            </w:r>
          </w:p>
        </w:tc>
        <w:tc>
          <w:tcPr>
            <w:tcW w:w="1545" w:type="dxa"/>
            <w:tcMar>
              <w:top w:w="100" w:type="dxa"/>
              <w:left w:w="100" w:type="dxa"/>
              <w:bottom w:w="100" w:type="dxa"/>
              <w:right w:w="100" w:type="dxa"/>
            </w:tcMar>
          </w:tcPr>
          <w:p w:rsidR="00E161F5" w:rsidP="50AF4EBB" w:rsidRDefault="00DB60A0" w14:paraId="2994E1C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так, таким чином</w:t>
            </w:r>
          </w:p>
        </w:tc>
        <w:tc>
          <w:tcPr>
            <w:tcW w:w="1365" w:type="dxa"/>
            <w:tcMar>
              <w:top w:w="100" w:type="dxa"/>
              <w:left w:w="100" w:type="dxa"/>
              <w:bottom w:w="100" w:type="dxa"/>
              <w:right w:w="100" w:type="dxa"/>
            </w:tcMar>
          </w:tcPr>
          <w:p w:rsidR="00E161F5" w:rsidP="50AF4EBB" w:rsidRDefault="00DB60A0" w14:paraId="61A51A7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39</w:t>
            </w:r>
          </w:p>
        </w:tc>
        <w:tc>
          <w:tcPr>
            <w:tcW w:w="1620" w:type="dxa"/>
            <w:vMerge/>
            <w:tcMar>
              <w:top w:w="100" w:type="dxa"/>
              <w:left w:w="100" w:type="dxa"/>
              <w:bottom w:w="100" w:type="dxa"/>
              <w:right w:w="100" w:type="dxa"/>
            </w:tcMar>
          </w:tcPr>
          <w:p w:rsidR="00E161F5" w:rsidRDefault="00E161F5" w14:paraId="65F9C3DC"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F2DC09E" wp14:textId="77777777">
        <w:trPr>
          <w:trHeight w:val="480"/>
        </w:trPr>
        <w:tc>
          <w:tcPr>
            <w:tcW w:w="450" w:type="dxa"/>
            <w:vMerge w:val="restart"/>
            <w:tcMar>
              <w:top w:w="100" w:type="dxa"/>
              <w:left w:w="100" w:type="dxa"/>
              <w:bottom w:w="100" w:type="dxa"/>
              <w:right w:w="100" w:type="dxa"/>
            </w:tcMar>
          </w:tcPr>
          <w:p w:rsidR="00E161F5" w:rsidP="50AF4EBB" w:rsidRDefault="00DB60A0" w14:paraId="75697EE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w:t>
            </w:r>
          </w:p>
        </w:tc>
        <w:tc>
          <w:tcPr>
            <w:tcW w:w="2445" w:type="dxa"/>
            <w:vMerge w:val="restart"/>
            <w:tcMar>
              <w:top w:w="100" w:type="dxa"/>
              <w:left w:w="100" w:type="dxa"/>
              <w:bottom w:w="100" w:type="dxa"/>
              <w:right w:w="100" w:type="dxa"/>
            </w:tcMar>
          </w:tcPr>
          <w:p w:rsidR="00E161F5" w:rsidP="50AF4EBB" w:rsidRDefault="00DB60A0" w14:paraId="1D671A6D"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Лексика загального характеру</w:t>
            </w:r>
          </w:p>
        </w:tc>
        <w:tc>
          <w:tcPr>
            <w:tcW w:w="1725" w:type="dxa"/>
            <w:tcMar>
              <w:top w:w="100" w:type="dxa"/>
              <w:left w:w="100" w:type="dxa"/>
              <w:bottom w:w="100" w:type="dxa"/>
              <w:right w:w="100" w:type="dxa"/>
            </w:tcMar>
          </w:tcPr>
          <w:p w:rsidR="00E161F5" w:rsidP="50AF4EBB" w:rsidRDefault="00DB60A0" w14:paraId="5060409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molto</w:t>
            </w:r>
          </w:p>
        </w:tc>
        <w:tc>
          <w:tcPr>
            <w:tcW w:w="1545" w:type="dxa"/>
            <w:tcMar>
              <w:top w:w="100" w:type="dxa"/>
              <w:left w:w="100" w:type="dxa"/>
              <w:bottom w:w="100" w:type="dxa"/>
              <w:right w:w="100" w:type="dxa"/>
            </w:tcMar>
          </w:tcPr>
          <w:p w:rsidR="00E161F5" w:rsidP="50AF4EBB" w:rsidRDefault="00DB60A0" w14:paraId="7EB60F9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дуже</w:t>
            </w:r>
          </w:p>
        </w:tc>
        <w:tc>
          <w:tcPr>
            <w:tcW w:w="1365" w:type="dxa"/>
            <w:tcMar>
              <w:top w:w="100" w:type="dxa"/>
              <w:left w:w="100" w:type="dxa"/>
              <w:bottom w:w="100" w:type="dxa"/>
              <w:right w:w="100" w:type="dxa"/>
            </w:tcMar>
          </w:tcPr>
          <w:p w:rsidR="00E161F5" w:rsidP="50AF4EBB" w:rsidRDefault="00DB60A0" w14:paraId="6089FD3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48</w:t>
            </w:r>
          </w:p>
        </w:tc>
        <w:tc>
          <w:tcPr>
            <w:tcW w:w="1620" w:type="dxa"/>
            <w:vMerge w:val="restart"/>
            <w:tcMar>
              <w:top w:w="100" w:type="dxa"/>
              <w:left w:w="100" w:type="dxa"/>
              <w:bottom w:w="100" w:type="dxa"/>
              <w:right w:w="100" w:type="dxa"/>
            </w:tcMar>
          </w:tcPr>
          <w:p w:rsidR="00E161F5" w:rsidP="50AF4EBB" w:rsidRDefault="00DB60A0" w14:paraId="526AE02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19.67 %</w:t>
            </w:r>
          </w:p>
          <w:p w:rsidR="00E161F5" w:rsidP="50AF4EBB" w:rsidRDefault="00DB60A0" w14:paraId="78F3A08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(338 слів)</w:t>
            </w:r>
          </w:p>
        </w:tc>
      </w:tr>
      <w:tr xmlns:wp14="http://schemas.microsoft.com/office/word/2010/wordml" w:rsidR="00E161F5" w:rsidTr="4C04A47B" w14:paraId="6A835135" wp14:textId="77777777">
        <w:trPr>
          <w:trHeight w:val="480"/>
        </w:trPr>
        <w:tc>
          <w:tcPr>
            <w:tcW w:w="450" w:type="dxa"/>
            <w:vMerge/>
            <w:tcMar>
              <w:top w:w="100" w:type="dxa"/>
              <w:left w:w="100" w:type="dxa"/>
              <w:bottom w:w="100" w:type="dxa"/>
              <w:right w:w="100" w:type="dxa"/>
            </w:tcMar>
          </w:tcPr>
          <w:p w:rsidR="00E161F5" w:rsidRDefault="00E161F5" w14:paraId="5023141B"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1F3B1409"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04106B5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grazie</w:t>
            </w:r>
          </w:p>
        </w:tc>
        <w:tc>
          <w:tcPr>
            <w:tcW w:w="1545" w:type="dxa"/>
            <w:tcMar>
              <w:top w:w="100" w:type="dxa"/>
              <w:left w:w="100" w:type="dxa"/>
              <w:bottom w:w="100" w:type="dxa"/>
              <w:right w:w="100" w:type="dxa"/>
            </w:tcMar>
          </w:tcPr>
          <w:p w:rsidR="00E161F5" w:rsidP="50AF4EBB" w:rsidRDefault="00DB60A0" w14:paraId="181E9AE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дякую</w:t>
            </w:r>
          </w:p>
        </w:tc>
        <w:tc>
          <w:tcPr>
            <w:tcW w:w="1365" w:type="dxa"/>
            <w:tcMar>
              <w:top w:w="100" w:type="dxa"/>
              <w:left w:w="100" w:type="dxa"/>
              <w:bottom w:w="100" w:type="dxa"/>
              <w:right w:w="100" w:type="dxa"/>
            </w:tcMar>
          </w:tcPr>
          <w:p w:rsidR="00E161F5" w:rsidP="50AF4EBB" w:rsidRDefault="00DB60A0" w14:paraId="00CA47E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46</w:t>
            </w:r>
          </w:p>
        </w:tc>
        <w:tc>
          <w:tcPr>
            <w:tcW w:w="1620" w:type="dxa"/>
            <w:vMerge/>
            <w:tcMar>
              <w:top w:w="100" w:type="dxa"/>
              <w:left w:w="100" w:type="dxa"/>
              <w:bottom w:w="100" w:type="dxa"/>
              <w:right w:w="100" w:type="dxa"/>
            </w:tcMar>
          </w:tcPr>
          <w:p w:rsidR="00E161F5" w:rsidRDefault="00E161F5" w14:paraId="562C75D1"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422DBF8" wp14:textId="77777777">
        <w:trPr>
          <w:trHeight w:val="480"/>
        </w:trPr>
        <w:tc>
          <w:tcPr>
            <w:tcW w:w="450" w:type="dxa"/>
            <w:vMerge/>
            <w:tcMar>
              <w:top w:w="100" w:type="dxa"/>
              <w:left w:w="100" w:type="dxa"/>
              <w:bottom w:w="100" w:type="dxa"/>
              <w:right w:w="100" w:type="dxa"/>
            </w:tcMar>
          </w:tcPr>
          <w:p w:rsidR="00E161F5" w:rsidRDefault="00E161F5" w14:paraId="664355AD"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1A965116"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5A9D097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tema</w:t>
            </w:r>
          </w:p>
        </w:tc>
        <w:tc>
          <w:tcPr>
            <w:tcW w:w="1545" w:type="dxa"/>
            <w:tcMar>
              <w:top w:w="100" w:type="dxa"/>
              <w:left w:w="100" w:type="dxa"/>
              <w:bottom w:w="100" w:type="dxa"/>
              <w:right w:w="100" w:type="dxa"/>
            </w:tcMar>
          </w:tcPr>
          <w:p w:rsidR="00E161F5" w:rsidP="50AF4EBB" w:rsidRDefault="00DB60A0" w14:paraId="590FCFA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тема</w:t>
            </w:r>
          </w:p>
        </w:tc>
        <w:tc>
          <w:tcPr>
            <w:tcW w:w="1365" w:type="dxa"/>
            <w:tcMar>
              <w:top w:w="100" w:type="dxa"/>
              <w:left w:w="100" w:type="dxa"/>
              <w:bottom w:w="100" w:type="dxa"/>
              <w:right w:w="100" w:type="dxa"/>
            </w:tcMar>
          </w:tcPr>
          <w:p w:rsidR="00E161F5" w:rsidP="50AF4EBB" w:rsidRDefault="00DB60A0" w14:paraId="64397A9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44</w:t>
            </w:r>
          </w:p>
        </w:tc>
        <w:tc>
          <w:tcPr>
            <w:tcW w:w="1620" w:type="dxa"/>
            <w:vMerge/>
            <w:tcMar>
              <w:top w:w="100" w:type="dxa"/>
              <w:left w:w="100" w:type="dxa"/>
              <w:bottom w:w="100" w:type="dxa"/>
              <w:right w:w="100" w:type="dxa"/>
            </w:tcMar>
          </w:tcPr>
          <w:p w:rsidR="00E161F5" w:rsidRDefault="00E161F5" w14:paraId="7DF4E37C"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78FFE95" wp14:textId="77777777">
        <w:trPr>
          <w:trHeight w:val="480"/>
        </w:trPr>
        <w:tc>
          <w:tcPr>
            <w:tcW w:w="450" w:type="dxa"/>
            <w:vMerge/>
            <w:tcMar>
              <w:top w:w="100" w:type="dxa"/>
              <w:left w:w="100" w:type="dxa"/>
              <w:bottom w:w="100" w:type="dxa"/>
              <w:right w:w="100" w:type="dxa"/>
            </w:tcMar>
          </w:tcPr>
          <w:p w:rsidR="00E161F5" w:rsidRDefault="00E161F5" w14:paraId="44FB30F8"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1DA6542E"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2E28C40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parte</w:t>
            </w:r>
          </w:p>
        </w:tc>
        <w:tc>
          <w:tcPr>
            <w:tcW w:w="1545" w:type="dxa"/>
            <w:tcMar>
              <w:top w:w="100" w:type="dxa"/>
              <w:left w:w="100" w:type="dxa"/>
              <w:bottom w:w="100" w:type="dxa"/>
              <w:right w:w="100" w:type="dxa"/>
            </w:tcMar>
          </w:tcPr>
          <w:p w:rsidR="00E161F5" w:rsidP="50AF4EBB" w:rsidRDefault="00DB60A0" w14:paraId="37D1D77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частина</w:t>
            </w:r>
          </w:p>
        </w:tc>
        <w:tc>
          <w:tcPr>
            <w:tcW w:w="1365" w:type="dxa"/>
            <w:tcMar>
              <w:top w:w="100" w:type="dxa"/>
              <w:left w:w="100" w:type="dxa"/>
              <w:bottom w:w="100" w:type="dxa"/>
              <w:right w:w="100" w:type="dxa"/>
            </w:tcMar>
          </w:tcPr>
          <w:p w:rsidR="00E161F5" w:rsidP="50AF4EBB" w:rsidRDefault="00DB60A0" w14:paraId="270091A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44</w:t>
            </w:r>
          </w:p>
        </w:tc>
        <w:tc>
          <w:tcPr>
            <w:tcW w:w="1620" w:type="dxa"/>
            <w:vMerge/>
            <w:tcMar>
              <w:top w:w="100" w:type="dxa"/>
              <w:left w:w="100" w:type="dxa"/>
              <w:bottom w:w="100" w:type="dxa"/>
              <w:right w:w="100" w:type="dxa"/>
            </w:tcMar>
          </w:tcPr>
          <w:p w:rsidR="00E161F5" w:rsidRDefault="00E161F5" w14:paraId="3041E394"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F67C516" wp14:textId="77777777">
        <w:trPr>
          <w:trHeight w:val="480"/>
        </w:trPr>
        <w:tc>
          <w:tcPr>
            <w:tcW w:w="450" w:type="dxa"/>
            <w:vMerge/>
            <w:tcMar>
              <w:top w:w="100" w:type="dxa"/>
              <w:left w:w="100" w:type="dxa"/>
              <w:bottom w:w="100" w:type="dxa"/>
              <w:right w:w="100" w:type="dxa"/>
            </w:tcMar>
          </w:tcPr>
          <w:p w:rsidR="00E161F5" w:rsidRDefault="00E161F5" w14:paraId="722B00AE"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42C6D796"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725FF0B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cosa</w:t>
            </w:r>
          </w:p>
        </w:tc>
        <w:tc>
          <w:tcPr>
            <w:tcW w:w="1545" w:type="dxa"/>
            <w:tcMar>
              <w:top w:w="100" w:type="dxa"/>
              <w:left w:w="100" w:type="dxa"/>
              <w:bottom w:w="100" w:type="dxa"/>
              <w:right w:w="100" w:type="dxa"/>
            </w:tcMar>
          </w:tcPr>
          <w:p w:rsidR="00E161F5" w:rsidP="50AF4EBB" w:rsidRDefault="00DB60A0" w14:paraId="1AD8DFD2"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річ /що</w:t>
            </w:r>
          </w:p>
        </w:tc>
        <w:tc>
          <w:tcPr>
            <w:tcW w:w="1365" w:type="dxa"/>
            <w:tcMar>
              <w:top w:w="100" w:type="dxa"/>
              <w:left w:w="100" w:type="dxa"/>
              <w:bottom w:w="100" w:type="dxa"/>
              <w:right w:w="100" w:type="dxa"/>
            </w:tcMar>
          </w:tcPr>
          <w:p w:rsidR="00E161F5" w:rsidP="50AF4EBB" w:rsidRDefault="00DB60A0" w14:paraId="541B074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42</w:t>
            </w:r>
          </w:p>
        </w:tc>
        <w:tc>
          <w:tcPr>
            <w:tcW w:w="1620" w:type="dxa"/>
            <w:vMerge/>
            <w:tcMar>
              <w:top w:w="100" w:type="dxa"/>
              <w:left w:w="100" w:type="dxa"/>
              <w:bottom w:w="100" w:type="dxa"/>
              <w:right w:w="100" w:type="dxa"/>
            </w:tcMar>
          </w:tcPr>
          <w:p w:rsidR="00E161F5" w:rsidRDefault="00E161F5" w14:paraId="6E1831B3"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27316D0C" wp14:textId="77777777">
        <w:trPr>
          <w:trHeight w:val="480"/>
        </w:trPr>
        <w:tc>
          <w:tcPr>
            <w:tcW w:w="450" w:type="dxa"/>
            <w:vMerge/>
            <w:tcMar>
              <w:top w:w="100" w:type="dxa"/>
              <w:left w:w="100" w:type="dxa"/>
              <w:bottom w:w="100" w:type="dxa"/>
              <w:right w:w="100" w:type="dxa"/>
            </w:tcMar>
          </w:tcPr>
          <w:p w:rsidR="00E161F5" w:rsidRDefault="00E161F5" w14:paraId="54E11D2A"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31126E5D"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39A92C5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collega</w:t>
            </w:r>
          </w:p>
        </w:tc>
        <w:tc>
          <w:tcPr>
            <w:tcW w:w="1545" w:type="dxa"/>
            <w:tcMar>
              <w:top w:w="100" w:type="dxa"/>
              <w:left w:w="100" w:type="dxa"/>
              <w:bottom w:w="100" w:type="dxa"/>
              <w:right w:w="100" w:type="dxa"/>
            </w:tcMar>
          </w:tcPr>
          <w:p w:rsidR="00E161F5" w:rsidP="50AF4EBB" w:rsidRDefault="00DB60A0" w14:paraId="462EBF3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колега</w:t>
            </w:r>
          </w:p>
        </w:tc>
        <w:tc>
          <w:tcPr>
            <w:tcW w:w="1365" w:type="dxa"/>
            <w:tcMar>
              <w:top w:w="100" w:type="dxa"/>
              <w:left w:w="100" w:type="dxa"/>
              <w:bottom w:w="100" w:type="dxa"/>
              <w:right w:w="100" w:type="dxa"/>
            </w:tcMar>
          </w:tcPr>
          <w:p w:rsidR="00E161F5" w:rsidP="50AF4EBB" w:rsidRDefault="00DB60A0" w14:paraId="34FC31A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41</w:t>
            </w:r>
          </w:p>
        </w:tc>
        <w:tc>
          <w:tcPr>
            <w:tcW w:w="1620" w:type="dxa"/>
            <w:vMerge/>
            <w:tcMar>
              <w:top w:w="100" w:type="dxa"/>
              <w:left w:w="100" w:type="dxa"/>
              <w:bottom w:w="100" w:type="dxa"/>
              <w:right w:w="100" w:type="dxa"/>
            </w:tcMar>
          </w:tcPr>
          <w:p w:rsidR="00E161F5" w:rsidRDefault="00E161F5" w14:paraId="2DE403A5"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60A375A0" wp14:textId="77777777">
        <w:trPr>
          <w:trHeight w:val="480"/>
        </w:trPr>
        <w:tc>
          <w:tcPr>
            <w:tcW w:w="450" w:type="dxa"/>
            <w:vMerge/>
            <w:tcMar>
              <w:top w:w="100" w:type="dxa"/>
              <w:left w:w="100" w:type="dxa"/>
              <w:bottom w:w="100" w:type="dxa"/>
              <w:right w:w="100" w:type="dxa"/>
            </w:tcMar>
          </w:tcPr>
          <w:p w:rsidR="00E161F5" w:rsidRDefault="00E161F5" w14:paraId="62431CDC"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49E398E2"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09081C7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qui</w:t>
            </w:r>
            <w:r w:rsidRPr="50AF4EBB" w:rsidR="41582576">
              <w:rPr>
                <w:rFonts w:ascii="Times New Roman" w:hAnsi="Times New Roman" w:eastAsia="Times New Roman" w:cs="Times New Roman"/>
                <w:sz w:val="28"/>
                <w:szCs w:val="28"/>
              </w:rPr>
              <w:t xml:space="preserve"> </w:t>
            </w:r>
          </w:p>
        </w:tc>
        <w:tc>
          <w:tcPr>
            <w:tcW w:w="1545" w:type="dxa"/>
            <w:tcMar>
              <w:top w:w="100" w:type="dxa"/>
              <w:left w:w="100" w:type="dxa"/>
              <w:bottom w:w="100" w:type="dxa"/>
              <w:right w:w="100" w:type="dxa"/>
            </w:tcMar>
          </w:tcPr>
          <w:p w:rsidR="00E161F5" w:rsidP="50AF4EBB" w:rsidRDefault="00DB60A0" w14:paraId="6333E3B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тут</w:t>
            </w:r>
          </w:p>
        </w:tc>
        <w:tc>
          <w:tcPr>
            <w:tcW w:w="1365" w:type="dxa"/>
            <w:tcMar>
              <w:top w:w="100" w:type="dxa"/>
              <w:left w:w="100" w:type="dxa"/>
              <w:bottom w:w="100" w:type="dxa"/>
              <w:right w:w="100" w:type="dxa"/>
            </w:tcMar>
          </w:tcPr>
          <w:p w:rsidR="00E161F5" w:rsidP="50AF4EBB" w:rsidRDefault="00DB60A0" w14:paraId="0903FD9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37</w:t>
            </w:r>
          </w:p>
        </w:tc>
        <w:tc>
          <w:tcPr>
            <w:tcW w:w="1620" w:type="dxa"/>
            <w:vMerge/>
            <w:tcMar>
              <w:top w:w="100" w:type="dxa"/>
              <w:left w:w="100" w:type="dxa"/>
              <w:bottom w:w="100" w:type="dxa"/>
              <w:right w:w="100" w:type="dxa"/>
            </w:tcMar>
          </w:tcPr>
          <w:p w:rsidR="00E161F5" w:rsidRDefault="00E161F5" w14:paraId="16287F21"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0AF530E" wp14:textId="77777777">
        <w:trPr>
          <w:trHeight w:val="480"/>
        </w:trPr>
        <w:tc>
          <w:tcPr>
            <w:tcW w:w="450" w:type="dxa"/>
            <w:vMerge/>
            <w:tcMar>
              <w:top w:w="100" w:type="dxa"/>
              <w:left w:w="100" w:type="dxa"/>
              <w:bottom w:w="100" w:type="dxa"/>
              <w:right w:w="100" w:type="dxa"/>
            </w:tcMar>
          </w:tcPr>
          <w:p w:rsidR="00E161F5" w:rsidRDefault="00E161F5" w14:paraId="5BE93A62" wp14:textId="77777777">
            <w:pPr>
              <w:widowControl w:val="0"/>
              <w:spacing w:line="240" w:lineRule="auto"/>
              <w:rPr>
                <w:rFonts w:ascii="Times New Roman" w:hAnsi="Times New Roman" w:eastAsia="Times New Roman" w:cs="Times New Roman"/>
                <w:sz w:val="28"/>
                <w:szCs w:val="28"/>
              </w:rPr>
            </w:pPr>
          </w:p>
        </w:tc>
        <w:tc>
          <w:tcPr>
            <w:tcW w:w="2445" w:type="dxa"/>
            <w:vMerge/>
            <w:tcMar>
              <w:top w:w="100" w:type="dxa"/>
              <w:left w:w="100" w:type="dxa"/>
              <w:bottom w:w="100" w:type="dxa"/>
              <w:right w:w="100" w:type="dxa"/>
            </w:tcMar>
          </w:tcPr>
          <w:p w:rsidR="00E161F5" w:rsidRDefault="00E161F5" w14:paraId="384BA73E" wp14:textId="77777777">
            <w:pPr>
              <w:widowControl w:val="0"/>
              <w:spacing w:line="240" w:lineRule="auto"/>
              <w:rPr>
                <w:rFonts w:ascii="Times New Roman" w:hAnsi="Times New Roman" w:eastAsia="Times New Roman" w:cs="Times New Roman"/>
                <w:sz w:val="28"/>
                <w:szCs w:val="28"/>
              </w:rPr>
            </w:pPr>
          </w:p>
        </w:tc>
        <w:tc>
          <w:tcPr>
            <w:tcW w:w="1725" w:type="dxa"/>
            <w:tcMar>
              <w:top w:w="100" w:type="dxa"/>
              <w:left w:w="100" w:type="dxa"/>
              <w:bottom w:w="100" w:type="dxa"/>
              <w:right w:w="100" w:type="dxa"/>
            </w:tcMar>
          </w:tcPr>
          <w:p w:rsidR="00E161F5" w:rsidP="50AF4EBB" w:rsidRDefault="00DB60A0" w14:paraId="6378004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lavoro</w:t>
            </w:r>
          </w:p>
        </w:tc>
        <w:tc>
          <w:tcPr>
            <w:tcW w:w="1545" w:type="dxa"/>
            <w:tcMar>
              <w:top w:w="100" w:type="dxa"/>
              <w:left w:w="100" w:type="dxa"/>
              <w:bottom w:w="100" w:type="dxa"/>
              <w:right w:w="100" w:type="dxa"/>
            </w:tcMar>
          </w:tcPr>
          <w:p w:rsidR="00E161F5" w:rsidP="50AF4EBB" w:rsidRDefault="00DB60A0" w14:paraId="2F202D1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робота</w:t>
            </w:r>
          </w:p>
        </w:tc>
        <w:tc>
          <w:tcPr>
            <w:tcW w:w="1365" w:type="dxa"/>
            <w:tcMar>
              <w:top w:w="100" w:type="dxa"/>
              <w:left w:w="100" w:type="dxa"/>
              <w:bottom w:w="100" w:type="dxa"/>
              <w:right w:w="100" w:type="dxa"/>
            </w:tcMar>
          </w:tcPr>
          <w:p w:rsidR="00E161F5" w:rsidP="50AF4EBB" w:rsidRDefault="00DB60A0" w14:paraId="5AFB958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36</w:t>
            </w:r>
          </w:p>
        </w:tc>
        <w:tc>
          <w:tcPr>
            <w:tcW w:w="1620" w:type="dxa"/>
            <w:vMerge/>
            <w:tcMar>
              <w:top w:w="100" w:type="dxa"/>
              <w:left w:w="100" w:type="dxa"/>
              <w:bottom w:w="100" w:type="dxa"/>
              <w:right w:w="100" w:type="dxa"/>
            </w:tcMar>
          </w:tcPr>
          <w:p w:rsidR="00E161F5" w:rsidRDefault="00E161F5" w14:paraId="34B3F2EB" wp14:textId="77777777">
            <w:pPr>
              <w:widowControl w:val="0"/>
              <w:spacing w:line="240" w:lineRule="auto"/>
              <w:rPr>
                <w:rFonts w:ascii="Times New Roman" w:hAnsi="Times New Roman" w:eastAsia="Times New Roman" w:cs="Times New Roman"/>
                <w:sz w:val="28"/>
                <w:szCs w:val="28"/>
              </w:rPr>
            </w:pPr>
          </w:p>
        </w:tc>
      </w:tr>
    </w:tbl>
    <w:p xmlns:wp14="http://schemas.microsoft.com/office/word/2010/wordml" w:rsidR="00E161F5" w:rsidP="50AF4EBB" w:rsidRDefault="00E161F5" w14:paraId="7D34F5C7"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59823491" wp14:textId="4C1B7526">
      <w:pPr>
        <w:widowControl w:val="0"/>
        <w:spacing w:line="240" w:lineRule="auto"/>
        <w:ind w:firstLine="709"/>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Лексема </w:t>
      </w:r>
      <w:r w:rsidRPr="50AF4EBB" w:rsidR="1372DA6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stato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була віднесена до двох категорій одночасно з огляду на полісемію. Таким чином, на позначення поняття </w:t>
      </w:r>
      <w:r w:rsidRPr="50AF4EBB" w:rsidR="41D9358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держава</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19 разів, </w:t>
      </w:r>
      <w:r w:rsidRPr="50AF4EBB" w:rsidR="46ACC6F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держави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38 разів, переважаюча кількість застосування лексеми в множині, через використання власних назв (</w:t>
      </w:r>
      <w:r w:rsidRPr="50AF4EBB" w:rsidR="5320CF55">
        <w:rPr>
          <w:rFonts w:ascii="Times New Roman" w:hAnsi="Times New Roman" w:eastAsia="Times New Roman" w:cs="Times New Roman"/>
          <w:sz w:val="28"/>
          <w:szCs w:val="28"/>
        </w:rPr>
        <w:t>напр</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Stati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Uniti</w:t>
      </w:r>
      <w:r w:rsidRPr="50AF4EBB" w:rsidR="5320CF55">
        <w:rPr>
          <w:rFonts w:ascii="Times New Roman" w:hAnsi="Times New Roman" w:eastAsia="Times New Roman" w:cs="Times New Roman"/>
          <w:sz w:val="28"/>
          <w:szCs w:val="28"/>
        </w:rPr>
        <w:t>), або усталених офіційних назв (</w:t>
      </w:r>
      <w:r w:rsidRPr="50AF4EBB" w:rsidR="5320CF55">
        <w:rPr>
          <w:rFonts w:ascii="Times New Roman" w:hAnsi="Times New Roman" w:eastAsia="Times New Roman" w:cs="Times New Roman"/>
          <w:i w:val="1"/>
          <w:iCs w:val="1"/>
          <w:sz w:val="28"/>
          <w:szCs w:val="28"/>
        </w:rPr>
        <w:t>Stati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Membri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dell’Unione</w:t>
      </w:r>
      <w:r w:rsidRPr="50AF4EBB" w:rsidR="5320CF55">
        <w:rPr>
          <w:rFonts w:ascii="Times New Roman" w:hAnsi="Times New Roman" w:eastAsia="Times New Roman" w:cs="Times New Roman"/>
          <w:sz w:val="28"/>
          <w:szCs w:val="28"/>
        </w:rPr>
        <w:t xml:space="preserve">), як граматична категорія минулого часу (дієслова </w:t>
      </w:r>
      <w:r w:rsidRPr="50AF4EBB" w:rsidR="2E46E80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stare</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767796C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був/було, були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51 раз, та один раз на позначення поняття </w:t>
      </w:r>
      <w:r w:rsidRPr="50AF4EBB" w:rsidR="06EF514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стан</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(що не увійшло до таблиці через низьку частотність).</w:t>
      </w:r>
    </w:p>
    <w:p xmlns:wp14="http://schemas.microsoft.com/office/word/2010/wordml" w:rsidR="00E161F5" w:rsidP="50AF4EBB" w:rsidRDefault="00DB60A0" w14:paraId="103D9F81"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Подібним чином згрупуємо найчастотніші лексеми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p>
    <w:p xmlns:wp14="http://schemas.microsoft.com/office/word/2010/wordml" w:rsidR="00E161F5" w:rsidP="50AF4EBB" w:rsidRDefault="00E161F5" w14:paraId="0B4020A7" wp14:textId="77777777">
      <w:pPr>
        <w:widowControl w:val="0"/>
        <w:spacing w:line="240" w:lineRule="auto"/>
        <w:ind w:firstLine="709"/>
        <w:contextualSpacing/>
        <w:jc w:val="both"/>
        <w:rPr>
          <w:rFonts w:ascii="Times New Roman" w:hAnsi="Times New Roman" w:eastAsia="Times New Roman" w:cs="Times New Roman"/>
          <w:sz w:val="28"/>
          <w:szCs w:val="28"/>
        </w:rPr>
      </w:pPr>
    </w:p>
    <w:tbl>
      <w:tblPr>
        <w:tblStyle w:val="TableGrid"/>
        <w:tblW w:w="9189" w:type="dxa"/>
        <w:tblInd w:w="2" w:type="dxa"/>
        <w:tblBorders/>
        <w:tblLayout w:type="fixed"/>
        <w:tblLook w:val="0600" w:firstRow="0" w:lastRow="0" w:firstColumn="0" w:lastColumn="0" w:noHBand="1" w:noVBand="1"/>
      </w:tblPr>
      <w:tblGrid>
        <w:gridCol w:w="452"/>
        <w:gridCol w:w="2609"/>
        <w:gridCol w:w="1532"/>
        <w:gridCol w:w="1532"/>
        <w:gridCol w:w="1532"/>
        <w:gridCol w:w="1532"/>
      </w:tblGrid>
      <w:tr xmlns:wp14="http://schemas.microsoft.com/office/word/2010/wordml" w:rsidR="00E161F5" w:rsidTr="4C04A47B" w14:paraId="26EF7C91" wp14:textId="77777777">
        <w:trPr>
          <w:trHeight w:val="480"/>
        </w:trPr>
        <w:tc>
          <w:tcPr>
            <w:tcW w:w="9186" w:type="dxa"/>
            <w:gridSpan w:val="6"/>
            <w:tcMar>
              <w:top w:w="100" w:type="dxa"/>
              <w:left w:w="100" w:type="dxa"/>
              <w:bottom w:w="100" w:type="dxa"/>
              <w:right w:w="100" w:type="dxa"/>
            </w:tcMar>
          </w:tcPr>
          <w:p w:rsidR="00E161F5" w:rsidP="50AF4EBB" w:rsidRDefault="00DB60A0" w14:paraId="43597B0F"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 xml:space="preserve">Групи найчастіше вживаних лексем у промовах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Конте</w:t>
            </w:r>
          </w:p>
        </w:tc>
      </w:tr>
      <w:tr xmlns:wp14="http://schemas.microsoft.com/office/word/2010/wordml" w:rsidR="00E161F5" w:rsidTr="4C04A47B" w14:paraId="637AD555" wp14:textId="77777777">
        <w:tc>
          <w:tcPr>
            <w:tcW w:w="453" w:type="dxa"/>
            <w:tcMar>
              <w:top w:w="100" w:type="dxa"/>
              <w:left w:w="100" w:type="dxa"/>
              <w:bottom w:w="100" w:type="dxa"/>
              <w:right w:w="100" w:type="dxa"/>
            </w:tcMar>
          </w:tcPr>
          <w:p w:rsidR="00E161F5" w:rsidP="50AF4EBB" w:rsidRDefault="00DB60A0" w14:paraId="595C7A5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w:t>
            </w:r>
          </w:p>
        </w:tc>
        <w:tc>
          <w:tcPr>
            <w:tcW w:w="2609" w:type="dxa"/>
            <w:tcMar>
              <w:top w:w="100" w:type="dxa"/>
              <w:left w:w="100" w:type="dxa"/>
              <w:bottom w:w="100" w:type="dxa"/>
              <w:right w:w="100" w:type="dxa"/>
            </w:tcMar>
          </w:tcPr>
          <w:p w:rsidR="00E161F5" w:rsidP="50AF4EBB" w:rsidRDefault="00DB60A0" w14:paraId="6ECADE9E"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Назва групи лексем</w:t>
            </w:r>
          </w:p>
        </w:tc>
        <w:tc>
          <w:tcPr>
            <w:tcW w:w="1531" w:type="dxa"/>
            <w:tcMar>
              <w:top w:w="100" w:type="dxa"/>
              <w:left w:w="100" w:type="dxa"/>
              <w:bottom w:w="100" w:type="dxa"/>
              <w:right w:w="100" w:type="dxa"/>
            </w:tcMar>
          </w:tcPr>
          <w:p w:rsidR="00E161F5" w:rsidP="50AF4EBB" w:rsidRDefault="00DB60A0" w14:paraId="0985593C"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Лексеми (та похідні від них)</w:t>
            </w:r>
          </w:p>
        </w:tc>
        <w:tc>
          <w:tcPr>
            <w:tcW w:w="1531" w:type="dxa"/>
            <w:tcMar>
              <w:top w:w="100" w:type="dxa"/>
              <w:left w:w="100" w:type="dxa"/>
              <w:bottom w:w="100" w:type="dxa"/>
              <w:right w:w="100" w:type="dxa"/>
            </w:tcMar>
          </w:tcPr>
          <w:p w:rsidR="00E161F5" w:rsidP="50AF4EBB" w:rsidRDefault="00DB60A0" w14:paraId="4930BCBB"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Переклад</w:t>
            </w:r>
          </w:p>
        </w:tc>
        <w:tc>
          <w:tcPr>
            <w:tcW w:w="1531" w:type="dxa"/>
            <w:tcMar>
              <w:top w:w="100" w:type="dxa"/>
              <w:left w:w="100" w:type="dxa"/>
              <w:bottom w:w="100" w:type="dxa"/>
              <w:right w:w="100" w:type="dxa"/>
            </w:tcMar>
          </w:tcPr>
          <w:p w:rsidR="00E161F5" w:rsidP="50AF4EBB" w:rsidRDefault="00DB60A0" w14:paraId="249CBA10"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Кількість вживання (разів)</w:t>
            </w:r>
          </w:p>
        </w:tc>
        <w:tc>
          <w:tcPr>
            <w:tcW w:w="1531" w:type="dxa"/>
            <w:tcMar>
              <w:top w:w="100" w:type="dxa"/>
              <w:left w:w="100" w:type="dxa"/>
              <w:bottom w:w="100" w:type="dxa"/>
              <w:right w:w="100" w:type="dxa"/>
            </w:tcMar>
          </w:tcPr>
          <w:p w:rsidR="00E161F5" w:rsidP="50AF4EBB" w:rsidRDefault="00DB60A0" w14:paraId="2B4491B6" wp14:textId="77777777">
            <w:pPr>
              <w:widowControl w:val="0"/>
              <w:spacing w:line="240" w:lineRule="auto"/>
              <w:contextualSpacing/>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Обсяг групи відносно 1130 слів  (%)</w:t>
            </w:r>
          </w:p>
        </w:tc>
      </w:tr>
      <w:tr xmlns:wp14="http://schemas.microsoft.com/office/word/2010/wordml" w:rsidR="00E161F5" w:rsidTr="4C04A47B" w14:paraId="742638E8" wp14:textId="77777777">
        <w:trPr>
          <w:trHeight w:val="480"/>
        </w:trPr>
        <w:tc>
          <w:tcPr>
            <w:tcW w:w="453" w:type="dxa"/>
            <w:vMerge w:val="restart"/>
            <w:tcMar>
              <w:top w:w="100" w:type="dxa"/>
              <w:left w:w="100" w:type="dxa"/>
              <w:bottom w:w="100" w:type="dxa"/>
              <w:right w:w="100" w:type="dxa"/>
            </w:tcMar>
          </w:tcPr>
          <w:p w:rsidR="00E161F5" w:rsidP="50AF4EBB" w:rsidRDefault="00DB60A0" w14:paraId="56B20A0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w:t>
            </w:r>
          </w:p>
        </w:tc>
        <w:tc>
          <w:tcPr>
            <w:tcW w:w="2609" w:type="dxa"/>
            <w:vMerge w:val="restart"/>
            <w:tcMar>
              <w:top w:w="100" w:type="dxa"/>
              <w:left w:w="100" w:type="dxa"/>
              <w:bottom w:w="100" w:type="dxa"/>
              <w:right w:w="100" w:type="dxa"/>
            </w:tcMar>
          </w:tcPr>
          <w:p w:rsidR="00E161F5" w:rsidP="50AF4EBB" w:rsidRDefault="00DB60A0" w14:paraId="474B67AA"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Загальні політичні поняття</w:t>
            </w:r>
          </w:p>
        </w:tc>
        <w:tc>
          <w:tcPr>
            <w:tcW w:w="1531" w:type="dxa"/>
            <w:tcMar>
              <w:top w:w="100" w:type="dxa"/>
              <w:left w:w="100" w:type="dxa"/>
              <w:bottom w:w="100" w:type="dxa"/>
              <w:right w:w="100" w:type="dxa"/>
            </w:tcMar>
          </w:tcPr>
          <w:p w:rsidR="00E161F5" w:rsidP="50AF4EBB" w:rsidRDefault="00DB60A0" w14:paraId="39D460E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presidente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65FFA658" wp14:textId="77777777">
            <w:pPr>
              <w:widowControl w:val="0"/>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президент/ прем'єр-міністр</w:t>
            </w:r>
          </w:p>
        </w:tc>
        <w:tc>
          <w:tcPr>
            <w:tcW w:w="1531" w:type="dxa"/>
            <w:tcMar>
              <w:top w:w="100" w:type="dxa"/>
              <w:left w:w="100" w:type="dxa"/>
              <w:bottom w:w="100" w:type="dxa"/>
              <w:right w:w="100" w:type="dxa"/>
            </w:tcMar>
          </w:tcPr>
          <w:p w:rsidR="00E161F5" w:rsidP="50AF4EBB" w:rsidRDefault="00DB60A0" w14:paraId="763AF53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47</w:t>
            </w:r>
          </w:p>
        </w:tc>
        <w:tc>
          <w:tcPr>
            <w:tcW w:w="1531" w:type="dxa"/>
            <w:vMerge w:val="restart"/>
            <w:tcMar>
              <w:top w:w="100" w:type="dxa"/>
              <w:left w:w="100" w:type="dxa"/>
              <w:bottom w:w="100" w:type="dxa"/>
              <w:right w:w="100" w:type="dxa"/>
            </w:tcMar>
          </w:tcPr>
          <w:p w:rsidR="00E161F5" w:rsidP="50AF4EBB" w:rsidRDefault="00DB60A0" w14:paraId="0F7031E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16.55%</w:t>
            </w:r>
          </w:p>
          <w:p w:rsidR="00E161F5" w:rsidP="50AF4EBB" w:rsidRDefault="00DB60A0" w14:paraId="3F80C30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(187 слів)</w:t>
            </w:r>
          </w:p>
        </w:tc>
      </w:tr>
      <w:tr xmlns:wp14="http://schemas.microsoft.com/office/word/2010/wordml" w:rsidR="00E161F5" w:rsidTr="4C04A47B" w14:paraId="3E254614" wp14:textId="77777777">
        <w:trPr>
          <w:trHeight w:val="480"/>
        </w:trPr>
        <w:tc>
          <w:tcPr>
            <w:tcW w:w="453" w:type="dxa"/>
            <w:vMerge/>
            <w:tcMar>
              <w:top w:w="100" w:type="dxa"/>
              <w:left w:w="100" w:type="dxa"/>
              <w:bottom w:w="100" w:type="dxa"/>
              <w:right w:w="100" w:type="dxa"/>
            </w:tcMar>
          </w:tcPr>
          <w:p w:rsidR="00E161F5" w:rsidRDefault="00E161F5" w14:paraId="1D7B270A"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4F904CB7"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3F03A8D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2EDFC3E4" wp14:textId="77777777">
            <w:pPr>
              <w:widowControl w:val="0"/>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уряд</w:t>
            </w:r>
          </w:p>
        </w:tc>
        <w:tc>
          <w:tcPr>
            <w:tcW w:w="1531" w:type="dxa"/>
            <w:tcMar>
              <w:top w:w="100" w:type="dxa"/>
              <w:left w:w="100" w:type="dxa"/>
              <w:bottom w:w="100" w:type="dxa"/>
              <w:right w:w="100" w:type="dxa"/>
            </w:tcMar>
          </w:tcPr>
          <w:p w:rsidR="00E161F5" w:rsidP="50AF4EBB" w:rsidRDefault="00DB60A0" w14:paraId="43FBD11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45</w:t>
            </w:r>
          </w:p>
        </w:tc>
        <w:tc>
          <w:tcPr>
            <w:tcW w:w="1531" w:type="dxa"/>
            <w:vMerge/>
            <w:tcMar>
              <w:top w:w="100" w:type="dxa"/>
              <w:left w:w="100" w:type="dxa"/>
              <w:bottom w:w="100" w:type="dxa"/>
              <w:right w:w="100" w:type="dxa"/>
            </w:tcMar>
          </w:tcPr>
          <w:p w:rsidR="00E161F5" w:rsidRDefault="00E161F5" w14:paraId="06971CD3"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2912CE9" wp14:textId="77777777">
        <w:trPr>
          <w:trHeight w:val="480"/>
        </w:trPr>
        <w:tc>
          <w:tcPr>
            <w:tcW w:w="453" w:type="dxa"/>
            <w:vMerge/>
            <w:tcMar>
              <w:top w:w="100" w:type="dxa"/>
              <w:left w:w="100" w:type="dxa"/>
              <w:bottom w:w="100" w:type="dxa"/>
              <w:right w:w="100" w:type="dxa"/>
            </w:tcMar>
          </w:tcPr>
          <w:p w:rsidR="00E161F5" w:rsidRDefault="00E161F5" w14:paraId="2A1F701D"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03EFCA41"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D665DD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politica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63D60208" wp14:textId="77777777">
            <w:pPr>
              <w:widowControl w:val="0"/>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політика</w:t>
            </w:r>
          </w:p>
        </w:tc>
        <w:tc>
          <w:tcPr>
            <w:tcW w:w="1531" w:type="dxa"/>
            <w:tcMar>
              <w:top w:w="100" w:type="dxa"/>
              <w:left w:w="100" w:type="dxa"/>
              <w:bottom w:w="100" w:type="dxa"/>
              <w:right w:w="100" w:type="dxa"/>
            </w:tcMar>
          </w:tcPr>
          <w:p w:rsidR="00E161F5" w:rsidP="50AF4EBB" w:rsidRDefault="00DB60A0" w14:paraId="347BE50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39</w:t>
            </w:r>
          </w:p>
        </w:tc>
        <w:tc>
          <w:tcPr>
            <w:tcW w:w="1531" w:type="dxa"/>
            <w:vMerge/>
            <w:tcMar>
              <w:top w:w="100" w:type="dxa"/>
              <w:left w:w="100" w:type="dxa"/>
              <w:bottom w:w="100" w:type="dxa"/>
              <w:right w:w="100" w:type="dxa"/>
            </w:tcMar>
          </w:tcPr>
          <w:p w:rsidR="00E161F5" w:rsidRDefault="00E161F5" w14:paraId="5F96A722"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656C291" wp14:textId="77777777">
        <w:trPr>
          <w:trHeight w:val="480"/>
        </w:trPr>
        <w:tc>
          <w:tcPr>
            <w:tcW w:w="453" w:type="dxa"/>
            <w:vMerge/>
            <w:tcMar>
              <w:top w:w="100" w:type="dxa"/>
              <w:left w:w="100" w:type="dxa"/>
              <w:bottom w:w="100" w:type="dxa"/>
              <w:right w:w="100" w:type="dxa"/>
            </w:tcMar>
          </w:tcPr>
          <w:p w:rsidR="00E161F5" w:rsidRDefault="00E161F5" w14:paraId="5B95CD12"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220BBB2"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011A4CC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09A151B7" wp14:textId="77777777">
            <w:pPr>
              <w:widowControl w:val="0"/>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держава</w:t>
            </w:r>
          </w:p>
        </w:tc>
        <w:tc>
          <w:tcPr>
            <w:tcW w:w="1531" w:type="dxa"/>
            <w:tcMar>
              <w:top w:w="100" w:type="dxa"/>
              <w:left w:w="100" w:type="dxa"/>
              <w:bottom w:w="100" w:type="dxa"/>
              <w:right w:w="100" w:type="dxa"/>
            </w:tcMar>
          </w:tcPr>
          <w:p w:rsidR="00E161F5" w:rsidP="50AF4EBB" w:rsidRDefault="00DB60A0" w14:paraId="2B2B730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9</w:t>
            </w:r>
          </w:p>
        </w:tc>
        <w:tc>
          <w:tcPr>
            <w:tcW w:w="1531" w:type="dxa"/>
            <w:vMerge/>
            <w:tcMar>
              <w:top w:w="100" w:type="dxa"/>
              <w:left w:w="100" w:type="dxa"/>
              <w:bottom w:w="100" w:type="dxa"/>
              <w:right w:w="100" w:type="dxa"/>
            </w:tcMar>
          </w:tcPr>
          <w:p w:rsidR="00E161F5" w:rsidRDefault="00E161F5" w14:paraId="13CB595B"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2C2740C5" wp14:textId="77777777">
        <w:trPr>
          <w:trHeight w:val="480"/>
        </w:trPr>
        <w:tc>
          <w:tcPr>
            <w:tcW w:w="453" w:type="dxa"/>
            <w:vMerge/>
            <w:tcMar>
              <w:top w:w="100" w:type="dxa"/>
              <w:left w:w="100" w:type="dxa"/>
              <w:bottom w:w="100" w:type="dxa"/>
              <w:right w:w="100" w:type="dxa"/>
            </w:tcMar>
          </w:tcPr>
          <w:p w:rsidR="00E161F5" w:rsidRDefault="00E161F5" w14:paraId="6D9C8D39"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675E05EE"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75E8DBCD"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guerra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76CDF6BB" wp14:textId="77777777">
            <w:pPr>
              <w:widowControl w:val="0"/>
              <w:spacing w:line="240" w:lineRule="auto"/>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війна</w:t>
            </w:r>
          </w:p>
        </w:tc>
        <w:tc>
          <w:tcPr>
            <w:tcW w:w="1531" w:type="dxa"/>
            <w:tcMar>
              <w:top w:w="100" w:type="dxa"/>
              <w:left w:w="100" w:type="dxa"/>
              <w:bottom w:w="100" w:type="dxa"/>
              <w:right w:w="100" w:type="dxa"/>
            </w:tcMar>
          </w:tcPr>
          <w:p w:rsidR="00E161F5" w:rsidP="50AF4EBB" w:rsidRDefault="00DB60A0" w14:paraId="41C0AA5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27</w:t>
            </w:r>
          </w:p>
        </w:tc>
        <w:tc>
          <w:tcPr>
            <w:tcW w:w="1531" w:type="dxa"/>
            <w:vMerge/>
            <w:tcMar>
              <w:top w:w="100" w:type="dxa"/>
              <w:left w:w="100" w:type="dxa"/>
              <w:bottom w:w="100" w:type="dxa"/>
              <w:right w:w="100" w:type="dxa"/>
            </w:tcMar>
          </w:tcPr>
          <w:p w:rsidR="00E161F5" w:rsidRDefault="00E161F5" w14:paraId="2FC17F8B"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3FC7D49" wp14:textId="77777777">
        <w:trPr>
          <w:trHeight w:val="480"/>
        </w:trPr>
        <w:tc>
          <w:tcPr>
            <w:tcW w:w="453" w:type="dxa"/>
            <w:vMerge/>
            <w:tcMar>
              <w:top w:w="100" w:type="dxa"/>
              <w:left w:w="100" w:type="dxa"/>
              <w:bottom w:w="100" w:type="dxa"/>
              <w:right w:w="100" w:type="dxa"/>
            </w:tcMar>
          </w:tcPr>
          <w:p w:rsidR="00E161F5" w:rsidRDefault="00E161F5" w14:paraId="0A4F7224"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AE48A43"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65EB1F5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sanità</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63209F2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охорона здоров'я</w:t>
            </w:r>
          </w:p>
        </w:tc>
        <w:tc>
          <w:tcPr>
            <w:tcW w:w="1531" w:type="dxa"/>
            <w:tcMar>
              <w:top w:w="100" w:type="dxa"/>
              <w:left w:w="100" w:type="dxa"/>
              <w:bottom w:w="100" w:type="dxa"/>
              <w:right w:w="100" w:type="dxa"/>
            </w:tcMar>
          </w:tcPr>
          <w:p w:rsidR="00E161F5" w:rsidP="50AF4EBB" w:rsidRDefault="00DB60A0" w14:paraId="5007C90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20</w:t>
            </w:r>
          </w:p>
        </w:tc>
        <w:tc>
          <w:tcPr>
            <w:tcW w:w="1531" w:type="dxa"/>
            <w:vMerge/>
            <w:tcMar>
              <w:top w:w="100" w:type="dxa"/>
              <w:left w:w="100" w:type="dxa"/>
              <w:bottom w:w="100" w:type="dxa"/>
              <w:right w:w="100" w:type="dxa"/>
            </w:tcMar>
          </w:tcPr>
          <w:p w:rsidR="00E161F5" w:rsidRDefault="00E161F5" w14:paraId="50F40DEB"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7A9CFB0" wp14:textId="77777777">
        <w:trPr>
          <w:trHeight w:val="480"/>
        </w:trPr>
        <w:tc>
          <w:tcPr>
            <w:tcW w:w="453" w:type="dxa"/>
            <w:vMerge w:val="restart"/>
            <w:tcMar>
              <w:top w:w="100" w:type="dxa"/>
              <w:left w:w="100" w:type="dxa"/>
              <w:bottom w:w="100" w:type="dxa"/>
              <w:right w:w="100" w:type="dxa"/>
            </w:tcMar>
          </w:tcPr>
          <w:p w:rsidR="00E161F5" w:rsidP="50AF4EBB" w:rsidRDefault="00DB60A0" w14:paraId="7144751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w:t>
            </w:r>
          </w:p>
        </w:tc>
        <w:tc>
          <w:tcPr>
            <w:tcW w:w="2609" w:type="dxa"/>
            <w:vMerge w:val="restart"/>
            <w:tcMar>
              <w:top w:w="100" w:type="dxa"/>
              <w:left w:w="100" w:type="dxa"/>
              <w:bottom w:w="100" w:type="dxa"/>
              <w:right w:w="100" w:type="dxa"/>
            </w:tcMar>
          </w:tcPr>
          <w:p w:rsidR="00E161F5" w:rsidP="50AF4EBB" w:rsidRDefault="00DB60A0" w14:paraId="61B4503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Дієслова та дієприкметники</w:t>
            </w:r>
          </w:p>
        </w:tc>
        <w:tc>
          <w:tcPr>
            <w:tcW w:w="1531" w:type="dxa"/>
            <w:tcMar>
              <w:top w:w="100" w:type="dxa"/>
              <w:left w:w="100" w:type="dxa"/>
              <w:bottom w:w="100" w:type="dxa"/>
              <w:right w:w="100" w:type="dxa"/>
            </w:tcMar>
          </w:tcPr>
          <w:p w:rsidR="00E161F5" w:rsidP="50AF4EBB" w:rsidRDefault="00DB60A0" w14:paraId="38337D4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fatto</w:t>
            </w:r>
          </w:p>
        </w:tc>
        <w:tc>
          <w:tcPr>
            <w:tcW w:w="1531" w:type="dxa"/>
            <w:tcMar>
              <w:top w:w="100" w:type="dxa"/>
              <w:left w:w="100" w:type="dxa"/>
              <w:bottom w:w="100" w:type="dxa"/>
              <w:right w:w="100" w:type="dxa"/>
            </w:tcMar>
          </w:tcPr>
          <w:p w:rsidR="00E161F5" w:rsidP="50AF4EBB" w:rsidRDefault="00DB60A0" w14:paraId="131AEED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зроблено</w:t>
            </w:r>
          </w:p>
        </w:tc>
        <w:tc>
          <w:tcPr>
            <w:tcW w:w="1531" w:type="dxa"/>
            <w:tcMar>
              <w:top w:w="100" w:type="dxa"/>
              <w:left w:w="100" w:type="dxa"/>
              <w:bottom w:w="100" w:type="dxa"/>
              <w:right w:w="100" w:type="dxa"/>
            </w:tcMar>
          </w:tcPr>
          <w:p w:rsidR="00E161F5" w:rsidP="50AF4EBB" w:rsidRDefault="00DB60A0" w14:paraId="6886189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50</w:t>
            </w:r>
          </w:p>
        </w:tc>
        <w:tc>
          <w:tcPr>
            <w:tcW w:w="1531" w:type="dxa"/>
            <w:vMerge w:val="restart"/>
            <w:tcMar>
              <w:top w:w="100" w:type="dxa"/>
              <w:left w:w="100" w:type="dxa"/>
              <w:bottom w:w="100" w:type="dxa"/>
              <w:right w:w="100" w:type="dxa"/>
            </w:tcMar>
          </w:tcPr>
          <w:p w:rsidR="00E161F5" w:rsidP="50AF4EBB" w:rsidRDefault="00DB60A0" w14:paraId="2788E5E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29.65%</w:t>
            </w:r>
          </w:p>
          <w:p w:rsidR="00E161F5" w:rsidP="50AF4EBB" w:rsidRDefault="00DB60A0" w14:paraId="297ADE8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(335 слів)</w:t>
            </w:r>
          </w:p>
        </w:tc>
      </w:tr>
      <w:tr xmlns:wp14="http://schemas.microsoft.com/office/word/2010/wordml" w:rsidR="00E161F5" w:rsidTr="4C04A47B" w14:paraId="70F99B42" wp14:textId="77777777">
        <w:trPr>
          <w:trHeight w:val="480"/>
        </w:trPr>
        <w:tc>
          <w:tcPr>
            <w:tcW w:w="453" w:type="dxa"/>
            <w:vMerge/>
            <w:tcMar>
              <w:top w:w="100" w:type="dxa"/>
              <w:left w:w="100" w:type="dxa"/>
              <w:bottom w:w="100" w:type="dxa"/>
              <w:right w:w="100" w:type="dxa"/>
            </w:tcMar>
          </w:tcPr>
          <w:p w:rsidR="00E161F5" w:rsidRDefault="00E161F5" w14:paraId="77A52294"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007DCDA8"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4505473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fare</w:t>
            </w:r>
          </w:p>
        </w:tc>
        <w:tc>
          <w:tcPr>
            <w:tcW w:w="1531" w:type="dxa"/>
            <w:tcMar>
              <w:top w:w="100" w:type="dxa"/>
              <w:left w:w="100" w:type="dxa"/>
              <w:bottom w:w="100" w:type="dxa"/>
              <w:right w:w="100" w:type="dxa"/>
            </w:tcMar>
          </w:tcPr>
          <w:p w:rsidR="00E161F5" w:rsidP="50AF4EBB" w:rsidRDefault="00DB60A0" w14:paraId="6216635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робити</w:t>
            </w:r>
          </w:p>
        </w:tc>
        <w:tc>
          <w:tcPr>
            <w:tcW w:w="1531" w:type="dxa"/>
            <w:tcMar>
              <w:top w:w="100" w:type="dxa"/>
              <w:left w:w="100" w:type="dxa"/>
              <w:bottom w:w="100" w:type="dxa"/>
              <w:right w:w="100" w:type="dxa"/>
            </w:tcMar>
          </w:tcPr>
          <w:p w:rsidR="00E161F5" w:rsidP="50AF4EBB" w:rsidRDefault="00DB60A0" w14:paraId="7CE58F4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33</w:t>
            </w:r>
          </w:p>
        </w:tc>
        <w:tc>
          <w:tcPr>
            <w:tcW w:w="1531" w:type="dxa"/>
            <w:vMerge/>
            <w:tcMar>
              <w:top w:w="100" w:type="dxa"/>
              <w:left w:w="100" w:type="dxa"/>
              <w:bottom w:w="100" w:type="dxa"/>
              <w:right w:w="100" w:type="dxa"/>
            </w:tcMar>
          </w:tcPr>
          <w:p w:rsidR="00E161F5" w:rsidRDefault="00E161F5" w14:paraId="450EA2D7"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8F27F52" wp14:textId="77777777">
        <w:trPr>
          <w:trHeight w:val="480"/>
        </w:trPr>
        <w:tc>
          <w:tcPr>
            <w:tcW w:w="453" w:type="dxa"/>
            <w:vMerge/>
            <w:tcMar>
              <w:top w:w="100" w:type="dxa"/>
              <w:left w:w="100" w:type="dxa"/>
              <w:bottom w:w="100" w:type="dxa"/>
              <w:right w:w="100" w:type="dxa"/>
            </w:tcMar>
          </w:tcPr>
          <w:p w:rsidR="00E161F5" w:rsidRDefault="00E161F5" w14:paraId="3DD355C9"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1A81F0B1"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52F5EA3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detto</w:t>
            </w:r>
          </w:p>
        </w:tc>
        <w:tc>
          <w:tcPr>
            <w:tcW w:w="1531" w:type="dxa"/>
            <w:tcMar>
              <w:top w:w="100" w:type="dxa"/>
              <w:left w:w="100" w:type="dxa"/>
              <w:bottom w:w="100" w:type="dxa"/>
              <w:right w:w="100" w:type="dxa"/>
            </w:tcMar>
          </w:tcPr>
          <w:p w:rsidR="00E161F5" w:rsidP="50AF4EBB" w:rsidRDefault="00DB60A0" w14:paraId="4FDDD6D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сказано</w:t>
            </w:r>
          </w:p>
        </w:tc>
        <w:tc>
          <w:tcPr>
            <w:tcW w:w="1531" w:type="dxa"/>
            <w:tcMar>
              <w:top w:w="100" w:type="dxa"/>
              <w:left w:w="100" w:type="dxa"/>
              <w:bottom w:w="100" w:type="dxa"/>
              <w:right w:w="100" w:type="dxa"/>
            </w:tcMar>
          </w:tcPr>
          <w:p w:rsidR="00E161F5" w:rsidP="50AF4EBB" w:rsidRDefault="00DB60A0" w14:paraId="3D36B0B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44</w:t>
            </w:r>
          </w:p>
        </w:tc>
        <w:tc>
          <w:tcPr>
            <w:tcW w:w="1531" w:type="dxa"/>
            <w:vMerge/>
            <w:tcMar>
              <w:top w:w="100" w:type="dxa"/>
              <w:left w:w="100" w:type="dxa"/>
              <w:bottom w:w="100" w:type="dxa"/>
              <w:right w:w="100" w:type="dxa"/>
            </w:tcMar>
          </w:tcPr>
          <w:p w:rsidR="00E161F5" w:rsidRDefault="00E161F5" w14:paraId="717AAFBA"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37239830" wp14:textId="77777777">
        <w:trPr>
          <w:trHeight w:val="480"/>
        </w:trPr>
        <w:tc>
          <w:tcPr>
            <w:tcW w:w="453" w:type="dxa"/>
            <w:vMerge/>
            <w:tcMar>
              <w:top w:w="100" w:type="dxa"/>
              <w:left w:w="100" w:type="dxa"/>
              <w:bottom w:w="100" w:type="dxa"/>
              <w:right w:w="100" w:type="dxa"/>
            </w:tcMar>
          </w:tcPr>
          <w:p w:rsidR="00E161F5" w:rsidRDefault="00E161F5" w14:paraId="56EE48EE"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2908EB2C" wp14:textId="77777777">
            <w:pPr>
              <w:widowControl w:val="0"/>
              <w:spacing w:line="240" w:lineRule="auto"/>
              <w:rPr>
                <w:rFonts w:ascii="Times New Roman" w:hAnsi="Times New Roman" w:eastAsia="Times New Roman" w:cs="Times New Roman"/>
                <w:sz w:val="28"/>
                <w:szCs w:val="28"/>
              </w:rPr>
            </w:pPr>
          </w:p>
        </w:tc>
        <w:tc>
          <w:tcPr>
            <w:tcW w:w="1531" w:type="dxa"/>
            <w:tcBorders/>
            <w:tcMar>
              <w:top w:w="0" w:type="dxa"/>
              <w:left w:w="0" w:type="dxa"/>
              <w:bottom w:w="0" w:type="dxa"/>
              <w:right w:w="0" w:type="dxa"/>
            </w:tcMar>
            <w:vAlign w:val="bottom"/>
          </w:tcPr>
          <w:p w:rsidR="00E161F5" w:rsidP="50AF4EBB" w:rsidRDefault="00DB60A0" w14:paraId="09013D37"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dire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6BB7A35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казати</w:t>
            </w:r>
          </w:p>
        </w:tc>
        <w:tc>
          <w:tcPr>
            <w:tcW w:w="1531" w:type="dxa"/>
            <w:tcMar>
              <w:top w:w="100" w:type="dxa"/>
              <w:left w:w="100" w:type="dxa"/>
              <w:bottom w:w="100" w:type="dxa"/>
              <w:right w:w="100" w:type="dxa"/>
            </w:tcMar>
          </w:tcPr>
          <w:p w:rsidR="00E161F5" w:rsidP="50AF4EBB" w:rsidRDefault="00DB60A0" w14:paraId="67F7804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27</w:t>
            </w:r>
          </w:p>
        </w:tc>
        <w:tc>
          <w:tcPr>
            <w:tcW w:w="1531" w:type="dxa"/>
            <w:vMerge/>
            <w:tcMar>
              <w:top w:w="100" w:type="dxa"/>
              <w:left w:w="100" w:type="dxa"/>
              <w:bottom w:w="100" w:type="dxa"/>
              <w:right w:w="100" w:type="dxa"/>
            </w:tcMar>
          </w:tcPr>
          <w:p w:rsidR="00E161F5" w:rsidRDefault="00E161F5" w14:paraId="121FD38A"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110B5587" wp14:textId="77777777">
        <w:trPr>
          <w:trHeight w:val="480"/>
        </w:trPr>
        <w:tc>
          <w:tcPr>
            <w:tcW w:w="453" w:type="dxa"/>
            <w:vMerge/>
            <w:tcMar>
              <w:top w:w="100" w:type="dxa"/>
              <w:left w:w="100" w:type="dxa"/>
              <w:bottom w:w="100" w:type="dxa"/>
              <w:right w:w="100" w:type="dxa"/>
            </w:tcMar>
          </w:tcPr>
          <w:p w:rsidR="00E161F5" w:rsidRDefault="00E161F5" w14:paraId="1FE2DD96"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27357532"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929390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dobbiamo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5174AA2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ми повинні</w:t>
            </w:r>
          </w:p>
        </w:tc>
        <w:tc>
          <w:tcPr>
            <w:tcW w:w="1531" w:type="dxa"/>
            <w:tcMar>
              <w:top w:w="100" w:type="dxa"/>
              <w:left w:w="100" w:type="dxa"/>
              <w:bottom w:w="100" w:type="dxa"/>
              <w:right w:w="100" w:type="dxa"/>
            </w:tcMar>
          </w:tcPr>
          <w:p w:rsidR="00E161F5" w:rsidP="50AF4EBB" w:rsidRDefault="00DB60A0" w14:paraId="3BBCF04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46</w:t>
            </w:r>
          </w:p>
        </w:tc>
        <w:tc>
          <w:tcPr>
            <w:tcW w:w="1531" w:type="dxa"/>
            <w:vMerge/>
            <w:tcMar>
              <w:top w:w="100" w:type="dxa"/>
              <w:left w:w="100" w:type="dxa"/>
              <w:bottom w:w="100" w:type="dxa"/>
              <w:right w:w="100" w:type="dxa"/>
            </w:tcMar>
          </w:tcPr>
          <w:p w:rsidR="00E161F5" w:rsidRDefault="00E161F5" w14:paraId="07F023C8"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609952C1" wp14:textId="77777777">
        <w:trPr>
          <w:trHeight w:val="480"/>
        </w:trPr>
        <w:tc>
          <w:tcPr>
            <w:tcW w:w="453" w:type="dxa"/>
            <w:vMerge/>
            <w:tcMar>
              <w:top w:w="100" w:type="dxa"/>
              <w:left w:w="100" w:type="dxa"/>
              <w:bottom w:w="100" w:type="dxa"/>
              <w:right w:w="100" w:type="dxa"/>
            </w:tcMar>
          </w:tcPr>
          <w:p w:rsidR="00E161F5" w:rsidRDefault="00E161F5" w14:paraId="4BDB5498"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2916C19D"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68D01E9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c'è</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3537061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є</w:t>
            </w:r>
          </w:p>
        </w:tc>
        <w:tc>
          <w:tcPr>
            <w:tcW w:w="1531" w:type="dxa"/>
            <w:tcMar>
              <w:top w:w="100" w:type="dxa"/>
              <w:left w:w="100" w:type="dxa"/>
              <w:bottom w:w="100" w:type="dxa"/>
              <w:right w:w="100" w:type="dxa"/>
            </w:tcMar>
          </w:tcPr>
          <w:p w:rsidR="00E161F5" w:rsidP="50AF4EBB" w:rsidRDefault="00DB60A0" w14:paraId="00C804A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43</w:t>
            </w:r>
          </w:p>
        </w:tc>
        <w:tc>
          <w:tcPr>
            <w:tcW w:w="1531" w:type="dxa"/>
            <w:vMerge/>
            <w:tcMar>
              <w:top w:w="100" w:type="dxa"/>
              <w:left w:w="100" w:type="dxa"/>
              <w:bottom w:w="100" w:type="dxa"/>
              <w:right w:w="100" w:type="dxa"/>
            </w:tcMar>
          </w:tcPr>
          <w:p w:rsidR="00E161F5" w:rsidRDefault="00E161F5" w14:paraId="74869460"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C5733D5" wp14:textId="77777777">
        <w:trPr>
          <w:trHeight w:val="480"/>
        </w:trPr>
        <w:tc>
          <w:tcPr>
            <w:tcW w:w="453" w:type="dxa"/>
            <w:vMerge/>
            <w:tcMar>
              <w:top w:w="100" w:type="dxa"/>
              <w:left w:w="100" w:type="dxa"/>
              <w:bottom w:w="100" w:type="dxa"/>
              <w:right w:w="100" w:type="dxa"/>
            </w:tcMar>
          </w:tcPr>
          <w:p w:rsidR="00E161F5" w:rsidRDefault="00E161F5" w14:paraId="187F57B8"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4738AF4"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3572CBE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stato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stata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37DC68F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був/було (була)</w:t>
            </w:r>
          </w:p>
        </w:tc>
        <w:tc>
          <w:tcPr>
            <w:tcW w:w="1531" w:type="dxa"/>
            <w:tcMar>
              <w:top w:w="100" w:type="dxa"/>
              <w:left w:w="100" w:type="dxa"/>
              <w:bottom w:w="100" w:type="dxa"/>
              <w:right w:w="100" w:type="dxa"/>
            </w:tcMar>
          </w:tcPr>
          <w:p w:rsidR="00E161F5" w:rsidP="50AF4EBB" w:rsidRDefault="00DB60A0" w14:paraId="779F5E7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48</w:t>
            </w:r>
          </w:p>
        </w:tc>
        <w:tc>
          <w:tcPr>
            <w:tcW w:w="1531" w:type="dxa"/>
            <w:vMerge/>
            <w:tcMar>
              <w:top w:w="100" w:type="dxa"/>
              <w:left w:w="100" w:type="dxa"/>
              <w:bottom w:w="100" w:type="dxa"/>
              <w:right w:w="100" w:type="dxa"/>
            </w:tcMar>
          </w:tcPr>
          <w:p w:rsidR="00E161F5" w:rsidRDefault="00E161F5" w14:paraId="46ABBD8F"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29A2B967" wp14:textId="77777777">
        <w:trPr>
          <w:trHeight w:val="480"/>
        </w:trPr>
        <w:tc>
          <w:tcPr>
            <w:tcW w:w="453" w:type="dxa"/>
            <w:vMerge/>
            <w:tcMar>
              <w:top w:w="100" w:type="dxa"/>
              <w:left w:w="100" w:type="dxa"/>
              <w:bottom w:w="100" w:type="dxa"/>
              <w:right w:w="100" w:type="dxa"/>
            </w:tcMar>
          </w:tcPr>
          <w:p w:rsidR="00E161F5" w:rsidRDefault="00E161F5" w14:paraId="06BBA33E"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464FCBC1"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68F0EB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sapete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430CD0BA"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знаєте</w:t>
            </w:r>
          </w:p>
        </w:tc>
        <w:tc>
          <w:tcPr>
            <w:tcW w:w="1531" w:type="dxa"/>
            <w:tcMar>
              <w:top w:w="100" w:type="dxa"/>
              <w:left w:w="100" w:type="dxa"/>
              <w:bottom w:w="100" w:type="dxa"/>
              <w:right w:w="100" w:type="dxa"/>
            </w:tcMar>
          </w:tcPr>
          <w:p w:rsidR="00E161F5" w:rsidP="50AF4EBB" w:rsidRDefault="00DB60A0" w14:paraId="44C2641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22</w:t>
            </w:r>
          </w:p>
        </w:tc>
        <w:tc>
          <w:tcPr>
            <w:tcW w:w="1531" w:type="dxa"/>
            <w:vMerge/>
            <w:tcMar>
              <w:top w:w="100" w:type="dxa"/>
              <w:left w:w="100" w:type="dxa"/>
              <w:bottom w:w="100" w:type="dxa"/>
              <w:right w:w="100" w:type="dxa"/>
            </w:tcMar>
          </w:tcPr>
          <w:p w:rsidR="00E161F5" w:rsidRDefault="00E161F5" w14:paraId="5C8C6B09"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A242AE0" wp14:textId="77777777">
        <w:trPr>
          <w:trHeight w:val="480"/>
        </w:trPr>
        <w:tc>
          <w:tcPr>
            <w:tcW w:w="453" w:type="dxa"/>
            <w:vMerge/>
            <w:tcMar>
              <w:top w:w="100" w:type="dxa"/>
              <w:left w:w="100" w:type="dxa"/>
              <w:bottom w:w="100" w:type="dxa"/>
              <w:right w:w="100" w:type="dxa"/>
            </w:tcMar>
          </w:tcPr>
          <w:p w:rsidR="00E161F5" w:rsidRDefault="00E161F5" w14:paraId="3382A365"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C71F136"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342F0F8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essere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531083B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бути</w:t>
            </w:r>
          </w:p>
        </w:tc>
        <w:tc>
          <w:tcPr>
            <w:tcW w:w="1531" w:type="dxa"/>
            <w:tcMar>
              <w:top w:w="100" w:type="dxa"/>
              <w:left w:w="100" w:type="dxa"/>
              <w:bottom w:w="100" w:type="dxa"/>
              <w:right w:w="100" w:type="dxa"/>
            </w:tcMar>
          </w:tcPr>
          <w:p w:rsidR="00E161F5" w:rsidP="50AF4EBB" w:rsidRDefault="00DB60A0" w14:paraId="07581EC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22</w:t>
            </w:r>
          </w:p>
        </w:tc>
        <w:tc>
          <w:tcPr>
            <w:tcW w:w="1531" w:type="dxa"/>
            <w:vMerge/>
            <w:tcMar>
              <w:top w:w="100" w:type="dxa"/>
              <w:left w:w="100" w:type="dxa"/>
              <w:bottom w:w="100" w:type="dxa"/>
              <w:right w:w="100" w:type="dxa"/>
            </w:tcMar>
          </w:tcPr>
          <w:p w:rsidR="00E161F5" w:rsidRDefault="00E161F5" w14:paraId="62199465"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1337959" wp14:textId="77777777">
        <w:trPr>
          <w:trHeight w:val="480"/>
        </w:trPr>
        <w:tc>
          <w:tcPr>
            <w:tcW w:w="453" w:type="dxa"/>
            <w:vMerge w:val="restart"/>
            <w:tcMar>
              <w:top w:w="100" w:type="dxa"/>
              <w:left w:w="100" w:type="dxa"/>
              <w:bottom w:w="100" w:type="dxa"/>
              <w:right w:w="100" w:type="dxa"/>
            </w:tcMar>
          </w:tcPr>
          <w:p w:rsidR="00E161F5" w:rsidP="50AF4EBB" w:rsidRDefault="00DB60A0" w14:paraId="0B77815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w:t>
            </w:r>
          </w:p>
        </w:tc>
        <w:tc>
          <w:tcPr>
            <w:tcW w:w="2609" w:type="dxa"/>
            <w:vMerge w:val="restart"/>
            <w:tcMar>
              <w:top w:w="100" w:type="dxa"/>
              <w:left w:w="100" w:type="dxa"/>
              <w:bottom w:w="100" w:type="dxa"/>
              <w:right w:w="100" w:type="dxa"/>
            </w:tcMar>
          </w:tcPr>
          <w:p w:rsidR="00E161F5" w:rsidP="50AF4EBB" w:rsidRDefault="00DB60A0" w14:paraId="62186F9D"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Сполучники, вставні слова</w:t>
            </w:r>
          </w:p>
        </w:tc>
        <w:tc>
          <w:tcPr>
            <w:tcW w:w="1531" w:type="dxa"/>
            <w:tcMar>
              <w:top w:w="100" w:type="dxa"/>
              <w:left w:w="100" w:type="dxa"/>
              <w:bottom w:w="100" w:type="dxa"/>
              <w:right w:w="100" w:type="dxa"/>
            </w:tcMar>
          </w:tcPr>
          <w:p w:rsidR="00E161F5" w:rsidP="50AF4EBB" w:rsidRDefault="00DB60A0" w14:paraId="22EF370A"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poi</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5DA5FE1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далі, потім</w:t>
            </w:r>
          </w:p>
        </w:tc>
        <w:tc>
          <w:tcPr>
            <w:tcW w:w="1531" w:type="dxa"/>
            <w:tcMar>
              <w:top w:w="100" w:type="dxa"/>
              <w:left w:w="100" w:type="dxa"/>
              <w:bottom w:w="100" w:type="dxa"/>
              <w:right w:w="100" w:type="dxa"/>
            </w:tcMar>
          </w:tcPr>
          <w:p w:rsidR="00E161F5" w:rsidP="50AF4EBB" w:rsidRDefault="00DB60A0" w14:paraId="54368C0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49</w:t>
            </w:r>
          </w:p>
        </w:tc>
        <w:tc>
          <w:tcPr>
            <w:tcW w:w="1531" w:type="dxa"/>
            <w:vMerge w:val="restart"/>
            <w:tcMar>
              <w:top w:w="100" w:type="dxa"/>
              <w:left w:w="100" w:type="dxa"/>
              <w:bottom w:w="100" w:type="dxa"/>
              <w:right w:w="100" w:type="dxa"/>
            </w:tcMar>
          </w:tcPr>
          <w:p w:rsidR="00E161F5" w:rsidP="50AF4EBB" w:rsidRDefault="00DB60A0" w14:paraId="40DB6F8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15.66%</w:t>
            </w:r>
          </w:p>
          <w:p w:rsidR="00E161F5" w:rsidP="50AF4EBB" w:rsidRDefault="00DB60A0" w14:paraId="2DCA82E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(177 слів)</w:t>
            </w:r>
          </w:p>
        </w:tc>
      </w:tr>
      <w:tr xmlns:wp14="http://schemas.microsoft.com/office/word/2010/wordml" w:rsidR="00E161F5" w:rsidTr="4C04A47B" w14:paraId="75C67EEE" wp14:textId="77777777">
        <w:trPr>
          <w:trHeight w:val="480"/>
        </w:trPr>
        <w:tc>
          <w:tcPr>
            <w:tcW w:w="453" w:type="dxa"/>
            <w:vMerge/>
            <w:tcMar>
              <w:top w:w="100" w:type="dxa"/>
              <w:left w:w="100" w:type="dxa"/>
              <w:bottom w:w="100" w:type="dxa"/>
              <w:right w:w="100" w:type="dxa"/>
            </w:tcMar>
          </w:tcPr>
          <w:p w:rsidR="00E161F5" w:rsidRDefault="00E161F5" w14:paraId="0DA123B1"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4C4CEA3D"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30BCBCA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quando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7562364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коли</w:t>
            </w:r>
          </w:p>
        </w:tc>
        <w:tc>
          <w:tcPr>
            <w:tcW w:w="1531" w:type="dxa"/>
            <w:tcMar>
              <w:top w:w="100" w:type="dxa"/>
              <w:left w:w="100" w:type="dxa"/>
              <w:bottom w:w="100" w:type="dxa"/>
              <w:right w:w="100" w:type="dxa"/>
            </w:tcMar>
          </w:tcPr>
          <w:p w:rsidR="00E161F5" w:rsidP="50AF4EBB" w:rsidRDefault="00DB60A0" w14:paraId="3AC52E1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43</w:t>
            </w:r>
          </w:p>
        </w:tc>
        <w:tc>
          <w:tcPr>
            <w:tcW w:w="1531" w:type="dxa"/>
            <w:vMerge/>
            <w:tcMar>
              <w:top w:w="100" w:type="dxa"/>
              <w:left w:w="100" w:type="dxa"/>
              <w:bottom w:w="100" w:type="dxa"/>
              <w:right w:w="100" w:type="dxa"/>
            </w:tcMar>
          </w:tcPr>
          <w:p w:rsidR="00E161F5" w:rsidRDefault="00E161F5" w14:paraId="50895670"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3DC18BEE" wp14:textId="77777777">
        <w:trPr>
          <w:trHeight w:val="480"/>
        </w:trPr>
        <w:tc>
          <w:tcPr>
            <w:tcW w:w="453" w:type="dxa"/>
            <w:vMerge/>
            <w:tcMar>
              <w:top w:w="100" w:type="dxa"/>
              <w:left w:w="100" w:type="dxa"/>
              <w:bottom w:w="100" w:type="dxa"/>
              <w:right w:w="100" w:type="dxa"/>
            </w:tcMar>
          </w:tcPr>
          <w:p w:rsidR="00E161F5" w:rsidRDefault="00E161F5" w14:paraId="38C1F859"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0C8FE7CE"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56E7A19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allora</w:t>
            </w:r>
          </w:p>
        </w:tc>
        <w:tc>
          <w:tcPr>
            <w:tcW w:w="1531" w:type="dxa"/>
            <w:tcMar>
              <w:top w:w="100" w:type="dxa"/>
              <w:left w:w="100" w:type="dxa"/>
              <w:bottom w:w="100" w:type="dxa"/>
              <w:right w:w="100" w:type="dxa"/>
            </w:tcMar>
          </w:tcPr>
          <w:p w:rsidR="00E161F5" w:rsidP="50AF4EBB" w:rsidRDefault="00DB60A0" w14:paraId="2827F338"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отже</w:t>
            </w:r>
          </w:p>
        </w:tc>
        <w:tc>
          <w:tcPr>
            <w:tcW w:w="1531" w:type="dxa"/>
            <w:tcMar>
              <w:top w:w="100" w:type="dxa"/>
              <w:left w:w="100" w:type="dxa"/>
              <w:bottom w:w="100" w:type="dxa"/>
              <w:right w:w="100" w:type="dxa"/>
            </w:tcMar>
          </w:tcPr>
          <w:p w:rsidR="00E161F5" w:rsidP="50AF4EBB" w:rsidRDefault="00DB60A0" w14:paraId="6935D35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33</w:t>
            </w:r>
          </w:p>
        </w:tc>
        <w:tc>
          <w:tcPr>
            <w:tcW w:w="1531" w:type="dxa"/>
            <w:vMerge/>
            <w:tcMar>
              <w:top w:w="100" w:type="dxa"/>
              <w:left w:w="100" w:type="dxa"/>
              <w:bottom w:w="100" w:type="dxa"/>
              <w:right w:w="100" w:type="dxa"/>
            </w:tcMar>
          </w:tcPr>
          <w:p w:rsidR="00E161F5" w:rsidRDefault="00E161F5" w14:paraId="41004F19"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55CE4E8" wp14:textId="77777777">
        <w:trPr>
          <w:trHeight w:val="480"/>
        </w:trPr>
        <w:tc>
          <w:tcPr>
            <w:tcW w:w="453" w:type="dxa"/>
            <w:vMerge/>
            <w:tcMar>
              <w:top w:w="100" w:type="dxa"/>
              <w:left w:w="100" w:type="dxa"/>
              <w:bottom w:w="100" w:type="dxa"/>
              <w:right w:w="100" w:type="dxa"/>
            </w:tcMar>
          </w:tcPr>
          <w:p w:rsidR="00E161F5" w:rsidRDefault="00E161F5" w14:paraId="67C0C651"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308D56CC"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194ECE5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però</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5A21420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проте</w:t>
            </w:r>
          </w:p>
        </w:tc>
        <w:tc>
          <w:tcPr>
            <w:tcW w:w="1531" w:type="dxa"/>
            <w:tcMar>
              <w:top w:w="100" w:type="dxa"/>
              <w:left w:w="100" w:type="dxa"/>
              <w:bottom w:w="100" w:type="dxa"/>
              <w:right w:w="100" w:type="dxa"/>
            </w:tcMar>
          </w:tcPr>
          <w:p w:rsidR="00E161F5" w:rsidP="50AF4EBB" w:rsidRDefault="00DB60A0" w14:paraId="7CDC7B3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27</w:t>
            </w:r>
          </w:p>
        </w:tc>
        <w:tc>
          <w:tcPr>
            <w:tcW w:w="1531" w:type="dxa"/>
            <w:vMerge/>
            <w:tcMar>
              <w:top w:w="100" w:type="dxa"/>
              <w:left w:w="100" w:type="dxa"/>
              <w:bottom w:w="100" w:type="dxa"/>
              <w:right w:w="100" w:type="dxa"/>
            </w:tcMar>
          </w:tcPr>
          <w:p w:rsidR="00E161F5" w:rsidRDefault="00E161F5" w14:paraId="797E50C6"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17F80A5" wp14:textId="77777777">
        <w:trPr>
          <w:trHeight w:val="480"/>
        </w:trPr>
        <w:tc>
          <w:tcPr>
            <w:tcW w:w="453" w:type="dxa"/>
            <w:vMerge/>
            <w:tcMar>
              <w:top w:w="100" w:type="dxa"/>
              <w:left w:w="100" w:type="dxa"/>
              <w:bottom w:w="100" w:type="dxa"/>
              <w:right w:w="100" w:type="dxa"/>
            </w:tcMar>
          </w:tcPr>
          <w:p w:rsidR="00E161F5" w:rsidRDefault="00E161F5" w14:paraId="7B04FA47"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68C698B"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8777C5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addirittura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3740AFC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навіть, взагалі</w:t>
            </w:r>
          </w:p>
        </w:tc>
        <w:tc>
          <w:tcPr>
            <w:tcW w:w="1531" w:type="dxa"/>
            <w:tcMar>
              <w:top w:w="100" w:type="dxa"/>
              <w:left w:w="100" w:type="dxa"/>
              <w:bottom w:w="100" w:type="dxa"/>
              <w:right w:w="100" w:type="dxa"/>
            </w:tcMar>
          </w:tcPr>
          <w:p w:rsidR="00E161F5" w:rsidP="50AF4EBB" w:rsidRDefault="00DB60A0" w14:paraId="4BFDD700"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25</w:t>
            </w:r>
          </w:p>
        </w:tc>
        <w:tc>
          <w:tcPr>
            <w:tcW w:w="1531" w:type="dxa"/>
            <w:vMerge/>
            <w:tcMar>
              <w:top w:w="100" w:type="dxa"/>
              <w:left w:w="100" w:type="dxa"/>
              <w:bottom w:w="100" w:type="dxa"/>
              <w:right w:w="100" w:type="dxa"/>
            </w:tcMar>
          </w:tcPr>
          <w:p w:rsidR="00E161F5" w:rsidRDefault="00E161F5" w14:paraId="1A939487"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269BF8EE" wp14:textId="77777777">
        <w:trPr>
          <w:trHeight w:val="480"/>
        </w:trPr>
        <w:tc>
          <w:tcPr>
            <w:tcW w:w="453" w:type="dxa"/>
            <w:vMerge w:val="restart"/>
            <w:tcMar>
              <w:top w:w="100" w:type="dxa"/>
              <w:left w:w="100" w:type="dxa"/>
              <w:bottom w:w="100" w:type="dxa"/>
              <w:right w:w="100" w:type="dxa"/>
            </w:tcMar>
          </w:tcPr>
          <w:p w:rsidR="00E161F5" w:rsidP="50AF4EBB" w:rsidRDefault="00DB60A0" w14:paraId="279935F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w:t>
            </w:r>
          </w:p>
        </w:tc>
        <w:tc>
          <w:tcPr>
            <w:tcW w:w="2609" w:type="dxa"/>
            <w:vMerge w:val="restart"/>
            <w:tcMar>
              <w:top w:w="100" w:type="dxa"/>
              <w:left w:w="100" w:type="dxa"/>
              <w:bottom w:w="100" w:type="dxa"/>
              <w:right w:w="100" w:type="dxa"/>
            </w:tcMar>
          </w:tcPr>
          <w:p w:rsidR="00E161F5" w:rsidP="50AF4EBB" w:rsidRDefault="00DB60A0" w14:paraId="4586982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Лексеми часу, тривалості </w:t>
            </w:r>
          </w:p>
        </w:tc>
        <w:tc>
          <w:tcPr>
            <w:tcW w:w="1531" w:type="dxa"/>
            <w:tcMar>
              <w:top w:w="100" w:type="dxa"/>
              <w:left w:w="100" w:type="dxa"/>
              <w:bottom w:w="100" w:type="dxa"/>
              <w:right w:w="100" w:type="dxa"/>
            </w:tcMar>
          </w:tcPr>
          <w:p w:rsidR="00E161F5" w:rsidP="50AF4EBB" w:rsidRDefault="00DB60A0" w14:paraId="52E87290"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adesso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004790D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зараз</w:t>
            </w:r>
          </w:p>
        </w:tc>
        <w:tc>
          <w:tcPr>
            <w:tcW w:w="1531" w:type="dxa"/>
            <w:tcMar>
              <w:top w:w="100" w:type="dxa"/>
              <w:left w:w="100" w:type="dxa"/>
              <w:bottom w:w="100" w:type="dxa"/>
              <w:right w:w="100" w:type="dxa"/>
            </w:tcMar>
          </w:tcPr>
          <w:p w:rsidR="00E161F5" w:rsidP="50AF4EBB" w:rsidRDefault="00DB60A0" w14:paraId="4C1D930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33</w:t>
            </w:r>
          </w:p>
        </w:tc>
        <w:tc>
          <w:tcPr>
            <w:tcW w:w="1531" w:type="dxa"/>
            <w:vMerge w:val="restart"/>
            <w:tcMar>
              <w:top w:w="100" w:type="dxa"/>
              <w:left w:w="100" w:type="dxa"/>
              <w:bottom w:w="100" w:type="dxa"/>
              <w:right w:w="100" w:type="dxa"/>
            </w:tcMar>
          </w:tcPr>
          <w:p w:rsidR="00E161F5" w:rsidP="50AF4EBB" w:rsidRDefault="00DB60A0" w14:paraId="5AD6C88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7.79%</w:t>
            </w:r>
          </w:p>
          <w:p w:rsidR="00E161F5" w:rsidP="50AF4EBB" w:rsidRDefault="00DB60A0" w14:paraId="00B6379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(88 слів)</w:t>
            </w:r>
          </w:p>
        </w:tc>
      </w:tr>
      <w:tr xmlns:wp14="http://schemas.microsoft.com/office/word/2010/wordml" w:rsidR="00E161F5" w:rsidTr="4C04A47B" w14:paraId="4CD1F3B5" wp14:textId="77777777">
        <w:trPr>
          <w:trHeight w:val="480"/>
        </w:trPr>
        <w:tc>
          <w:tcPr>
            <w:tcW w:w="453" w:type="dxa"/>
            <w:vMerge/>
            <w:tcMar>
              <w:top w:w="100" w:type="dxa"/>
              <w:left w:w="100" w:type="dxa"/>
              <w:bottom w:w="100" w:type="dxa"/>
              <w:right w:w="100" w:type="dxa"/>
            </w:tcMar>
          </w:tcPr>
          <w:p w:rsidR="00E161F5" w:rsidRDefault="00E161F5" w14:paraId="6AA258D8"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6FFBD3EC"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3B62A31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oggi</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4B635041"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сьогодні</w:t>
            </w:r>
          </w:p>
        </w:tc>
        <w:tc>
          <w:tcPr>
            <w:tcW w:w="1531" w:type="dxa"/>
            <w:tcMar>
              <w:top w:w="100" w:type="dxa"/>
              <w:left w:w="100" w:type="dxa"/>
              <w:bottom w:w="100" w:type="dxa"/>
              <w:right w:w="100" w:type="dxa"/>
            </w:tcMar>
          </w:tcPr>
          <w:p w:rsidR="00E161F5" w:rsidP="50AF4EBB" w:rsidRDefault="00DB60A0" w14:paraId="57393B2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28</w:t>
            </w:r>
          </w:p>
        </w:tc>
        <w:tc>
          <w:tcPr>
            <w:tcW w:w="1531" w:type="dxa"/>
            <w:vMerge/>
            <w:tcMar>
              <w:top w:w="100" w:type="dxa"/>
              <w:left w:w="100" w:type="dxa"/>
              <w:bottom w:w="100" w:type="dxa"/>
              <w:right w:w="100" w:type="dxa"/>
            </w:tcMar>
          </w:tcPr>
          <w:p w:rsidR="00E161F5" w:rsidRDefault="00E161F5" w14:paraId="30DCCCAD"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5CA19223" wp14:textId="77777777">
        <w:trPr>
          <w:trHeight w:val="480"/>
        </w:trPr>
        <w:tc>
          <w:tcPr>
            <w:tcW w:w="453" w:type="dxa"/>
            <w:vMerge/>
            <w:tcMar>
              <w:top w:w="100" w:type="dxa"/>
              <w:left w:w="100" w:type="dxa"/>
              <w:bottom w:w="100" w:type="dxa"/>
              <w:right w:w="100" w:type="dxa"/>
            </w:tcMar>
          </w:tcPr>
          <w:p w:rsidR="00E161F5" w:rsidRDefault="00E161F5" w14:paraId="36AF6883"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4C529ED"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4746BDF6"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anni</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7B049A79"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роки</w:t>
            </w:r>
          </w:p>
        </w:tc>
        <w:tc>
          <w:tcPr>
            <w:tcW w:w="1531" w:type="dxa"/>
            <w:tcMar>
              <w:top w:w="100" w:type="dxa"/>
              <w:left w:w="100" w:type="dxa"/>
              <w:bottom w:w="100" w:type="dxa"/>
              <w:right w:w="100" w:type="dxa"/>
            </w:tcMar>
          </w:tcPr>
          <w:p w:rsidR="00E161F5" w:rsidP="50AF4EBB" w:rsidRDefault="00DB60A0" w14:paraId="35631579"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27</w:t>
            </w:r>
          </w:p>
        </w:tc>
        <w:tc>
          <w:tcPr>
            <w:tcW w:w="1531" w:type="dxa"/>
            <w:vMerge/>
            <w:tcMar>
              <w:top w:w="100" w:type="dxa"/>
              <w:left w:w="100" w:type="dxa"/>
              <w:bottom w:w="100" w:type="dxa"/>
              <w:right w:w="100" w:type="dxa"/>
            </w:tcMar>
          </w:tcPr>
          <w:p w:rsidR="00E161F5" w:rsidRDefault="00E161F5" w14:paraId="1C0157D6"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2A4CD08D" wp14:textId="77777777">
        <w:trPr>
          <w:trHeight w:val="480"/>
        </w:trPr>
        <w:tc>
          <w:tcPr>
            <w:tcW w:w="453" w:type="dxa"/>
            <w:vMerge w:val="restart"/>
            <w:tcMar>
              <w:top w:w="100" w:type="dxa"/>
              <w:left w:w="100" w:type="dxa"/>
              <w:bottom w:w="100" w:type="dxa"/>
              <w:right w:w="100" w:type="dxa"/>
            </w:tcMar>
          </w:tcPr>
          <w:p w:rsidR="00E161F5" w:rsidP="50AF4EBB" w:rsidRDefault="00DB60A0" w14:paraId="44240AA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5</w:t>
            </w:r>
          </w:p>
        </w:tc>
        <w:tc>
          <w:tcPr>
            <w:tcW w:w="2609" w:type="dxa"/>
            <w:vMerge w:val="restart"/>
            <w:tcMar>
              <w:top w:w="100" w:type="dxa"/>
              <w:left w:w="100" w:type="dxa"/>
              <w:bottom w:w="100" w:type="dxa"/>
              <w:right w:w="100" w:type="dxa"/>
            </w:tcMar>
          </w:tcPr>
          <w:p w:rsidR="00E161F5" w:rsidP="50AF4EBB" w:rsidRDefault="00DB60A0" w14:paraId="5B55DCB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Власні назви</w:t>
            </w:r>
          </w:p>
        </w:tc>
        <w:tc>
          <w:tcPr>
            <w:tcW w:w="1531" w:type="dxa"/>
            <w:tcMar>
              <w:top w:w="100" w:type="dxa"/>
              <w:left w:w="100" w:type="dxa"/>
              <w:bottom w:w="100" w:type="dxa"/>
              <w:right w:w="100" w:type="dxa"/>
            </w:tcMar>
          </w:tcPr>
          <w:p w:rsidR="00E161F5" w:rsidP="50AF4EBB" w:rsidRDefault="00DB60A0" w14:paraId="487A63F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Meloni</w:t>
            </w:r>
          </w:p>
        </w:tc>
        <w:tc>
          <w:tcPr>
            <w:tcW w:w="1531" w:type="dxa"/>
            <w:tcMar>
              <w:top w:w="100" w:type="dxa"/>
              <w:left w:w="100" w:type="dxa"/>
              <w:bottom w:w="100" w:type="dxa"/>
              <w:right w:w="100" w:type="dxa"/>
            </w:tcMar>
          </w:tcPr>
          <w:p w:rsidR="00E161F5" w:rsidP="50AF4EBB" w:rsidRDefault="00DB60A0" w14:paraId="6633114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Мелоні</w:t>
            </w:r>
          </w:p>
        </w:tc>
        <w:tc>
          <w:tcPr>
            <w:tcW w:w="1531" w:type="dxa"/>
            <w:tcMar>
              <w:top w:w="100" w:type="dxa"/>
              <w:left w:w="100" w:type="dxa"/>
              <w:bottom w:w="100" w:type="dxa"/>
              <w:right w:w="100" w:type="dxa"/>
            </w:tcMar>
          </w:tcPr>
          <w:p w:rsidR="00E161F5" w:rsidP="50AF4EBB" w:rsidRDefault="00DB60A0" w14:paraId="6FDF81A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46</w:t>
            </w:r>
          </w:p>
        </w:tc>
        <w:tc>
          <w:tcPr>
            <w:tcW w:w="1531" w:type="dxa"/>
            <w:vMerge w:val="restart"/>
            <w:tcMar>
              <w:top w:w="100" w:type="dxa"/>
              <w:left w:w="100" w:type="dxa"/>
              <w:bottom w:w="100" w:type="dxa"/>
              <w:right w:w="100" w:type="dxa"/>
            </w:tcMar>
          </w:tcPr>
          <w:p w:rsidR="00E161F5" w:rsidP="50AF4EBB" w:rsidRDefault="00DB60A0" w14:paraId="32ACB03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8.67%</w:t>
            </w:r>
          </w:p>
          <w:p w:rsidR="00E161F5" w:rsidP="50AF4EBB" w:rsidRDefault="00DB60A0" w14:paraId="0F28E72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(98 слів)</w:t>
            </w:r>
          </w:p>
        </w:tc>
      </w:tr>
      <w:tr xmlns:wp14="http://schemas.microsoft.com/office/word/2010/wordml" w:rsidR="00E161F5" w:rsidTr="4C04A47B" w14:paraId="2F189311" wp14:textId="77777777">
        <w:trPr>
          <w:trHeight w:val="480"/>
        </w:trPr>
        <w:tc>
          <w:tcPr>
            <w:tcW w:w="453" w:type="dxa"/>
            <w:vMerge/>
            <w:tcMar>
              <w:top w:w="100" w:type="dxa"/>
              <w:left w:w="100" w:type="dxa"/>
              <w:bottom w:w="100" w:type="dxa"/>
              <w:right w:w="100" w:type="dxa"/>
            </w:tcMar>
          </w:tcPr>
          <w:p w:rsidR="00E161F5" w:rsidRDefault="00E161F5" w14:paraId="3691E7B2"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26770CE"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5BAB9E35"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Europa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363F330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Європа</w:t>
            </w:r>
          </w:p>
        </w:tc>
        <w:tc>
          <w:tcPr>
            <w:tcW w:w="1531" w:type="dxa"/>
            <w:tcMar>
              <w:top w:w="100" w:type="dxa"/>
              <w:left w:w="100" w:type="dxa"/>
              <w:bottom w:w="100" w:type="dxa"/>
              <w:right w:w="100" w:type="dxa"/>
            </w:tcMar>
          </w:tcPr>
          <w:p w:rsidR="00E161F5" w:rsidP="50AF4EBB" w:rsidRDefault="00DB60A0" w14:paraId="2C8B330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31</w:t>
            </w:r>
          </w:p>
        </w:tc>
        <w:tc>
          <w:tcPr>
            <w:tcW w:w="1531" w:type="dxa"/>
            <w:vMerge/>
            <w:tcMar>
              <w:top w:w="100" w:type="dxa"/>
              <w:left w:w="100" w:type="dxa"/>
              <w:bottom w:w="100" w:type="dxa"/>
              <w:right w:w="100" w:type="dxa"/>
            </w:tcMar>
          </w:tcPr>
          <w:p w:rsidR="00E161F5" w:rsidRDefault="00E161F5" w14:paraId="7CBEED82"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35C82BB1" wp14:textId="77777777">
        <w:trPr>
          <w:trHeight w:val="480"/>
        </w:trPr>
        <w:tc>
          <w:tcPr>
            <w:tcW w:w="453" w:type="dxa"/>
            <w:vMerge/>
            <w:tcMar>
              <w:top w:w="100" w:type="dxa"/>
              <w:left w:w="100" w:type="dxa"/>
              <w:bottom w:w="100" w:type="dxa"/>
              <w:right w:w="100" w:type="dxa"/>
            </w:tcMar>
          </w:tcPr>
          <w:p w:rsidR="00E161F5" w:rsidRDefault="00E161F5" w14:paraId="6E36661F"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38645DC7"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12D5A1E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4A4D6DC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Італія</w:t>
            </w:r>
          </w:p>
        </w:tc>
        <w:tc>
          <w:tcPr>
            <w:tcW w:w="1531" w:type="dxa"/>
            <w:tcMar>
              <w:top w:w="100" w:type="dxa"/>
              <w:left w:w="100" w:type="dxa"/>
              <w:bottom w:w="100" w:type="dxa"/>
              <w:right w:w="100" w:type="dxa"/>
            </w:tcMar>
          </w:tcPr>
          <w:p w:rsidR="00E161F5" w:rsidP="50AF4EBB" w:rsidRDefault="00DB60A0" w14:paraId="7B56821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21</w:t>
            </w:r>
          </w:p>
        </w:tc>
        <w:tc>
          <w:tcPr>
            <w:tcW w:w="1531" w:type="dxa"/>
            <w:vMerge/>
            <w:tcMar>
              <w:top w:w="100" w:type="dxa"/>
              <w:left w:w="100" w:type="dxa"/>
              <w:bottom w:w="100" w:type="dxa"/>
              <w:right w:w="100" w:type="dxa"/>
            </w:tcMar>
          </w:tcPr>
          <w:p w:rsidR="00E161F5" w:rsidRDefault="00E161F5" w14:paraId="135E58C4"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4ECA2C65" wp14:textId="77777777">
        <w:trPr>
          <w:trHeight w:val="480"/>
        </w:trPr>
        <w:tc>
          <w:tcPr>
            <w:tcW w:w="453" w:type="dxa"/>
            <w:vMerge w:val="restart"/>
            <w:tcMar>
              <w:top w:w="100" w:type="dxa"/>
              <w:left w:w="100" w:type="dxa"/>
              <w:bottom w:w="100" w:type="dxa"/>
              <w:right w:w="100" w:type="dxa"/>
            </w:tcMar>
          </w:tcPr>
          <w:p w:rsidR="00E161F5" w:rsidP="50AF4EBB" w:rsidRDefault="00DB60A0" w14:paraId="1B87E3DE"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6</w:t>
            </w:r>
          </w:p>
        </w:tc>
        <w:tc>
          <w:tcPr>
            <w:tcW w:w="2609" w:type="dxa"/>
            <w:vMerge w:val="restart"/>
            <w:tcMar>
              <w:top w:w="100" w:type="dxa"/>
              <w:left w:w="100" w:type="dxa"/>
              <w:bottom w:w="100" w:type="dxa"/>
              <w:right w:w="100" w:type="dxa"/>
            </w:tcMar>
          </w:tcPr>
          <w:p w:rsidR="00E161F5" w:rsidP="50AF4EBB" w:rsidRDefault="00DB60A0" w14:paraId="70B79CC1"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Лексика загального характеру</w:t>
            </w:r>
          </w:p>
        </w:tc>
        <w:tc>
          <w:tcPr>
            <w:tcW w:w="1531" w:type="dxa"/>
            <w:tcMar>
              <w:top w:w="100" w:type="dxa"/>
              <w:left w:w="100" w:type="dxa"/>
              <w:bottom w:w="100" w:type="dxa"/>
              <w:right w:w="100" w:type="dxa"/>
            </w:tcMar>
          </w:tcPr>
          <w:p w:rsidR="00E161F5" w:rsidP="50AF4EBB" w:rsidRDefault="00DB60A0" w14:paraId="06C88ABE" wp14:textId="77777777">
            <w:pPr>
              <w:widowControl w:val="0"/>
              <w:spacing w:line="240" w:lineRule="auto"/>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cosa</w:t>
            </w:r>
          </w:p>
        </w:tc>
        <w:tc>
          <w:tcPr>
            <w:tcW w:w="1531" w:type="dxa"/>
            <w:tcMar>
              <w:top w:w="100" w:type="dxa"/>
              <w:left w:w="100" w:type="dxa"/>
              <w:bottom w:w="100" w:type="dxa"/>
              <w:right w:w="100" w:type="dxa"/>
            </w:tcMar>
          </w:tcPr>
          <w:p w:rsidR="00E161F5" w:rsidP="50AF4EBB" w:rsidRDefault="00DB60A0" w14:paraId="528F194F"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що, річ</w:t>
            </w:r>
          </w:p>
        </w:tc>
        <w:tc>
          <w:tcPr>
            <w:tcW w:w="1531" w:type="dxa"/>
            <w:tcMar>
              <w:top w:w="100" w:type="dxa"/>
              <w:left w:w="100" w:type="dxa"/>
              <w:bottom w:w="100" w:type="dxa"/>
              <w:right w:w="100" w:type="dxa"/>
            </w:tcMar>
          </w:tcPr>
          <w:p w:rsidR="00E161F5" w:rsidP="50AF4EBB" w:rsidRDefault="00DB60A0" w14:paraId="7CFD04B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46</w:t>
            </w:r>
          </w:p>
        </w:tc>
        <w:tc>
          <w:tcPr>
            <w:tcW w:w="1531" w:type="dxa"/>
            <w:vMerge w:val="restart"/>
            <w:tcMar>
              <w:top w:w="100" w:type="dxa"/>
              <w:left w:w="100" w:type="dxa"/>
              <w:bottom w:w="100" w:type="dxa"/>
              <w:right w:w="100" w:type="dxa"/>
            </w:tcMar>
          </w:tcPr>
          <w:p w:rsidR="00E161F5" w:rsidP="50AF4EBB" w:rsidRDefault="00DB60A0" w14:paraId="20EE159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17.52%</w:t>
            </w:r>
          </w:p>
          <w:p w:rsidR="00E161F5" w:rsidP="50AF4EBB" w:rsidRDefault="00DB60A0" w14:paraId="61A13A6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(198 слів)</w:t>
            </w:r>
          </w:p>
        </w:tc>
      </w:tr>
      <w:tr xmlns:wp14="http://schemas.microsoft.com/office/word/2010/wordml" w:rsidR="00E161F5" w:rsidTr="4C04A47B" w14:paraId="29953B3E" wp14:textId="77777777">
        <w:trPr>
          <w:trHeight w:val="480"/>
        </w:trPr>
        <w:tc>
          <w:tcPr>
            <w:tcW w:w="453" w:type="dxa"/>
            <w:vMerge/>
            <w:tcMar>
              <w:top w:w="100" w:type="dxa"/>
              <w:left w:w="100" w:type="dxa"/>
              <w:bottom w:w="100" w:type="dxa"/>
              <w:right w:w="100" w:type="dxa"/>
            </w:tcMar>
          </w:tcPr>
          <w:p w:rsidR="00E161F5" w:rsidRDefault="00E161F5" w14:paraId="62EBF9A1"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0C6C2CD5"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78106DF"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qui</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092A217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тут</w:t>
            </w:r>
          </w:p>
        </w:tc>
        <w:tc>
          <w:tcPr>
            <w:tcW w:w="1531" w:type="dxa"/>
            <w:tcMar>
              <w:top w:w="100" w:type="dxa"/>
              <w:left w:w="100" w:type="dxa"/>
              <w:bottom w:w="100" w:type="dxa"/>
              <w:right w:w="100" w:type="dxa"/>
            </w:tcMar>
          </w:tcPr>
          <w:p w:rsidR="00E161F5" w:rsidP="50AF4EBB" w:rsidRDefault="00DB60A0" w14:paraId="2763537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36</w:t>
            </w:r>
          </w:p>
        </w:tc>
        <w:tc>
          <w:tcPr>
            <w:tcW w:w="1531" w:type="dxa"/>
            <w:vMerge/>
            <w:tcMar>
              <w:top w:w="100" w:type="dxa"/>
              <w:left w:w="100" w:type="dxa"/>
              <w:bottom w:w="100" w:type="dxa"/>
              <w:right w:w="100" w:type="dxa"/>
            </w:tcMar>
          </w:tcPr>
          <w:p w:rsidR="00E161F5" w:rsidRDefault="00E161F5" w14:paraId="709E88E4"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372219FF" wp14:textId="77777777">
        <w:trPr>
          <w:trHeight w:val="480"/>
        </w:trPr>
        <w:tc>
          <w:tcPr>
            <w:tcW w:w="453" w:type="dxa"/>
            <w:vMerge/>
            <w:tcMar>
              <w:top w:w="100" w:type="dxa"/>
              <w:left w:w="100" w:type="dxa"/>
              <w:bottom w:w="100" w:type="dxa"/>
              <w:right w:w="100" w:type="dxa"/>
            </w:tcMar>
          </w:tcPr>
          <w:p w:rsidR="00E161F5" w:rsidRDefault="00E161F5" w14:paraId="508C98E9"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779F8E76"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36F4835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solo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7A57FCC3"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лише/один</w:t>
            </w:r>
          </w:p>
        </w:tc>
        <w:tc>
          <w:tcPr>
            <w:tcW w:w="1531" w:type="dxa"/>
            <w:tcMar>
              <w:top w:w="100" w:type="dxa"/>
              <w:left w:w="100" w:type="dxa"/>
              <w:bottom w:w="100" w:type="dxa"/>
              <w:right w:w="100" w:type="dxa"/>
            </w:tcMar>
          </w:tcPr>
          <w:p w:rsidR="00E161F5" w:rsidP="50AF4EBB" w:rsidRDefault="00DB60A0" w14:paraId="3076875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28</w:t>
            </w:r>
          </w:p>
        </w:tc>
        <w:tc>
          <w:tcPr>
            <w:tcW w:w="1531" w:type="dxa"/>
            <w:vMerge/>
            <w:tcMar>
              <w:top w:w="100" w:type="dxa"/>
              <w:left w:w="100" w:type="dxa"/>
              <w:bottom w:w="100" w:type="dxa"/>
              <w:right w:w="100" w:type="dxa"/>
            </w:tcMar>
          </w:tcPr>
          <w:p w:rsidR="00E161F5" w:rsidRDefault="00E161F5" w14:paraId="7818863E"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AED5167" wp14:textId="77777777">
        <w:trPr>
          <w:trHeight w:val="480"/>
        </w:trPr>
        <w:tc>
          <w:tcPr>
            <w:tcW w:w="453" w:type="dxa"/>
            <w:vMerge/>
            <w:tcMar>
              <w:top w:w="100" w:type="dxa"/>
              <w:left w:w="100" w:type="dxa"/>
              <w:bottom w:w="100" w:type="dxa"/>
              <w:right w:w="100" w:type="dxa"/>
            </w:tcMar>
          </w:tcPr>
          <w:p w:rsidR="00E161F5" w:rsidRDefault="00E161F5" w14:paraId="44F69B9A"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F07D11E"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632AF34"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no</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1234F167"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ні</w:t>
            </w:r>
          </w:p>
        </w:tc>
        <w:tc>
          <w:tcPr>
            <w:tcW w:w="1531" w:type="dxa"/>
            <w:tcMar>
              <w:top w:w="100" w:type="dxa"/>
              <w:left w:w="100" w:type="dxa"/>
              <w:bottom w:w="100" w:type="dxa"/>
              <w:right w:w="100" w:type="dxa"/>
            </w:tcMar>
          </w:tcPr>
          <w:p w:rsidR="00E161F5" w:rsidP="50AF4EBB" w:rsidRDefault="00DB60A0" w14:paraId="72E4F76D"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23</w:t>
            </w:r>
          </w:p>
        </w:tc>
        <w:tc>
          <w:tcPr>
            <w:tcW w:w="1531" w:type="dxa"/>
            <w:vMerge/>
            <w:tcMar>
              <w:top w:w="100" w:type="dxa"/>
              <w:left w:w="100" w:type="dxa"/>
              <w:bottom w:w="100" w:type="dxa"/>
              <w:right w:w="100" w:type="dxa"/>
            </w:tcMar>
          </w:tcPr>
          <w:p w:rsidR="00E161F5" w:rsidRDefault="00E161F5" w14:paraId="41508A3C"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5E46BBC" wp14:textId="77777777">
        <w:trPr>
          <w:trHeight w:val="480"/>
        </w:trPr>
        <w:tc>
          <w:tcPr>
            <w:tcW w:w="453" w:type="dxa"/>
            <w:vMerge/>
            <w:tcMar>
              <w:top w:w="100" w:type="dxa"/>
              <w:left w:w="100" w:type="dxa"/>
              <w:bottom w:w="100" w:type="dxa"/>
              <w:right w:w="100" w:type="dxa"/>
            </w:tcMar>
          </w:tcPr>
          <w:p w:rsidR="00E161F5" w:rsidRDefault="00E161F5" w14:paraId="43D6B1D6"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17DBC151"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25853B9B"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qualche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4A5AE63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деякі</w:t>
            </w:r>
          </w:p>
        </w:tc>
        <w:tc>
          <w:tcPr>
            <w:tcW w:w="1531" w:type="dxa"/>
            <w:tcMar>
              <w:top w:w="100" w:type="dxa"/>
              <w:left w:w="100" w:type="dxa"/>
              <w:bottom w:w="100" w:type="dxa"/>
              <w:right w:w="100" w:type="dxa"/>
            </w:tcMar>
          </w:tcPr>
          <w:p w:rsidR="00E161F5" w:rsidP="50AF4EBB" w:rsidRDefault="00DB60A0" w14:paraId="43538BBD"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22</w:t>
            </w:r>
          </w:p>
        </w:tc>
        <w:tc>
          <w:tcPr>
            <w:tcW w:w="1531" w:type="dxa"/>
            <w:vMerge/>
            <w:tcMar>
              <w:top w:w="100" w:type="dxa"/>
              <w:left w:w="100" w:type="dxa"/>
              <w:bottom w:w="100" w:type="dxa"/>
              <w:right w:w="100" w:type="dxa"/>
            </w:tcMar>
          </w:tcPr>
          <w:p w:rsidR="00E161F5" w:rsidRDefault="00E161F5" w14:paraId="6F8BD81B"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10B7E8C" wp14:textId="77777777">
        <w:trPr>
          <w:trHeight w:val="480"/>
        </w:trPr>
        <w:tc>
          <w:tcPr>
            <w:tcW w:w="453" w:type="dxa"/>
            <w:vMerge/>
            <w:tcMar>
              <w:top w:w="100" w:type="dxa"/>
              <w:left w:w="100" w:type="dxa"/>
              <w:bottom w:w="100" w:type="dxa"/>
              <w:right w:w="100" w:type="dxa"/>
            </w:tcMar>
          </w:tcPr>
          <w:p w:rsidR="00E161F5" w:rsidRDefault="00E161F5" w14:paraId="2613E9C1"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1037B8A3"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46A9628C"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attenzione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1F0846F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увага</w:t>
            </w:r>
          </w:p>
        </w:tc>
        <w:tc>
          <w:tcPr>
            <w:tcW w:w="1531" w:type="dxa"/>
            <w:tcMar>
              <w:top w:w="100" w:type="dxa"/>
              <w:left w:w="100" w:type="dxa"/>
              <w:bottom w:w="100" w:type="dxa"/>
              <w:right w:w="100" w:type="dxa"/>
            </w:tcMar>
          </w:tcPr>
          <w:p w:rsidR="00E161F5" w:rsidP="50AF4EBB" w:rsidRDefault="00DB60A0" w14:paraId="27287505"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22</w:t>
            </w:r>
          </w:p>
        </w:tc>
        <w:tc>
          <w:tcPr>
            <w:tcW w:w="1531" w:type="dxa"/>
            <w:vMerge/>
            <w:tcMar>
              <w:top w:w="100" w:type="dxa"/>
              <w:left w:w="100" w:type="dxa"/>
              <w:bottom w:w="100" w:type="dxa"/>
              <w:right w:w="100" w:type="dxa"/>
            </w:tcMar>
          </w:tcPr>
          <w:p w:rsidR="00E161F5" w:rsidRDefault="00E161F5" w14:paraId="687C6DE0"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739AC962" wp14:textId="77777777">
        <w:trPr>
          <w:trHeight w:val="480"/>
        </w:trPr>
        <w:tc>
          <w:tcPr>
            <w:tcW w:w="453" w:type="dxa"/>
            <w:vMerge/>
            <w:tcMar>
              <w:top w:w="100" w:type="dxa"/>
              <w:left w:w="100" w:type="dxa"/>
              <w:bottom w:w="100" w:type="dxa"/>
              <w:right w:w="100" w:type="dxa"/>
            </w:tcMar>
          </w:tcPr>
          <w:p w:rsidR="00E161F5" w:rsidRDefault="00E161F5" w14:paraId="5B2F9378"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58E6DD4E" wp14:textId="77777777">
            <w:pPr>
              <w:widowControl w:val="0"/>
              <w:spacing w:line="240" w:lineRule="auto"/>
              <w:rPr>
                <w:rFonts w:ascii="Times New Roman" w:hAnsi="Times New Roman" w:eastAsia="Times New Roman" w:cs="Times New Roman"/>
                <w:sz w:val="28"/>
                <w:szCs w:val="28"/>
              </w:rPr>
            </w:pPr>
          </w:p>
        </w:tc>
        <w:tc>
          <w:tcPr>
            <w:tcW w:w="1531" w:type="dxa"/>
            <w:tcMar>
              <w:top w:w="100" w:type="dxa"/>
              <w:left w:w="100" w:type="dxa"/>
              <w:bottom w:w="100" w:type="dxa"/>
              <w:right w:w="100" w:type="dxa"/>
            </w:tcMar>
          </w:tcPr>
          <w:p w:rsidR="00E161F5" w:rsidP="50AF4EBB" w:rsidRDefault="00DB60A0" w14:paraId="00B6D15E"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ancora</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05F4659B"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ще, все ще</w:t>
            </w:r>
          </w:p>
        </w:tc>
        <w:tc>
          <w:tcPr>
            <w:tcW w:w="1531" w:type="dxa"/>
            <w:tcMar>
              <w:top w:w="100" w:type="dxa"/>
              <w:left w:w="100" w:type="dxa"/>
              <w:bottom w:w="100" w:type="dxa"/>
              <w:right w:w="100" w:type="dxa"/>
            </w:tcMar>
          </w:tcPr>
          <w:p w:rsidR="00E161F5" w:rsidP="50AF4EBB" w:rsidRDefault="00DB60A0" w14:paraId="6C375A72"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21</w:t>
            </w:r>
          </w:p>
        </w:tc>
        <w:tc>
          <w:tcPr>
            <w:tcW w:w="1531" w:type="dxa"/>
            <w:vMerge/>
            <w:tcMar>
              <w:top w:w="100" w:type="dxa"/>
              <w:left w:w="100" w:type="dxa"/>
              <w:bottom w:w="100" w:type="dxa"/>
              <w:right w:w="100" w:type="dxa"/>
            </w:tcMar>
          </w:tcPr>
          <w:p w:rsidR="00E161F5" w:rsidRDefault="00E161F5" w14:paraId="7D3BEE8F" wp14:textId="77777777">
            <w:pPr>
              <w:widowControl w:val="0"/>
              <w:spacing w:line="240" w:lineRule="auto"/>
              <w:rPr>
                <w:rFonts w:ascii="Times New Roman" w:hAnsi="Times New Roman" w:eastAsia="Times New Roman" w:cs="Times New Roman"/>
                <w:sz w:val="28"/>
                <w:szCs w:val="28"/>
              </w:rPr>
            </w:pPr>
          </w:p>
        </w:tc>
      </w:tr>
      <w:tr xmlns:wp14="http://schemas.microsoft.com/office/word/2010/wordml" w:rsidR="00E161F5" w:rsidTr="4C04A47B" w14:paraId="0DE14087" wp14:textId="77777777">
        <w:trPr>
          <w:trHeight w:val="480"/>
        </w:trPr>
        <w:tc>
          <w:tcPr>
            <w:tcW w:w="453" w:type="dxa"/>
            <w:vMerge w:val="restart"/>
            <w:tcMar>
              <w:top w:w="100" w:type="dxa"/>
              <w:left w:w="100" w:type="dxa"/>
              <w:bottom w:w="100" w:type="dxa"/>
              <w:right w:w="100" w:type="dxa"/>
            </w:tcMar>
          </w:tcPr>
          <w:p w:rsidR="00E161F5" w:rsidP="50AF4EBB" w:rsidRDefault="00DB60A0" w14:paraId="109B8484"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7</w:t>
            </w:r>
          </w:p>
        </w:tc>
        <w:tc>
          <w:tcPr>
            <w:tcW w:w="2609" w:type="dxa"/>
            <w:vMerge w:val="restart"/>
            <w:tcMar>
              <w:top w:w="100" w:type="dxa"/>
              <w:left w:w="100" w:type="dxa"/>
              <w:bottom w:w="100" w:type="dxa"/>
              <w:right w:w="100" w:type="dxa"/>
            </w:tcMar>
          </w:tcPr>
          <w:p w:rsidR="00E161F5" w:rsidP="50AF4EBB" w:rsidRDefault="00DB60A0" w14:paraId="353896AC"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Числівники</w:t>
            </w:r>
          </w:p>
        </w:tc>
        <w:tc>
          <w:tcPr>
            <w:tcW w:w="1531" w:type="dxa"/>
            <w:tcBorders/>
            <w:tcMar>
              <w:top w:w="0" w:type="dxa"/>
              <w:left w:w="0" w:type="dxa"/>
              <w:bottom w:w="0" w:type="dxa"/>
              <w:right w:w="0" w:type="dxa"/>
            </w:tcMar>
            <w:vAlign w:val="bottom"/>
          </w:tcPr>
          <w:p w:rsidR="00E161F5" w:rsidP="50AF4EBB" w:rsidRDefault="00DB60A0" w14:paraId="6D7FD52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miliardi</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328EFD3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мільярди</w:t>
            </w:r>
          </w:p>
        </w:tc>
        <w:tc>
          <w:tcPr>
            <w:tcW w:w="1531" w:type="dxa"/>
            <w:tcMar>
              <w:top w:w="100" w:type="dxa"/>
              <w:left w:w="100" w:type="dxa"/>
              <w:bottom w:w="100" w:type="dxa"/>
              <w:right w:w="100" w:type="dxa"/>
            </w:tcMar>
          </w:tcPr>
          <w:p w:rsidR="00E161F5" w:rsidP="50AF4EBB" w:rsidRDefault="00DB60A0" w14:paraId="36334656"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26</w:t>
            </w:r>
          </w:p>
        </w:tc>
        <w:tc>
          <w:tcPr>
            <w:tcW w:w="1531" w:type="dxa"/>
            <w:vMerge w:val="restart"/>
            <w:tcMar>
              <w:top w:w="100" w:type="dxa"/>
              <w:left w:w="100" w:type="dxa"/>
              <w:bottom w:w="100" w:type="dxa"/>
              <w:right w:w="100" w:type="dxa"/>
            </w:tcMar>
          </w:tcPr>
          <w:p w:rsidR="00E161F5" w:rsidP="50AF4EBB" w:rsidRDefault="00DB60A0" w14:paraId="62754D5A"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4.16%</w:t>
            </w:r>
          </w:p>
          <w:p w:rsidR="00E161F5" w:rsidP="50AF4EBB" w:rsidRDefault="00DB60A0" w14:paraId="1E5EC79D"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(47 слів)</w:t>
            </w:r>
          </w:p>
        </w:tc>
      </w:tr>
      <w:tr xmlns:wp14="http://schemas.microsoft.com/office/word/2010/wordml" w:rsidR="00E161F5" w:rsidTr="4C04A47B" w14:paraId="49950EE7" wp14:textId="77777777">
        <w:trPr>
          <w:trHeight w:val="480"/>
        </w:trPr>
        <w:tc>
          <w:tcPr>
            <w:tcW w:w="453" w:type="dxa"/>
            <w:vMerge/>
            <w:tcMar>
              <w:top w:w="100" w:type="dxa"/>
              <w:left w:w="100" w:type="dxa"/>
              <w:bottom w:w="100" w:type="dxa"/>
              <w:right w:w="100" w:type="dxa"/>
            </w:tcMar>
          </w:tcPr>
          <w:p w:rsidR="00E161F5" w:rsidRDefault="00E161F5" w14:paraId="3B88899E" wp14:textId="77777777">
            <w:pPr>
              <w:widowControl w:val="0"/>
              <w:spacing w:line="240" w:lineRule="auto"/>
              <w:rPr>
                <w:rFonts w:ascii="Times New Roman" w:hAnsi="Times New Roman" w:eastAsia="Times New Roman" w:cs="Times New Roman"/>
                <w:sz w:val="28"/>
                <w:szCs w:val="28"/>
              </w:rPr>
            </w:pPr>
          </w:p>
        </w:tc>
        <w:tc>
          <w:tcPr>
            <w:tcW w:w="2609" w:type="dxa"/>
            <w:vMerge/>
            <w:tcMar>
              <w:top w:w="100" w:type="dxa"/>
              <w:left w:w="100" w:type="dxa"/>
              <w:bottom w:w="100" w:type="dxa"/>
              <w:right w:w="100" w:type="dxa"/>
            </w:tcMar>
          </w:tcPr>
          <w:p w:rsidR="00E161F5" w:rsidRDefault="00E161F5" w14:paraId="69E2BB2B" wp14:textId="77777777">
            <w:pPr>
              <w:widowControl w:val="0"/>
              <w:spacing w:line="240" w:lineRule="auto"/>
              <w:rPr>
                <w:rFonts w:ascii="Times New Roman" w:hAnsi="Times New Roman" w:eastAsia="Times New Roman" w:cs="Times New Roman"/>
                <w:sz w:val="28"/>
                <w:szCs w:val="28"/>
              </w:rPr>
            </w:pPr>
          </w:p>
        </w:tc>
        <w:tc>
          <w:tcPr>
            <w:tcW w:w="1531" w:type="dxa"/>
            <w:tcBorders/>
            <w:tcMar>
              <w:top w:w="0" w:type="dxa"/>
              <w:left w:w="0" w:type="dxa"/>
              <w:bottom w:w="0" w:type="dxa"/>
              <w:right w:w="0" w:type="dxa"/>
            </w:tcMar>
            <w:vAlign w:val="bottom"/>
          </w:tcPr>
          <w:p w:rsidR="00E161F5" w:rsidP="50AF4EBB" w:rsidRDefault="00DB60A0" w14:paraId="301468A3" wp14:textId="77777777">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due</w:t>
            </w:r>
            <w:r w:rsidRPr="50AF4EBB" w:rsidR="41582576">
              <w:rPr>
                <w:rFonts w:ascii="Times New Roman" w:hAnsi="Times New Roman" w:eastAsia="Times New Roman" w:cs="Times New Roman"/>
                <w:sz w:val="28"/>
                <w:szCs w:val="28"/>
              </w:rPr>
              <w:t xml:space="preserve"> </w:t>
            </w:r>
          </w:p>
        </w:tc>
        <w:tc>
          <w:tcPr>
            <w:tcW w:w="1531" w:type="dxa"/>
            <w:tcMar>
              <w:top w:w="100" w:type="dxa"/>
              <w:left w:w="100" w:type="dxa"/>
              <w:bottom w:w="100" w:type="dxa"/>
              <w:right w:w="100" w:type="dxa"/>
            </w:tcMar>
          </w:tcPr>
          <w:p w:rsidR="00E161F5" w:rsidP="50AF4EBB" w:rsidRDefault="00DB60A0" w14:paraId="6C52826A"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два</w:t>
            </w:r>
          </w:p>
        </w:tc>
        <w:tc>
          <w:tcPr>
            <w:tcW w:w="1531" w:type="dxa"/>
            <w:tcMar>
              <w:top w:w="100" w:type="dxa"/>
              <w:left w:w="100" w:type="dxa"/>
              <w:bottom w:w="100" w:type="dxa"/>
              <w:right w:w="100" w:type="dxa"/>
            </w:tcMar>
          </w:tcPr>
          <w:p w:rsidR="00E161F5" w:rsidP="50AF4EBB" w:rsidRDefault="00DB60A0" w14:paraId="6263A498" wp14:textId="77777777">
            <w:pPr>
              <w:widowControl w:val="0"/>
              <w:spacing w:line="240" w:lineRule="auto"/>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21</w:t>
            </w:r>
          </w:p>
        </w:tc>
        <w:tc>
          <w:tcPr>
            <w:tcW w:w="1531" w:type="dxa"/>
            <w:vMerge/>
            <w:tcMar>
              <w:top w:w="100" w:type="dxa"/>
              <w:left w:w="100" w:type="dxa"/>
              <w:bottom w:w="100" w:type="dxa"/>
              <w:right w:w="100" w:type="dxa"/>
            </w:tcMar>
          </w:tcPr>
          <w:p w:rsidR="00E161F5" w:rsidRDefault="00E161F5" w14:paraId="57C0D796" wp14:textId="77777777">
            <w:pPr>
              <w:widowControl w:val="0"/>
              <w:spacing w:line="240" w:lineRule="auto"/>
              <w:rPr>
                <w:rFonts w:ascii="Times New Roman" w:hAnsi="Times New Roman" w:eastAsia="Times New Roman" w:cs="Times New Roman"/>
                <w:sz w:val="28"/>
                <w:szCs w:val="28"/>
              </w:rPr>
            </w:pPr>
          </w:p>
        </w:tc>
      </w:tr>
    </w:tbl>
    <w:p xmlns:wp14="http://schemas.microsoft.com/office/word/2010/wordml" w:rsidR="00E161F5" w:rsidP="50AF4EBB" w:rsidRDefault="00E161F5" w14:paraId="0D142F6F" wp14:textId="77777777">
      <w:pPr>
        <w:widowControl w:val="0"/>
        <w:spacing w:line="240" w:lineRule="auto"/>
        <w:ind w:firstLine="709"/>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7385EE69" wp14:textId="77777777">
      <w:pPr>
        <w:widowControl w:val="0"/>
        <w:spacing w:line="240" w:lineRule="auto"/>
        <w:ind w:firstLine="709"/>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Для промов обох політиків найчастішими виявились слова на позначення дії, і дещо меншим показником представлена лексика загального характеру, втім така характеристика може бути притаманною будь-якому дискурсу, а не лише політичному. Категорія політичних понять посідає третє місце у промовах обох політиків. Обидві таблиці вказують на розподіл лексем на 7 категорій. Проте, різницю у застосуванні найчастотніших лексем все ж можна помітити, передусім з огляду на те, що при аналізі утворились різні категоризації</w:t>
      </w:r>
      <w:r w:rsidRPr="50AF4EBB" w:rsidR="41582576">
        <w:rPr>
          <w:rFonts w:ascii="Times New Roman" w:hAnsi="Times New Roman" w:eastAsia="Times New Roman" w:cs="Times New Roman"/>
          <w:sz w:val="28"/>
          <w:szCs w:val="28"/>
        </w:rPr>
        <w:t xml:space="preserve">. Наприклад, числівники не представлені серед найчастотніших у промовах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Натомість лише серед її </w:t>
      </w:r>
      <w:r w:rsidRPr="50AF4EBB" w:rsidR="41582576">
        <w:rPr>
          <w:rFonts w:ascii="Times New Roman" w:hAnsi="Times New Roman" w:eastAsia="Times New Roman" w:cs="Times New Roman"/>
          <w:sz w:val="28"/>
          <w:szCs w:val="28"/>
        </w:rPr>
        <w:t>частовживаних</w:t>
      </w:r>
      <w:r w:rsidRPr="50AF4EBB" w:rsidR="41582576">
        <w:rPr>
          <w:rFonts w:ascii="Times New Roman" w:hAnsi="Times New Roman" w:eastAsia="Times New Roman" w:cs="Times New Roman"/>
          <w:sz w:val="28"/>
          <w:szCs w:val="28"/>
        </w:rPr>
        <w:t xml:space="preserve"> слів знаходимо лексеми походження. Також суттєво різниться показник вживання власних назв, оскільки для промов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це 2.50%, порівняно зі значно більшим відсотком для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 8.67%.</w:t>
      </w:r>
    </w:p>
    <w:p xmlns:wp14="http://schemas.microsoft.com/office/word/2010/wordml" w:rsidR="00E161F5" w:rsidP="50AF4EBB" w:rsidRDefault="00DB60A0" w14:paraId="437F36C8"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Концептуальна семантика аналізує лексичні поняття, розділяючи їх на онтологічні категорії, які ще називаються семантичними </w:t>
      </w:r>
      <w:r w:rsidRPr="50AF4EBB" w:rsidR="41582576">
        <w:rPr>
          <w:rFonts w:ascii="Times New Roman" w:hAnsi="Times New Roman" w:eastAsia="Times New Roman" w:cs="Times New Roman"/>
          <w:sz w:val="28"/>
          <w:szCs w:val="28"/>
        </w:rPr>
        <w:t>праймами</w:t>
      </w:r>
      <w:r w:rsidRPr="50AF4EBB" w:rsidR="41582576">
        <w:rPr>
          <w:rFonts w:ascii="Times New Roman" w:hAnsi="Times New Roman" w:eastAsia="Times New Roman" w:cs="Times New Roman"/>
          <w:sz w:val="28"/>
          <w:szCs w:val="28"/>
        </w:rPr>
        <w:t xml:space="preserve"> або примітивами. Це передбачає поділ на категорії, що позначають події, стани, місця, кількості, об'єкти, властивості тощо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Jackendoff</w:t>
      </w:r>
      <w:r w:rsidRPr="50AF4EBB" w:rsidR="41582576">
        <w:rPr>
          <w:rFonts w:ascii="Times New Roman" w:hAnsi="Times New Roman" w:eastAsia="Times New Roman" w:cs="Times New Roman"/>
          <w:i w:val="1"/>
          <w:iCs w:val="1"/>
          <w:sz w:val="28"/>
          <w:szCs w:val="28"/>
        </w:rPr>
        <w:t>, 2022)</w:t>
      </w:r>
      <w:r w:rsidRPr="50AF4EBB" w:rsidR="41582576">
        <w:rPr>
          <w:rFonts w:ascii="Times New Roman" w:hAnsi="Times New Roman" w:eastAsia="Times New Roman" w:cs="Times New Roman"/>
          <w:sz w:val="28"/>
          <w:szCs w:val="28"/>
        </w:rPr>
        <w:t xml:space="preserve">. Подібно до категоризації, згаданої О. Калиновською </w:t>
      </w:r>
      <w:r w:rsidRPr="50AF4EBB" w:rsidR="41582576">
        <w:rPr>
          <w:rFonts w:ascii="Times New Roman" w:hAnsi="Times New Roman" w:eastAsia="Times New Roman" w:cs="Times New Roman"/>
          <w:i w:val="1"/>
          <w:iCs w:val="1"/>
          <w:sz w:val="28"/>
          <w:szCs w:val="28"/>
        </w:rPr>
        <w:t>(2002)</w:t>
      </w:r>
      <w:r w:rsidRPr="50AF4EBB" w:rsidR="41582576">
        <w:rPr>
          <w:rFonts w:ascii="Times New Roman" w:hAnsi="Times New Roman" w:eastAsia="Times New Roman" w:cs="Times New Roman"/>
          <w:sz w:val="28"/>
          <w:szCs w:val="28"/>
        </w:rPr>
        <w:t xml:space="preserve">, використані у промовах слова можна розподілити на характеристики, якими вони наділяють певні явища дійсності. Це характеристики кількості, масштабності, швидкості, сили та часу. Наведемо вибіркові приклади застосувань таких категорій у промовах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курсивом</w:t>
      </w:r>
      <w:r w:rsidRPr="50AF4EBB" w:rsidR="41582576">
        <w:rPr>
          <w:rFonts w:ascii="Times New Roman" w:hAnsi="Times New Roman" w:eastAsia="Times New Roman" w:cs="Times New Roman"/>
          <w:sz w:val="28"/>
          <w:szCs w:val="28"/>
        </w:rPr>
        <w:t xml:space="preserve">  – конкретні лексеми чи </w:t>
      </w:r>
      <w:r w:rsidRPr="50AF4EBB" w:rsidR="41582576">
        <w:rPr>
          <w:rFonts w:ascii="Times New Roman" w:hAnsi="Times New Roman" w:eastAsia="Times New Roman" w:cs="Times New Roman"/>
          <w:sz w:val="28"/>
          <w:szCs w:val="28"/>
        </w:rPr>
        <w:t>колокації</w:t>
      </w:r>
      <w:r w:rsidRPr="50AF4EBB" w:rsidR="41582576">
        <w:rPr>
          <w:rFonts w:ascii="Times New Roman" w:hAnsi="Times New Roman" w:eastAsia="Times New Roman" w:cs="Times New Roman"/>
          <w:sz w:val="28"/>
          <w:szCs w:val="28"/>
        </w:rPr>
        <w:t>, що дозволяють віднести словосполучення до категорії):</w:t>
      </w:r>
    </w:p>
    <w:p xmlns:wp14="http://schemas.microsoft.com/office/word/2010/wordml" w:rsidR="00E161F5" w:rsidP="50AF4EBB" w:rsidRDefault="00DB60A0" w14:paraId="278E016C" wp14:textId="77777777">
      <w:pPr>
        <w:widowControl w:val="0"/>
        <w:numPr>
          <w:ilvl w:val="0"/>
          <w:numId w:val="28"/>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Кількості.  </w:t>
      </w:r>
      <w:r w:rsidRPr="50AF4EBB" w:rsidR="41582576">
        <w:rPr>
          <w:rFonts w:ascii="Times New Roman" w:hAnsi="Times New Roman" w:eastAsia="Times New Roman" w:cs="Times New Roman"/>
          <w:sz w:val="28"/>
          <w:szCs w:val="28"/>
        </w:rPr>
        <w:t>Numeri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sufficienti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tantissimi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esperti</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35.000</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vittime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civili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palestinesi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209 </w:t>
      </w:r>
      <w:r w:rsidRPr="50AF4EBB" w:rsidR="41582576">
        <w:rPr>
          <w:rFonts w:ascii="Times New Roman" w:hAnsi="Times New Roman" w:eastAsia="Times New Roman" w:cs="Times New Roman"/>
          <w:i w:val="1"/>
          <w:iCs w:val="1"/>
          <w:sz w:val="28"/>
          <w:szCs w:val="28"/>
        </w:rPr>
        <w:t>miliardi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tutti</w:t>
      </w:r>
      <w:r w:rsidRPr="50AF4EBB" w:rsidR="41582576">
        <w:rPr>
          <w:rFonts w:ascii="Times New Roman" w:hAnsi="Times New Roman" w:eastAsia="Times New Roman" w:cs="Times New Roman"/>
          <w:sz w:val="28"/>
          <w:szCs w:val="28"/>
        </w:rPr>
        <w:t xml:space="preserve"> i </w:t>
      </w:r>
      <w:r w:rsidRPr="50AF4EBB" w:rsidR="41582576">
        <w:rPr>
          <w:rFonts w:ascii="Times New Roman" w:hAnsi="Times New Roman" w:eastAsia="Times New Roman" w:cs="Times New Roman"/>
          <w:sz w:val="28"/>
          <w:szCs w:val="28"/>
        </w:rPr>
        <w:t>Governi</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tutti</w:t>
      </w:r>
      <w:r w:rsidRPr="50AF4EBB" w:rsidR="41582576">
        <w:rPr>
          <w:rFonts w:ascii="Times New Roman" w:hAnsi="Times New Roman" w:eastAsia="Times New Roman" w:cs="Times New Roman"/>
          <w:sz w:val="28"/>
          <w:szCs w:val="28"/>
        </w:rPr>
        <w:t xml:space="preserve"> i </w:t>
      </w:r>
      <w:r w:rsidRPr="50AF4EBB" w:rsidR="41582576">
        <w:rPr>
          <w:rFonts w:ascii="Times New Roman" w:hAnsi="Times New Roman" w:eastAsia="Times New Roman" w:cs="Times New Roman"/>
          <w:sz w:val="28"/>
          <w:szCs w:val="28"/>
        </w:rPr>
        <w:t>Presidenti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Consiglio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4 </w:t>
      </w:r>
      <w:r w:rsidRPr="50AF4EBB" w:rsidR="41582576">
        <w:rPr>
          <w:rFonts w:ascii="Times New Roman" w:hAnsi="Times New Roman" w:eastAsia="Times New Roman" w:cs="Times New Roman"/>
          <w:i w:val="1"/>
          <w:iCs w:val="1"/>
          <w:sz w:val="28"/>
          <w:szCs w:val="28"/>
        </w:rPr>
        <w:t>milioni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di </w:t>
      </w:r>
      <w:r w:rsidRPr="50AF4EBB" w:rsidR="41582576">
        <w:rPr>
          <w:rFonts w:ascii="Times New Roman" w:hAnsi="Times New Roman" w:eastAsia="Times New Roman" w:cs="Times New Roman"/>
          <w:sz w:val="28"/>
          <w:szCs w:val="28"/>
        </w:rPr>
        <w:t>lavoratori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sottopagati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13 </w:t>
      </w:r>
      <w:r w:rsidRPr="50AF4EBB" w:rsidR="41582576">
        <w:rPr>
          <w:rFonts w:ascii="Times New Roman" w:hAnsi="Times New Roman" w:eastAsia="Times New Roman" w:cs="Times New Roman"/>
          <w:i w:val="1"/>
          <w:iCs w:val="1"/>
          <w:sz w:val="28"/>
          <w:szCs w:val="28"/>
        </w:rPr>
        <w:t>miliardi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l’anno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6000 </w:t>
      </w:r>
      <w:r w:rsidRPr="50AF4EBB" w:rsidR="41582576">
        <w:rPr>
          <w:rFonts w:ascii="Times New Roman" w:hAnsi="Times New Roman" w:eastAsia="Times New Roman" w:cs="Times New Roman"/>
          <w:sz w:val="28"/>
          <w:szCs w:val="28"/>
        </w:rPr>
        <w:t>testate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quasi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miliardo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investimenti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qualche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centinaio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di </w:t>
      </w:r>
      <w:r w:rsidRPr="50AF4EBB" w:rsidR="41582576">
        <w:rPr>
          <w:rFonts w:ascii="Times New Roman" w:hAnsi="Times New Roman" w:eastAsia="Times New Roman" w:cs="Times New Roman"/>
          <w:sz w:val="28"/>
          <w:szCs w:val="28"/>
        </w:rPr>
        <w:t>migranti</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tre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pandemie</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tre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emergenze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pagina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169</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22.000</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unità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un'altra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donna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su</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cinque</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0F45798E" wp14:textId="698151AE">
      <w:pPr>
        <w:widowControl w:val="0"/>
        <w:numPr>
          <w:ilvl w:val="0"/>
          <w:numId w:val="25"/>
        </w:numPr>
        <w:spacing w:line="240" w:lineRule="auto"/>
        <w:ind w:firstLine="708"/>
        <w:contextualSpacing/>
        <w:jc w:val="both"/>
        <w:rPr>
          <w:rFonts w:ascii="Times New Roman" w:hAnsi="Times New Roman" w:eastAsia="Times New Roman" w:cs="Times New Roman"/>
          <w:i w:val="1"/>
          <w:iCs w:val="1"/>
          <w:sz w:val="28"/>
          <w:szCs w:val="28"/>
        </w:rPr>
      </w:pPr>
      <w:r w:rsidRPr="50AF4EBB" w:rsidR="51009EDD">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Abbiamo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visto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bustoni</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banconote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1 </w:t>
      </w:r>
      <w:r w:rsidRPr="50AF4EBB" w:rsidR="5320CF55">
        <w:rPr>
          <w:rFonts w:ascii="Times New Roman" w:hAnsi="Times New Roman" w:eastAsia="Times New Roman" w:cs="Times New Roman"/>
          <w:i w:val="1"/>
          <w:iCs w:val="1"/>
          <w:sz w:val="28"/>
          <w:szCs w:val="28"/>
        </w:rPr>
        <w:t>milione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mezzo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banconote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sacchi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racchiusi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sacchi</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plastica</w:t>
      </w:r>
      <w:r w:rsidRPr="50AF4EBB" w:rsidR="0E5D02A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Ми бачили величезні пакети з банкнотами, півтора мільйона в банкнотах, упакованих у пластикові мішки.</w:t>
      </w:r>
      <w:r w:rsidRPr="50AF4EBB" w:rsidR="3493913C">
        <w:rPr>
          <w:rFonts w:ascii="Times New Roman" w:hAnsi="Times New Roman" w:eastAsia="Times New Roman" w:cs="Times New Roman"/>
          <w:sz w:val="28"/>
          <w:szCs w:val="28"/>
          <w:highlight w:val="white"/>
        </w:rPr>
        <w:t xml:space="preserve"> </w:t>
      </w:r>
      <w:r w:rsidRPr="50AF4EBB" w:rsidR="3493913C">
        <w:rPr>
          <w:rFonts w:ascii="Times New Roman" w:hAnsi="Times New Roman" w:eastAsia="Times New Roman" w:cs="Times New Roman"/>
          <w:i w:val="1"/>
          <w:iCs w:val="1"/>
          <w:sz w:val="28"/>
          <w:szCs w:val="28"/>
          <w:highlight w:val="white"/>
        </w:rPr>
        <w:t>(</w:t>
      </w:r>
      <w:r w:rsidRPr="50AF4EBB" w:rsidR="3493913C">
        <w:rPr>
          <w:rFonts w:ascii="Times New Roman" w:hAnsi="Times New Roman" w:eastAsia="Times New Roman" w:cs="Times New Roman"/>
          <w:i w:val="1"/>
          <w:iCs w:val="1"/>
          <w:sz w:val="28"/>
          <w:szCs w:val="28"/>
          <w:highlight w:val="white"/>
        </w:rPr>
        <w:t>Conte</w:t>
      </w:r>
      <w:r w:rsidRPr="50AF4EBB" w:rsidR="3493913C">
        <w:rPr>
          <w:rFonts w:ascii="Times New Roman" w:hAnsi="Times New Roman" w:eastAsia="Times New Roman" w:cs="Times New Roman"/>
          <w:i w:val="1"/>
          <w:iCs w:val="1"/>
          <w:sz w:val="28"/>
          <w:szCs w:val="28"/>
          <w:highlight w:val="white"/>
        </w:rPr>
        <w:t>, 2024, d)</w:t>
      </w:r>
    </w:p>
    <w:p xmlns:wp14="http://schemas.microsoft.com/office/word/2010/wordml" w:rsidR="00E161F5" w:rsidP="50AF4EBB" w:rsidRDefault="00DB60A0" w14:paraId="76A4AC66" wp14:textId="24FDEAEB">
      <w:pPr>
        <w:widowControl w:val="0"/>
        <w:numPr>
          <w:ilvl w:val="0"/>
          <w:numId w:val="25"/>
        </w:numPr>
        <w:spacing w:line="240" w:lineRule="auto"/>
        <w:ind w:firstLine="708"/>
        <w:contextualSpacing/>
        <w:jc w:val="both"/>
        <w:rPr>
          <w:rFonts w:ascii="Times New Roman" w:hAnsi="Times New Roman" w:eastAsia="Times New Roman" w:cs="Times New Roman"/>
          <w:sz w:val="28"/>
          <w:szCs w:val="28"/>
        </w:rPr>
      </w:pPr>
      <w:r w:rsidRPr="50AF4EBB" w:rsidR="3BC36763">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numero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di </w:t>
      </w:r>
      <w:r w:rsidRPr="50AF4EBB" w:rsidR="5320CF55">
        <w:rPr>
          <w:rFonts w:ascii="Times New Roman" w:hAnsi="Times New Roman" w:eastAsia="Times New Roman" w:cs="Times New Roman"/>
          <w:sz w:val="28"/>
          <w:szCs w:val="28"/>
          <w:highlight w:val="white"/>
        </w:rPr>
        <w:t>bambini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pari</w:t>
      </w:r>
      <w:r w:rsidRPr="50AF4EBB" w:rsidR="5320CF55">
        <w:rPr>
          <w:rFonts w:ascii="Times New Roman" w:hAnsi="Times New Roman" w:eastAsia="Times New Roman" w:cs="Times New Roman"/>
          <w:sz w:val="28"/>
          <w:szCs w:val="28"/>
          <w:highlight w:val="white"/>
        </w:rPr>
        <w:t xml:space="preserve"> a </w:t>
      </w:r>
      <w:r w:rsidRPr="50AF4EBB" w:rsidR="5320CF55">
        <w:rPr>
          <w:rFonts w:ascii="Times New Roman" w:hAnsi="Times New Roman" w:eastAsia="Times New Roman" w:cs="Times New Roman"/>
          <w:sz w:val="28"/>
          <w:szCs w:val="28"/>
          <w:highlight w:val="white"/>
        </w:rPr>
        <w:t>tutti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quelli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nel</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mondo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negli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ultimi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quattro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anni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colleghi</w:t>
      </w:r>
      <w:r w:rsidRPr="50AF4EBB" w:rsidR="5320CF55">
        <w:rPr>
          <w:rFonts w:ascii="Times New Roman" w:hAnsi="Times New Roman" w:eastAsia="Times New Roman" w:cs="Times New Roman"/>
          <w:sz w:val="28"/>
          <w:szCs w:val="28"/>
          <w:highlight w:val="white"/>
        </w:rPr>
        <w:t xml:space="preserve">, 4 </w:t>
      </w:r>
      <w:r w:rsidRPr="50AF4EBB" w:rsidR="5320CF55">
        <w:rPr>
          <w:rFonts w:ascii="Times New Roman" w:hAnsi="Times New Roman" w:eastAsia="Times New Roman" w:cs="Times New Roman"/>
          <w:sz w:val="28"/>
          <w:szCs w:val="28"/>
          <w:highlight w:val="white"/>
        </w:rPr>
        <w:t>anni</w:t>
      </w:r>
      <w:r w:rsidRPr="50AF4EBB" w:rsidR="71C804E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Кількість дітей, яка дорівнює кількості всіх дітей у світі за останні чотири роки, колеги, чотири роки.</w:t>
      </w:r>
      <w:r w:rsidRPr="50AF4EBB" w:rsidR="5589DB9D">
        <w:rPr>
          <w:rFonts w:ascii="Times New Roman" w:hAnsi="Times New Roman" w:eastAsia="Times New Roman" w:cs="Times New Roman"/>
          <w:sz w:val="28"/>
          <w:szCs w:val="28"/>
          <w:highlight w:val="white"/>
        </w:rPr>
        <w:t xml:space="preserve"> </w:t>
      </w:r>
      <w:r w:rsidRPr="50AF4EBB" w:rsidR="5589DB9D">
        <w:rPr>
          <w:rFonts w:ascii="Times New Roman" w:hAnsi="Times New Roman" w:eastAsia="Times New Roman" w:cs="Times New Roman"/>
          <w:i w:val="1"/>
          <w:iCs w:val="1"/>
          <w:sz w:val="28"/>
          <w:szCs w:val="28"/>
          <w:highlight w:val="white"/>
        </w:rPr>
        <w:t>(</w:t>
      </w:r>
      <w:r w:rsidRPr="50AF4EBB" w:rsidR="5589DB9D">
        <w:rPr>
          <w:rFonts w:ascii="Times New Roman" w:hAnsi="Times New Roman" w:eastAsia="Times New Roman" w:cs="Times New Roman"/>
          <w:i w:val="1"/>
          <w:iCs w:val="1"/>
          <w:sz w:val="28"/>
          <w:szCs w:val="28"/>
          <w:highlight w:val="white"/>
        </w:rPr>
        <w:t>Conte</w:t>
      </w:r>
      <w:r w:rsidRPr="50AF4EBB" w:rsidR="5589DB9D">
        <w:rPr>
          <w:rFonts w:ascii="Times New Roman" w:hAnsi="Times New Roman" w:eastAsia="Times New Roman" w:cs="Times New Roman"/>
          <w:i w:val="1"/>
          <w:iCs w:val="1"/>
          <w:sz w:val="28"/>
          <w:szCs w:val="28"/>
          <w:highlight w:val="white"/>
        </w:rPr>
        <w:t xml:space="preserve">, 2024, </w:t>
      </w:r>
      <w:r w:rsidRPr="50AF4EBB" w:rsidR="40A988D9">
        <w:rPr>
          <w:rFonts w:ascii="Times New Roman" w:hAnsi="Times New Roman" w:eastAsia="Times New Roman" w:cs="Times New Roman"/>
          <w:i w:val="1"/>
          <w:iCs w:val="1"/>
          <w:sz w:val="28"/>
          <w:szCs w:val="28"/>
          <w:highlight w:val="white"/>
        </w:rPr>
        <w:t>b</w:t>
      </w:r>
      <w:r w:rsidRPr="50AF4EBB" w:rsidR="5589DB9D">
        <w:rPr>
          <w:rFonts w:ascii="Times New Roman" w:hAnsi="Times New Roman" w:eastAsia="Times New Roman" w:cs="Times New Roman"/>
          <w:i w:val="1"/>
          <w:iCs w:val="1"/>
          <w:sz w:val="28"/>
          <w:szCs w:val="28"/>
          <w:highlight w:val="white"/>
        </w:rPr>
        <w:t>)</w:t>
      </w:r>
    </w:p>
    <w:p xmlns:wp14="http://schemas.microsoft.com/office/word/2010/wordml" w:rsidR="00E161F5" w:rsidP="50AF4EBB" w:rsidRDefault="00DB60A0" w14:paraId="6DD8B730" wp14:textId="22BAB6BB">
      <w:pPr>
        <w:widowControl w:val="0"/>
        <w:numPr>
          <w:ilvl w:val="0"/>
          <w:numId w:val="25"/>
        </w:numPr>
        <w:spacing w:line="240" w:lineRule="auto"/>
        <w:ind w:firstLine="708"/>
        <w:contextualSpacing/>
        <w:jc w:val="both"/>
        <w:rPr>
          <w:rFonts w:ascii="Times New Roman" w:hAnsi="Times New Roman" w:eastAsia="Times New Roman" w:cs="Times New Roman"/>
          <w:sz w:val="28"/>
          <w:szCs w:val="28"/>
        </w:rPr>
      </w:pPr>
      <w:r w:rsidRPr="50AF4EBB" w:rsidR="6D582BEC">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Se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guardiamo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statistiche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l'Europa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attesta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esempio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sull'occupazione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femminile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sfioriamo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media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70%</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Italia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55%</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media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bassissima</w:t>
      </w:r>
      <w:r w:rsidRPr="50AF4EBB" w:rsidR="0ABE6408">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Якщо подивитися на статистику, Європа, наприклад, по рівню зайнятості жінок наближається до середнього рівня 70%, в Італії — 55%. Це дуже низький середній показник.</w:t>
      </w:r>
      <w:r w:rsidRPr="50AF4EBB" w:rsidR="10E29BAD">
        <w:rPr>
          <w:rFonts w:ascii="Times New Roman" w:hAnsi="Times New Roman" w:eastAsia="Times New Roman" w:cs="Times New Roman"/>
          <w:sz w:val="28"/>
          <w:szCs w:val="28"/>
          <w:highlight w:val="white"/>
        </w:rPr>
        <w:t xml:space="preserve"> </w:t>
      </w:r>
      <w:r w:rsidRPr="50AF4EBB" w:rsidR="10E29BAD">
        <w:rPr>
          <w:rFonts w:ascii="Times New Roman" w:hAnsi="Times New Roman" w:eastAsia="Times New Roman" w:cs="Times New Roman"/>
          <w:i w:val="1"/>
          <w:iCs w:val="1"/>
          <w:sz w:val="28"/>
          <w:szCs w:val="28"/>
          <w:highlight w:val="white"/>
        </w:rPr>
        <w:t>(</w:t>
      </w:r>
      <w:r w:rsidRPr="50AF4EBB" w:rsidR="10E29BAD">
        <w:rPr>
          <w:rFonts w:ascii="Times New Roman" w:hAnsi="Times New Roman" w:eastAsia="Times New Roman" w:cs="Times New Roman"/>
          <w:i w:val="1"/>
          <w:iCs w:val="1"/>
          <w:sz w:val="28"/>
          <w:szCs w:val="28"/>
          <w:highlight w:val="white"/>
        </w:rPr>
        <w:t>Conte</w:t>
      </w:r>
      <w:r w:rsidRPr="50AF4EBB" w:rsidR="10E29BAD">
        <w:rPr>
          <w:rFonts w:ascii="Times New Roman" w:hAnsi="Times New Roman" w:eastAsia="Times New Roman" w:cs="Times New Roman"/>
          <w:i w:val="1"/>
          <w:iCs w:val="1"/>
          <w:sz w:val="28"/>
          <w:szCs w:val="28"/>
          <w:highlight w:val="white"/>
        </w:rPr>
        <w:t xml:space="preserve">, 2024, </w:t>
      </w:r>
      <w:r w:rsidRPr="50AF4EBB" w:rsidR="401681CF">
        <w:rPr>
          <w:rFonts w:ascii="Times New Roman" w:hAnsi="Times New Roman" w:eastAsia="Times New Roman" w:cs="Times New Roman"/>
          <w:i w:val="1"/>
          <w:iCs w:val="1"/>
          <w:sz w:val="28"/>
          <w:szCs w:val="28"/>
          <w:highlight w:val="white"/>
        </w:rPr>
        <w:t>e</w:t>
      </w:r>
      <w:r w:rsidRPr="50AF4EBB" w:rsidR="10E29BAD">
        <w:rPr>
          <w:rFonts w:ascii="Times New Roman" w:hAnsi="Times New Roman" w:eastAsia="Times New Roman" w:cs="Times New Roman"/>
          <w:i w:val="1"/>
          <w:iCs w:val="1"/>
          <w:sz w:val="28"/>
          <w:szCs w:val="28"/>
          <w:highlight w:val="white"/>
        </w:rPr>
        <w:t>)</w:t>
      </w:r>
    </w:p>
    <w:p xmlns:wp14="http://schemas.microsoft.com/office/word/2010/wordml" w:rsidR="00E161F5" w:rsidP="50AF4EBB" w:rsidRDefault="00DB60A0" w14:paraId="71569108" wp14:textId="0B14F3D6">
      <w:pPr>
        <w:widowControl w:val="0"/>
        <w:numPr>
          <w:ilvl w:val="0"/>
          <w:numId w:val="25"/>
        </w:numPr>
        <w:spacing w:line="240" w:lineRule="auto"/>
        <w:ind w:firstLine="708"/>
        <w:contextualSpacing/>
        <w:jc w:val="both"/>
        <w:rPr>
          <w:rFonts w:ascii="Times New Roman" w:hAnsi="Times New Roman" w:eastAsia="Times New Roman" w:cs="Times New Roman"/>
          <w:sz w:val="28"/>
          <w:szCs w:val="28"/>
        </w:rPr>
      </w:pPr>
      <w:r w:rsidRPr="50AF4EBB" w:rsidR="30926D1D">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Nei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comuni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sopra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15.000</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abitanti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uno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su</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quattro</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coinvolto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caso</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corruzione</w:t>
      </w:r>
      <w:r w:rsidRPr="50AF4EBB" w:rsidR="4472FC0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У муніципалітетах з населенням понад 15 000 осіб один з чотирьох залучений до справи про корупцію.</w:t>
      </w:r>
      <w:r w:rsidRPr="50AF4EBB" w:rsidR="75B299D3">
        <w:rPr>
          <w:rFonts w:ascii="Times New Roman" w:hAnsi="Times New Roman" w:eastAsia="Times New Roman" w:cs="Times New Roman"/>
          <w:i w:val="1"/>
          <w:iCs w:val="1"/>
          <w:sz w:val="28"/>
          <w:szCs w:val="28"/>
          <w:highlight w:val="white"/>
        </w:rPr>
        <w:t xml:space="preserve"> (</w:t>
      </w:r>
      <w:r w:rsidRPr="50AF4EBB" w:rsidR="75B299D3">
        <w:rPr>
          <w:rFonts w:ascii="Times New Roman" w:hAnsi="Times New Roman" w:eastAsia="Times New Roman" w:cs="Times New Roman"/>
          <w:i w:val="1"/>
          <w:iCs w:val="1"/>
          <w:sz w:val="28"/>
          <w:szCs w:val="28"/>
          <w:highlight w:val="white"/>
        </w:rPr>
        <w:t>Conte</w:t>
      </w:r>
      <w:r w:rsidRPr="50AF4EBB" w:rsidR="75B299D3">
        <w:rPr>
          <w:rFonts w:ascii="Times New Roman" w:hAnsi="Times New Roman" w:eastAsia="Times New Roman" w:cs="Times New Roman"/>
          <w:i w:val="1"/>
          <w:iCs w:val="1"/>
          <w:sz w:val="28"/>
          <w:szCs w:val="28"/>
          <w:highlight w:val="white"/>
        </w:rPr>
        <w:t xml:space="preserve">, 2024, </w:t>
      </w:r>
      <w:r w:rsidRPr="50AF4EBB" w:rsidR="06676BE5">
        <w:rPr>
          <w:rFonts w:ascii="Times New Roman" w:hAnsi="Times New Roman" w:eastAsia="Times New Roman" w:cs="Times New Roman"/>
          <w:i w:val="1"/>
          <w:iCs w:val="1"/>
          <w:sz w:val="28"/>
          <w:szCs w:val="28"/>
          <w:highlight w:val="white"/>
        </w:rPr>
        <w:t>g</w:t>
      </w:r>
      <w:r w:rsidRPr="50AF4EBB" w:rsidR="75B299D3">
        <w:rPr>
          <w:rFonts w:ascii="Times New Roman" w:hAnsi="Times New Roman" w:eastAsia="Times New Roman" w:cs="Times New Roman"/>
          <w:i w:val="1"/>
          <w:iCs w:val="1"/>
          <w:sz w:val="28"/>
          <w:szCs w:val="28"/>
          <w:highlight w:val="white"/>
        </w:rPr>
        <w:t>)</w:t>
      </w:r>
    </w:p>
    <w:p xmlns:wp14="http://schemas.microsoft.com/office/word/2010/wordml" w:rsidR="00E161F5" w:rsidP="50AF4EBB" w:rsidRDefault="00DB60A0" w14:paraId="21376CD8" wp14:textId="56494B6A">
      <w:pPr>
        <w:widowControl w:val="0"/>
        <w:numPr>
          <w:ilvl w:val="0"/>
          <w:numId w:val="25"/>
        </w:numPr>
        <w:spacing w:line="240" w:lineRule="auto"/>
        <w:ind w:firstLine="708"/>
        <w:contextualSpacing/>
        <w:jc w:val="both"/>
        <w:rPr>
          <w:rFonts w:ascii="Times New Roman" w:hAnsi="Times New Roman" w:eastAsia="Times New Roman" w:cs="Times New Roman"/>
          <w:sz w:val="28"/>
          <w:szCs w:val="28"/>
        </w:rPr>
      </w:pPr>
      <w:r w:rsidRPr="50AF4EBB" w:rsidR="79C7291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Quando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leggiamo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statistica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ci </w:t>
      </w:r>
      <w:r w:rsidRPr="50AF4EBB" w:rsidR="5320CF55">
        <w:rPr>
          <w:rFonts w:ascii="Times New Roman" w:hAnsi="Times New Roman" w:eastAsia="Times New Roman" w:cs="Times New Roman"/>
          <w:sz w:val="28"/>
          <w:szCs w:val="28"/>
        </w:rPr>
        <w:t>dice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14</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anni</w:t>
      </w:r>
      <w:r w:rsidRPr="50AF4EBB" w:rsidR="5320CF55">
        <w:rPr>
          <w:rFonts w:ascii="Times New Roman" w:hAnsi="Times New Roman" w:eastAsia="Times New Roman" w:cs="Times New Roman"/>
          <w:sz w:val="28"/>
          <w:szCs w:val="28"/>
        </w:rPr>
        <w:t xml:space="preserve"> e</w:t>
      </w:r>
      <w:r w:rsidRPr="50AF4EBB" w:rsidR="5320CF55">
        <w:rPr>
          <w:rFonts w:ascii="Times New Roman" w:hAnsi="Times New Roman" w:eastAsia="Times New Roman" w:cs="Times New Roman"/>
          <w:i w:val="1"/>
          <w:iCs w:val="1"/>
          <w:sz w:val="28"/>
          <w:szCs w:val="28"/>
        </w:rPr>
        <w:t xml:space="preserve"> 65</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anni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43,6%</w:t>
      </w:r>
      <w:r w:rsidRPr="50AF4EBB" w:rsidR="5320CF55">
        <w:rPr>
          <w:rFonts w:ascii="Times New Roman" w:hAnsi="Times New Roman" w:eastAsia="Times New Roman" w:cs="Times New Roman"/>
          <w:sz w:val="28"/>
          <w:szCs w:val="28"/>
        </w:rPr>
        <w:t xml:space="preserve">, mi </w:t>
      </w:r>
      <w:r w:rsidRPr="50AF4EBB" w:rsidR="5320CF55">
        <w:rPr>
          <w:rFonts w:ascii="Times New Roman" w:hAnsi="Times New Roman" w:eastAsia="Times New Roman" w:cs="Times New Roman"/>
          <w:sz w:val="28"/>
          <w:szCs w:val="28"/>
        </w:rPr>
        <w:t>pare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donne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ha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subito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molestia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credo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realtà</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possiamo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nostra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esperienza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personale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assolutamente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confermare</w:t>
      </w:r>
      <w:r w:rsidRPr="50AF4EBB" w:rsidR="3D75AB9D">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Коли ми читаємо статистику, яка говорить нам, що серед жінок віком від 14 до 65 років 43,6%, якщо не помиляюся, зазнали домагань, я вважаю, що ця реальність абсолютно підтверджується нашим особистим досвідом.</w:t>
      </w:r>
      <w:r w:rsidRPr="50AF4EBB" w:rsidR="0D04EEAC">
        <w:rPr>
          <w:rFonts w:ascii="Times New Roman" w:hAnsi="Times New Roman" w:eastAsia="Times New Roman" w:cs="Times New Roman"/>
          <w:i w:val="1"/>
          <w:iCs w:val="1"/>
          <w:sz w:val="28"/>
          <w:szCs w:val="28"/>
          <w:highlight w:val="white"/>
        </w:rPr>
        <w:t xml:space="preserve"> (</w:t>
      </w:r>
      <w:r w:rsidRPr="50AF4EBB" w:rsidR="0D04EEAC">
        <w:rPr>
          <w:rFonts w:ascii="Times New Roman" w:hAnsi="Times New Roman" w:eastAsia="Times New Roman" w:cs="Times New Roman"/>
          <w:i w:val="1"/>
          <w:iCs w:val="1"/>
          <w:sz w:val="28"/>
          <w:szCs w:val="28"/>
          <w:highlight w:val="white"/>
        </w:rPr>
        <w:t>Conte</w:t>
      </w:r>
      <w:r w:rsidRPr="50AF4EBB" w:rsidR="0D04EEAC">
        <w:rPr>
          <w:rFonts w:ascii="Times New Roman" w:hAnsi="Times New Roman" w:eastAsia="Times New Roman" w:cs="Times New Roman"/>
          <w:i w:val="1"/>
          <w:iCs w:val="1"/>
          <w:sz w:val="28"/>
          <w:szCs w:val="28"/>
          <w:highlight w:val="white"/>
        </w:rPr>
        <w:t xml:space="preserve">, 2024, </w:t>
      </w:r>
      <w:r w:rsidRPr="50AF4EBB" w:rsidR="4D2A5CD5">
        <w:rPr>
          <w:rFonts w:ascii="Times New Roman" w:hAnsi="Times New Roman" w:eastAsia="Times New Roman" w:cs="Times New Roman"/>
          <w:i w:val="1"/>
          <w:iCs w:val="1"/>
          <w:sz w:val="28"/>
          <w:szCs w:val="28"/>
          <w:highlight w:val="white"/>
        </w:rPr>
        <w:t>e</w:t>
      </w:r>
      <w:r w:rsidRPr="50AF4EBB" w:rsidR="0D04EEAC">
        <w:rPr>
          <w:rFonts w:ascii="Times New Roman" w:hAnsi="Times New Roman" w:eastAsia="Times New Roman" w:cs="Times New Roman"/>
          <w:i w:val="1"/>
          <w:iCs w:val="1"/>
          <w:sz w:val="28"/>
          <w:szCs w:val="28"/>
          <w:highlight w:val="white"/>
        </w:rPr>
        <w:t>)</w:t>
      </w:r>
    </w:p>
    <w:p xmlns:wp14="http://schemas.microsoft.com/office/word/2010/wordml" w:rsidR="00E161F5" w:rsidP="50AF4EBB" w:rsidRDefault="00DB60A0" w14:paraId="28D37A02" wp14:textId="355BAF7E">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Лідер Руху 5 зірок часто використовує точні дані та числа, і часто говорить про масштабну або абсолютну кількість. Оперуючи конкретними сумами, відсотковими даними, або конкретними законами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legge</w:t>
      </w:r>
      <w:r w:rsidRPr="50AF4EBB" w:rsidR="5320CF55">
        <w:rPr>
          <w:rFonts w:ascii="Times New Roman" w:hAnsi="Times New Roman" w:eastAsia="Times New Roman" w:cs="Times New Roman"/>
          <w:i w:val="1"/>
          <w:iCs w:val="1"/>
          <w:sz w:val="28"/>
          <w:szCs w:val="28"/>
        </w:rPr>
        <w:t xml:space="preserve"> 185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1990</w:t>
      </w:r>
      <w:r w:rsidRPr="50AF4EBB" w:rsidR="5320CF55">
        <w:rPr>
          <w:rFonts w:ascii="Times New Roman" w:hAnsi="Times New Roman" w:eastAsia="Times New Roman" w:cs="Times New Roman"/>
          <w:sz w:val="28"/>
          <w:szCs w:val="28"/>
        </w:rPr>
        <w:t xml:space="preserve">) він надає своїм промовам вивіреного підґрунтя, що посилює довіру слухачів до сказаного у подальшому. Використання великої кількості точних показників сприяє створенню образа авторитетного, раціонального та об’єктивного політика. Варто виокремити </w:t>
      </w:r>
      <w:r w:rsidRPr="50AF4EBB" w:rsidR="36F81D61">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209 мільярдів</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оскільки згадка про них повторюється 7 разів, завжди у контексті того, що саме його партія здобула ці гроші для бюджету Італії.</w:t>
      </w:r>
    </w:p>
    <w:p xmlns:wp14="http://schemas.microsoft.com/office/word/2010/wordml" w:rsidR="00E161F5" w:rsidP="50AF4EBB" w:rsidRDefault="00DB60A0" w14:paraId="200A6342"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Категорія кількості часто перегукується з категорією масштабності, яка, однак, має власні звороти для вираження.</w:t>
      </w:r>
    </w:p>
    <w:p xmlns:wp14="http://schemas.microsoft.com/office/word/2010/wordml" w:rsidR="00E161F5" w:rsidP="50AF4EBB" w:rsidRDefault="00DB60A0" w14:paraId="59512733" wp14:textId="77777777">
      <w:pPr>
        <w:widowControl w:val="0"/>
        <w:numPr>
          <w:ilvl w:val="0"/>
          <w:numId w:val="28"/>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Масштабності, розміру: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molteplicità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sue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iniziative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economiche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concentrazione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testate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giornalistiche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pazzesca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sforzo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collettivo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Piano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investimenti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straordinario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grandissima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sensibilità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culturale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dispersione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lavorativa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per</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donne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paurosa</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enormi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diseguaglianze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barbarie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assoluta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deficit</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politica</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deficit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di </w:t>
      </w:r>
      <w:r w:rsidRPr="50AF4EBB" w:rsidR="41582576">
        <w:rPr>
          <w:rFonts w:ascii="Times New Roman" w:hAnsi="Times New Roman" w:eastAsia="Times New Roman" w:cs="Times New Roman"/>
          <w:sz w:val="28"/>
          <w:szCs w:val="28"/>
        </w:rPr>
        <w:t>diritto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pagine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ignobili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conglomerato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economico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mondiale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grandi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carneficine</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questo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tempo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grande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coraggio</w:t>
      </w:r>
      <w:r w:rsidRPr="50AF4EBB" w:rsidR="41582576">
        <w:rPr>
          <w:rFonts w:ascii="Times New Roman" w:hAnsi="Times New Roman" w:eastAsia="Times New Roman" w:cs="Times New Roman"/>
          <w:sz w:val="28"/>
          <w:szCs w:val="28"/>
        </w:rPr>
        <w:t xml:space="preserve"> e </w:t>
      </w:r>
      <w:r w:rsidRPr="50AF4EBB" w:rsidR="41582576">
        <w:rPr>
          <w:rFonts w:ascii="Times New Roman" w:hAnsi="Times New Roman" w:eastAsia="Times New Roman" w:cs="Times New Roman"/>
          <w:i w:val="1"/>
          <w:iCs w:val="1"/>
          <w:sz w:val="28"/>
          <w:szCs w:val="28"/>
        </w:rPr>
        <w:t>grande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dimestichezza</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69FA2863" wp14:textId="6EC65FEC">
      <w:pPr>
        <w:widowControl w:val="0"/>
        <w:numPr>
          <w:ilvl w:val="0"/>
          <w:numId w:val="17"/>
        </w:numPr>
        <w:spacing w:line="240" w:lineRule="auto"/>
        <w:ind w:firstLine="708"/>
        <w:contextualSpacing/>
        <w:jc w:val="both"/>
        <w:rPr>
          <w:rFonts w:ascii="Times New Roman" w:hAnsi="Times New Roman" w:eastAsia="Times New Roman" w:cs="Times New Roman"/>
          <w:sz w:val="28"/>
          <w:szCs w:val="28"/>
        </w:rPr>
      </w:pPr>
      <w:r w:rsidRPr="50AF4EBB" w:rsidR="472CC083">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L’economia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russa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è </w:t>
      </w:r>
      <w:r w:rsidRPr="50AF4EBB" w:rsidR="5320CF55">
        <w:rPr>
          <w:rFonts w:ascii="Times New Roman" w:hAnsi="Times New Roman" w:eastAsia="Times New Roman" w:cs="Times New Roman"/>
          <w:i w:val="1"/>
          <w:iCs w:val="1"/>
          <w:sz w:val="28"/>
          <w:szCs w:val="28"/>
        </w:rPr>
        <w:t>più</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florida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nostra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dell’Europa</w:t>
      </w:r>
      <w:r w:rsidRPr="50AF4EBB" w:rsidR="7C09813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Російська економіка більш процвітаюча, ніж наша, ніж європейська</w:t>
      </w:r>
      <w:r w:rsidRPr="50AF4EBB" w:rsidR="13C1D6CB">
        <w:rPr>
          <w:rFonts w:ascii="Times New Roman" w:hAnsi="Times New Roman" w:eastAsia="Times New Roman" w:cs="Times New Roman"/>
          <w:sz w:val="28"/>
          <w:szCs w:val="28"/>
        </w:rPr>
        <w:t xml:space="preserve"> </w:t>
      </w:r>
      <w:r w:rsidRPr="50AF4EBB" w:rsidR="13C1D6CB">
        <w:rPr>
          <w:rFonts w:ascii="Times New Roman" w:hAnsi="Times New Roman" w:eastAsia="Times New Roman" w:cs="Times New Roman"/>
          <w:i w:val="1"/>
          <w:iCs w:val="1"/>
          <w:sz w:val="28"/>
          <w:szCs w:val="28"/>
        </w:rPr>
        <w:t>(</w:t>
      </w:r>
      <w:r w:rsidRPr="50AF4EBB" w:rsidR="13C1D6CB">
        <w:rPr>
          <w:rFonts w:ascii="Times New Roman" w:hAnsi="Times New Roman" w:eastAsia="Times New Roman" w:cs="Times New Roman"/>
          <w:i w:val="1"/>
          <w:iCs w:val="1"/>
          <w:sz w:val="28"/>
          <w:szCs w:val="28"/>
        </w:rPr>
        <w:t>Conte</w:t>
      </w:r>
      <w:r w:rsidRPr="50AF4EBB" w:rsidR="13C1D6CB">
        <w:rPr>
          <w:rFonts w:ascii="Times New Roman" w:hAnsi="Times New Roman" w:eastAsia="Times New Roman" w:cs="Times New Roman"/>
          <w:i w:val="1"/>
          <w:iCs w:val="1"/>
          <w:sz w:val="28"/>
          <w:szCs w:val="28"/>
        </w:rPr>
        <w:t xml:space="preserve">, 2024, </w:t>
      </w:r>
      <w:r w:rsidRPr="50AF4EBB" w:rsidR="6E6D1B01">
        <w:rPr>
          <w:rFonts w:ascii="Times New Roman" w:hAnsi="Times New Roman" w:eastAsia="Times New Roman" w:cs="Times New Roman"/>
          <w:i w:val="1"/>
          <w:iCs w:val="1"/>
          <w:sz w:val="28"/>
          <w:szCs w:val="28"/>
        </w:rPr>
        <w:t>d)</w:t>
      </w:r>
    </w:p>
    <w:p xmlns:wp14="http://schemas.microsoft.com/office/word/2010/wordml" w:rsidR="00E161F5" w:rsidP="50AF4EBB" w:rsidRDefault="00DB60A0" w14:paraId="3F14D5FD" wp14:textId="2153D58A">
      <w:pPr>
        <w:widowControl w:val="0"/>
        <w:numPr>
          <w:ilvl w:val="0"/>
          <w:numId w:val="17"/>
        </w:numPr>
        <w:spacing w:line="240" w:lineRule="auto"/>
        <w:ind w:firstLine="708"/>
        <w:contextualSpacing/>
        <w:jc w:val="both"/>
        <w:rPr>
          <w:rFonts w:ascii="Times New Roman" w:hAnsi="Times New Roman" w:eastAsia="Times New Roman" w:cs="Times New Roman"/>
          <w:sz w:val="28"/>
          <w:szCs w:val="28"/>
        </w:rPr>
      </w:pPr>
      <w:r w:rsidRPr="50AF4EBB" w:rsidR="74E1426D">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Italia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addirittura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record</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storico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poveri</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poveri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assoluti</w:t>
      </w:r>
      <w:r w:rsidRPr="50AF4EBB" w:rsidR="6F3353D3">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В Італії ми навіть маємо історичний рекорд за кількістю бідних, зокрема з категорії абсолютної бідності.</w:t>
      </w:r>
      <w:r w:rsidRPr="50AF4EBB" w:rsidR="4E51B0BA">
        <w:rPr>
          <w:rFonts w:ascii="Times New Roman" w:hAnsi="Times New Roman" w:eastAsia="Times New Roman" w:cs="Times New Roman"/>
          <w:sz w:val="28"/>
          <w:szCs w:val="28"/>
        </w:rPr>
        <w:t xml:space="preserve"> </w:t>
      </w:r>
      <w:r w:rsidRPr="50AF4EBB" w:rsidR="4E51B0BA">
        <w:rPr>
          <w:rFonts w:ascii="Times New Roman" w:hAnsi="Times New Roman" w:eastAsia="Times New Roman" w:cs="Times New Roman"/>
          <w:i w:val="1"/>
          <w:iCs w:val="1"/>
          <w:sz w:val="28"/>
          <w:szCs w:val="28"/>
        </w:rPr>
        <w:t>(</w:t>
      </w:r>
      <w:r w:rsidRPr="50AF4EBB" w:rsidR="4E51B0BA">
        <w:rPr>
          <w:rFonts w:ascii="Times New Roman" w:hAnsi="Times New Roman" w:eastAsia="Times New Roman" w:cs="Times New Roman"/>
          <w:i w:val="1"/>
          <w:iCs w:val="1"/>
          <w:sz w:val="28"/>
          <w:szCs w:val="28"/>
        </w:rPr>
        <w:t>Conte</w:t>
      </w:r>
      <w:r w:rsidRPr="50AF4EBB" w:rsidR="4E51B0BA">
        <w:rPr>
          <w:rFonts w:ascii="Times New Roman" w:hAnsi="Times New Roman" w:eastAsia="Times New Roman" w:cs="Times New Roman"/>
          <w:i w:val="1"/>
          <w:iCs w:val="1"/>
          <w:sz w:val="28"/>
          <w:szCs w:val="28"/>
        </w:rPr>
        <w:t>, 2024, h)</w:t>
      </w:r>
    </w:p>
    <w:p xmlns:wp14="http://schemas.microsoft.com/office/word/2010/wordml" w:rsidR="00E161F5" w:rsidP="50AF4EBB" w:rsidRDefault="00DB60A0" w14:paraId="3061E820"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До цієї категорії відносимо також гіперболізацію:</w:t>
      </w:r>
    </w:p>
    <w:p xmlns:wp14="http://schemas.microsoft.com/office/word/2010/wordml" w:rsidR="00E161F5" w:rsidP="50AF4EBB" w:rsidRDefault="00DB60A0" w14:paraId="13CCA507" wp14:textId="6C655F2F">
      <w:pPr>
        <w:widowControl w:val="0"/>
        <w:numPr>
          <w:ilvl w:val="0"/>
          <w:numId w:val="17"/>
        </w:numPr>
        <w:spacing w:line="240" w:lineRule="auto"/>
        <w:ind w:firstLine="708"/>
        <w:contextualSpacing/>
        <w:jc w:val="both"/>
        <w:rPr>
          <w:rFonts w:ascii="Times New Roman" w:hAnsi="Times New Roman" w:eastAsia="Times New Roman" w:cs="Times New Roman"/>
          <w:sz w:val="28"/>
          <w:szCs w:val="28"/>
        </w:rPr>
      </w:pPr>
      <w:r w:rsidRPr="50AF4EBB" w:rsidR="65B90CA8">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un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conflitto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mondiale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ormai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cuore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nostra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Europa</w:t>
      </w:r>
      <w:r w:rsidRPr="50AF4EBB" w:rsidR="4C3CAC9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конфлікт, який уже розгортається в самому серці нашої Європи</w:t>
      </w:r>
      <w:r w:rsidRPr="50AF4EBB" w:rsidR="43841FB9">
        <w:rPr>
          <w:rFonts w:ascii="Times New Roman" w:hAnsi="Times New Roman" w:eastAsia="Times New Roman" w:cs="Times New Roman"/>
          <w:sz w:val="28"/>
          <w:szCs w:val="28"/>
        </w:rPr>
        <w:t xml:space="preserve"> </w:t>
      </w:r>
      <w:r w:rsidRPr="50AF4EBB" w:rsidR="43841FB9">
        <w:rPr>
          <w:rFonts w:ascii="Times New Roman" w:hAnsi="Times New Roman" w:eastAsia="Times New Roman" w:cs="Times New Roman"/>
          <w:i w:val="1"/>
          <w:iCs w:val="1"/>
          <w:sz w:val="28"/>
          <w:szCs w:val="28"/>
        </w:rPr>
        <w:t>(</w:t>
      </w:r>
      <w:r w:rsidRPr="50AF4EBB" w:rsidR="43841FB9">
        <w:rPr>
          <w:rFonts w:ascii="Times New Roman" w:hAnsi="Times New Roman" w:eastAsia="Times New Roman" w:cs="Times New Roman"/>
          <w:i w:val="1"/>
          <w:iCs w:val="1"/>
          <w:sz w:val="28"/>
          <w:szCs w:val="28"/>
        </w:rPr>
        <w:t>Conte</w:t>
      </w:r>
      <w:r w:rsidRPr="50AF4EBB" w:rsidR="43841FB9">
        <w:rPr>
          <w:rFonts w:ascii="Times New Roman" w:hAnsi="Times New Roman" w:eastAsia="Times New Roman" w:cs="Times New Roman"/>
          <w:i w:val="1"/>
          <w:iCs w:val="1"/>
          <w:sz w:val="28"/>
          <w:szCs w:val="28"/>
        </w:rPr>
        <w:t xml:space="preserve">, 2024, </w:t>
      </w:r>
      <w:r w:rsidRPr="50AF4EBB" w:rsidR="1FFB6F76">
        <w:rPr>
          <w:rFonts w:ascii="Times New Roman" w:hAnsi="Times New Roman" w:eastAsia="Times New Roman" w:cs="Times New Roman"/>
          <w:i w:val="1"/>
          <w:iCs w:val="1"/>
          <w:sz w:val="28"/>
          <w:szCs w:val="28"/>
        </w:rPr>
        <w:t>g</w:t>
      </w:r>
      <w:r w:rsidRPr="50AF4EBB" w:rsidR="43841FB9">
        <w:rPr>
          <w:rFonts w:ascii="Times New Roman" w:hAnsi="Times New Roman" w:eastAsia="Times New Roman" w:cs="Times New Roman"/>
          <w:i w:val="1"/>
          <w:iCs w:val="1"/>
          <w:sz w:val="28"/>
          <w:szCs w:val="28"/>
        </w:rPr>
        <w:t>)</w:t>
      </w:r>
    </w:p>
    <w:p xmlns:wp14="http://schemas.microsoft.com/office/word/2010/wordml" w:rsidR="00E161F5" w:rsidP="50AF4EBB" w:rsidRDefault="00DB60A0" w14:paraId="681EE820" wp14:textId="4DD74283">
      <w:pPr>
        <w:widowControl w:val="0"/>
        <w:numPr>
          <w:ilvl w:val="0"/>
          <w:numId w:val="17"/>
        </w:numPr>
        <w:spacing w:line="240" w:lineRule="auto"/>
        <w:ind w:firstLine="708"/>
        <w:contextualSpacing/>
        <w:jc w:val="both"/>
        <w:rPr>
          <w:rFonts w:ascii="Times New Roman" w:hAnsi="Times New Roman" w:eastAsia="Times New Roman" w:cs="Times New Roman"/>
          <w:sz w:val="28"/>
          <w:szCs w:val="28"/>
        </w:rPr>
      </w:pPr>
      <w:r w:rsidRPr="50AF4EBB" w:rsidR="2180BF82">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autonomia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differenziata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sarà</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condanna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morte</w:t>
      </w:r>
      <w:r w:rsidRPr="50AF4EBB" w:rsidR="51D7BD9B">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xml:space="preserve">– диференційована автономія стане смертним </w:t>
      </w:r>
      <w:r w:rsidRPr="50AF4EBB" w:rsidR="5320CF55">
        <w:rPr>
          <w:rFonts w:ascii="Times New Roman" w:hAnsi="Times New Roman" w:eastAsia="Times New Roman" w:cs="Times New Roman"/>
          <w:sz w:val="28"/>
          <w:szCs w:val="28"/>
        </w:rPr>
        <w:t>вироком</w:t>
      </w:r>
      <w:r w:rsidRPr="50AF4EBB" w:rsidR="4F1A742E">
        <w:rPr>
          <w:rFonts w:ascii="Times New Roman" w:hAnsi="Times New Roman" w:eastAsia="Times New Roman" w:cs="Times New Roman"/>
          <w:sz w:val="28"/>
          <w:szCs w:val="28"/>
        </w:rPr>
        <w:t xml:space="preserve"> </w:t>
      </w:r>
      <w:r w:rsidRPr="50AF4EBB" w:rsidR="4F1A742E">
        <w:rPr>
          <w:rFonts w:ascii="Times New Roman" w:hAnsi="Times New Roman" w:eastAsia="Times New Roman" w:cs="Times New Roman"/>
          <w:i w:val="1"/>
          <w:iCs w:val="1"/>
          <w:sz w:val="28"/>
          <w:szCs w:val="28"/>
        </w:rPr>
        <w:t>(</w:t>
      </w:r>
      <w:r w:rsidRPr="50AF4EBB" w:rsidR="4F1A742E">
        <w:rPr>
          <w:rFonts w:ascii="Times New Roman" w:hAnsi="Times New Roman" w:eastAsia="Times New Roman" w:cs="Times New Roman"/>
          <w:i w:val="1"/>
          <w:iCs w:val="1"/>
          <w:sz w:val="28"/>
          <w:szCs w:val="28"/>
        </w:rPr>
        <w:t>Conte</w:t>
      </w:r>
      <w:r w:rsidRPr="50AF4EBB" w:rsidR="4F1A742E">
        <w:rPr>
          <w:rFonts w:ascii="Times New Roman" w:hAnsi="Times New Roman" w:eastAsia="Times New Roman" w:cs="Times New Roman"/>
          <w:i w:val="1"/>
          <w:iCs w:val="1"/>
          <w:sz w:val="28"/>
          <w:szCs w:val="28"/>
        </w:rPr>
        <w:t xml:space="preserve">, 2024, </w:t>
      </w:r>
      <w:r w:rsidRPr="50AF4EBB" w:rsidR="5A408DC0">
        <w:rPr>
          <w:rFonts w:ascii="Times New Roman" w:hAnsi="Times New Roman" w:eastAsia="Times New Roman" w:cs="Times New Roman"/>
          <w:i w:val="1"/>
          <w:iCs w:val="1"/>
          <w:sz w:val="28"/>
          <w:szCs w:val="28"/>
        </w:rPr>
        <w:t>h</w:t>
      </w:r>
      <w:r w:rsidRPr="50AF4EBB" w:rsidR="4F1A742E">
        <w:rPr>
          <w:rFonts w:ascii="Times New Roman" w:hAnsi="Times New Roman" w:eastAsia="Times New Roman" w:cs="Times New Roman"/>
          <w:i w:val="1"/>
          <w:iCs w:val="1"/>
          <w:sz w:val="28"/>
          <w:szCs w:val="28"/>
        </w:rPr>
        <w:t>)</w:t>
      </w:r>
    </w:p>
    <w:p xmlns:wp14="http://schemas.microsoft.com/office/word/2010/wordml" w:rsidR="00E161F5" w:rsidP="50AF4EBB" w:rsidRDefault="00DB60A0" w14:paraId="2CD24209" wp14:textId="4591CF35">
      <w:pPr>
        <w:widowControl w:val="0"/>
        <w:numPr>
          <w:ilvl w:val="0"/>
          <w:numId w:val="17"/>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i w:val="1"/>
          <w:iCs w:val="1"/>
          <w:sz w:val="28"/>
          <w:szCs w:val="28"/>
        </w:rPr>
        <w:t>terza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guerra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mondiale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третя світова війна</w:t>
      </w:r>
      <w:r w:rsidRPr="50AF4EBB" w:rsidR="0EE29981">
        <w:rPr>
          <w:rFonts w:ascii="Times New Roman" w:hAnsi="Times New Roman" w:eastAsia="Times New Roman" w:cs="Times New Roman"/>
          <w:i w:val="1"/>
          <w:iCs w:val="1"/>
          <w:sz w:val="28"/>
          <w:szCs w:val="28"/>
        </w:rPr>
        <w:t xml:space="preserve"> (</w:t>
      </w:r>
      <w:r w:rsidRPr="50AF4EBB" w:rsidR="0EE29981">
        <w:rPr>
          <w:rFonts w:ascii="Times New Roman" w:hAnsi="Times New Roman" w:eastAsia="Times New Roman" w:cs="Times New Roman"/>
          <w:i w:val="1"/>
          <w:iCs w:val="1"/>
          <w:sz w:val="28"/>
          <w:szCs w:val="28"/>
        </w:rPr>
        <w:t>Conte</w:t>
      </w:r>
      <w:r w:rsidRPr="50AF4EBB" w:rsidR="0EE29981">
        <w:rPr>
          <w:rFonts w:ascii="Times New Roman" w:hAnsi="Times New Roman" w:eastAsia="Times New Roman" w:cs="Times New Roman"/>
          <w:i w:val="1"/>
          <w:iCs w:val="1"/>
          <w:sz w:val="28"/>
          <w:szCs w:val="28"/>
        </w:rPr>
        <w:t xml:space="preserve">, 2024, </w:t>
      </w:r>
      <w:r w:rsidRPr="50AF4EBB" w:rsidR="2FE0BA96">
        <w:rPr>
          <w:rFonts w:ascii="Times New Roman" w:hAnsi="Times New Roman" w:eastAsia="Times New Roman" w:cs="Times New Roman"/>
          <w:i w:val="1"/>
          <w:iCs w:val="1"/>
          <w:sz w:val="28"/>
          <w:szCs w:val="28"/>
        </w:rPr>
        <w:t>b</w:t>
      </w:r>
      <w:r w:rsidRPr="50AF4EBB" w:rsidR="0EE29981">
        <w:rPr>
          <w:rFonts w:ascii="Times New Roman" w:hAnsi="Times New Roman" w:eastAsia="Times New Roman" w:cs="Times New Roman"/>
          <w:i w:val="1"/>
          <w:iCs w:val="1"/>
          <w:sz w:val="28"/>
          <w:szCs w:val="28"/>
        </w:rPr>
        <w:t>)</w:t>
      </w:r>
    </w:p>
    <w:p xmlns:wp14="http://schemas.microsoft.com/office/word/2010/wordml" w:rsidR="00E161F5" w:rsidP="50AF4EBB" w:rsidRDefault="00DB60A0" w14:paraId="30A210AB"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За допомогою лексем цієї категорії вдається привернути уваги до серйозності та глобальності актуальних викликів в Італії.</w:t>
      </w:r>
    </w:p>
    <w:p xmlns:wp14="http://schemas.microsoft.com/office/word/2010/wordml" w:rsidR="00E161F5" w:rsidP="50AF4EBB" w:rsidRDefault="00DB60A0" w14:paraId="740D0D08" wp14:textId="77777777">
      <w:pPr>
        <w:widowControl w:val="0"/>
        <w:numPr>
          <w:ilvl w:val="0"/>
          <w:numId w:val="28"/>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 Швидкості: </w:t>
      </w:r>
    </w:p>
    <w:p xmlns:wp14="http://schemas.microsoft.com/office/word/2010/wordml" w:rsidR="00E161F5" w:rsidP="50AF4EBB" w:rsidRDefault="00DB60A0" w14:paraId="2F325422" wp14:textId="77777777">
      <w:pPr>
        <w:widowControl w:val="0"/>
        <w:spacing w:line="240" w:lineRule="auto"/>
        <w:ind w:firstLine="708"/>
        <w:contextualSpacing/>
        <w:jc w:val="both"/>
        <w:rPr>
          <w:rFonts w:ascii="Times New Roman" w:hAnsi="Times New Roman" w:eastAsia="Times New Roman" w:cs="Times New Roman"/>
          <w:i w:val="1"/>
          <w:iCs w:val="1"/>
          <w:sz w:val="28"/>
          <w:szCs w:val="28"/>
        </w:rPr>
      </w:pPr>
      <w:r w:rsidRPr="50AF4EBB" w:rsidR="41582576">
        <w:rPr>
          <w:rFonts w:ascii="Times New Roman" w:hAnsi="Times New Roman" w:eastAsia="Times New Roman" w:cs="Times New Roman"/>
          <w:sz w:val="28"/>
          <w:szCs w:val="28"/>
        </w:rPr>
        <w:t>andava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fatto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subito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aumenteranno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sempre</w:t>
      </w:r>
      <w:r w:rsidRPr="50AF4EBB" w:rsidR="41582576">
        <w:rPr>
          <w:rFonts w:ascii="Times New Roman" w:hAnsi="Times New Roman" w:eastAsia="Times New Roman" w:cs="Times New Roman"/>
          <w:i w:val="1"/>
          <w:iCs w:val="1"/>
          <w:sz w:val="28"/>
          <w:szCs w:val="28"/>
        </w:rPr>
        <w:t xml:space="preserve"> di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solo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all'inizio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ci </w:t>
      </w:r>
      <w:r w:rsidRPr="50AF4EBB" w:rsidR="41582576">
        <w:rPr>
          <w:rFonts w:ascii="Times New Roman" w:hAnsi="Times New Roman" w:eastAsia="Times New Roman" w:cs="Times New Roman"/>
          <w:i w:val="1"/>
          <w:iCs w:val="1"/>
          <w:sz w:val="28"/>
          <w:szCs w:val="28"/>
        </w:rPr>
        <w:t>avviciniamo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baratro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sviluppando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orrore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avvicinano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primo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anniversario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9 </w:t>
      </w:r>
      <w:r w:rsidRPr="50AF4EBB" w:rsidR="41582576">
        <w:rPr>
          <w:rFonts w:ascii="Times New Roman" w:hAnsi="Times New Roman" w:eastAsia="Times New Roman" w:cs="Times New Roman"/>
          <w:i w:val="1"/>
          <w:iCs w:val="1"/>
          <w:sz w:val="28"/>
          <w:szCs w:val="28"/>
        </w:rPr>
        <w:t>mesi</w:t>
      </w:r>
      <w:r w:rsidRPr="50AF4EBB" w:rsidR="4158257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BDF8B9A" wp14:textId="2BC6215E">
      <w:pPr>
        <w:widowControl w:val="0"/>
        <w:numPr>
          <w:ilvl w:val="0"/>
          <w:numId w:val="56"/>
        </w:numPr>
        <w:spacing w:line="240" w:lineRule="auto"/>
        <w:ind w:firstLine="708"/>
        <w:contextualSpacing/>
        <w:jc w:val="both"/>
        <w:rPr>
          <w:rFonts w:ascii="Times New Roman" w:hAnsi="Times New Roman" w:eastAsia="Times New Roman" w:cs="Times New Roman"/>
          <w:sz w:val="28"/>
          <w:szCs w:val="28"/>
        </w:rPr>
      </w:pPr>
      <w:r w:rsidRPr="50AF4EBB" w:rsidR="110DB811">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Un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disastro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concretizzato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step</w:t>
      </w:r>
      <w:r w:rsidRPr="50AF4EBB" w:rsidR="522521A4">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катастрофа, що реалізувалася в три етапи </w:t>
      </w:r>
      <w:r w:rsidRPr="50AF4EBB" w:rsidR="54F8A24E">
        <w:rPr>
          <w:rFonts w:ascii="Times New Roman" w:hAnsi="Times New Roman" w:eastAsia="Times New Roman" w:cs="Times New Roman"/>
          <w:i w:val="1"/>
          <w:iCs w:val="1"/>
          <w:sz w:val="28"/>
          <w:szCs w:val="28"/>
        </w:rPr>
        <w:t>(</w:t>
      </w:r>
      <w:r w:rsidRPr="50AF4EBB" w:rsidR="54F8A24E">
        <w:rPr>
          <w:rFonts w:ascii="Times New Roman" w:hAnsi="Times New Roman" w:eastAsia="Times New Roman" w:cs="Times New Roman"/>
          <w:i w:val="1"/>
          <w:iCs w:val="1"/>
          <w:sz w:val="28"/>
          <w:szCs w:val="28"/>
        </w:rPr>
        <w:t>Conte</w:t>
      </w:r>
      <w:r w:rsidRPr="50AF4EBB" w:rsidR="54F8A24E">
        <w:rPr>
          <w:rFonts w:ascii="Times New Roman" w:hAnsi="Times New Roman" w:eastAsia="Times New Roman" w:cs="Times New Roman"/>
          <w:i w:val="1"/>
          <w:iCs w:val="1"/>
          <w:sz w:val="28"/>
          <w:szCs w:val="28"/>
        </w:rPr>
        <w:t xml:space="preserve">, 2024, </w:t>
      </w:r>
      <w:r w:rsidRPr="50AF4EBB" w:rsidR="54005C5A">
        <w:rPr>
          <w:rFonts w:ascii="Times New Roman" w:hAnsi="Times New Roman" w:eastAsia="Times New Roman" w:cs="Times New Roman"/>
          <w:i w:val="1"/>
          <w:iCs w:val="1"/>
          <w:sz w:val="28"/>
          <w:szCs w:val="28"/>
        </w:rPr>
        <w:t>f</w:t>
      </w:r>
      <w:r w:rsidRPr="50AF4EBB" w:rsidR="54F8A24E">
        <w:rPr>
          <w:rFonts w:ascii="Times New Roman" w:hAnsi="Times New Roman" w:eastAsia="Times New Roman" w:cs="Times New Roman"/>
          <w:i w:val="1"/>
          <w:iCs w:val="1"/>
          <w:sz w:val="28"/>
          <w:szCs w:val="28"/>
        </w:rPr>
        <w:t>)</w:t>
      </w:r>
    </w:p>
    <w:p xmlns:wp14="http://schemas.microsoft.com/office/word/2010/wordml" w:rsidR="00E161F5" w:rsidP="50AF4EBB" w:rsidRDefault="00DB60A0" w14:paraId="6D6CA2C8" wp14:textId="030BC8FC">
      <w:pPr>
        <w:widowControl w:val="0"/>
        <w:numPr>
          <w:ilvl w:val="0"/>
          <w:numId w:val="56"/>
        </w:numPr>
        <w:spacing w:line="240" w:lineRule="auto"/>
        <w:ind w:firstLine="708"/>
        <w:contextualSpacing/>
        <w:jc w:val="both"/>
        <w:rPr>
          <w:rFonts w:ascii="Times New Roman" w:hAnsi="Times New Roman" w:eastAsia="Times New Roman" w:cs="Times New Roman"/>
          <w:sz w:val="28"/>
          <w:szCs w:val="28"/>
        </w:rPr>
      </w:pPr>
      <w:r w:rsidRPr="50AF4EBB" w:rsidR="6736DDC9">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sono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esplose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guerre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ogni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diventano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sempre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più</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incontrollabili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Europa</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nel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Medio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Oriente</w:t>
      </w:r>
      <w:r w:rsidRPr="50AF4EBB" w:rsidR="6AC775C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спалахнули війни, які щодня стають усе більш неконтрольованими в Європі та на Близькому Сході.</w:t>
      </w:r>
      <w:r w:rsidRPr="50AF4EBB" w:rsidR="2E9F3B96">
        <w:rPr>
          <w:rFonts w:ascii="Times New Roman" w:hAnsi="Times New Roman" w:eastAsia="Times New Roman" w:cs="Times New Roman"/>
          <w:sz w:val="28"/>
          <w:szCs w:val="28"/>
        </w:rPr>
        <w:t xml:space="preserve"> </w:t>
      </w:r>
      <w:r w:rsidRPr="50AF4EBB" w:rsidR="2E9F3B96">
        <w:rPr>
          <w:rFonts w:ascii="Times New Roman" w:hAnsi="Times New Roman" w:eastAsia="Times New Roman" w:cs="Times New Roman"/>
          <w:i w:val="1"/>
          <w:iCs w:val="1"/>
          <w:sz w:val="28"/>
          <w:szCs w:val="28"/>
        </w:rPr>
        <w:t>(</w:t>
      </w:r>
      <w:r w:rsidRPr="50AF4EBB" w:rsidR="2E9F3B96">
        <w:rPr>
          <w:rFonts w:ascii="Times New Roman" w:hAnsi="Times New Roman" w:eastAsia="Times New Roman" w:cs="Times New Roman"/>
          <w:i w:val="1"/>
          <w:iCs w:val="1"/>
          <w:sz w:val="28"/>
          <w:szCs w:val="28"/>
        </w:rPr>
        <w:t>Conte</w:t>
      </w:r>
      <w:r w:rsidRPr="50AF4EBB" w:rsidR="2E9F3B96">
        <w:rPr>
          <w:rFonts w:ascii="Times New Roman" w:hAnsi="Times New Roman" w:eastAsia="Times New Roman" w:cs="Times New Roman"/>
          <w:i w:val="1"/>
          <w:iCs w:val="1"/>
          <w:sz w:val="28"/>
          <w:szCs w:val="28"/>
        </w:rPr>
        <w:t xml:space="preserve">, 2024, </w:t>
      </w:r>
      <w:r w:rsidRPr="50AF4EBB" w:rsidR="0DE9CD10">
        <w:rPr>
          <w:rFonts w:ascii="Times New Roman" w:hAnsi="Times New Roman" w:eastAsia="Times New Roman" w:cs="Times New Roman"/>
          <w:i w:val="1"/>
          <w:iCs w:val="1"/>
          <w:sz w:val="28"/>
          <w:szCs w:val="28"/>
        </w:rPr>
        <w:t>j</w:t>
      </w:r>
      <w:r w:rsidRPr="50AF4EBB" w:rsidR="2E9F3B9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076EFA5B" wp14:textId="77777777">
      <w:pPr>
        <w:widowControl w:val="0"/>
        <w:spacing w:line="240" w:lineRule="auto"/>
        <w:ind w:firstLine="708"/>
        <w:contextualSpacing/>
        <w:jc w:val="both"/>
        <w:rPr>
          <w:rFonts w:ascii="Times New Roman" w:hAnsi="Times New Roman" w:eastAsia="Times New Roman" w:cs="Times New Roman"/>
          <w:i w:val="1"/>
          <w:iCs w:val="1"/>
          <w:sz w:val="28"/>
          <w:szCs w:val="28"/>
        </w:rPr>
      </w:pPr>
      <w:r w:rsidRPr="50AF4EBB" w:rsidR="41582576">
        <w:rPr>
          <w:rFonts w:ascii="Times New Roman" w:hAnsi="Times New Roman" w:eastAsia="Times New Roman" w:cs="Times New Roman"/>
          <w:sz w:val="28"/>
          <w:szCs w:val="28"/>
        </w:rPr>
        <w:t>Також часто присутні згадки про терміновість:</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c’è</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tergiversare</w:t>
      </w:r>
      <w:r w:rsidRPr="50AF4EBB" w:rsidR="41582576">
        <w:rPr>
          <w:rFonts w:ascii="Times New Roman" w:hAnsi="Times New Roman" w:eastAsia="Times New Roman" w:cs="Times New Roman"/>
          <w:i w:val="1"/>
          <w:iCs w:val="1"/>
          <w:sz w:val="28"/>
          <w:szCs w:val="28"/>
        </w:rPr>
        <w:t xml:space="preserve">, 31 </w:t>
      </w:r>
      <w:r w:rsidRPr="50AF4EBB" w:rsidR="41582576">
        <w:rPr>
          <w:rFonts w:ascii="Times New Roman" w:hAnsi="Times New Roman" w:eastAsia="Times New Roman" w:cs="Times New Roman"/>
          <w:i w:val="1"/>
          <w:iCs w:val="1"/>
          <w:sz w:val="28"/>
          <w:szCs w:val="28"/>
        </w:rPr>
        <w:t>ore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il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decreto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sugli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extra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profitti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è </w:t>
      </w:r>
      <w:r w:rsidRPr="50AF4EBB" w:rsidR="41582576">
        <w:rPr>
          <w:rFonts w:ascii="Times New Roman" w:hAnsi="Times New Roman" w:eastAsia="Times New Roman" w:cs="Times New Roman"/>
          <w:i w:val="1"/>
          <w:iCs w:val="1"/>
          <w:sz w:val="28"/>
          <w:szCs w:val="28"/>
        </w:rPr>
        <w:t>urgentissimo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è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carneficina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sviluppando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nel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corso</w:t>
      </w:r>
      <w:r w:rsidRPr="50AF4EBB" w:rsidR="41582576">
        <w:rPr>
          <w:rFonts w:ascii="Times New Roman" w:hAnsi="Times New Roman" w:eastAsia="Times New Roman" w:cs="Times New Roman"/>
          <w:i w:val="1"/>
          <w:iCs w:val="1"/>
          <w:sz w:val="28"/>
          <w:szCs w:val="28"/>
        </w:rPr>
        <w:t xml:space="preserve"> di </w:t>
      </w:r>
      <w:r w:rsidRPr="50AF4EBB" w:rsidR="41582576">
        <w:rPr>
          <w:rFonts w:ascii="Times New Roman" w:hAnsi="Times New Roman" w:eastAsia="Times New Roman" w:cs="Times New Roman"/>
          <w:i w:val="1"/>
          <w:iCs w:val="1"/>
          <w:sz w:val="28"/>
          <w:szCs w:val="28"/>
        </w:rPr>
        <w:t>mesi</w:t>
      </w:r>
      <w:r w:rsidRPr="50AF4EBB" w:rsidR="4158257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01B296AE" wp14:textId="58A31DB5">
      <w:pPr>
        <w:widowControl w:val="0"/>
        <w:numPr>
          <w:ilvl w:val="0"/>
          <w:numId w:val="42"/>
        </w:numPr>
        <w:spacing w:line="240" w:lineRule="auto"/>
        <w:ind w:firstLine="708"/>
        <w:contextualSpacing/>
        <w:jc w:val="both"/>
        <w:rPr>
          <w:rFonts w:ascii="Times New Roman" w:hAnsi="Times New Roman" w:eastAsia="Times New Roman" w:cs="Times New Roman"/>
          <w:sz w:val="28"/>
          <w:szCs w:val="28"/>
        </w:rPr>
      </w:pPr>
      <w:r w:rsidRPr="50AF4EBB" w:rsidR="6AAAB3B9">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Significa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italiani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vanno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pronto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soccorso</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stanno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lì</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quasi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giorno</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mezzo</w:t>
      </w:r>
      <w:r w:rsidRPr="50AF4EBB" w:rsidR="5320CF55">
        <w:rPr>
          <w:rFonts w:ascii="Times New Roman" w:hAnsi="Times New Roman" w:eastAsia="Times New Roman" w:cs="Times New Roman"/>
          <w:i w:val="1"/>
          <w:iCs w:val="1"/>
          <w:sz w:val="28"/>
          <w:szCs w:val="28"/>
        </w:rPr>
        <w:t>!</w:t>
      </w:r>
      <w:r w:rsidRPr="50AF4EBB" w:rsidR="08C8367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Це означає, що італійці потрапляють у травмпункт і залишаються там майже півтори доби!</w:t>
      </w:r>
      <w:r w:rsidRPr="50AF4EBB" w:rsidR="53D1213A">
        <w:rPr>
          <w:rFonts w:ascii="Times New Roman" w:hAnsi="Times New Roman" w:eastAsia="Times New Roman" w:cs="Times New Roman"/>
          <w:i w:val="1"/>
          <w:iCs w:val="1"/>
          <w:sz w:val="28"/>
          <w:szCs w:val="28"/>
        </w:rPr>
        <w:t xml:space="preserve"> (</w:t>
      </w:r>
      <w:r w:rsidRPr="50AF4EBB" w:rsidR="53D1213A">
        <w:rPr>
          <w:rFonts w:ascii="Times New Roman" w:hAnsi="Times New Roman" w:eastAsia="Times New Roman" w:cs="Times New Roman"/>
          <w:i w:val="1"/>
          <w:iCs w:val="1"/>
          <w:sz w:val="28"/>
          <w:szCs w:val="28"/>
        </w:rPr>
        <w:t>Conte</w:t>
      </w:r>
      <w:r w:rsidRPr="50AF4EBB" w:rsidR="53D1213A">
        <w:rPr>
          <w:rFonts w:ascii="Times New Roman" w:hAnsi="Times New Roman" w:eastAsia="Times New Roman" w:cs="Times New Roman"/>
          <w:i w:val="1"/>
          <w:iCs w:val="1"/>
          <w:sz w:val="28"/>
          <w:szCs w:val="28"/>
        </w:rPr>
        <w:t xml:space="preserve">, 2024, </w:t>
      </w:r>
      <w:r w:rsidRPr="50AF4EBB" w:rsidR="6ADB9D15">
        <w:rPr>
          <w:rFonts w:ascii="Times New Roman" w:hAnsi="Times New Roman" w:eastAsia="Times New Roman" w:cs="Times New Roman"/>
          <w:i w:val="1"/>
          <w:iCs w:val="1"/>
          <w:sz w:val="28"/>
          <w:szCs w:val="28"/>
        </w:rPr>
        <w:t>f</w:t>
      </w:r>
      <w:r w:rsidRPr="50AF4EBB" w:rsidR="53D1213A">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B1613EE"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Зазвичай категорія швидкості дозволяє розкрити особистість оратора як діяльну та рішучу, проте у цьому випадку ми налічуємо не багато прикладів застосування таких </w:t>
      </w:r>
      <w:r w:rsidRPr="50AF4EBB" w:rsidR="41582576">
        <w:rPr>
          <w:rFonts w:ascii="Times New Roman" w:hAnsi="Times New Roman" w:eastAsia="Times New Roman" w:cs="Times New Roman"/>
          <w:sz w:val="28"/>
          <w:szCs w:val="28"/>
        </w:rPr>
        <w:t>колокацій</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63562791" wp14:textId="77777777">
      <w:pPr>
        <w:widowControl w:val="0"/>
        <w:numPr>
          <w:ilvl w:val="0"/>
          <w:numId w:val="28"/>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Силu</w:t>
      </w:r>
      <w:r w:rsidRPr="50AF4EBB" w:rsidR="41582576">
        <w:rPr>
          <w:rFonts w:ascii="Times New Roman" w:hAnsi="Times New Roman" w:eastAsia="Times New Roman" w:cs="Times New Roman"/>
          <w:sz w:val="28"/>
          <w:szCs w:val="28"/>
        </w:rPr>
        <w:t xml:space="preserve">, міцності: </w:t>
      </w:r>
      <w:r w:rsidRPr="50AF4EBB" w:rsidR="41582576">
        <w:rPr>
          <w:rFonts w:ascii="Times New Roman" w:hAnsi="Times New Roman" w:eastAsia="Times New Roman" w:cs="Times New Roman"/>
          <w:sz w:val="28"/>
          <w:szCs w:val="28"/>
        </w:rPr>
        <w:t>condanniamo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questa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aggressione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forza</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schiena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dritta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pressioni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forti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sul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Israele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scuotere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l'Europa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primato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dell'economia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renda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a </w:t>
      </w:r>
      <w:r w:rsidRPr="50AF4EBB" w:rsidR="41582576">
        <w:rPr>
          <w:rFonts w:ascii="Times New Roman" w:hAnsi="Times New Roman" w:eastAsia="Times New Roman" w:cs="Times New Roman"/>
          <w:i w:val="1"/>
          <w:iCs w:val="1"/>
          <w:sz w:val="28"/>
          <w:szCs w:val="28"/>
        </w:rPr>
        <w:t>protagonista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potere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forte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questo</w:t>
      </w:r>
      <w:r w:rsidRPr="50AF4EBB" w:rsidR="41582576">
        <w:rPr>
          <w:rFonts w:ascii="Times New Roman" w:hAnsi="Times New Roman" w:eastAsia="Times New Roman" w:cs="Times New Roman"/>
          <w:sz w:val="28"/>
          <w:szCs w:val="28"/>
        </w:rPr>
        <w:t xml:space="preserve"> è </w:t>
      </w:r>
      <w:r w:rsidRPr="50AF4EBB" w:rsidR="41582576">
        <w:rPr>
          <w:rFonts w:ascii="Times New Roman" w:hAnsi="Times New Roman" w:eastAsia="Times New Roman" w:cs="Times New Roman"/>
          <w:sz w:val="28"/>
          <w:szCs w:val="28"/>
        </w:rPr>
        <w:t>il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vero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coraggio</w:t>
      </w:r>
      <w:r w:rsidRPr="50AF4EBB" w:rsidR="4158257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3197998E" wp14:textId="72205AD8">
      <w:pPr>
        <w:widowControl w:val="0"/>
        <w:numPr>
          <w:ilvl w:val="0"/>
          <w:numId w:val="18"/>
        </w:numPr>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 </w:t>
      </w:r>
      <w:r w:rsidRPr="50AF4EBB" w:rsidR="22E92D2C">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Chi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durante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pandemia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comportato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onore</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chi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disonore</w:t>
      </w:r>
      <w:r w:rsidRPr="50AF4EBB" w:rsidR="2E65B1F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Ті, хто виявив </w:t>
      </w:r>
      <w:r w:rsidRPr="50AF4EBB" w:rsidR="5320CF55">
        <w:rPr>
          <w:rFonts w:ascii="Times New Roman" w:hAnsi="Times New Roman" w:eastAsia="Times New Roman" w:cs="Times New Roman"/>
          <w:sz w:val="28"/>
          <w:szCs w:val="28"/>
        </w:rPr>
        <w:t>благочестивість</w:t>
      </w:r>
      <w:r w:rsidRPr="50AF4EBB" w:rsidR="5320CF55">
        <w:rPr>
          <w:rFonts w:ascii="Times New Roman" w:hAnsi="Times New Roman" w:eastAsia="Times New Roman" w:cs="Times New Roman"/>
          <w:sz w:val="28"/>
          <w:szCs w:val="28"/>
        </w:rPr>
        <w:t xml:space="preserve"> під час пандемії, і ті, хто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безчестя.</w:t>
      </w:r>
      <w:r w:rsidRPr="50AF4EBB" w:rsidR="11513E45">
        <w:rPr>
          <w:rFonts w:ascii="Times New Roman" w:hAnsi="Times New Roman" w:eastAsia="Times New Roman" w:cs="Times New Roman"/>
          <w:i w:val="1"/>
          <w:iCs w:val="1"/>
          <w:sz w:val="28"/>
          <w:szCs w:val="28"/>
        </w:rPr>
        <w:t xml:space="preserve"> (</w:t>
      </w:r>
      <w:r w:rsidRPr="50AF4EBB" w:rsidR="11513E45">
        <w:rPr>
          <w:rFonts w:ascii="Times New Roman" w:hAnsi="Times New Roman" w:eastAsia="Times New Roman" w:cs="Times New Roman"/>
          <w:i w:val="1"/>
          <w:iCs w:val="1"/>
          <w:sz w:val="28"/>
          <w:szCs w:val="28"/>
        </w:rPr>
        <w:t>Conte</w:t>
      </w:r>
      <w:r w:rsidRPr="50AF4EBB" w:rsidR="11513E45">
        <w:rPr>
          <w:rFonts w:ascii="Times New Roman" w:hAnsi="Times New Roman" w:eastAsia="Times New Roman" w:cs="Times New Roman"/>
          <w:i w:val="1"/>
          <w:iCs w:val="1"/>
          <w:sz w:val="28"/>
          <w:szCs w:val="28"/>
        </w:rPr>
        <w:t xml:space="preserve">, 2024, </w:t>
      </w:r>
      <w:r w:rsidRPr="50AF4EBB" w:rsidR="4C38D977">
        <w:rPr>
          <w:rFonts w:ascii="Times New Roman" w:hAnsi="Times New Roman" w:eastAsia="Times New Roman" w:cs="Times New Roman"/>
          <w:i w:val="1"/>
          <w:iCs w:val="1"/>
          <w:sz w:val="28"/>
          <w:szCs w:val="28"/>
        </w:rPr>
        <w:t>a</w:t>
      </w:r>
      <w:r w:rsidRPr="50AF4EBB" w:rsidR="11513E45">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061733E" wp14:textId="1ED6E4CD">
      <w:pPr>
        <w:widowControl w:val="0"/>
        <w:numPr>
          <w:ilvl w:val="0"/>
          <w:numId w:val="18"/>
        </w:numPr>
        <w:spacing w:line="240" w:lineRule="auto"/>
        <w:ind w:firstLine="708"/>
        <w:contextualSpacing/>
        <w:jc w:val="both"/>
        <w:rPr>
          <w:rFonts w:ascii="Times New Roman" w:hAnsi="Times New Roman" w:eastAsia="Times New Roman" w:cs="Times New Roman"/>
          <w:sz w:val="28"/>
          <w:szCs w:val="28"/>
        </w:rPr>
      </w:pPr>
      <w:r w:rsidRPr="50AF4EBB" w:rsidR="1F2237E7">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Abbiamo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cercato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sempre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w:t>
      </w:r>
      <w:r w:rsidRPr="50AF4EBB" w:rsidR="5320CF55">
        <w:rPr>
          <w:rFonts w:ascii="Times New Roman" w:hAnsi="Times New Roman" w:eastAsia="Times New Roman" w:cs="Times New Roman"/>
          <w:sz w:val="28"/>
          <w:szCs w:val="28"/>
        </w:rPr>
        <w:t xml:space="preserve"> i </w:t>
      </w:r>
      <w:r w:rsidRPr="50AF4EBB" w:rsidR="5320CF55">
        <w:rPr>
          <w:rFonts w:ascii="Times New Roman" w:hAnsi="Times New Roman" w:eastAsia="Times New Roman" w:cs="Times New Roman"/>
          <w:sz w:val="28"/>
          <w:szCs w:val="28"/>
        </w:rPr>
        <w:t>nostri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governi</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dare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segnale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forte</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i w:val="1"/>
          <w:iCs w:val="1"/>
          <w:sz w:val="28"/>
          <w:szCs w:val="28"/>
        </w:rPr>
        <w:t>concreto</w:t>
      </w:r>
      <w:r w:rsidRPr="50AF4EBB" w:rsidR="16CC5901">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З нашими урядами ми завжди намагалися дати сильний і конкретний сигнал.</w:t>
      </w:r>
      <w:r w:rsidRPr="50AF4EBB" w:rsidR="4F0E646F">
        <w:rPr>
          <w:rFonts w:ascii="Times New Roman" w:hAnsi="Times New Roman" w:eastAsia="Times New Roman" w:cs="Times New Roman"/>
          <w:sz w:val="28"/>
          <w:szCs w:val="28"/>
        </w:rPr>
        <w:t xml:space="preserve"> </w:t>
      </w:r>
      <w:r w:rsidRPr="50AF4EBB" w:rsidR="4F0E646F">
        <w:rPr>
          <w:rFonts w:ascii="Times New Roman" w:hAnsi="Times New Roman" w:eastAsia="Times New Roman" w:cs="Times New Roman"/>
          <w:i w:val="1"/>
          <w:iCs w:val="1"/>
          <w:sz w:val="28"/>
          <w:szCs w:val="28"/>
        </w:rPr>
        <w:t>(</w:t>
      </w:r>
      <w:r w:rsidRPr="50AF4EBB" w:rsidR="4F0E646F">
        <w:rPr>
          <w:rFonts w:ascii="Times New Roman" w:hAnsi="Times New Roman" w:eastAsia="Times New Roman" w:cs="Times New Roman"/>
          <w:i w:val="1"/>
          <w:iCs w:val="1"/>
          <w:sz w:val="28"/>
          <w:szCs w:val="28"/>
        </w:rPr>
        <w:t>Conte</w:t>
      </w:r>
      <w:r w:rsidRPr="50AF4EBB" w:rsidR="4F0E646F">
        <w:rPr>
          <w:rFonts w:ascii="Times New Roman" w:hAnsi="Times New Roman" w:eastAsia="Times New Roman" w:cs="Times New Roman"/>
          <w:i w:val="1"/>
          <w:iCs w:val="1"/>
          <w:sz w:val="28"/>
          <w:szCs w:val="28"/>
        </w:rPr>
        <w:t xml:space="preserve">, 2024, </w:t>
      </w:r>
      <w:r w:rsidRPr="50AF4EBB" w:rsidR="06B3719F">
        <w:rPr>
          <w:rFonts w:ascii="Times New Roman" w:hAnsi="Times New Roman" w:eastAsia="Times New Roman" w:cs="Times New Roman"/>
          <w:i w:val="1"/>
          <w:iCs w:val="1"/>
          <w:sz w:val="28"/>
          <w:szCs w:val="28"/>
        </w:rPr>
        <w:t>e</w:t>
      </w:r>
      <w:r w:rsidRPr="50AF4EBB" w:rsidR="4F0E646F">
        <w:rPr>
          <w:rFonts w:ascii="Times New Roman" w:hAnsi="Times New Roman" w:eastAsia="Times New Roman" w:cs="Times New Roman"/>
          <w:i w:val="1"/>
          <w:iCs w:val="1"/>
          <w:sz w:val="28"/>
          <w:szCs w:val="28"/>
        </w:rPr>
        <w:t>)</w:t>
      </w:r>
    </w:p>
    <w:p xmlns:wp14="http://schemas.microsoft.com/office/word/2010/wordml" w:rsidR="00E161F5" w:rsidP="50AF4EBB" w:rsidRDefault="00DB60A0" w14:paraId="22159FB9" wp14:textId="4D580968">
      <w:pPr>
        <w:widowControl w:val="0"/>
        <w:numPr>
          <w:ilvl w:val="0"/>
          <w:numId w:val="28"/>
        </w:numPr>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Часу. Перш за все, візьмемо до розгляду лексеми, які потрапили до найчастотніших та </w:t>
      </w:r>
      <w:r w:rsidRPr="50AF4EBB" w:rsidR="5320CF55">
        <w:rPr>
          <w:rFonts w:ascii="Times New Roman" w:hAnsi="Times New Roman" w:eastAsia="Times New Roman" w:cs="Times New Roman"/>
          <w:sz w:val="28"/>
          <w:szCs w:val="28"/>
        </w:rPr>
        <w:t>колокації</w:t>
      </w:r>
      <w:r w:rsidRPr="50AF4EBB" w:rsidR="5320CF55">
        <w:rPr>
          <w:rFonts w:ascii="Times New Roman" w:hAnsi="Times New Roman" w:eastAsia="Times New Roman" w:cs="Times New Roman"/>
          <w:sz w:val="28"/>
          <w:szCs w:val="28"/>
        </w:rPr>
        <w:t xml:space="preserve"> з ними. Це, наприклад, повторення словосполучення</w:t>
      </w:r>
      <w:r w:rsidRPr="50AF4EBB" w:rsidR="5320CF55">
        <w:rPr>
          <w:rFonts w:ascii="Times New Roman" w:hAnsi="Times New Roman" w:eastAsia="Times New Roman" w:cs="Times New Roman"/>
          <w:i w:val="1"/>
          <w:iCs w:val="1"/>
          <w:sz w:val="28"/>
          <w:szCs w:val="28"/>
        </w:rPr>
        <w:t xml:space="preserve"> </w:t>
      </w:r>
      <w:r w:rsidRPr="50AF4EBB" w:rsidR="1901D4E8">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anni</w:t>
      </w:r>
      <w:r w:rsidRPr="50AF4EBB" w:rsidR="7491A782">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 xml:space="preserve"> (два роки) 11 разів. У всіх випадках ця </w:t>
      </w:r>
      <w:r w:rsidRPr="50AF4EBB" w:rsidR="5320CF55">
        <w:rPr>
          <w:rFonts w:ascii="Times New Roman" w:hAnsi="Times New Roman" w:eastAsia="Times New Roman" w:cs="Times New Roman"/>
          <w:sz w:val="28"/>
          <w:szCs w:val="28"/>
        </w:rPr>
        <w:t>колокація</w:t>
      </w:r>
      <w:r w:rsidRPr="50AF4EBB" w:rsidR="5320CF55">
        <w:rPr>
          <w:rFonts w:ascii="Times New Roman" w:hAnsi="Times New Roman" w:eastAsia="Times New Roman" w:cs="Times New Roman"/>
          <w:sz w:val="28"/>
          <w:szCs w:val="28"/>
        </w:rPr>
        <w:t xml:space="preserve"> стосується одного з двох: або два роки російсько-української війни, або два роки правління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Приклади:</w:t>
      </w:r>
    </w:p>
    <w:p xmlns:wp14="http://schemas.microsoft.com/office/word/2010/wordml" w:rsidR="00E161F5" w:rsidP="50AF4EBB" w:rsidRDefault="00DB60A0" w14:paraId="2025E289" wp14:textId="741129D6">
      <w:pPr>
        <w:widowControl w:val="0"/>
        <w:numPr>
          <w:ilvl w:val="0"/>
          <w:numId w:val="44"/>
        </w:numPr>
        <w:spacing w:line="240" w:lineRule="auto"/>
        <w:ind w:firstLine="708"/>
        <w:contextualSpacing/>
        <w:jc w:val="both"/>
        <w:rPr>
          <w:rFonts w:ascii="Times New Roman" w:hAnsi="Times New Roman" w:eastAsia="Times New Roman" w:cs="Times New Roman"/>
          <w:sz w:val="28"/>
          <w:szCs w:val="28"/>
        </w:rPr>
      </w:pPr>
      <w:r w:rsidRPr="50AF4EBB" w:rsidR="66AC13E3">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Sono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aspettiamo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tassa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vera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sugli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extraprofitti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briciole</w:t>
      </w:r>
      <w:r w:rsidRPr="50AF4EBB" w:rsidR="5320CF55">
        <w:rPr>
          <w:rFonts w:ascii="Times New Roman" w:hAnsi="Times New Roman" w:eastAsia="Times New Roman" w:cs="Times New Roman"/>
          <w:sz w:val="28"/>
          <w:szCs w:val="28"/>
        </w:rPr>
        <w:t xml:space="preserve"> o </w:t>
      </w:r>
      <w:r w:rsidRPr="50AF4EBB" w:rsidR="5320CF55">
        <w:rPr>
          <w:rFonts w:ascii="Times New Roman" w:hAnsi="Times New Roman" w:eastAsia="Times New Roman" w:cs="Times New Roman"/>
          <w:sz w:val="28"/>
          <w:szCs w:val="28"/>
        </w:rPr>
        <w:t>semplici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acconti</w:t>
      </w:r>
      <w:r w:rsidRPr="50AF4EBB" w:rsidR="0F5068E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Ми вже два роки чекаємо на справжній податок на надприбутки, а не на крихти чи просто авансові платежі </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2024, g)</w:t>
      </w:r>
    </w:p>
    <w:p xmlns:wp14="http://schemas.microsoft.com/office/word/2010/wordml" w:rsidR="00E161F5" w:rsidP="50AF4EBB" w:rsidRDefault="00DB60A0" w14:paraId="56C4D142" wp14:textId="547C9267">
      <w:pPr>
        <w:widowControl w:val="0"/>
        <w:numPr>
          <w:ilvl w:val="0"/>
          <w:numId w:val="44"/>
        </w:numPr>
        <w:spacing w:line="240" w:lineRule="auto"/>
        <w:ind w:firstLine="708"/>
        <w:contextualSpacing/>
        <w:jc w:val="both"/>
        <w:rPr>
          <w:rFonts w:ascii="Times New Roman" w:hAnsi="Times New Roman" w:eastAsia="Times New Roman" w:cs="Times New Roman"/>
          <w:i w:val="1"/>
          <w:iCs w:val="1"/>
          <w:sz w:val="28"/>
          <w:szCs w:val="28"/>
        </w:rPr>
      </w:pPr>
      <w:r w:rsidRPr="50AF4EBB" w:rsidR="7DE89568">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Ma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dico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Presidente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Meloni</w:t>
      </w:r>
      <w:r w:rsidRPr="50AF4EBB" w:rsidR="5320CF55">
        <w:rPr>
          <w:rFonts w:ascii="Times New Roman" w:hAnsi="Times New Roman" w:eastAsia="Times New Roman" w:cs="Times New Roman"/>
          <w:sz w:val="28"/>
          <w:szCs w:val="28"/>
        </w:rPr>
        <w:t xml:space="preserve">, mi </w:t>
      </w:r>
      <w:r w:rsidRPr="50AF4EBB" w:rsidR="5320CF55">
        <w:rPr>
          <w:rFonts w:ascii="Times New Roman" w:hAnsi="Times New Roman" w:eastAsia="Times New Roman" w:cs="Times New Roman"/>
          <w:sz w:val="28"/>
          <w:szCs w:val="28"/>
        </w:rPr>
        <w:t>interrogo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perché</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tutto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questo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timore</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fare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accordi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centrosinistra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europeo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Negli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ultimi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questi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accordi</w:t>
      </w:r>
      <w:r w:rsidRPr="50AF4EBB" w:rsidR="5320CF55">
        <w:rPr>
          <w:rFonts w:ascii="Times New Roman" w:hAnsi="Times New Roman" w:eastAsia="Times New Roman" w:cs="Times New Roman"/>
          <w:sz w:val="28"/>
          <w:szCs w:val="28"/>
        </w:rPr>
        <w:t xml:space="preserve"> li </w:t>
      </w:r>
      <w:r w:rsidRPr="50AF4EBB" w:rsidR="5320CF55">
        <w:rPr>
          <w:rFonts w:ascii="Times New Roman" w:hAnsi="Times New Roman" w:eastAsia="Times New Roman" w:cs="Times New Roman"/>
          <w:sz w:val="28"/>
          <w:szCs w:val="28"/>
        </w:rPr>
        <w:t>avete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già</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fatto</w:t>
      </w:r>
      <w:r w:rsidRPr="50AF4EBB" w:rsidR="3A39DA74">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Але потім, прем'єр-</w:t>
      </w:r>
      <w:r w:rsidRPr="50AF4EBB" w:rsidR="5320CF55">
        <w:rPr>
          <w:rFonts w:ascii="Times New Roman" w:hAnsi="Times New Roman" w:eastAsia="Times New Roman" w:cs="Times New Roman"/>
          <w:sz w:val="28"/>
          <w:szCs w:val="28"/>
        </w:rPr>
        <w:t>міністерко</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я запитую себе: звідки стільки страху укладати угоди з європейськими лівоцентристами? За останні два роки ви їх вже укладали.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2024, h)</w:t>
      </w:r>
    </w:p>
    <w:p xmlns:wp14="http://schemas.microsoft.com/office/word/2010/wordml" w:rsidR="00E161F5" w:rsidP="50AF4EBB" w:rsidRDefault="00DB60A0" w14:paraId="0AE83E55" wp14:textId="21B957C1">
      <w:pPr>
        <w:widowControl w:val="0"/>
        <w:numPr>
          <w:ilvl w:val="0"/>
          <w:numId w:val="44"/>
        </w:numPr>
        <w:spacing w:line="240" w:lineRule="auto"/>
        <w:ind w:firstLine="708"/>
        <w:contextualSpacing/>
        <w:jc w:val="both"/>
        <w:rPr>
          <w:rFonts w:ascii="Times New Roman" w:hAnsi="Times New Roman" w:eastAsia="Times New Roman" w:cs="Times New Roman"/>
          <w:sz w:val="28"/>
          <w:szCs w:val="28"/>
        </w:rPr>
      </w:pPr>
      <w:r w:rsidRPr="50AF4EBB" w:rsidR="3666541D">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Se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volete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guerra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già</w:t>
      </w:r>
      <w:r w:rsidRPr="50AF4EBB" w:rsidR="5320CF55">
        <w:rPr>
          <w:rFonts w:ascii="Times New Roman" w:hAnsi="Times New Roman" w:eastAsia="Times New Roman" w:cs="Times New Roman"/>
          <w:sz w:val="28"/>
          <w:szCs w:val="28"/>
        </w:rPr>
        <w:t xml:space="preserve"> ci </w:t>
      </w:r>
      <w:r w:rsidRPr="50AF4EBB" w:rsidR="5320CF55">
        <w:rPr>
          <w:rFonts w:ascii="Times New Roman" w:hAnsi="Times New Roman" w:eastAsia="Times New Roman" w:cs="Times New Roman"/>
          <w:sz w:val="28"/>
          <w:szCs w:val="28"/>
        </w:rPr>
        <w:t>hanno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proposto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dopo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anni</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strategia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militare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conflitto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russo-ucraino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escalation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militare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invio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ad</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oltranza</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armi</w:t>
      </w:r>
      <w:r w:rsidRPr="50AF4EBB" w:rsidR="5320CF55">
        <w:rPr>
          <w:rFonts w:ascii="Times New Roman" w:hAnsi="Times New Roman" w:eastAsia="Times New Roman" w:cs="Times New Roman"/>
          <w:sz w:val="28"/>
          <w:szCs w:val="28"/>
        </w:rPr>
        <w:t xml:space="preserve">, ci </w:t>
      </w:r>
      <w:r w:rsidRPr="50AF4EBB" w:rsidR="5320CF55">
        <w:rPr>
          <w:rFonts w:ascii="Times New Roman" w:hAnsi="Times New Roman" w:eastAsia="Times New Roman" w:cs="Times New Roman"/>
          <w:sz w:val="28"/>
          <w:szCs w:val="28"/>
        </w:rPr>
        <w:t>hanno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detto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vittoria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militare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sulla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Russia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a </w:t>
      </w:r>
      <w:r w:rsidRPr="50AF4EBB" w:rsidR="5320CF55">
        <w:rPr>
          <w:rFonts w:ascii="Times New Roman" w:hAnsi="Times New Roman" w:eastAsia="Times New Roman" w:cs="Times New Roman"/>
          <w:i w:val="1"/>
          <w:iCs w:val="1"/>
          <w:sz w:val="28"/>
          <w:szCs w:val="28"/>
        </w:rPr>
        <w:t>portata</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mano</w:t>
      </w:r>
      <w:r w:rsidRPr="50AF4EBB" w:rsidR="7A2ED0E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Якщо ви хочете війни, яку нам уже запропонували, після двох років військової стратегії у російсько-українському конфлікті, військової ескалації, безперервного постачання зброї, адже нам сказали, що військова перемога над Росією була на відстані витягнутої руки.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2024, d)</w:t>
      </w:r>
    </w:p>
    <w:p xmlns:wp14="http://schemas.microsoft.com/office/word/2010/wordml" w:rsidR="00E161F5" w:rsidP="50AF4EBB" w:rsidRDefault="00DB60A0" w14:paraId="064EF30A"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Оточення інших лексем, які потрапили до найчастотніших можна проілюструвати прикладами:</w:t>
      </w:r>
    </w:p>
    <w:p xmlns:wp14="http://schemas.microsoft.com/office/word/2010/wordml" w:rsidR="00E161F5" w:rsidP="50AF4EBB" w:rsidRDefault="00DB60A0" w14:paraId="77620686" wp14:textId="1635419C">
      <w:pPr>
        <w:widowControl w:val="0"/>
        <w:numPr>
          <w:ilvl w:val="0"/>
          <w:numId w:val="58"/>
        </w:numPr>
        <w:spacing w:line="240" w:lineRule="auto"/>
        <w:ind w:firstLine="708"/>
        <w:contextualSpacing/>
        <w:jc w:val="both"/>
        <w:rPr>
          <w:rFonts w:ascii="Times New Roman" w:hAnsi="Times New Roman" w:eastAsia="Times New Roman" w:cs="Times New Roman"/>
          <w:sz w:val="28"/>
          <w:szCs w:val="28"/>
        </w:rPr>
      </w:pPr>
      <w:r w:rsidRPr="50AF4EBB" w:rsidR="3871CC7B">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Adesso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c’è</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campagna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elettorale</w:t>
      </w:r>
      <w:r w:rsidRPr="50AF4EBB" w:rsidR="173C5883">
        <w:rPr>
          <w:rFonts w:ascii="Times New Roman" w:hAnsi="Times New Roman" w:eastAsia="Times New Roman" w:cs="Times New Roman"/>
          <w:sz w:val="28"/>
          <w:szCs w:val="28"/>
        </w:rPr>
        <w:t>»</w:t>
      </w:r>
    </w:p>
    <w:p xmlns:wp14="http://schemas.microsoft.com/office/word/2010/wordml" w:rsidR="00E161F5" w:rsidP="50AF4EBB" w:rsidRDefault="00DB60A0" w14:paraId="7A89B069" wp14:textId="621FB6F9">
      <w:pPr>
        <w:widowControl w:val="0"/>
        <w:numPr>
          <w:ilvl w:val="0"/>
          <w:numId w:val="58"/>
        </w:numPr>
        <w:spacing w:line="240" w:lineRule="auto"/>
        <w:ind w:firstLine="708"/>
        <w:contextualSpacing/>
        <w:jc w:val="both"/>
        <w:rPr>
          <w:rFonts w:ascii="Times New Roman" w:hAnsi="Times New Roman" w:eastAsia="Times New Roman" w:cs="Times New Roman"/>
          <w:sz w:val="28"/>
          <w:szCs w:val="28"/>
        </w:rPr>
      </w:pPr>
      <w:r w:rsidRPr="50AF4EBB" w:rsidR="65FD1472">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Adesso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un'economia</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guerra</w:t>
      </w:r>
      <w:r w:rsidRPr="50AF4EBB" w:rsidR="00FD4C68">
        <w:rPr>
          <w:rFonts w:ascii="Times New Roman" w:hAnsi="Times New Roman" w:eastAsia="Times New Roman" w:cs="Times New Roman"/>
          <w:sz w:val="28"/>
          <w:szCs w:val="28"/>
        </w:rPr>
        <w:t>»</w:t>
      </w:r>
    </w:p>
    <w:p xmlns:wp14="http://schemas.microsoft.com/office/word/2010/wordml" w:rsidR="00E161F5" w:rsidP="50AF4EBB" w:rsidRDefault="00DB60A0" w14:paraId="029CCD6F" wp14:textId="010A7F40">
      <w:pPr>
        <w:widowControl w:val="0"/>
        <w:numPr>
          <w:ilvl w:val="0"/>
          <w:numId w:val="58"/>
        </w:numPr>
        <w:spacing w:line="240" w:lineRule="auto"/>
        <w:ind w:firstLine="708"/>
        <w:contextualSpacing/>
        <w:jc w:val="both"/>
        <w:rPr>
          <w:rFonts w:ascii="Times New Roman" w:hAnsi="Times New Roman" w:eastAsia="Times New Roman" w:cs="Times New Roman"/>
          <w:sz w:val="28"/>
          <w:szCs w:val="28"/>
        </w:rPr>
      </w:pPr>
      <w:r w:rsidRPr="50AF4EBB" w:rsidR="138C2600">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Oggi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abbiamo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consapevolezza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molto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amara</w:t>
      </w:r>
      <w:r w:rsidRPr="50AF4EBB" w:rsidR="7C1E93FC">
        <w:rPr>
          <w:rFonts w:ascii="Times New Roman" w:hAnsi="Times New Roman" w:eastAsia="Times New Roman" w:cs="Times New Roman"/>
          <w:sz w:val="28"/>
          <w:szCs w:val="28"/>
        </w:rPr>
        <w:t>»</w:t>
      </w:r>
    </w:p>
    <w:p xmlns:wp14="http://schemas.microsoft.com/office/word/2010/wordml" w:rsidR="00E161F5" w:rsidP="50AF4EBB" w:rsidRDefault="00DB60A0" w14:paraId="215E131D" wp14:textId="7B4C0B36">
      <w:pPr>
        <w:widowControl w:val="0"/>
        <w:numPr>
          <w:ilvl w:val="0"/>
          <w:numId w:val="58"/>
        </w:numPr>
        <w:spacing w:line="240" w:lineRule="auto"/>
        <w:ind w:firstLine="708"/>
        <w:contextualSpacing/>
        <w:jc w:val="both"/>
        <w:rPr>
          <w:rFonts w:ascii="Times New Roman" w:hAnsi="Times New Roman" w:eastAsia="Times New Roman" w:cs="Times New Roman"/>
          <w:sz w:val="28"/>
          <w:szCs w:val="28"/>
        </w:rPr>
      </w:pPr>
      <w:r w:rsidRPr="4C04A47B" w:rsidR="1E9D29E7">
        <w:rPr>
          <w:rFonts w:ascii="Times New Roman" w:hAnsi="Times New Roman" w:eastAsia="Times New Roman" w:cs="Times New Roman"/>
          <w:i w:val="1"/>
          <w:iCs w:val="1"/>
          <w:sz w:val="28"/>
          <w:szCs w:val="28"/>
        </w:rPr>
        <w:t>«</w:t>
      </w:r>
      <w:r w:rsidRPr="4C04A47B" w:rsidR="5320CF55">
        <w:rPr>
          <w:rFonts w:ascii="Times New Roman" w:hAnsi="Times New Roman" w:eastAsia="Times New Roman" w:cs="Times New Roman"/>
          <w:sz w:val="28"/>
          <w:szCs w:val="28"/>
        </w:rPr>
        <w:t>Oggi</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discutiamo</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addirittura</w:t>
      </w:r>
      <w:r w:rsidRPr="4C04A47B" w:rsidR="5320CF55">
        <w:rPr>
          <w:rFonts w:ascii="Times New Roman" w:hAnsi="Times New Roman" w:eastAsia="Times New Roman" w:cs="Times New Roman"/>
          <w:sz w:val="28"/>
          <w:szCs w:val="28"/>
        </w:rPr>
        <w:t xml:space="preserve"> di </w:t>
      </w:r>
      <w:r w:rsidRPr="4C04A47B" w:rsidR="5320CF55">
        <w:rPr>
          <w:rFonts w:ascii="Times New Roman" w:hAnsi="Times New Roman" w:eastAsia="Times New Roman" w:cs="Times New Roman"/>
          <w:sz w:val="28"/>
          <w:szCs w:val="28"/>
        </w:rPr>
        <w:t>utilizzare</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le</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armi</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in</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territorio</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russo</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per</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obiettivi</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russi</w:t>
      </w:r>
      <w:r w:rsidRPr="4C04A47B" w:rsidR="5320CF55">
        <w:rPr>
          <w:rFonts w:ascii="Times New Roman" w:hAnsi="Times New Roman" w:eastAsia="Times New Roman" w:cs="Times New Roman"/>
          <w:sz w:val="28"/>
          <w:szCs w:val="28"/>
        </w:rPr>
        <w:t>.</w:t>
      </w:r>
      <w:r w:rsidRPr="4C04A47B" w:rsidR="09E90322">
        <w:rPr>
          <w:rFonts w:ascii="Times New Roman" w:hAnsi="Times New Roman" w:eastAsia="Times New Roman" w:cs="Times New Roman"/>
          <w:sz w:val="28"/>
          <w:szCs w:val="28"/>
        </w:rPr>
        <w:t>»</w:t>
      </w:r>
      <w:r w:rsidRPr="4C04A47B" w:rsidR="464AD903">
        <w:rPr>
          <w:rFonts w:ascii="Times New Roman" w:hAnsi="Times New Roman" w:eastAsia="Times New Roman" w:cs="Times New Roman"/>
          <w:i w:val="1"/>
          <w:iCs w:val="1"/>
          <w:sz w:val="28"/>
          <w:szCs w:val="28"/>
        </w:rPr>
        <w:t xml:space="preserve"> (Conte, 2024)</w:t>
      </w:r>
    </w:p>
    <w:p xmlns:wp14="http://schemas.microsoft.com/office/word/2010/wordml" w:rsidR="00E161F5" w:rsidP="50AF4EBB" w:rsidRDefault="00DB60A0" w14:paraId="14620C26" wp14:textId="20B52BB2">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Іншим способом  передати тривалість процесу або вихідну точку  в італійській мові є використання прийменника </w:t>
      </w:r>
      <w:r w:rsidRPr="50AF4EBB" w:rsidR="01D68708">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da</w:t>
      </w:r>
      <w:r w:rsidRPr="50AF4EBB" w:rsidR="7491A782">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w:t>
      </w:r>
    </w:p>
    <w:p xmlns:wp14="http://schemas.microsoft.com/office/word/2010/wordml" w:rsidR="00E161F5" w:rsidP="50AF4EBB" w:rsidRDefault="00DB60A0" w14:paraId="092ED0DB" wp14:textId="696FD3BE">
      <w:pPr>
        <w:widowControl w:val="0"/>
        <w:numPr>
          <w:ilvl w:val="0"/>
          <w:numId w:val="41"/>
        </w:numPr>
        <w:spacing w:line="240" w:lineRule="auto"/>
        <w:ind w:firstLine="708"/>
        <w:contextualSpacing/>
        <w:jc w:val="both"/>
        <w:rPr>
          <w:rFonts w:ascii="Times New Roman" w:hAnsi="Times New Roman" w:eastAsia="Times New Roman" w:cs="Times New Roman"/>
          <w:sz w:val="28"/>
          <w:szCs w:val="28"/>
        </w:rPr>
      </w:pPr>
      <w:r w:rsidRPr="50AF4EBB" w:rsidR="30597EBA">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quanto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xml:space="preserve">è </w:t>
      </w:r>
      <w:r w:rsidRPr="50AF4EBB" w:rsidR="5320CF55">
        <w:rPr>
          <w:rFonts w:ascii="Times New Roman" w:hAnsi="Times New Roman" w:eastAsia="Times New Roman" w:cs="Times New Roman"/>
          <w:sz w:val="28"/>
          <w:szCs w:val="28"/>
        </w:rPr>
        <w:t>al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governo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ha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tradito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tutte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promesse</w:t>
      </w:r>
      <w:r w:rsidRPr="50AF4EBB" w:rsidR="63025AA9">
        <w:rPr>
          <w:rFonts w:ascii="Times New Roman" w:hAnsi="Times New Roman" w:eastAsia="Times New Roman" w:cs="Times New Roman"/>
          <w:sz w:val="28"/>
          <w:szCs w:val="28"/>
        </w:rPr>
        <w:t>»</w:t>
      </w:r>
    </w:p>
    <w:p xmlns:wp14="http://schemas.microsoft.com/office/word/2010/wordml" w:rsidR="00E161F5" w:rsidP="50AF4EBB" w:rsidRDefault="00DB60A0" w14:paraId="159B7039" wp14:textId="163295CF">
      <w:pPr>
        <w:widowControl w:val="0"/>
        <w:numPr>
          <w:ilvl w:val="0"/>
          <w:numId w:val="41"/>
        </w:numPr>
        <w:spacing w:line="240" w:lineRule="auto"/>
        <w:ind w:firstLine="708"/>
        <w:contextualSpacing/>
        <w:jc w:val="both"/>
        <w:rPr>
          <w:rFonts w:ascii="Times New Roman" w:hAnsi="Times New Roman" w:eastAsia="Times New Roman" w:cs="Times New Roman"/>
          <w:sz w:val="28"/>
          <w:szCs w:val="28"/>
        </w:rPr>
      </w:pPr>
      <w:r w:rsidRPr="50AF4EBB" w:rsidR="18327E3F">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14 </w:t>
      </w:r>
      <w:r w:rsidRPr="50AF4EBB" w:rsidR="5320CF55">
        <w:rPr>
          <w:rFonts w:ascii="Times New Roman" w:hAnsi="Times New Roman" w:eastAsia="Times New Roman" w:cs="Times New Roman"/>
          <w:i w:val="1"/>
          <w:iCs w:val="1"/>
          <w:sz w:val="28"/>
          <w:szCs w:val="28"/>
        </w:rPr>
        <w:t>mesi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vedono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calare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produzione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industriale</w:t>
      </w:r>
      <w:r w:rsidRPr="50AF4EBB" w:rsidR="3B520FCF">
        <w:rPr>
          <w:rFonts w:ascii="Times New Roman" w:hAnsi="Times New Roman" w:eastAsia="Times New Roman" w:cs="Times New Roman"/>
          <w:sz w:val="28"/>
          <w:szCs w:val="28"/>
        </w:rPr>
        <w:t>»</w:t>
      </w:r>
    </w:p>
    <w:p xmlns:wp14="http://schemas.microsoft.com/office/word/2010/wordml" w:rsidR="00E161F5" w:rsidP="50AF4EBB" w:rsidRDefault="00DB60A0" w14:paraId="02E84201" wp14:textId="01633677">
      <w:pPr>
        <w:widowControl w:val="0"/>
        <w:numPr>
          <w:ilvl w:val="0"/>
          <w:numId w:val="41"/>
        </w:numPr>
        <w:spacing w:line="240" w:lineRule="auto"/>
        <w:ind w:firstLine="708"/>
        <w:contextualSpacing/>
        <w:jc w:val="both"/>
        <w:rPr>
          <w:rFonts w:ascii="Times New Roman" w:hAnsi="Times New Roman" w:eastAsia="Times New Roman" w:cs="Times New Roman"/>
          <w:sz w:val="28"/>
          <w:szCs w:val="28"/>
        </w:rPr>
      </w:pPr>
      <w:r w:rsidRPr="4C04A47B" w:rsidR="072D1A16">
        <w:rPr>
          <w:rFonts w:ascii="Times New Roman" w:hAnsi="Times New Roman" w:eastAsia="Times New Roman" w:cs="Times New Roman"/>
          <w:i w:val="1"/>
          <w:iCs w:val="1"/>
          <w:sz w:val="28"/>
          <w:szCs w:val="28"/>
        </w:rPr>
        <w:t>«</w:t>
      </w:r>
      <w:r w:rsidRPr="4C04A47B" w:rsidR="5320CF55">
        <w:rPr>
          <w:rFonts w:ascii="Times New Roman" w:hAnsi="Times New Roman" w:eastAsia="Times New Roman" w:cs="Times New Roman"/>
          <w:sz w:val="28"/>
          <w:szCs w:val="28"/>
        </w:rPr>
        <w:t>Dice</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un’altra</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cosa</w:t>
      </w:r>
      <w:r w:rsidRPr="4C04A47B" w:rsidR="5320CF55">
        <w:rPr>
          <w:rFonts w:ascii="Times New Roman" w:hAnsi="Times New Roman" w:eastAsia="Times New Roman" w:cs="Times New Roman"/>
          <w:sz w:val="28"/>
          <w:szCs w:val="28"/>
        </w:rPr>
        <w:t xml:space="preserve">: </w:t>
      </w:r>
      <w:r w:rsidRPr="4C04A47B" w:rsidR="167109A9">
        <w:rPr>
          <w:rFonts w:ascii="Times New Roman" w:hAnsi="Times New Roman" w:eastAsia="Times New Roman" w:cs="Times New Roman"/>
          <w:sz w:val="28"/>
          <w:szCs w:val="28"/>
        </w:rPr>
        <w:t>“</w:t>
      </w:r>
      <w:r w:rsidRPr="4C04A47B" w:rsidR="5320CF55">
        <w:rPr>
          <w:rFonts w:ascii="Times New Roman" w:hAnsi="Times New Roman" w:eastAsia="Times New Roman" w:cs="Times New Roman"/>
          <w:i w:val="1"/>
          <w:iCs w:val="1"/>
          <w:sz w:val="28"/>
          <w:szCs w:val="28"/>
        </w:rPr>
        <w:t>dal</w:t>
      </w:r>
      <w:r w:rsidRPr="4C04A47B" w:rsidR="5320CF55">
        <w:rPr>
          <w:rFonts w:ascii="Times New Roman" w:hAnsi="Times New Roman" w:eastAsia="Times New Roman" w:cs="Times New Roman"/>
          <w:i w:val="1"/>
          <w:iCs w:val="1"/>
          <w:sz w:val="28"/>
          <w:szCs w:val="28"/>
        </w:rPr>
        <w:t xml:space="preserve"> 2035, </w:t>
      </w:r>
      <w:r w:rsidRPr="4C04A47B" w:rsidR="5320CF55">
        <w:rPr>
          <w:rFonts w:ascii="Times New Roman" w:hAnsi="Times New Roman" w:eastAsia="Times New Roman" w:cs="Times New Roman"/>
          <w:sz w:val="28"/>
          <w:szCs w:val="28"/>
        </w:rPr>
        <w:t>in</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tutta</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Europa</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dovranno</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essere</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costruite</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solo</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auto</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rPr>
        <w:t>elettriche</w:t>
      </w:r>
      <w:r w:rsidRPr="4C04A47B" w:rsidR="738268BB">
        <w:rPr>
          <w:rFonts w:ascii="Times New Roman" w:hAnsi="Times New Roman" w:eastAsia="Times New Roman" w:cs="Times New Roman"/>
          <w:sz w:val="28"/>
          <w:szCs w:val="28"/>
        </w:rPr>
        <w:t>”</w:t>
      </w:r>
      <w:r w:rsidRPr="4C04A47B" w:rsidR="738268BB">
        <w:rPr>
          <w:rFonts w:ascii="Times New Roman" w:hAnsi="Times New Roman" w:eastAsia="Times New Roman" w:cs="Times New Roman"/>
          <w:i w:val="1"/>
          <w:iCs w:val="1"/>
          <w:sz w:val="28"/>
          <w:szCs w:val="28"/>
        </w:rPr>
        <w:t xml:space="preserve"> </w:t>
      </w:r>
      <w:r w:rsidRPr="4C04A47B" w:rsidR="623C4556">
        <w:rPr>
          <w:rFonts w:ascii="Times New Roman" w:hAnsi="Times New Roman" w:eastAsia="Times New Roman" w:cs="Times New Roman"/>
          <w:sz w:val="28"/>
          <w:szCs w:val="28"/>
        </w:rPr>
        <w:t>»</w:t>
      </w:r>
      <w:r w:rsidRPr="4C04A47B" w:rsidR="1E910B07">
        <w:rPr>
          <w:rFonts w:ascii="Times New Roman" w:hAnsi="Times New Roman" w:eastAsia="Times New Roman" w:cs="Times New Roman"/>
          <w:i w:val="1"/>
          <w:iCs w:val="1"/>
          <w:sz w:val="28"/>
          <w:szCs w:val="28"/>
        </w:rPr>
        <w:t xml:space="preserve"> (Conte, 2024)</w:t>
      </w:r>
    </w:p>
    <w:p xmlns:wp14="http://schemas.microsoft.com/office/word/2010/wordml" w:rsidR="00E161F5" w:rsidP="50AF4EBB" w:rsidRDefault="00DB60A0" w14:paraId="74A04BD2"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І згадки конкретної дати:</w:t>
      </w:r>
    </w:p>
    <w:p xmlns:wp14="http://schemas.microsoft.com/office/word/2010/wordml" w:rsidR="00E161F5" w:rsidP="50AF4EBB" w:rsidRDefault="00DB60A0" w14:paraId="7C643839" wp14:textId="4A202AB6">
      <w:pPr>
        <w:widowControl w:val="0"/>
        <w:numPr>
          <w:ilvl w:val="0"/>
          <w:numId w:val="5"/>
        </w:numPr>
        <w:spacing w:line="240" w:lineRule="auto"/>
        <w:ind w:firstLine="708"/>
        <w:contextualSpacing/>
        <w:jc w:val="both"/>
        <w:rPr>
          <w:rFonts w:ascii="Times New Roman" w:hAnsi="Times New Roman" w:eastAsia="Times New Roman" w:cs="Times New Roman"/>
          <w:sz w:val="28"/>
          <w:szCs w:val="28"/>
        </w:rPr>
      </w:pPr>
      <w:r w:rsidRPr="50AF4EBB" w:rsidR="573B259B">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 xml:space="preserve">L'8 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9 </w:t>
      </w:r>
      <w:r w:rsidRPr="50AF4EBB" w:rsidR="5320CF55">
        <w:rPr>
          <w:rFonts w:ascii="Times New Roman" w:hAnsi="Times New Roman" w:eastAsia="Times New Roman" w:cs="Times New Roman"/>
          <w:i w:val="1"/>
          <w:iCs w:val="1"/>
          <w:sz w:val="28"/>
          <w:szCs w:val="28"/>
        </w:rPr>
        <w:t>giugno</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una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data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importante</w:t>
      </w:r>
      <w:r w:rsidRPr="50AF4EBB" w:rsidR="1C947C9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8 та 9 червня</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це важливі дати.</w:t>
      </w:r>
      <w:r w:rsidRPr="50AF4EBB" w:rsidR="6FAC7791">
        <w:rPr>
          <w:rFonts w:ascii="Times New Roman" w:hAnsi="Times New Roman" w:eastAsia="Times New Roman" w:cs="Times New Roman"/>
          <w:sz w:val="28"/>
          <w:szCs w:val="28"/>
          <w:highlight w:val="white"/>
        </w:rPr>
        <w:t xml:space="preserve"> </w:t>
      </w:r>
      <w:r w:rsidRPr="50AF4EBB" w:rsidR="6FAC7791">
        <w:rPr>
          <w:rFonts w:ascii="Times New Roman" w:hAnsi="Times New Roman" w:eastAsia="Times New Roman" w:cs="Times New Roman"/>
          <w:i w:val="1"/>
          <w:iCs w:val="1"/>
          <w:sz w:val="28"/>
          <w:szCs w:val="28"/>
        </w:rPr>
        <w:t>(</w:t>
      </w:r>
      <w:r w:rsidRPr="50AF4EBB" w:rsidR="6FAC7791">
        <w:rPr>
          <w:rFonts w:ascii="Times New Roman" w:hAnsi="Times New Roman" w:eastAsia="Times New Roman" w:cs="Times New Roman"/>
          <w:i w:val="1"/>
          <w:iCs w:val="1"/>
          <w:sz w:val="28"/>
          <w:szCs w:val="28"/>
        </w:rPr>
        <w:t>Conte</w:t>
      </w:r>
      <w:r w:rsidRPr="50AF4EBB" w:rsidR="6FAC7791">
        <w:rPr>
          <w:rFonts w:ascii="Times New Roman" w:hAnsi="Times New Roman" w:eastAsia="Times New Roman" w:cs="Times New Roman"/>
          <w:i w:val="1"/>
          <w:iCs w:val="1"/>
          <w:sz w:val="28"/>
          <w:szCs w:val="28"/>
        </w:rPr>
        <w:t xml:space="preserve">, 2024, </w:t>
      </w:r>
      <w:r w:rsidRPr="50AF4EBB" w:rsidR="1F73C391">
        <w:rPr>
          <w:rFonts w:ascii="Times New Roman" w:hAnsi="Times New Roman" w:eastAsia="Times New Roman" w:cs="Times New Roman"/>
          <w:i w:val="1"/>
          <w:iCs w:val="1"/>
          <w:sz w:val="28"/>
          <w:szCs w:val="28"/>
        </w:rPr>
        <w:t>g</w:t>
      </w:r>
      <w:r w:rsidRPr="50AF4EBB" w:rsidR="6FAC7791">
        <w:rPr>
          <w:rFonts w:ascii="Times New Roman" w:hAnsi="Times New Roman" w:eastAsia="Times New Roman" w:cs="Times New Roman"/>
          <w:i w:val="1"/>
          <w:iCs w:val="1"/>
          <w:sz w:val="28"/>
          <w:szCs w:val="28"/>
        </w:rPr>
        <w:t>)</w:t>
      </w:r>
    </w:p>
    <w:p xmlns:wp14="http://schemas.microsoft.com/office/word/2010/wordml" w:rsidR="00E161F5" w:rsidP="50AF4EBB" w:rsidRDefault="00DB60A0" w14:paraId="42CFAAE2" wp14:textId="547115E3">
      <w:pPr>
        <w:widowControl w:val="0"/>
        <w:numPr>
          <w:ilvl w:val="0"/>
          <w:numId w:val="5"/>
        </w:numPr>
        <w:spacing w:line="240" w:lineRule="auto"/>
        <w:ind w:firstLine="708"/>
        <w:contextualSpacing/>
        <w:jc w:val="both"/>
        <w:rPr>
          <w:rFonts w:ascii="Times New Roman" w:hAnsi="Times New Roman" w:eastAsia="Times New Roman" w:cs="Times New Roman"/>
          <w:sz w:val="28"/>
          <w:szCs w:val="28"/>
        </w:rPr>
      </w:pPr>
      <w:r w:rsidRPr="50AF4EBB" w:rsidR="54D1749B">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Gaza</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stato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orribile</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stato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ignobile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quel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raid</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poche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ore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i w:val="1"/>
          <w:iCs w:val="1"/>
          <w:sz w:val="28"/>
          <w:szCs w:val="28"/>
        </w:rPr>
        <w:t xml:space="preserve"> 7 </w:t>
      </w:r>
      <w:r w:rsidRPr="50AF4EBB" w:rsidR="5320CF55">
        <w:rPr>
          <w:rFonts w:ascii="Times New Roman" w:hAnsi="Times New Roman" w:eastAsia="Times New Roman" w:cs="Times New Roman"/>
          <w:i w:val="1"/>
          <w:iCs w:val="1"/>
          <w:sz w:val="28"/>
          <w:szCs w:val="28"/>
        </w:rPr>
        <w:t>ottobre</w:t>
      </w:r>
      <w:r w:rsidRPr="50AF4EBB" w:rsidR="119D258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Газа. Це було жахливо, це було ганебно, той рейд протягом декількох годин, 7 жовтня.</w:t>
      </w:r>
      <w:r w:rsidRPr="50AF4EBB" w:rsidR="11BC3B3B">
        <w:rPr>
          <w:rFonts w:ascii="Times New Roman" w:hAnsi="Times New Roman" w:eastAsia="Times New Roman" w:cs="Times New Roman"/>
          <w:sz w:val="28"/>
          <w:szCs w:val="28"/>
        </w:rPr>
        <w:t xml:space="preserve"> </w:t>
      </w:r>
      <w:r w:rsidRPr="50AF4EBB" w:rsidR="11BC3B3B">
        <w:rPr>
          <w:rFonts w:ascii="Times New Roman" w:hAnsi="Times New Roman" w:eastAsia="Times New Roman" w:cs="Times New Roman"/>
          <w:i w:val="1"/>
          <w:iCs w:val="1"/>
          <w:sz w:val="28"/>
          <w:szCs w:val="28"/>
        </w:rPr>
        <w:t>(</w:t>
      </w:r>
      <w:r w:rsidRPr="50AF4EBB" w:rsidR="11BC3B3B">
        <w:rPr>
          <w:rFonts w:ascii="Times New Roman" w:hAnsi="Times New Roman" w:eastAsia="Times New Roman" w:cs="Times New Roman"/>
          <w:i w:val="1"/>
          <w:iCs w:val="1"/>
          <w:sz w:val="28"/>
          <w:szCs w:val="28"/>
        </w:rPr>
        <w:t>Conte</w:t>
      </w:r>
      <w:r w:rsidRPr="50AF4EBB" w:rsidR="11BC3B3B">
        <w:rPr>
          <w:rFonts w:ascii="Times New Roman" w:hAnsi="Times New Roman" w:eastAsia="Times New Roman" w:cs="Times New Roman"/>
          <w:i w:val="1"/>
          <w:iCs w:val="1"/>
          <w:sz w:val="28"/>
          <w:szCs w:val="28"/>
        </w:rPr>
        <w:t xml:space="preserve">, 2024, </w:t>
      </w:r>
      <w:r w:rsidRPr="50AF4EBB" w:rsidR="6F59C71B">
        <w:rPr>
          <w:rFonts w:ascii="Times New Roman" w:hAnsi="Times New Roman" w:eastAsia="Times New Roman" w:cs="Times New Roman"/>
          <w:i w:val="1"/>
          <w:iCs w:val="1"/>
          <w:sz w:val="28"/>
          <w:szCs w:val="28"/>
        </w:rPr>
        <w:t>i</w:t>
      </w:r>
      <w:r w:rsidRPr="50AF4EBB" w:rsidR="11BC3B3B">
        <w:rPr>
          <w:rFonts w:ascii="Times New Roman" w:hAnsi="Times New Roman" w:eastAsia="Times New Roman" w:cs="Times New Roman"/>
          <w:i w:val="1"/>
          <w:iCs w:val="1"/>
          <w:sz w:val="28"/>
          <w:szCs w:val="28"/>
        </w:rPr>
        <w:t>)</w:t>
      </w:r>
    </w:p>
    <w:p xmlns:wp14="http://schemas.microsoft.com/office/word/2010/wordml" w:rsidR="00E161F5" w:rsidP="50AF4EBB" w:rsidRDefault="00DB60A0" w14:paraId="497B1F48" wp14:textId="16EB0386">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Категорія часу, у цьому випадку, дозволяє продемонструвати постійність у її негативному контексті, тривалість проблем, відсутність позитивних змін, пов'язану з чинним урядом. Також у цій категорії наявні певні </w:t>
      </w:r>
      <w:r w:rsidRPr="50AF4EBB" w:rsidR="2371504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опорні точки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конкретні дати, які є важливими для запам'ятовування з тієї чи іншої причини. </w:t>
      </w:r>
    </w:p>
    <w:p xmlns:wp14="http://schemas.microsoft.com/office/word/2010/wordml" w:rsidR="00E161F5" w:rsidP="50AF4EBB" w:rsidRDefault="00DB60A0" w14:paraId="2E13E2FD"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У випадку промов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переважають категорії часу та кількості, що також певною мірою охоплює категорію масштабності. Можемо помітити, що здебільшого усі згадані </w:t>
      </w:r>
      <w:r w:rsidRPr="50AF4EBB" w:rsidR="41582576">
        <w:rPr>
          <w:rFonts w:ascii="Times New Roman" w:hAnsi="Times New Roman" w:eastAsia="Times New Roman" w:cs="Times New Roman"/>
          <w:sz w:val="28"/>
          <w:szCs w:val="28"/>
        </w:rPr>
        <w:t>мовні</w:t>
      </w:r>
      <w:r w:rsidRPr="50AF4EBB" w:rsidR="41582576">
        <w:rPr>
          <w:rFonts w:ascii="Times New Roman" w:hAnsi="Times New Roman" w:eastAsia="Times New Roman" w:cs="Times New Roman"/>
          <w:sz w:val="28"/>
          <w:szCs w:val="28"/>
        </w:rPr>
        <w:t xml:space="preserve"> звороти мають негативну конотацію. Наведені приклади вказують на те, що для підкреслення наявних проблем представник опозиційної партії активно застосовує усі 5 категорій та різноманітні художні засоби.  Загалом, можемо стверджувати, що  мова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спрямована на формування образу компетентного, критичного,  морального та прогресивного</w:t>
      </w:r>
      <w:r w:rsidRPr="50AF4EBB" w:rsidR="41582576">
        <w:rPr>
          <w:rFonts w:ascii="Times New Roman" w:hAnsi="Times New Roman" w:eastAsia="Times New Roman" w:cs="Times New Roman"/>
          <w:sz w:val="28"/>
          <w:szCs w:val="28"/>
        </w:rPr>
        <w:t xml:space="preserve"> лідера.</w:t>
      </w:r>
    </w:p>
    <w:p xmlns:wp14="http://schemas.microsoft.com/office/word/2010/wordml" w:rsidR="00E161F5" w:rsidP="50AF4EBB" w:rsidRDefault="00DB60A0" w14:paraId="75233C49"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Розглянемо промови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Мелоні</w:t>
      </w:r>
      <w:r w:rsidRPr="50AF4EBB" w:rsidR="41582576">
        <w:rPr>
          <w:rFonts w:ascii="Times New Roman" w:hAnsi="Times New Roman" w:eastAsia="Times New Roman" w:cs="Times New Roman"/>
          <w:sz w:val="28"/>
          <w:szCs w:val="28"/>
        </w:rPr>
        <w:t xml:space="preserve"> через призму такої ж класифікації.</w:t>
      </w:r>
    </w:p>
    <w:p xmlns:wp14="http://schemas.microsoft.com/office/word/2010/wordml" w:rsidR="00E161F5" w:rsidP="50AF4EBB" w:rsidRDefault="00DB60A0" w14:paraId="748D0612" wp14:textId="77777777">
      <w:pPr>
        <w:widowControl w:val="0"/>
        <w:numPr>
          <w:ilvl w:val="0"/>
          <w:numId w:val="38"/>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Категорія кількості: </w:t>
      </w:r>
      <w:r w:rsidRPr="50AF4EBB" w:rsidR="41582576">
        <w:rPr>
          <w:rFonts w:ascii="Times New Roman" w:hAnsi="Times New Roman" w:eastAsia="Times New Roman" w:cs="Times New Roman"/>
          <w:sz w:val="28"/>
          <w:szCs w:val="28"/>
        </w:rPr>
        <w:t>ultimi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due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Consigli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europei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almeno</w:t>
      </w:r>
      <w:r w:rsidRPr="50AF4EBB" w:rsidR="41582576">
        <w:rPr>
          <w:rFonts w:ascii="Times New Roman" w:hAnsi="Times New Roman" w:eastAsia="Times New Roman" w:cs="Times New Roman"/>
          <w:i w:val="1"/>
          <w:iCs w:val="1"/>
          <w:sz w:val="28"/>
          <w:szCs w:val="28"/>
        </w:rPr>
        <w:t xml:space="preserve"> 40 </w:t>
      </w:r>
      <w:r w:rsidRPr="50AF4EBB" w:rsidR="41582576">
        <w:rPr>
          <w:rFonts w:ascii="Times New Roman" w:hAnsi="Times New Roman" w:eastAsia="Times New Roman" w:cs="Times New Roman"/>
          <w:sz w:val="28"/>
          <w:szCs w:val="28"/>
        </w:rPr>
        <w:t>bambini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palestinesi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serie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numerosa</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altri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Paesi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20 </w:t>
      </w:r>
      <w:r w:rsidRPr="50AF4EBB" w:rsidR="41582576">
        <w:rPr>
          <w:rFonts w:ascii="Times New Roman" w:hAnsi="Times New Roman" w:eastAsia="Times New Roman" w:cs="Times New Roman"/>
          <w:i w:val="1"/>
          <w:iCs w:val="1"/>
          <w:sz w:val="28"/>
          <w:szCs w:val="28"/>
        </w:rPr>
        <w:t>milioni</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euro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di 2 </w:t>
      </w:r>
      <w:r w:rsidRPr="50AF4EBB" w:rsidR="41582576">
        <w:rPr>
          <w:rFonts w:ascii="Times New Roman" w:hAnsi="Times New Roman" w:eastAsia="Times New Roman" w:cs="Times New Roman"/>
          <w:i w:val="1"/>
          <w:iCs w:val="1"/>
          <w:sz w:val="28"/>
          <w:szCs w:val="28"/>
        </w:rPr>
        <w:t>miliardi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insieme</w:t>
      </w:r>
      <w:r w:rsidRPr="50AF4EBB" w:rsidR="41582576">
        <w:rPr>
          <w:rFonts w:ascii="Times New Roman" w:hAnsi="Times New Roman" w:eastAsia="Times New Roman" w:cs="Times New Roman"/>
          <w:sz w:val="28"/>
          <w:szCs w:val="28"/>
        </w:rPr>
        <w:t xml:space="preserve"> a </w:t>
      </w:r>
      <w:r w:rsidRPr="50AF4EBB" w:rsidR="41582576">
        <w:rPr>
          <w:rFonts w:ascii="Times New Roman" w:hAnsi="Times New Roman" w:eastAsia="Times New Roman" w:cs="Times New Roman"/>
          <w:i w:val="1"/>
          <w:iCs w:val="1"/>
          <w:sz w:val="28"/>
          <w:szCs w:val="28"/>
        </w:rPr>
        <w:t>milioni</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italiani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costerà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tanto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lavoro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pagato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di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quindici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nazioni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europee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su</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ventisette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meno</w:t>
      </w:r>
      <w:r w:rsidRPr="50AF4EBB" w:rsidR="41582576">
        <w:rPr>
          <w:rFonts w:ascii="Times New Roman" w:hAnsi="Times New Roman" w:eastAsia="Times New Roman" w:cs="Times New Roman"/>
          <w:i w:val="1"/>
          <w:iCs w:val="1"/>
          <w:sz w:val="28"/>
          <w:szCs w:val="28"/>
        </w:rPr>
        <w:t xml:space="preserve"> 60%</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sbarchi</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tutto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nostro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lavoro</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quasi</w:t>
      </w:r>
      <w:r w:rsidRPr="50AF4EBB" w:rsidR="41582576">
        <w:rPr>
          <w:rFonts w:ascii="Times New Roman" w:hAnsi="Times New Roman" w:eastAsia="Times New Roman" w:cs="Times New Roman"/>
          <w:i w:val="1"/>
          <w:iCs w:val="1"/>
          <w:sz w:val="28"/>
          <w:szCs w:val="28"/>
        </w:rPr>
        <w:t xml:space="preserve"> 15.000</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poliziotti</w:t>
      </w:r>
      <w:r w:rsidRPr="50AF4EBB" w:rsidR="41582576">
        <w:rPr>
          <w:rFonts w:ascii="Times New Roman" w:hAnsi="Times New Roman" w:eastAsia="Times New Roman" w:cs="Times New Roman"/>
          <w:sz w:val="28"/>
          <w:szCs w:val="28"/>
        </w:rPr>
        <w:t xml:space="preserve"> e </w:t>
      </w:r>
      <w:r w:rsidRPr="50AF4EBB" w:rsidR="41582576">
        <w:rPr>
          <w:rFonts w:ascii="Times New Roman" w:hAnsi="Times New Roman" w:eastAsia="Times New Roman" w:cs="Times New Roman"/>
          <w:sz w:val="28"/>
          <w:szCs w:val="28"/>
        </w:rPr>
        <w:t>carabinieri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diluvio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fake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news</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moltiplicato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nei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numeri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quattro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sessioni</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lavoro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50 </w:t>
      </w:r>
      <w:r w:rsidRPr="50AF4EBB" w:rsidR="41582576">
        <w:rPr>
          <w:rFonts w:ascii="Times New Roman" w:hAnsi="Times New Roman" w:eastAsia="Times New Roman" w:cs="Times New Roman"/>
          <w:i w:val="1"/>
          <w:iCs w:val="1"/>
          <w:sz w:val="28"/>
          <w:szCs w:val="28"/>
        </w:rPr>
        <w:t>miliardi</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dollari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ampio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sostegno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tanti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provvedimenti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12 </w:t>
      </w: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membri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27</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membri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il</w:t>
      </w:r>
      <w:r w:rsidRPr="50AF4EBB" w:rsidR="41582576">
        <w:rPr>
          <w:rFonts w:ascii="Times New Roman" w:hAnsi="Times New Roman" w:eastAsia="Times New Roman" w:cs="Times New Roman"/>
          <w:i w:val="1"/>
          <w:iCs w:val="1"/>
          <w:sz w:val="28"/>
          <w:szCs w:val="28"/>
        </w:rPr>
        <w:t xml:space="preserve"> 27,5% </w:t>
      </w:r>
      <w:r w:rsidRPr="50AF4EBB" w:rsidR="41582576">
        <w:rPr>
          <w:rFonts w:ascii="Times New Roman" w:hAnsi="Times New Roman" w:eastAsia="Times New Roman" w:cs="Times New Roman"/>
          <w:sz w:val="28"/>
          <w:szCs w:val="28"/>
        </w:rPr>
        <w:t>del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Prodotto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interno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lordo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mondiale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450 </w:t>
      </w:r>
      <w:r w:rsidRPr="50AF4EBB" w:rsidR="41582576">
        <w:rPr>
          <w:rFonts w:ascii="Times New Roman" w:hAnsi="Times New Roman" w:eastAsia="Times New Roman" w:cs="Times New Roman"/>
          <w:i w:val="1"/>
          <w:iCs w:val="1"/>
          <w:sz w:val="28"/>
          <w:szCs w:val="28"/>
        </w:rPr>
        <w:t>mila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ingressi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regolari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abbiamo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primati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tantissimi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campi</w:t>
      </w:r>
      <w:r w:rsidRPr="50AF4EBB" w:rsidR="41582576">
        <w:rPr>
          <w:rFonts w:ascii="Times New Roman" w:hAnsi="Times New Roman" w:eastAsia="Times New Roman" w:cs="Times New Roman"/>
          <w:sz w:val="28"/>
          <w:szCs w:val="28"/>
        </w:rPr>
        <w:t xml:space="preserve">, i </w:t>
      </w:r>
      <w:r w:rsidRPr="50AF4EBB" w:rsidR="41582576">
        <w:rPr>
          <w:rFonts w:ascii="Times New Roman" w:hAnsi="Times New Roman" w:eastAsia="Times New Roman" w:cs="Times New Roman"/>
          <w:i w:val="1"/>
          <w:iCs w:val="1"/>
          <w:sz w:val="28"/>
          <w:szCs w:val="28"/>
        </w:rPr>
        <w:t>troppi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pregiudizi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settima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edizione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business</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forum</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Italia-Cina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i </w:t>
      </w:r>
      <w:r w:rsidRPr="50AF4EBB" w:rsidR="41582576">
        <w:rPr>
          <w:rFonts w:ascii="Times New Roman" w:hAnsi="Times New Roman" w:eastAsia="Times New Roman" w:cs="Times New Roman"/>
          <w:i w:val="1"/>
          <w:iCs w:val="1"/>
          <w:sz w:val="28"/>
          <w:szCs w:val="28"/>
        </w:rPr>
        <w:t>diversi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fattori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tutte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crisi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3000 </w:t>
      </w:r>
      <w:r w:rsidRPr="50AF4EBB" w:rsidR="41582576">
        <w:rPr>
          <w:rFonts w:ascii="Times New Roman" w:hAnsi="Times New Roman" w:eastAsia="Times New Roman" w:cs="Times New Roman"/>
          <w:sz w:val="28"/>
          <w:szCs w:val="28"/>
        </w:rPr>
        <w:t>piccole</w:t>
      </w:r>
      <w:r w:rsidRPr="50AF4EBB" w:rsidR="41582576">
        <w:rPr>
          <w:rFonts w:ascii="Times New Roman" w:hAnsi="Times New Roman" w:eastAsia="Times New Roman" w:cs="Times New Roman"/>
          <w:sz w:val="28"/>
          <w:szCs w:val="28"/>
        </w:rPr>
        <w:t xml:space="preserve"> e </w:t>
      </w:r>
      <w:r w:rsidRPr="50AF4EBB" w:rsidR="41582576">
        <w:rPr>
          <w:rFonts w:ascii="Times New Roman" w:hAnsi="Times New Roman" w:eastAsia="Times New Roman" w:cs="Times New Roman"/>
          <w:sz w:val="28"/>
          <w:szCs w:val="28"/>
        </w:rPr>
        <w:t>medie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imprese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innovative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troppi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giovani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milioni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nel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mondo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persone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migliaia</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persone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numerosi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bambini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400 </w:t>
      </w:r>
      <w:r w:rsidRPr="50AF4EBB" w:rsidR="41582576">
        <w:rPr>
          <w:rFonts w:ascii="Times New Roman" w:hAnsi="Times New Roman" w:eastAsia="Times New Roman" w:cs="Times New Roman"/>
          <w:i w:val="1"/>
          <w:iCs w:val="1"/>
          <w:sz w:val="28"/>
          <w:szCs w:val="28"/>
        </w:rPr>
        <w:t>km</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linea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d’aria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almeno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per</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due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ragioni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numero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significativo</w:t>
      </w:r>
      <w:r w:rsidRPr="50AF4EBB" w:rsidR="41582576">
        <w:rPr>
          <w:rFonts w:ascii="Times New Roman" w:hAnsi="Times New Roman" w:eastAsia="Times New Roman" w:cs="Times New Roman"/>
          <w:i w:val="1"/>
          <w:iCs w:val="1"/>
          <w:sz w:val="28"/>
          <w:szCs w:val="28"/>
        </w:rPr>
        <w:t xml:space="preserve">, 28 </w:t>
      </w:r>
      <w:r w:rsidRPr="50AF4EBB" w:rsidR="41582576">
        <w:rPr>
          <w:rFonts w:ascii="Times New Roman" w:hAnsi="Times New Roman" w:eastAsia="Times New Roman" w:cs="Times New Roman"/>
          <w:i w:val="1"/>
          <w:iCs w:val="1"/>
          <w:sz w:val="28"/>
          <w:szCs w:val="28"/>
        </w:rPr>
        <w:t>milioni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di </w:t>
      </w:r>
      <w:r w:rsidRPr="50AF4EBB" w:rsidR="41582576">
        <w:rPr>
          <w:rFonts w:ascii="Times New Roman" w:hAnsi="Times New Roman" w:eastAsia="Times New Roman" w:cs="Times New Roman"/>
          <w:sz w:val="28"/>
          <w:szCs w:val="28"/>
        </w:rPr>
        <w:t>euro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autorizzazione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all'export</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armamenti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quota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insomma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abbastanza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minoritaria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tanti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territori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abbandonati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due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popoli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due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votato</w:t>
      </w:r>
      <w:r w:rsidRPr="50AF4EBB" w:rsidR="41582576">
        <w:rPr>
          <w:rFonts w:ascii="Times New Roman" w:hAnsi="Times New Roman" w:eastAsia="Times New Roman" w:cs="Times New Roman"/>
          <w:sz w:val="28"/>
          <w:szCs w:val="28"/>
        </w:rPr>
        <w:t xml:space="preserve"> e </w:t>
      </w:r>
      <w:r w:rsidRPr="50AF4EBB" w:rsidR="41582576">
        <w:rPr>
          <w:rFonts w:ascii="Times New Roman" w:hAnsi="Times New Roman" w:eastAsia="Times New Roman" w:cs="Times New Roman"/>
          <w:i w:val="1"/>
          <w:iCs w:val="1"/>
          <w:sz w:val="28"/>
          <w:szCs w:val="28"/>
        </w:rPr>
        <w:t>tanti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hanno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deciso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non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farlo</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3A67841A" wp14:textId="5B237343">
      <w:pPr>
        <w:widowControl w:val="0"/>
        <w:numPr>
          <w:ilvl w:val="0"/>
          <w:numId w:val="10"/>
        </w:numPr>
        <w:spacing w:line="240" w:lineRule="auto"/>
        <w:ind w:firstLine="708"/>
        <w:contextualSpacing/>
        <w:jc w:val="both"/>
        <w:rPr>
          <w:rFonts w:ascii="Times New Roman" w:hAnsi="Times New Roman" w:eastAsia="Times New Roman" w:cs="Times New Roman"/>
          <w:sz w:val="28"/>
          <w:szCs w:val="28"/>
        </w:rPr>
      </w:pPr>
      <w:r w:rsidRPr="50AF4EBB" w:rsidR="169B955F">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 xml:space="preserve">PNRR </w:t>
      </w:r>
      <w:r w:rsidRPr="50AF4EBB" w:rsidR="5320CF55">
        <w:rPr>
          <w:rFonts w:ascii="Times New Roman" w:hAnsi="Times New Roman" w:eastAsia="Times New Roman" w:cs="Times New Roman"/>
          <w:sz w:val="28"/>
          <w:szCs w:val="28"/>
        </w:rPr>
        <w:t>assegna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complessivamente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sanità</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salute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15.625.000.000</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Dopo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revisione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PNRR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dotazione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sanità</w:t>
      </w:r>
      <w:r w:rsidRPr="50AF4EBB" w:rsidR="5320CF55">
        <w:rPr>
          <w:rFonts w:ascii="Times New Roman" w:hAnsi="Times New Roman" w:eastAsia="Times New Roman" w:cs="Times New Roman"/>
          <w:sz w:val="28"/>
          <w:szCs w:val="28"/>
        </w:rPr>
        <w:t xml:space="preserve"> è di </w:t>
      </w:r>
      <w:r w:rsidRPr="50AF4EBB" w:rsidR="5320CF55">
        <w:rPr>
          <w:rFonts w:ascii="Times New Roman" w:hAnsi="Times New Roman" w:eastAsia="Times New Roman" w:cs="Times New Roman"/>
          <w:i w:val="1"/>
          <w:iCs w:val="1"/>
          <w:sz w:val="28"/>
          <w:szCs w:val="28"/>
        </w:rPr>
        <w:t xml:space="preserve">15.625.000.000 di </w:t>
      </w:r>
      <w:r w:rsidRPr="50AF4EBB" w:rsidR="5320CF55">
        <w:rPr>
          <w:rFonts w:ascii="Times New Roman" w:hAnsi="Times New Roman" w:eastAsia="Times New Roman" w:cs="Times New Roman"/>
          <w:i w:val="1"/>
          <w:iCs w:val="1"/>
          <w:sz w:val="28"/>
          <w:szCs w:val="28"/>
        </w:rPr>
        <w:t>euro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quali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aggiungono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500 </w:t>
      </w:r>
      <w:r w:rsidRPr="50AF4EBB" w:rsidR="5320CF55">
        <w:rPr>
          <w:rFonts w:ascii="Times New Roman" w:hAnsi="Times New Roman" w:eastAsia="Times New Roman" w:cs="Times New Roman"/>
          <w:i w:val="1"/>
          <w:iCs w:val="1"/>
          <w:sz w:val="28"/>
          <w:szCs w:val="28"/>
        </w:rPr>
        <w:t>milioni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abbiamo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messo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l’incremento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costi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materie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prime</w:t>
      </w:r>
      <w:r w:rsidRPr="50AF4EBB" w:rsidR="5320CF55">
        <w:rPr>
          <w:rFonts w:ascii="Times New Roman" w:hAnsi="Times New Roman" w:eastAsia="Times New Roman" w:cs="Times New Roman"/>
          <w:sz w:val="28"/>
          <w:szCs w:val="28"/>
        </w:rPr>
        <w:t>.</w:t>
      </w:r>
      <w:r w:rsidRPr="50AF4EBB" w:rsidR="414ACB0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PNRR (Національний план відновлення та стійкості) загалом виділяє на медицину, на охорону здоров’я 15,625 мільярда євро. Після перегляду PNRR сума фінансування для охорони здоров’я складає 15,625 мільярда євро, до яких додаються 500 мільйонів, які ми виділили для покриття зростаючих витрат на сировину.</w:t>
      </w:r>
      <w:r w:rsidRPr="50AF4EBB" w:rsidR="7F4FE19A">
        <w:rPr>
          <w:rFonts w:ascii="Times New Roman" w:hAnsi="Times New Roman" w:eastAsia="Times New Roman" w:cs="Times New Roman"/>
          <w:sz w:val="28"/>
          <w:szCs w:val="28"/>
        </w:rPr>
        <w:t xml:space="preserve"> </w:t>
      </w:r>
      <w:r w:rsidRPr="50AF4EBB" w:rsidR="7F4FE19A">
        <w:rPr>
          <w:rFonts w:ascii="Times New Roman" w:hAnsi="Times New Roman" w:eastAsia="Times New Roman" w:cs="Times New Roman"/>
          <w:i w:val="1"/>
          <w:iCs w:val="1"/>
          <w:sz w:val="28"/>
          <w:szCs w:val="28"/>
        </w:rPr>
        <w:t>(</w:t>
      </w:r>
      <w:r w:rsidRPr="50AF4EBB" w:rsidR="7F4FE19A">
        <w:rPr>
          <w:rFonts w:ascii="Times New Roman" w:hAnsi="Times New Roman" w:eastAsia="Times New Roman" w:cs="Times New Roman"/>
          <w:i w:val="1"/>
          <w:iCs w:val="1"/>
          <w:sz w:val="28"/>
          <w:szCs w:val="28"/>
        </w:rPr>
        <w:t>Meloni</w:t>
      </w:r>
      <w:r w:rsidRPr="50AF4EBB" w:rsidR="7F4FE19A">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246A102D" wp14:textId="02C8C1A9">
      <w:pPr>
        <w:widowControl w:val="0"/>
        <w:numPr>
          <w:ilvl w:val="0"/>
          <w:numId w:val="10"/>
        </w:numPr>
        <w:spacing w:line="240" w:lineRule="auto"/>
        <w:ind w:firstLine="708"/>
        <w:contextualSpacing/>
        <w:jc w:val="both"/>
        <w:rPr>
          <w:rFonts w:ascii="Times New Roman" w:hAnsi="Times New Roman" w:eastAsia="Times New Roman" w:cs="Times New Roman"/>
          <w:sz w:val="28"/>
          <w:szCs w:val="28"/>
        </w:rPr>
      </w:pPr>
      <w:r w:rsidRPr="50AF4EBB" w:rsidR="226E1B14">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Tanta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gente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aveva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creduto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tante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persone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speravano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potessimo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essere</w:t>
      </w:r>
      <w:r w:rsidRPr="50AF4EBB" w:rsidR="53AF0EF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Багато людей вірило в нас, багато хто сподівався, що ми зможемо бути [якимись].</w:t>
      </w:r>
      <w:r w:rsidRPr="50AF4EBB" w:rsidR="53FFECF0">
        <w:rPr>
          <w:rFonts w:ascii="Times New Roman" w:hAnsi="Times New Roman" w:eastAsia="Times New Roman" w:cs="Times New Roman"/>
          <w:sz w:val="28"/>
          <w:szCs w:val="28"/>
        </w:rPr>
        <w:t xml:space="preserve"> </w:t>
      </w:r>
      <w:r w:rsidRPr="50AF4EBB" w:rsidR="53FFECF0">
        <w:rPr>
          <w:rFonts w:ascii="Times New Roman" w:hAnsi="Times New Roman" w:eastAsia="Times New Roman" w:cs="Times New Roman"/>
          <w:i w:val="1"/>
          <w:iCs w:val="1"/>
          <w:sz w:val="28"/>
          <w:szCs w:val="28"/>
        </w:rPr>
        <w:t>(</w:t>
      </w:r>
      <w:r w:rsidRPr="50AF4EBB" w:rsidR="53FFECF0">
        <w:rPr>
          <w:rFonts w:ascii="Times New Roman" w:hAnsi="Times New Roman" w:eastAsia="Times New Roman" w:cs="Times New Roman"/>
          <w:i w:val="1"/>
          <w:iCs w:val="1"/>
          <w:sz w:val="28"/>
          <w:szCs w:val="28"/>
        </w:rPr>
        <w:t>Meloni</w:t>
      </w:r>
      <w:r w:rsidRPr="50AF4EBB" w:rsidR="53FFECF0">
        <w:rPr>
          <w:rFonts w:ascii="Times New Roman" w:hAnsi="Times New Roman" w:eastAsia="Times New Roman" w:cs="Times New Roman"/>
          <w:i w:val="1"/>
          <w:iCs w:val="1"/>
          <w:sz w:val="28"/>
          <w:szCs w:val="28"/>
        </w:rPr>
        <w:t xml:space="preserve">, 2024, </w:t>
      </w:r>
      <w:r w:rsidRPr="50AF4EBB" w:rsidR="7B04B338">
        <w:rPr>
          <w:rFonts w:ascii="Times New Roman" w:hAnsi="Times New Roman" w:eastAsia="Times New Roman" w:cs="Times New Roman"/>
          <w:i w:val="1"/>
          <w:iCs w:val="1"/>
          <w:sz w:val="28"/>
          <w:szCs w:val="28"/>
        </w:rPr>
        <w:t>c</w:t>
      </w:r>
      <w:r w:rsidRPr="50AF4EBB" w:rsidR="53FFECF0">
        <w:rPr>
          <w:rFonts w:ascii="Times New Roman" w:hAnsi="Times New Roman" w:eastAsia="Times New Roman" w:cs="Times New Roman"/>
          <w:i w:val="1"/>
          <w:iCs w:val="1"/>
          <w:sz w:val="28"/>
          <w:szCs w:val="28"/>
        </w:rPr>
        <w:t>)</w:t>
      </w:r>
    </w:p>
    <w:p xmlns:wp14="http://schemas.microsoft.com/office/word/2010/wordml" w:rsidR="00E161F5" w:rsidP="50AF4EBB" w:rsidRDefault="00DB60A0" w14:paraId="05C89FD0" wp14:textId="56866C53">
      <w:pPr>
        <w:widowControl w:val="0"/>
        <w:numPr>
          <w:ilvl w:val="0"/>
          <w:numId w:val="10"/>
        </w:numPr>
        <w:spacing w:line="240" w:lineRule="auto"/>
        <w:ind w:firstLine="708"/>
        <w:contextualSpacing/>
        <w:jc w:val="both"/>
        <w:rPr>
          <w:rFonts w:ascii="Times New Roman" w:hAnsi="Times New Roman" w:eastAsia="Times New Roman" w:cs="Times New Roman"/>
          <w:sz w:val="28"/>
          <w:szCs w:val="28"/>
        </w:rPr>
      </w:pPr>
      <w:r w:rsidRPr="50AF4EBB" w:rsidR="20EF29E9">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L'interscambio</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cresciuto</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si</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assestato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nel</w:t>
      </w:r>
      <w:r w:rsidRPr="50AF4EBB" w:rsidR="5320CF55">
        <w:rPr>
          <w:rFonts w:ascii="Times New Roman" w:hAnsi="Times New Roman" w:eastAsia="Times New Roman" w:cs="Times New Roman"/>
          <w:sz w:val="28"/>
          <w:szCs w:val="28"/>
        </w:rPr>
        <w:t xml:space="preserve"> 2023 a </w:t>
      </w:r>
      <w:r w:rsidRPr="50AF4EBB" w:rsidR="5320CF55">
        <w:rPr>
          <w:rFonts w:ascii="Times New Roman" w:hAnsi="Times New Roman" w:eastAsia="Times New Roman" w:cs="Times New Roman"/>
          <w:sz w:val="28"/>
          <w:szCs w:val="28"/>
        </w:rPr>
        <w:t>circa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67 </w:t>
      </w:r>
      <w:r w:rsidRPr="50AF4EBB" w:rsidR="5320CF55">
        <w:rPr>
          <w:rFonts w:ascii="Times New Roman" w:hAnsi="Times New Roman" w:eastAsia="Times New Roman" w:cs="Times New Roman"/>
          <w:i w:val="1"/>
          <w:iCs w:val="1"/>
          <w:sz w:val="28"/>
          <w:szCs w:val="28"/>
        </w:rPr>
        <w:t>miliardi</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euro</w:t>
      </w:r>
      <w:r w:rsidRPr="50AF4EBB" w:rsidR="41AD536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Торговий обіг зріс і в 2023 році стабілізувався на рівні близько 67 мільярдів євро</w:t>
      </w:r>
      <w:r w:rsidRPr="50AF4EBB" w:rsidR="445EB2AE">
        <w:rPr>
          <w:rFonts w:ascii="Times New Roman" w:hAnsi="Times New Roman" w:eastAsia="Times New Roman" w:cs="Times New Roman"/>
          <w:i w:val="1"/>
          <w:iCs w:val="1"/>
          <w:sz w:val="28"/>
          <w:szCs w:val="28"/>
        </w:rPr>
        <w:t xml:space="preserve"> (</w:t>
      </w:r>
      <w:r w:rsidRPr="50AF4EBB" w:rsidR="445EB2AE">
        <w:rPr>
          <w:rFonts w:ascii="Times New Roman" w:hAnsi="Times New Roman" w:eastAsia="Times New Roman" w:cs="Times New Roman"/>
          <w:i w:val="1"/>
          <w:iCs w:val="1"/>
          <w:sz w:val="28"/>
          <w:szCs w:val="28"/>
        </w:rPr>
        <w:t>Meloni</w:t>
      </w:r>
      <w:r w:rsidRPr="50AF4EBB" w:rsidR="445EB2AE">
        <w:rPr>
          <w:rFonts w:ascii="Times New Roman" w:hAnsi="Times New Roman" w:eastAsia="Times New Roman" w:cs="Times New Roman"/>
          <w:i w:val="1"/>
          <w:iCs w:val="1"/>
          <w:sz w:val="28"/>
          <w:szCs w:val="28"/>
        </w:rPr>
        <w:t xml:space="preserve">, 2024, </w:t>
      </w:r>
      <w:r w:rsidRPr="50AF4EBB" w:rsidR="532A7AF8">
        <w:rPr>
          <w:rFonts w:ascii="Times New Roman" w:hAnsi="Times New Roman" w:eastAsia="Times New Roman" w:cs="Times New Roman"/>
          <w:i w:val="1"/>
          <w:iCs w:val="1"/>
          <w:sz w:val="28"/>
          <w:szCs w:val="28"/>
        </w:rPr>
        <w:t>f</w:t>
      </w:r>
      <w:r w:rsidRPr="50AF4EBB" w:rsidR="445EB2AE">
        <w:rPr>
          <w:rFonts w:ascii="Times New Roman" w:hAnsi="Times New Roman" w:eastAsia="Times New Roman" w:cs="Times New Roman"/>
          <w:i w:val="1"/>
          <w:iCs w:val="1"/>
          <w:sz w:val="28"/>
          <w:szCs w:val="28"/>
        </w:rPr>
        <w:t>)</w:t>
      </w:r>
    </w:p>
    <w:p xmlns:wp14="http://schemas.microsoft.com/office/word/2010/wordml" w:rsidR="00E161F5" w:rsidP="50AF4EBB" w:rsidRDefault="00DB60A0" w14:paraId="5C1106E3" wp14:textId="2D387DC1">
      <w:pPr>
        <w:widowControl w:val="0"/>
        <w:numPr>
          <w:ilvl w:val="0"/>
          <w:numId w:val="10"/>
        </w:numPr>
        <w:spacing w:line="240" w:lineRule="auto"/>
        <w:ind w:firstLine="708"/>
        <w:contextualSpacing/>
        <w:jc w:val="both"/>
        <w:rPr>
          <w:rFonts w:ascii="Times New Roman" w:hAnsi="Times New Roman" w:eastAsia="Times New Roman" w:cs="Times New Roman"/>
          <w:sz w:val="28"/>
          <w:szCs w:val="28"/>
        </w:rPr>
      </w:pPr>
      <w:r w:rsidRPr="50AF4EBB" w:rsidR="26F8CEC0">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sz w:val="28"/>
          <w:szCs w:val="28"/>
        </w:rPr>
        <w:t>Oggi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l’Unione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europea</w:t>
      </w:r>
      <w:r w:rsidRPr="50AF4EBB" w:rsidR="5320CF55">
        <w:rPr>
          <w:rFonts w:ascii="Times New Roman" w:hAnsi="Times New Roman" w:eastAsia="Times New Roman" w:cs="Times New Roman"/>
          <w:sz w:val="28"/>
          <w:szCs w:val="28"/>
        </w:rPr>
        <w:t xml:space="preserve"> a </w:t>
      </w:r>
      <w:r w:rsidRPr="50AF4EBB" w:rsidR="5320CF55">
        <w:rPr>
          <w:rFonts w:ascii="Times New Roman" w:hAnsi="Times New Roman" w:eastAsia="Times New Roman" w:cs="Times New Roman"/>
          <w:i w:val="1"/>
          <w:iCs w:val="1"/>
          <w:sz w:val="28"/>
          <w:szCs w:val="28"/>
        </w:rPr>
        <w:t>27</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Stati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membri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pesa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circa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16%</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PIL </w:t>
      </w:r>
      <w:r w:rsidRPr="50AF4EBB" w:rsidR="5320CF55">
        <w:rPr>
          <w:rFonts w:ascii="Times New Roman" w:hAnsi="Times New Roman" w:eastAsia="Times New Roman" w:cs="Times New Roman"/>
          <w:sz w:val="28"/>
          <w:szCs w:val="28"/>
        </w:rPr>
        <w:t>mondiale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Cina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circa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18%</w:t>
      </w:r>
      <w:r w:rsidRPr="50AF4EBB" w:rsidR="13D3C8A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Сьогодні Європейський Союз з 27 державами-членами становить близько 16% світового ВВП, а Китай – близько 18%</w:t>
      </w:r>
      <w:r w:rsidRPr="50AF4EBB" w:rsidR="0FD70E2A">
        <w:rPr>
          <w:rFonts w:ascii="Times New Roman" w:hAnsi="Times New Roman" w:eastAsia="Times New Roman" w:cs="Times New Roman"/>
          <w:sz w:val="28"/>
          <w:szCs w:val="28"/>
        </w:rPr>
        <w:t xml:space="preserve"> </w:t>
      </w:r>
      <w:r w:rsidRPr="50AF4EBB" w:rsidR="0FD70E2A">
        <w:rPr>
          <w:rFonts w:ascii="Times New Roman" w:hAnsi="Times New Roman" w:eastAsia="Times New Roman" w:cs="Times New Roman"/>
          <w:i w:val="1"/>
          <w:iCs w:val="1"/>
          <w:sz w:val="28"/>
          <w:szCs w:val="28"/>
        </w:rPr>
        <w:t>(</w:t>
      </w:r>
      <w:r w:rsidRPr="50AF4EBB" w:rsidR="0FD70E2A">
        <w:rPr>
          <w:rFonts w:ascii="Times New Roman" w:hAnsi="Times New Roman" w:eastAsia="Times New Roman" w:cs="Times New Roman"/>
          <w:i w:val="1"/>
          <w:iCs w:val="1"/>
          <w:sz w:val="28"/>
          <w:szCs w:val="28"/>
        </w:rPr>
        <w:t>Meloni</w:t>
      </w:r>
      <w:r w:rsidRPr="50AF4EBB" w:rsidR="0FD70E2A">
        <w:rPr>
          <w:rFonts w:ascii="Times New Roman" w:hAnsi="Times New Roman" w:eastAsia="Times New Roman" w:cs="Times New Roman"/>
          <w:i w:val="1"/>
          <w:iCs w:val="1"/>
          <w:sz w:val="28"/>
          <w:szCs w:val="28"/>
        </w:rPr>
        <w:t xml:space="preserve">, 2024, </w:t>
      </w:r>
      <w:r w:rsidRPr="50AF4EBB" w:rsidR="114D84C0">
        <w:rPr>
          <w:rFonts w:ascii="Times New Roman" w:hAnsi="Times New Roman" w:eastAsia="Times New Roman" w:cs="Times New Roman"/>
          <w:i w:val="1"/>
          <w:iCs w:val="1"/>
          <w:sz w:val="28"/>
          <w:szCs w:val="28"/>
        </w:rPr>
        <w:t>j</w:t>
      </w:r>
      <w:r w:rsidRPr="50AF4EBB" w:rsidR="0FD70E2A">
        <w:rPr>
          <w:rFonts w:ascii="Times New Roman" w:hAnsi="Times New Roman" w:eastAsia="Times New Roman" w:cs="Times New Roman"/>
          <w:i w:val="1"/>
          <w:iCs w:val="1"/>
          <w:sz w:val="28"/>
          <w:szCs w:val="28"/>
        </w:rPr>
        <w:t>)</w:t>
      </w:r>
    </w:p>
    <w:p xmlns:wp14="http://schemas.microsoft.com/office/word/2010/wordml" w:rsidR="00E161F5" w:rsidP="50AF4EBB" w:rsidRDefault="00DB60A0" w14:paraId="3B5B13FB" wp14:textId="6E550D65">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теж активно застосовує кількісні дані, таким чином підкріплюючи свої слова та надаючи їм об'єктивності. Здебільшого, точні числа  звучать у контексті конкретизування власних здобутків, а такі лексеми як </w:t>
      </w:r>
      <w:r w:rsidRPr="50AF4EBB" w:rsidR="0BBE34D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всі</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7D169201">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забагато</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C2D1DA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численні</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у контексті труднощів, з якими стикається уряд.</w:t>
      </w:r>
    </w:p>
    <w:p xmlns:wp14="http://schemas.microsoft.com/office/word/2010/wordml" w:rsidR="00E161F5" w:rsidP="50AF4EBB" w:rsidRDefault="00DB60A0" w14:paraId="7A91EDF5" wp14:textId="77777777">
      <w:pPr>
        <w:widowControl w:val="0"/>
        <w:numPr>
          <w:ilvl w:val="0"/>
          <w:numId w:val="38"/>
        </w:numPr>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Масштабності, розміру: </w:t>
      </w:r>
      <w:r w:rsidRPr="50AF4EBB" w:rsidR="41582576">
        <w:rPr>
          <w:rFonts w:ascii="Times New Roman" w:hAnsi="Times New Roman" w:eastAsia="Times New Roman" w:cs="Times New Roman"/>
          <w:sz w:val="28"/>
          <w:szCs w:val="28"/>
        </w:rPr>
        <w:t>grazie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fatto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c'è</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maggioranza</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centro-destra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maggioranza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molto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variegata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quelli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vogliono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guerra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a </w:t>
      </w:r>
      <w:r w:rsidRPr="50AF4EBB" w:rsidR="41582576">
        <w:rPr>
          <w:rFonts w:ascii="Times New Roman" w:hAnsi="Times New Roman" w:eastAsia="Times New Roman" w:cs="Times New Roman"/>
          <w:i w:val="1"/>
          <w:iCs w:val="1"/>
          <w:sz w:val="28"/>
          <w:szCs w:val="28"/>
        </w:rPr>
        <w:t>tutti</w:t>
      </w:r>
      <w:r w:rsidRPr="50AF4EBB" w:rsidR="41582576">
        <w:rPr>
          <w:rFonts w:ascii="Times New Roman" w:hAnsi="Times New Roman" w:eastAsia="Times New Roman" w:cs="Times New Roman"/>
          <w:i w:val="1"/>
          <w:iCs w:val="1"/>
          <w:sz w:val="28"/>
          <w:szCs w:val="28"/>
        </w:rPr>
        <w:t xml:space="preserve"> i </w:t>
      </w:r>
      <w:r w:rsidRPr="50AF4EBB" w:rsidR="41582576">
        <w:rPr>
          <w:rFonts w:ascii="Times New Roman" w:hAnsi="Times New Roman" w:eastAsia="Times New Roman" w:cs="Times New Roman"/>
          <w:i w:val="1"/>
          <w:iCs w:val="1"/>
          <w:sz w:val="28"/>
          <w:szCs w:val="28"/>
        </w:rPr>
        <w:t>costi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lavorare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sulla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dimensione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esterna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legittimato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dal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voto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popolare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L'Italia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cambia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l'Europa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gli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occhi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del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puntati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su</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noi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compattezza</w:t>
      </w:r>
      <w:r w:rsidRPr="50AF4EBB" w:rsidR="41582576">
        <w:rPr>
          <w:rFonts w:ascii="Times New Roman" w:hAnsi="Times New Roman" w:eastAsia="Times New Roman" w:cs="Times New Roman"/>
          <w:i w:val="1"/>
          <w:iCs w:val="1"/>
          <w:sz w:val="28"/>
          <w:szCs w:val="28"/>
        </w:rPr>
        <w:t xml:space="preserve"> e </w:t>
      </w:r>
      <w:r w:rsidRPr="50AF4EBB" w:rsidR="41582576">
        <w:rPr>
          <w:rFonts w:ascii="Times New Roman" w:hAnsi="Times New Roman" w:eastAsia="Times New Roman" w:cs="Times New Roman"/>
          <w:i w:val="1"/>
          <w:iCs w:val="1"/>
          <w:sz w:val="28"/>
          <w:szCs w:val="28"/>
        </w:rPr>
        <w:t>l'unità</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d'intenti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dell'Occidente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bandiera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così</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grande</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imponente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sistema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infrastrutturale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doppia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crisi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gigante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burocratico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gigante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politico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forte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sua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civiltà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millenaria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imprese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globali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un’offerta</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valori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aperta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formato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aperto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coinvolto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tutti</w:t>
      </w:r>
      <w:r w:rsidRPr="50AF4EBB" w:rsidR="41582576">
        <w:rPr>
          <w:rFonts w:ascii="Times New Roman" w:hAnsi="Times New Roman" w:eastAsia="Times New Roman" w:cs="Times New Roman"/>
          <w:i w:val="1"/>
          <w:iCs w:val="1"/>
          <w:sz w:val="28"/>
          <w:szCs w:val="28"/>
        </w:rPr>
        <w:t xml:space="preserve"> i </w:t>
      </w:r>
      <w:r w:rsidRPr="50AF4EBB" w:rsidR="41582576">
        <w:rPr>
          <w:rFonts w:ascii="Times New Roman" w:hAnsi="Times New Roman" w:eastAsia="Times New Roman" w:cs="Times New Roman"/>
          <w:i w:val="1"/>
          <w:iCs w:val="1"/>
          <w:sz w:val="28"/>
          <w:szCs w:val="28"/>
        </w:rPr>
        <w:t>Continenti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un’occasione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storica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iniziativa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nazionale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con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enorme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potenziale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risolvere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problema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per</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tutti</w:t>
      </w:r>
      <w:r w:rsidRPr="50AF4EBB" w:rsidR="4158257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73A1AC32" wp14:textId="6E49568E">
      <w:pPr>
        <w:widowControl w:val="0"/>
        <w:numPr>
          <w:ilvl w:val="0"/>
          <w:numId w:val="11"/>
        </w:numPr>
        <w:spacing w:line="240" w:lineRule="auto"/>
        <w:ind w:firstLine="708"/>
        <w:contextualSpacing/>
        <w:jc w:val="both"/>
        <w:rPr>
          <w:rFonts w:ascii="Times New Roman" w:hAnsi="Times New Roman" w:eastAsia="Times New Roman" w:cs="Times New Roman"/>
          <w:sz w:val="28"/>
          <w:szCs w:val="28"/>
        </w:rPr>
      </w:pPr>
      <w:r w:rsidRPr="50AF4EBB" w:rsidR="091B601F">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credo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democrazia</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sono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molto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fiera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fatto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oggi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posizione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italiana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diventata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posizione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Europea</w:t>
      </w:r>
      <w:r w:rsidRPr="50AF4EBB" w:rsidR="7B3EA4A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Я вірю в демократію і дуже пишаюся тим, що сьогодні італійська позиція стала європейською позицією</w:t>
      </w:r>
      <w:r w:rsidRPr="50AF4EBB" w:rsidR="03BDFB43">
        <w:rPr>
          <w:rFonts w:ascii="Times New Roman" w:hAnsi="Times New Roman" w:eastAsia="Times New Roman" w:cs="Times New Roman"/>
          <w:i w:val="1"/>
          <w:iCs w:val="1"/>
          <w:sz w:val="28"/>
          <w:szCs w:val="28"/>
        </w:rPr>
        <w:t xml:space="preserve"> (</w:t>
      </w:r>
      <w:r w:rsidRPr="50AF4EBB" w:rsidR="03BDFB43">
        <w:rPr>
          <w:rFonts w:ascii="Times New Roman" w:hAnsi="Times New Roman" w:eastAsia="Times New Roman" w:cs="Times New Roman"/>
          <w:i w:val="1"/>
          <w:iCs w:val="1"/>
          <w:sz w:val="28"/>
          <w:szCs w:val="28"/>
        </w:rPr>
        <w:t>Meloni</w:t>
      </w:r>
      <w:r w:rsidRPr="50AF4EBB" w:rsidR="03BDFB43">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7D5C4B4F" wp14:textId="4FA6F214">
      <w:pPr>
        <w:widowControl w:val="0"/>
        <w:numPr>
          <w:ilvl w:val="0"/>
          <w:numId w:val="11"/>
        </w:numPr>
        <w:spacing w:line="240" w:lineRule="auto"/>
        <w:ind w:firstLine="708"/>
        <w:contextualSpacing/>
        <w:jc w:val="both"/>
        <w:rPr>
          <w:rFonts w:ascii="Times New Roman" w:hAnsi="Times New Roman" w:eastAsia="Times New Roman" w:cs="Times New Roman"/>
          <w:sz w:val="28"/>
          <w:szCs w:val="28"/>
        </w:rPr>
      </w:pPr>
      <w:r w:rsidRPr="50AF4EBB" w:rsidR="0AF408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Un’Europa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gigante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burocratico</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politico</w:t>
      </w:r>
      <w:r w:rsidRPr="50AF4EBB" w:rsidR="135754B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Європа, яка є бюрократичним гігантом і політичним карликом</w:t>
      </w:r>
      <w:r w:rsidRPr="50AF4EBB" w:rsidR="6136A9BD">
        <w:rPr>
          <w:rFonts w:ascii="Times New Roman" w:hAnsi="Times New Roman" w:eastAsia="Times New Roman" w:cs="Times New Roman"/>
          <w:i w:val="1"/>
          <w:iCs w:val="1"/>
          <w:sz w:val="28"/>
          <w:szCs w:val="28"/>
        </w:rPr>
        <w:t xml:space="preserve"> (</w:t>
      </w:r>
      <w:r w:rsidRPr="50AF4EBB" w:rsidR="6136A9BD">
        <w:rPr>
          <w:rFonts w:ascii="Times New Roman" w:hAnsi="Times New Roman" w:eastAsia="Times New Roman" w:cs="Times New Roman"/>
          <w:i w:val="1"/>
          <w:iCs w:val="1"/>
          <w:sz w:val="28"/>
          <w:szCs w:val="28"/>
        </w:rPr>
        <w:t>Meloni</w:t>
      </w:r>
      <w:r w:rsidRPr="50AF4EBB" w:rsidR="6136A9BD">
        <w:rPr>
          <w:rFonts w:ascii="Times New Roman" w:hAnsi="Times New Roman" w:eastAsia="Times New Roman" w:cs="Times New Roman"/>
          <w:i w:val="1"/>
          <w:iCs w:val="1"/>
          <w:sz w:val="28"/>
          <w:szCs w:val="28"/>
        </w:rPr>
        <w:t xml:space="preserve">, 2024, </w:t>
      </w:r>
      <w:r w:rsidRPr="50AF4EBB" w:rsidR="5548B1C4">
        <w:rPr>
          <w:rFonts w:ascii="Times New Roman" w:hAnsi="Times New Roman" w:eastAsia="Times New Roman" w:cs="Times New Roman"/>
          <w:i w:val="1"/>
          <w:iCs w:val="1"/>
          <w:sz w:val="28"/>
          <w:szCs w:val="28"/>
        </w:rPr>
        <w:t>b</w:t>
      </w:r>
      <w:r w:rsidRPr="50AF4EBB" w:rsidR="6136A9BD">
        <w:rPr>
          <w:rFonts w:ascii="Times New Roman" w:hAnsi="Times New Roman" w:eastAsia="Times New Roman" w:cs="Times New Roman"/>
          <w:i w:val="1"/>
          <w:iCs w:val="1"/>
          <w:sz w:val="28"/>
          <w:szCs w:val="28"/>
        </w:rPr>
        <w:t>)</w:t>
      </w:r>
    </w:p>
    <w:p xmlns:wp14="http://schemas.microsoft.com/office/word/2010/wordml" w:rsidR="00E161F5" w:rsidP="50AF4EBB" w:rsidRDefault="00DB60A0" w14:paraId="3D1FDDC2" wp14:textId="37C58841">
      <w:pPr>
        <w:widowControl w:val="0"/>
        <w:numPr>
          <w:ilvl w:val="0"/>
          <w:numId w:val="11"/>
        </w:numPr>
        <w:spacing w:line="240" w:lineRule="auto"/>
        <w:ind w:firstLine="708"/>
        <w:contextualSpacing/>
        <w:jc w:val="both"/>
        <w:rPr>
          <w:rFonts w:ascii="Times New Roman" w:hAnsi="Times New Roman" w:eastAsia="Times New Roman" w:cs="Times New Roman"/>
          <w:sz w:val="28"/>
          <w:szCs w:val="28"/>
        </w:rPr>
      </w:pPr>
      <w:r w:rsidRPr="50AF4EBB" w:rsidR="2BD8D04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L’economia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italiana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è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terza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d’Europa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nostra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manifattura</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seconda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Continente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terzo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Stato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membro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popolazione</w:t>
      </w:r>
      <w:r w:rsidRPr="50AF4EBB" w:rsidR="7A35CF9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Італійська економіка є третьою в Європі, наша промисловість – другою на континенті, ми – третя держава-член за чисельністю населення.</w:t>
      </w:r>
      <w:r w:rsidRPr="50AF4EBB" w:rsidR="463EDEA1">
        <w:rPr>
          <w:rFonts w:ascii="Times New Roman" w:hAnsi="Times New Roman" w:eastAsia="Times New Roman" w:cs="Times New Roman"/>
          <w:i w:val="1"/>
          <w:iCs w:val="1"/>
          <w:sz w:val="28"/>
          <w:szCs w:val="28"/>
        </w:rPr>
        <w:t xml:space="preserve"> (</w:t>
      </w:r>
      <w:r w:rsidRPr="50AF4EBB" w:rsidR="463EDEA1">
        <w:rPr>
          <w:rFonts w:ascii="Times New Roman" w:hAnsi="Times New Roman" w:eastAsia="Times New Roman" w:cs="Times New Roman"/>
          <w:i w:val="1"/>
          <w:iCs w:val="1"/>
          <w:sz w:val="28"/>
          <w:szCs w:val="28"/>
        </w:rPr>
        <w:t>Meloni</w:t>
      </w:r>
      <w:r w:rsidRPr="50AF4EBB" w:rsidR="463EDEA1">
        <w:rPr>
          <w:rFonts w:ascii="Times New Roman" w:hAnsi="Times New Roman" w:eastAsia="Times New Roman" w:cs="Times New Roman"/>
          <w:i w:val="1"/>
          <w:iCs w:val="1"/>
          <w:sz w:val="28"/>
          <w:szCs w:val="28"/>
        </w:rPr>
        <w:t xml:space="preserve">, 2024, </w:t>
      </w:r>
      <w:r w:rsidRPr="50AF4EBB" w:rsidR="4D8E6C01">
        <w:rPr>
          <w:rFonts w:ascii="Times New Roman" w:hAnsi="Times New Roman" w:eastAsia="Times New Roman" w:cs="Times New Roman"/>
          <w:i w:val="1"/>
          <w:iCs w:val="1"/>
          <w:sz w:val="28"/>
          <w:szCs w:val="28"/>
        </w:rPr>
        <w:t>e</w:t>
      </w:r>
      <w:r w:rsidRPr="50AF4EBB" w:rsidR="463EDEA1">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A322353" wp14:textId="137E1FB3">
      <w:pPr>
        <w:widowControl w:val="0"/>
        <w:numPr>
          <w:ilvl w:val="0"/>
          <w:numId w:val="11"/>
        </w:numPr>
        <w:spacing w:line="240" w:lineRule="auto"/>
        <w:ind w:firstLine="708"/>
        <w:contextualSpacing/>
        <w:jc w:val="both"/>
        <w:rPr>
          <w:rFonts w:ascii="Times New Roman" w:hAnsi="Times New Roman" w:eastAsia="Times New Roman" w:cs="Times New Roman"/>
          <w:sz w:val="28"/>
          <w:szCs w:val="28"/>
        </w:rPr>
      </w:pPr>
      <w:r w:rsidRPr="50AF4EBB" w:rsidR="1531D414">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sfide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storia</w:t>
      </w:r>
      <w:r w:rsidRPr="50AF4EBB" w:rsidR="5320CF55">
        <w:rPr>
          <w:rFonts w:ascii="Times New Roman" w:hAnsi="Times New Roman" w:eastAsia="Times New Roman" w:cs="Times New Roman"/>
          <w:sz w:val="28"/>
          <w:szCs w:val="28"/>
        </w:rPr>
        <w:t xml:space="preserve"> ci </w:t>
      </w:r>
      <w:r w:rsidRPr="50AF4EBB" w:rsidR="5320CF55">
        <w:rPr>
          <w:rFonts w:ascii="Times New Roman" w:hAnsi="Times New Roman" w:eastAsia="Times New Roman" w:cs="Times New Roman"/>
          <w:sz w:val="28"/>
          <w:szCs w:val="28"/>
        </w:rPr>
        <w:t>ha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messo</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fronte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numerose</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i w:val="1"/>
          <w:iCs w:val="1"/>
          <w:sz w:val="28"/>
          <w:szCs w:val="28"/>
        </w:rPr>
        <w:t>multiformi</w:t>
      </w:r>
      <w:r w:rsidRPr="50AF4EBB" w:rsidR="1B0C24D4">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Виклики, які історія поставила перед нами, численні та різнопланові.</w:t>
      </w:r>
      <w:r w:rsidRPr="50AF4EBB" w:rsidR="01B318D4">
        <w:rPr>
          <w:rFonts w:ascii="Times New Roman" w:hAnsi="Times New Roman" w:eastAsia="Times New Roman" w:cs="Times New Roman"/>
          <w:i w:val="1"/>
          <w:iCs w:val="1"/>
          <w:sz w:val="28"/>
          <w:szCs w:val="28"/>
        </w:rPr>
        <w:t xml:space="preserve"> (</w:t>
      </w:r>
      <w:r w:rsidRPr="50AF4EBB" w:rsidR="01B318D4">
        <w:rPr>
          <w:rFonts w:ascii="Times New Roman" w:hAnsi="Times New Roman" w:eastAsia="Times New Roman" w:cs="Times New Roman"/>
          <w:i w:val="1"/>
          <w:iCs w:val="1"/>
          <w:sz w:val="28"/>
          <w:szCs w:val="28"/>
        </w:rPr>
        <w:t>Meloni</w:t>
      </w:r>
      <w:r w:rsidRPr="50AF4EBB" w:rsidR="01B318D4">
        <w:rPr>
          <w:rFonts w:ascii="Times New Roman" w:hAnsi="Times New Roman" w:eastAsia="Times New Roman" w:cs="Times New Roman"/>
          <w:i w:val="1"/>
          <w:iCs w:val="1"/>
          <w:sz w:val="28"/>
          <w:szCs w:val="28"/>
        </w:rPr>
        <w:t xml:space="preserve">, 2024, </w:t>
      </w:r>
      <w:r w:rsidRPr="50AF4EBB" w:rsidR="0ADAB54D">
        <w:rPr>
          <w:rFonts w:ascii="Times New Roman" w:hAnsi="Times New Roman" w:eastAsia="Times New Roman" w:cs="Times New Roman"/>
          <w:i w:val="1"/>
          <w:iCs w:val="1"/>
          <w:sz w:val="28"/>
          <w:szCs w:val="28"/>
        </w:rPr>
        <w:t>g</w:t>
      </w:r>
      <w:r w:rsidRPr="50AF4EBB" w:rsidR="01B318D4">
        <w:rPr>
          <w:rFonts w:ascii="Times New Roman" w:hAnsi="Times New Roman" w:eastAsia="Times New Roman" w:cs="Times New Roman"/>
          <w:i w:val="1"/>
          <w:iCs w:val="1"/>
          <w:sz w:val="28"/>
          <w:szCs w:val="28"/>
        </w:rPr>
        <w:t>)</w:t>
      </w:r>
    </w:p>
    <w:p xmlns:wp14="http://schemas.microsoft.com/office/word/2010/wordml" w:rsidR="00E161F5" w:rsidP="50AF4EBB" w:rsidRDefault="00DB60A0" w14:paraId="44FD8410" wp14:textId="77777777">
      <w:pPr>
        <w:widowControl w:val="0"/>
        <w:spacing w:line="240" w:lineRule="auto"/>
        <w:ind w:firstLine="708"/>
        <w:contextualSpacing/>
        <w:jc w:val="both"/>
        <w:rPr>
          <w:rFonts w:ascii="Times New Roman" w:hAnsi="Times New Roman" w:eastAsia="Times New Roman" w:cs="Times New Roman"/>
          <w:i w:val="1"/>
          <w:iCs w:val="1"/>
          <w:sz w:val="28"/>
          <w:szCs w:val="28"/>
        </w:rPr>
      </w:pPr>
      <w:r w:rsidRPr="50AF4EBB" w:rsidR="41582576">
        <w:rPr>
          <w:rFonts w:ascii="Times New Roman" w:hAnsi="Times New Roman" w:eastAsia="Times New Roman" w:cs="Times New Roman"/>
          <w:sz w:val="28"/>
          <w:szCs w:val="28"/>
        </w:rPr>
        <w:t xml:space="preserve">3. Швидкості: </w:t>
      </w:r>
      <w:r w:rsidRPr="50AF4EBB" w:rsidR="41582576">
        <w:rPr>
          <w:rFonts w:ascii="Times New Roman" w:hAnsi="Times New Roman" w:eastAsia="Times New Roman" w:cs="Times New Roman"/>
          <w:i w:val="1"/>
          <w:iCs w:val="1"/>
          <w:sz w:val="28"/>
          <w:szCs w:val="28"/>
        </w:rPr>
        <w:t>il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crescente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isolamento</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Israele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due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cose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velocissime</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procedendo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Parlamento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continuano</w:t>
      </w:r>
      <w:r w:rsidRPr="50AF4EBB" w:rsidR="41582576">
        <w:rPr>
          <w:rFonts w:ascii="Times New Roman" w:hAnsi="Times New Roman" w:eastAsia="Times New Roman" w:cs="Times New Roman"/>
          <w:i w:val="1"/>
          <w:iCs w:val="1"/>
          <w:sz w:val="28"/>
          <w:szCs w:val="28"/>
        </w:rPr>
        <w:t xml:space="preserve"> 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diminuire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realizzando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punto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per</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punto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ora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dovrà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velocemente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essere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definito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oggi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inevitabilmente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rivolti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l’urgenza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decisioni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sospeso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immediatamente</w:t>
      </w:r>
      <w:r w:rsidRPr="50AF4EBB" w:rsidR="4158257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4AFC1ADB" wp14:textId="5914DD2D">
      <w:pPr>
        <w:widowControl w:val="0"/>
        <w:numPr>
          <w:ilvl w:val="0"/>
          <w:numId w:val="40"/>
        </w:numPr>
        <w:spacing w:line="240" w:lineRule="auto"/>
        <w:ind w:firstLine="708"/>
        <w:contextualSpacing/>
        <w:jc w:val="both"/>
        <w:rPr>
          <w:rFonts w:ascii="Times New Roman" w:hAnsi="Times New Roman" w:eastAsia="Times New Roman" w:cs="Times New Roman"/>
          <w:sz w:val="28"/>
          <w:szCs w:val="28"/>
        </w:rPr>
      </w:pPr>
      <w:r w:rsidRPr="50AF4EBB" w:rsidR="206993D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Il</w:t>
      </w:r>
      <w:r w:rsidRPr="50AF4EBB" w:rsidR="5320CF55">
        <w:rPr>
          <w:rFonts w:ascii="Times New Roman" w:hAnsi="Times New Roman" w:eastAsia="Times New Roman" w:cs="Times New Roman"/>
          <w:sz w:val="28"/>
          <w:szCs w:val="28"/>
        </w:rPr>
        <w:t xml:space="preserve"> 25 </w:t>
      </w:r>
      <w:r w:rsidRPr="50AF4EBB" w:rsidR="5320CF55">
        <w:rPr>
          <w:rFonts w:ascii="Times New Roman" w:hAnsi="Times New Roman" w:eastAsia="Times New Roman" w:cs="Times New Roman"/>
          <w:sz w:val="28"/>
          <w:szCs w:val="28"/>
        </w:rPr>
        <w:t>ottobre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di </w:t>
      </w:r>
      <w:r w:rsidRPr="50AF4EBB" w:rsidR="5320CF55">
        <w:rPr>
          <w:rFonts w:ascii="Times New Roman" w:hAnsi="Times New Roman" w:eastAsia="Times New Roman" w:cs="Times New Roman"/>
          <w:i w:val="1"/>
          <w:iCs w:val="1"/>
          <w:sz w:val="28"/>
          <w:szCs w:val="28"/>
        </w:rPr>
        <w:t>poco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più</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anno</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mezzo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w:t>
      </w:r>
      <w:r w:rsidRPr="50AF4EBB" w:rsidR="2504CD75">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25 жовтня, трохи більше ніж півтора року тому</w:t>
      </w:r>
      <w:r w:rsidRPr="50AF4EBB" w:rsidR="03ED76F0">
        <w:rPr>
          <w:rFonts w:ascii="Times New Roman" w:hAnsi="Times New Roman" w:eastAsia="Times New Roman" w:cs="Times New Roman"/>
          <w:sz w:val="28"/>
          <w:szCs w:val="28"/>
        </w:rPr>
        <w:t xml:space="preserve"> </w:t>
      </w:r>
      <w:r w:rsidRPr="50AF4EBB" w:rsidR="03ED76F0">
        <w:rPr>
          <w:rFonts w:ascii="Times New Roman" w:hAnsi="Times New Roman" w:eastAsia="Times New Roman" w:cs="Times New Roman"/>
          <w:i w:val="1"/>
          <w:iCs w:val="1"/>
          <w:sz w:val="28"/>
          <w:szCs w:val="28"/>
        </w:rPr>
        <w:t>(</w:t>
      </w:r>
      <w:r w:rsidRPr="50AF4EBB" w:rsidR="03ED76F0">
        <w:rPr>
          <w:rFonts w:ascii="Times New Roman" w:hAnsi="Times New Roman" w:eastAsia="Times New Roman" w:cs="Times New Roman"/>
          <w:i w:val="1"/>
          <w:iCs w:val="1"/>
          <w:sz w:val="28"/>
          <w:szCs w:val="28"/>
        </w:rPr>
        <w:t>Meloni</w:t>
      </w:r>
      <w:r w:rsidRPr="50AF4EBB" w:rsidR="03ED76F0">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5A8FFA26" wp14:textId="041041B6">
      <w:pPr>
        <w:widowControl w:val="0"/>
        <w:numPr>
          <w:ilvl w:val="0"/>
          <w:numId w:val="40"/>
        </w:numPr>
        <w:spacing w:line="240" w:lineRule="auto"/>
        <w:ind w:firstLine="708"/>
        <w:contextualSpacing/>
        <w:jc w:val="both"/>
        <w:rPr>
          <w:rFonts w:ascii="Times New Roman" w:hAnsi="Times New Roman" w:eastAsia="Times New Roman" w:cs="Times New Roman"/>
          <w:sz w:val="28"/>
          <w:szCs w:val="28"/>
        </w:rPr>
      </w:pPr>
      <w:r w:rsidRPr="50AF4EBB" w:rsidR="058CB58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basta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ritiri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truppe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dal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territorio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ucraino</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avrà</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automaticamente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pace</w:t>
      </w:r>
      <w:r w:rsidRPr="50AF4EBB" w:rsidR="4BD230A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досить вивести війська з української території, і мир наступить автоматично ( в цьому прикладі неявно висловлено, що мир наступить швидко за певних умов).</w:t>
      </w:r>
      <w:r w:rsidRPr="50AF4EBB" w:rsidR="4419AEC9">
        <w:rPr>
          <w:rFonts w:ascii="Times New Roman" w:hAnsi="Times New Roman" w:eastAsia="Times New Roman" w:cs="Times New Roman"/>
          <w:i w:val="1"/>
          <w:iCs w:val="1"/>
          <w:sz w:val="28"/>
          <w:szCs w:val="28"/>
        </w:rPr>
        <w:t xml:space="preserve"> (</w:t>
      </w:r>
      <w:r w:rsidRPr="50AF4EBB" w:rsidR="4419AEC9">
        <w:rPr>
          <w:rFonts w:ascii="Times New Roman" w:hAnsi="Times New Roman" w:eastAsia="Times New Roman" w:cs="Times New Roman"/>
          <w:i w:val="1"/>
          <w:iCs w:val="1"/>
          <w:sz w:val="28"/>
          <w:szCs w:val="28"/>
        </w:rPr>
        <w:t>Meloni</w:t>
      </w:r>
      <w:r w:rsidRPr="50AF4EBB" w:rsidR="4419AEC9">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020B7195" wp14:textId="459C8457">
      <w:pPr>
        <w:widowControl w:val="0"/>
        <w:numPr>
          <w:ilvl w:val="0"/>
          <w:numId w:val="40"/>
        </w:numPr>
        <w:spacing w:line="240" w:lineRule="auto"/>
        <w:ind w:firstLine="708"/>
        <w:contextualSpacing/>
        <w:jc w:val="both"/>
        <w:rPr>
          <w:rFonts w:ascii="Times New Roman" w:hAnsi="Times New Roman" w:eastAsia="Times New Roman" w:cs="Times New Roman"/>
          <w:sz w:val="28"/>
          <w:szCs w:val="28"/>
        </w:rPr>
      </w:pPr>
      <w:r w:rsidRPr="50AF4EBB" w:rsidR="1537151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Siamo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prima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d'Europa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realizzazione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PNRR</w:t>
      </w:r>
      <w:r w:rsidRPr="50AF4EBB" w:rsidR="4067D60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Ми – перша країна Європи у реалізації PNRR.</w:t>
      </w:r>
      <w:r w:rsidRPr="50AF4EBB" w:rsidR="1586B8AB">
        <w:rPr>
          <w:rFonts w:ascii="Times New Roman" w:hAnsi="Times New Roman" w:eastAsia="Times New Roman" w:cs="Times New Roman"/>
          <w:i w:val="1"/>
          <w:iCs w:val="1"/>
          <w:sz w:val="28"/>
          <w:szCs w:val="28"/>
        </w:rPr>
        <w:t xml:space="preserve"> (</w:t>
      </w:r>
      <w:r w:rsidRPr="50AF4EBB" w:rsidR="1586B8AB">
        <w:rPr>
          <w:rFonts w:ascii="Times New Roman" w:hAnsi="Times New Roman" w:eastAsia="Times New Roman" w:cs="Times New Roman"/>
          <w:i w:val="1"/>
          <w:iCs w:val="1"/>
          <w:sz w:val="28"/>
          <w:szCs w:val="28"/>
        </w:rPr>
        <w:t>Meloni</w:t>
      </w:r>
      <w:r w:rsidRPr="50AF4EBB" w:rsidR="1586B8AB">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4E54C65C" wp14:textId="7999AB7A">
      <w:pPr>
        <w:widowControl w:val="0"/>
        <w:numPr>
          <w:ilvl w:val="0"/>
          <w:numId w:val="40"/>
        </w:numPr>
        <w:spacing w:line="240" w:lineRule="auto"/>
        <w:ind w:firstLine="708"/>
        <w:contextualSpacing/>
        <w:jc w:val="both"/>
        <w:rPr>
          <w:rFonts w:ascii="Times New Roman" w:hAnsi="Times New Roman" w:eastAsia="Times New Roman" w:cs="Times New Roman"/>
          <w:sz w:val="28"/>
          <w:szCs w:val="28"/>
        </w:rPr>
      </w:pPr>
      <w:r w:rsidRPr="50AF4EBB" w:rsidR="68A34BE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Vi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chiedo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cambio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solo</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rinunciare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a 5-10 </w:t>
      </w:r>
      <w:r w:rsidRPr="50AF4EBB" w:rsidR="5320CF55">
        <w:rPr>
          <w:rFonts w:ascii="Times New Roman" w:hAnsi="Times New Roman" w:eastAsia="Times New Roman" w:cs="Times New Roman"/>
          <w:i w:val="1"/>
          <w:iCs w:val="1"/>
          <w:sz w:val="28"/>
          <w:szCs w:val="28"/>
        </w:rPr>
        <w:t>minuti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vostro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tempo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dirmi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siete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fianco</w:t>
      </w:r>
      <w:r w:rsidRPr="50AF4EBB" w:rsidR="56829E6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Я прошу вас натомість лише витратити 5-10 хвилин вашого часу, щоб сказати мені, що ви на моєму боці.</w:t>
      </w:r>
      <w:r w:rsidRPr="50AF4EBB" w:rsidR="1FCAB386">
        <w:rPr>
          <w:rFonts w:ascii="Times New Roman" w:hAnsi="Times New Roman" w:eastAsia="Times New Roman" w:cs="Times New Roman"/>
          <w:i w:val="1"/>
          <w:iCs w:val="1"/>
          <w:sz w:val="28"/>
          <w:szCs w:val="28"/>
        </w:rPr>
        <w:t xml:space="preserve"> (</w:t>
      </w:r>
      <w:r w:rsidRPr="50AF4EBB" w:rsidR="1FCAB386">
        <w:rPr>
          <w:rFonts w:ascii="Times New Roman" w:hAnsi="Times New Roman" w:eastAsia="Times New Roman" w:cs="Times New Roman"/>
          <w:i w:val="1"/>
          <w:iCs w:val="1"/>
          <w:sz w:val="28"/>
          <w:szCs w:val="28"/>
        </w:rPr>
        <w:t>Meloni</w:t>
      </w:r>
      <w:r w:rsidRPr="50AF4EBB" w:rsidR="1FCAB386">
        <w:rPr>
          <w:rFonts w:ascii="Times New Roman" w:hAnsi="Times New Roman" w:eastAsia="Times New Roman" w:cs="Times New Roman"/>
          <w:i w:val="1"/>
          <w:iCs w:val="1"/>
          <w:sz w:val="28"/>
          <w:szCs w:val="28"/>
        </w:rPr>
        <w:t xml:space="preserve">, 2024, </w:t>
      </w:r>
      <w:r w:rsidRPr="50AF4EBB" w:rsidR="1C709B48">
        <w:rPr>
          <w:rFonts w:ascii="Times New Roman" w:hAnsi="Times New Roman" w:eastAsia="Times New Roman" w:cs="Times New Roman"/>
          <w:i w:val="1"/>
          <w:iCs w:val="1"/>
          <w:sz w:val="28"/>
          <w:szCs w:val="28"/>
        </w:rPr>
        <w:t>b</w:t>
      </w:r>
      <w:r w:rsidRPr="50AF4EBB" w:rsidR="1FCAB38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D593348"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4. Сили, міцності: </w:t>
      </w:r>
      <w:r w:rsidRPr="50AF4EBB" w:rsidR="41582576">
        <w:rPr>
          <w:rFonts w:ascii="Times New Roman" w:hAnsi="Times New Roman" w:eastAsia="Times New Roman" w:cs="Times New Roman"/>
          <w:i w:val="1"/>
          <w:iCs w:val="1"/>
          <w:sz w:val="28"/>
          <w:szCs w:val="28"/>
        </w:rPr>
        <w:t>non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ho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due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facce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forza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rappresenta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all'estero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hanno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combattuto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rischiando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vit</w:t>
      </w:r>
      <w:r w:rsidRPr="50AF4EBB" w:rsidR="41582576">
        <w:rPr>
          <w:rFonts w:ascii="Times New Roman" w:hAnsi="Times New Roman" w:eastAsia="Times New Roman" w:cs="Times New Roman"/>
          <w:sz w:val="28"/>
          <w:szCs w:val="28"/>
        </w:rPr>
        <w: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stiamo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andando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avanti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bene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posizione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italiano</w:t>
      </w:r>
      <w:r w:rsidRPr="50AF4EBB" w:rsidR="41582576">
        <w:rPr>
          <w:rFonts w:ascii="Times New Roman" w:hAnsi="Times New Roman" w:eastAsia="Times New Roman" w:cs="Times New Roman"/>
          <w:i w:val="1"/>
          <w:iCs w:val="1"/>
          <w:sz w:val="28"/>
          <w:szCs w:val="28"/>
        </w:rPr>
        <w:t xml:space="preserve"> è </w:t>
      </w:r>
      <w:r w:rsidRPr="50AF4EBB" w:rsidR="41582576">
        <w:rPr>
          <w:rFonts w:ascii="Times New Roman" w:hAnsi="Times New Roman" w:eastAsia="Times New Roman" w:cs="Times New Roman"/>
          <w:i w:val="1"/>
          <w:iCs w:val="1"/>
          <w:sz w:val="28"/>
          <w:szCs w:val="28"/>
        </w:rPr>
        <w:t>chiara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quanto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conta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sempre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avanti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seria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schiena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dritta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affidabile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testa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alta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seria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portiamo</w:t>
      </w:r>
      <w:r w:rsidRPr="50AF4EBB" w:rsidR="41582576">
        <w:rPr>
          <w:rFonts w:ascii="Times New Roman" w:hAnsi="Times New Roman" w:eastAsia="Times New Roman" w:cs="Times New Roman"/>
          <w:sz w:val="28"/>
          <w:szCs w:val="28"/>
        </w:rPr>
        <w:t xml:space="preserve"> a </w:t>
      </w:r>
      <w:r w:rsidRPr="50AF4EBB" w:rsidR="41582576">
        <w:rPr>
          <w:rFonts w:ascii="Times New Roman" w:hAnsi="Times New Roman" w:eastAsia="Times New Roman" w:cs="Times New Roman"/>
          <w:sz w:val="28"/>
          <w:szCs w:val="28"/>
        </w:rPr>
        <w:t>casa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i </w:t>
      </w:r>
      <w:r w:rsidRPr="50AF4EBB" w:rsidR="41582576">
        <w:rPr>
          <w:rFonts w:ascii="Times New Roman" w:hAnsi="Times New Roman" w:eastAsia="Times New Roman" w:cs="Times New Roman"/>
          <w:i w:val="1"/>
          <w:iCs w:val="1"/>
          <w:sz w:val="28"/>
          <w:szCs w:val="28"/>
        </w:rPr>
        <w:t>risultati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forte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il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potere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forze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dell’ordine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corrisponde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sempre</w:t>
      </w:r>
      <w:r w:rsidRPr="50AF4EBB" w:rsidR="41582576">
        <w:rPr>
          <w:rFonts w:ascii="Times New Roman" w:hAnsi="Times New Roman" w:eastAsia="Times New Roman" w:cs="Times New Roman"/>
          <w:sz w:val="28"/>
          <w:szCs w:val="28"/>
        </w:rPr>
        <w:t xml:space="preserve"> a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grande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responsabilità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abbiamo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primati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tantissimi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campi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sempre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decisivo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politicamente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governo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forte</w:t>
      </w:r>
      <w:r w:rsidRPr="50AF4EBB" w:rsidR="41582576">
        <w:rPr>
          <w:rFonts w:ascii="Times New Roman" w:hAnsi="Times New Roman" w:eastAsia="Times New Roman" w:cs="Times New Roman"/>
          <w:i w:val="1"/>
          <w:iCs w:val="1"/>
          <w:sz w:val="28"/>
          <w:szCs w:val="28"/>
        </w:rPr>
        <w:t xml:space="preserve"> di </w:t>
      </w:r>
      <w:r w:rsidRPr="50AF4EBB" w:rsidR="41582576">
        <w:rPr>
          <w:rFonts w:ascii="Times New Roman" w:hAnsi="Times New Roman" w:eastAsia="Times New Roman" w:cs="Times New Roman"/>
          <w:i w:val="1"/>
          <w:iCs w:val="1"/>
          <w:sz w:val="28"/>
          <w:szCs w:val="28"/>
        </w:rPr>
        <w:t>tutti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saremo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in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grado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straordinariamente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orgogliosi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valore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enorme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l'eroica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resistenza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degli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ucraini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straordinaria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dimostrazione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un’Europa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protagonista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nel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catene</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approvvigionamento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sicure</w:t>
      </w:r>
      <w:r w:rsidRPr="50AF4EBB" w:rsidR="41582576">
        <w:rPr>
          <w:rFonts w:ascii="Times New Roman" w:hAnsi="Times New Roman" w:eastAsia="Times New Roman" w:cs="Times New Roman"/>
          <w:i w:val="1"/>
          <w:iCs w:val="1"/>
          <w:sz w:val="28"/>
          <w:szCs w:val="28"/>
        </w:rPr>
        <w:t xml:space="preserve"> e </w:t>
      </w:r>
      <w:r w:rsidRPr="50AF4EBB" w:rsidR="41582576">
        <w:rPr>
          <w:rFonts w:ascii="Times New Roman" w:hAnsi="Times New Roman" w:eastAsia="Times New Roman" w:cs="Times New Roman"/>
          <w:i w:val="1"/>
          <w:iCs w:val="1"/>
          <w:sz w:val="28"/>
          <w:szCs w:val="28"/>
        </w:rPr>
        <w:t>affidabili</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contributo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l’Italia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ha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solido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pilastro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europeo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capacità</w:t>
      </w:r>
      <w:r w:rsidRPr="50AF4EBB" w:rsidR="41582576">
        <w:rPr>
          <w:rFonts w:ascii="Times New Roman" w:hAnsi="Times New Roman" w:eastAsia="Times New Roman" w:cs="Times New Roman"/>
          <w:i w:val="1"/>
          <w:iCs w:val="1"/>
          <w:sz w:val="28"/>
          <w:szCs w:val="28"/>
        </w:rPr>
        <w:t xml:space="preserve"> di </w:t>
      </w:r>
      <w:r w:rsidRPr="50AF4EBB" w:rsidR="41582576">
        <w:rPr>
          <w:rFonts w:ascii="Times New Roman" w:hAnsi="Times New Roman" w:eastAsia="Times New Roman" w:cs="Times New Roman"/>
          <w:i w:val="1"/>
          <w:iCs w:val="1"/>
          <w:sz w:val="28"/>
          <w:szCs w:val="28"/>
        </w:rPr>
        <w:t>contare</w:t>
      </w:r>
      <w:r w:rsidRPr="50AF4EBB" w:rsidR="41582576">
        <w:rPr>
          <w:rFonts w:ascii="Times New Roman" w:hAnsi="Times New Roman" w:eastAsia="Times New Roman" w:cs="Times New Roman"/>
          <w:i w:val="1"/>
          <w:iCs w:val="1"/>
          <w:sz w:val="28"/>
          <w:szCs w:val="28"/>
        </w:rPr>
        <w:t xml:space="preserve"> e </w:t>
      </w:r>
      <w:r w:rsidRPr="50AF4EBB" w:rsidR="41582576">
        <w:rPr>
          <w:rFonts w:ascii="Times New Roman" w:hAnsi="Times New Roman" w:eastAsia="Times New Roman" w:cs="Times New Roman"/>
          <w:i w:val="1"/>
          <w:iCs w:val="1"/>
          <w:sz w:val="28"/>
          <w:szCs w:val="28"/>
        </w:rPr>
        <w:t>decidere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buon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senso</w:t>
      </w:r>
      <w:r w:rsidRPr="50AF4EBB" w:rsidR="41582576">
        <w:rPr>
          <w:rFonts w:ascii="Times New Roman" w:hAnsi="Times New Roman" w:eastAsia="Times New Roman" w:cs="Times New Roman"/>
          <w:i w:val="1"/>
          <w:iCs w:val="1"/>
          <w:sz w:val="28"/>
          <w:szCs w:val="28"/>
        </w:rPr>
        <w:t xml:space="preserve"> e </w:t>
      </w:r>
      <w:r w:rsidRPr="50AF4EBB" w:rsidR="41582576">
        <w:rPr>
          <w:rFonts w:ascii="Times New Roman" w:hAnsi="Times New Roman" w:eastAsia="Times New Roman" w:cs="Times New Roman"/>
          <w:i w:val="1"/>
          <w:iCs w:val="1"/>
          <w:sz w:val="28"/>
          <w:szCs w:val="28"/>
        </w:rPr>
        <w:t>concretezza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normativi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furiosamente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ideologici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collaborazione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costruttiva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collaborazione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molto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trasparente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cooperazione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molto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significativa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destinazione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competitiva</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grande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moltiplicatore</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dirompente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avvento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dell’intelligenza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artificiale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stati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Nazioni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più</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rigide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abbiamo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usato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solidità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stabilità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nostra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concreta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coraggiosa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fiera</w:t>
      </w:r>
      <w:r w:rsidRPr="50AF4EBB" w:rsidR="41582576">
        <w:rPr>
          <w:rFonts w:ascii="Times New Roman" w:hAnsi="Times New Roman" w:eastAsia="Times New Roman" w:cs="Times New Roman"/>
          <w:sz w:val="28"/>
          <w:szCs w:val="28"/>
        </w:rPr>
        <w:t>.</w:t>
      </w:r>
    </w:p>
    <w:p xmlns:wp14="http://schemas.microsoft.com/office/word/2010/wordml" w:rsidR="00E161F5" w:rsidP="50AF4EBB" w:rsidRDefault="00DB60A0" w14:paraId="7F957197" wp14:textId="03157820">
      <w:pPr>
        <w:widowControl w:val="0"/>
        <w:numPr>
          <w:ilvl w:val="0"/>
          <w:numId w:val="32"/>
        </w:numPr>
        <w:spacing w:line="240" w:lineRule="auto"/>
        <w:ind w:firstLine="708"/>
        <w:contextualSpacing/>
        <w:jc w:val="both"/>
        <w:rPr>
          <w:rFonts w:ascii="Times New Roman" w:hAnsi="Times New Roman" w:eastAsia="Times New Roman" w:cs="Times New Roman"/>
          <w:sz w:val="28"/>
          <w:szCs w:val="28"/>
        </w:rPr>
      </w:pPr>
      <w:r w:rsidRPr="50AF4EBB" w:rsidR="04E3989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dalla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parte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giusta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storia</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chi</w:t>
      </w:r>
      <w:r w:rsidRPr="50AF4EBB" w:rsidR="5320CF55">
        <w:rPr>
          <w:rFonts w:ascii="Times New Roman" w:hAnsi="Times New Roman" w:eastAsia="Times New Roman" w:cs="Times New Roman"/>
          <w:sz w:val="28"/>
          <w:szCs w:val="28"/>
        </w:rPr>
        <w:t xml:space="preserve"> è </w:t>
      </w:r>
      <w:r w:rsidRPr="50AF4EBB" w:rsidR="5320CF55">
        <w:rPr>
          <w:rFonts w:ascii="Times New Roman" w:hAnsi="Times New Roman" w:eastAsia="Times New Roman" w:cs="Times New Roman"/>
          <w:sz w:val="28"/>
          <w:szCs w:val="28"/>
        </w:rPr>
        <w:t>dalla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parte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giusta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deve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mai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paura</w:t>
      </w:r>
      <w:r w:rsidRPr="50AF4EBB" w:rsidR="70D1398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Ми на правильному боці історії, і ті, хто на правильному боці, ніколи не повинні боятися.</w:t>
      </w:r>
      <w:r w:rsidRPr="50AF4EBB" w:rsidR="4D7B32DD">
        <w:rPr>
          <w:rFonts w:ascii="Times New Roman" w:hAnsi="Times New Roman" w:eastAsia="Times New Roman" w:cs="Times New Roman"/>
          <w:sz w:val="28"/>
          <w:szCs w:val="28"/>
        </w:rPr>
        <w:t xml:space="preserve"> </w:t>
      </w:r>
      <w:r w:rsidRPr="50AF4EBB" w:rsidR="4D7B32DD">
        <w:rPr>
          <w:rFonts w:ascii="Times New Roman" w:hAnsi="Times New Roman" w:eastAsia="Times New Roman" w:cs="Times New Roman"/>
          <w:i w:val="1"/>
          <w:iCs w:val="1"/>
          <w:sz w:val="28"/>
          <w:szCs w:val="28"/>
        </w:rPr>
        <w:t>(</w:t>
      </w:r>
      <w:r w:rsidRPr="50AF4EBB" w:rsidR="4D7B32DD">
        <w:rPr>
          <w:rFonts w:ascii="Times New Roman" w:hAnsi="Times New Roman" w:eastAsia="Times New Roman" w:cs="Times New Roman"/>
          <w:i w:val="1"/>
          <w:iCs w:val="1"/>
          <w:sz w:val="28"/>
          <w:szCs w:val="28"/>
        </w:rPr>
        <w:t>Meloni</w:t>
      </w:r>
      <w:r w:rsidRPr="50AF4EBB" w:rsidR="4D7B32DD">
        <w:rPr>
          <w:rFonts w:ascii="Times New Roman" w:hAnsi="Times New Roman" w:eastAsia="Times New Roman" w:cs="Times New Roman"/>
          <w:i w:val="1"/>
          <w:iCs w:val="1"/>
          <w:sz w:val="28"/>
          <w:szCs w:val="28"/>
        </w:rPr>
        <w:t xml:space="preserve">, 2024, </w:t>
      </w:r>
      <w:r w:rsidRPr="50AF4EBB" w:rsidR="1DEFE43F">
        <w:rPr>
          <w:rFonts w:ascii="Times New Roman" w:hAnsi="Times New Roman" w:eastAsia="Times New Roman" w:cs="Times New Roman"/>
          <w:i w:val="1"/>
          <w:iCs w:val="1"/>
          <w:sz w:val="28"/>
          <w:szCs w:val="28"/>
        </w:rPr>
        <w:t>b</w:t>
      </w:r>
      <w:r w:rsidRPr="50AF4EBB" w:rsidR="4D7B32DD">
        <w:rPr>
          <w:rFonts w:ascii="Times New Roman" w:hAnsi="Times New Roman" w:eastAsia="Times New Roman" w:cs="Times New Roman"/>
          <w:i w:val="1"/>
          <w:iCs w:val="1"/>
          <w:sz w:val="28"/>
          <w:szCs w:val="28"/>
        </w:rPr>
        <w:t>)</w:t>
      </w:r>
    </w:p>
    <w:p xmlns:wp14="http://schemas.microsoft.com/office/word/2010/wordml" w:rsidR="00E161F5" w:rsidP="50AF4EBB" w:rsidRDefault="00DB60A0" w14:paraId="260F4E00" wp14:textId="072C7C2C">
      <w:pPr>
        <w:widowControl w:val="0"/>
        <w:numPr>
          <w:ilvl w:val="0"/>
          <w:numId w:val="32"/>
        </w:numPr>
        <w:spacing w:line="240" w:lineRule="auto"/>
        <w:ind w:firstLine="708"/>
        <w:contextualSpacing/>
        <w:jc w:val="both"/>
        <w:rPr>
          <w:rFonts w:ascii="Times New Roman" w:hAnsi="Times New Roman" w:eastAsia="Times New Roman" w:cs="Times New Roman"/>
          <w:sz w:val="28"/>
          <w:szCs w:val="28"/>
        </w:rPr>
      </w:pPr>
      <w:r w:rsidRPr="50AF4EBB" w:rsidR="2FB2C53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Mentre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pensiamo</w:t>
      </w:r>
      <w:r w:rsidRPr="50AF4EBB" w:rsidR="5320CF55">
        <w:rPr>
          <w:rFonts w:ascii="Times New Roman" w:hAnsi="Times New Roman" w:eastAsia="Times New Roman" w:cs="Times New Roman"/>
          <w:sz w:val="28"/>
          <w:szCs w:val="28"/>
        </w:rPr>
        <w:t xml:space="preserve">  – </w:t>
      </w:r>
      <w:r w:rsidRPr="50AF4EBB" w:rsidR="5320CF55">
        <w:rPr>
          <w:rFonts w:ascii="Times New Roman" w:hAnsi="Times New Roman" w:eastAsia="Times New Roman" w:cs="Times New Roman"/>
          <w:sz w:val="28"/>
          <w:szCs w:val="28"/>
        </w:rPr>
        <w:t>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penso</w:t>
      </w:r>
      <w:r w:rsidRPr="50AF4EBB" w:rsidR="5320CF55">
        <w:rPr>
          <w:rFonts w:ascii="Times New Roman" w:hAnsi="Times New Roman" w:eastAsia="Times New Roman" w:cs="Times New Roman"/>
          <w:sz w:val="28"/>
          <w:szCs w:val="28"/>
        </w:rPr>
        <w:t xml:space="preserve">  –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premierato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madre</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tutte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riforme</w:t>
      </w:r>
      <w:r w:rsidRPr="50AF4EBB" w:rsidR="57048D24">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Тим часом ми вважаємо, я вважаю, що прем'єрство є матір'ю всіх реформ.</w:t>
      </w:r>
      <w:r w:rsidRPr="50AF4EBB" w:rsidR="6E7FA76C">
        <w:rPr>
          <w:rFonts w:ascii="Times New Roman" w:hAnsi="Times New Roman" w:eastAsia="Times New Roman" w:cs="Times New Roman"/>
          <w:i w:val="1"/>
          <w:iCs w:val="1"/>
          <w:sz w:val="28"/>
          <w:szCs w:val="28"/>
        </w:rPr>
        <w:t xml:space="preserve"> (</w:t>
      </w:r>
      <w:r w:rsidRPr="50AF4EBB" w:rsidR="6E7FA76C">
        <w:rPr>
          <w:rFonts w:ascii="Times New Roman" w:hAnsi="Times New Roman" w:eastAsia="Times New Roman" w:cs="Times New Roman"/>
          <w:i w:val="1"/>
          <w:iCs w:val="1"/>
          <w:sz w:val="28"/>
          <w:szCs w:val="28"/>
        </w:rPr>
        <w:t>Meloni</w:t>
      </w:r>
      <w:r w:rsidRPr="50AF4EBB" w:rsidR="6E7FA76C">
        <w:rPr>
          <w:rFonts w:ascii="Times New Roman" w:hAnsi="Times New Roman" w:eastAsia="Times New Roman" w:cs="Times New Roman"/>
          <w:i w:val="1"/>
          <w:iCs w:val="1"/>
          <w:sz w:val="28"/>
          <w:szCs w:val="28"/>
        </w:rPr>
        <w:t xml:space="preserve">, 2024, </w:t>
      </w:r>
      <w:r w:rsidRPr="50AF4EBB" w:rsidR="40828D88">
        <w:rPr>
          <w:rFonts w:ascii="Times New Roman" w:hAnsi="Times New Roman" w:eastAsia="Times New Roman" w:cs="Times New Roman"/>
          <w:i w:val="1"/>
          <w:iCs w:val="1"/>
          <w:sz w:val="28"/>
          <w:szCs w:val="28"/>
        </w:rPr>
        <w:t>b</w:t>
      </w:r>
      <w:r w:rsidRPr="50AF4EBB" w:rsidR="6E7FA76C">
        <w:rPr>
          <w:rFonts w:ascii="Times New Roman" w:hAnsi="Times New Roman" w:eastAsia="Times New Roman" w:cs="Times New Roman"/>
          <w:i w:val="1"/>
          <w:iCs w:val="1"/>
          <w:sz w:val="28"/>
          <w:szCs w:val="28"/>
        </w:rPr>
        <w:t>)</w:t>
      </w:r>
    </w:p>
    <w:p xmlns:wp14="http://schemas.microsoft.com/office/word/2010/wordml" w:rsidR="00E161F5" w:rsidP="50AF4EBB" w:rsidRDefault="00DB60A0" w14:paraId="38F2CDF8" wp14:textId="5BE2BCFB">
      <w:pPr>
        <w:widowControl w:val="0"/>
        <w:numPr>
          <w:ilvl w:val="0"/>
          <w:numId w:val="32"/>
        </w:numPr>
        <w:spacing w:line="240" w:lineRule="auto"/>
        <w:ind w:firstLine="708"/>
        <w:contextualSpacing/>
        <w:jc w:val="both"/>
        <w:rPr>
          <w:rFonts w:ascii="Times New Roman" w:hAnsi="Times New Roman" w:eastAsia="Times New Roman" w:cs="Times New Roman"/>
          <w:sz w:val="28"/>
          <w:szCs w:val="28"/>
        </w:rPr>
      </w:pPr>
      <w:r w:rsidRPr="50AF4EBB" w:rsidR="44D6FF36">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Non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c’è</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potere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più</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grande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decidere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vita</w:t>
      </w:r>
      <w:r w:rsidRPr="50AF4EBB" w:rsidR="5320CF55">
        <w:rPr>
          <w:rFonts w:ascii="Times New Roman" w:hAnsi="Times New Roman" w:eastAsia="Times New Roman" w:cs="Times New Roman"/>
          <w:sz w:val="28"/>
          <w:szCs w:val="28"/>
        </w:rPr>
        <w:t xml:space="preserve"> e </w:t>
      </w:r>
      <w:r w:rsidRPr="50AF4EBB" w:rsidR="5320CF55">
        <w:rPr>
          <w:rFonts w:ascii="Times New Roman" w:hAnsi="Times New Roman" w:eastAsia="Times New Roman" w:cs="Times New Roman"/>
          <w:sz w:val="28"/>
          <w:szCs w:val="28"/>
        </w:rPr>
        <w:t>della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libertà</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persone</w:t>
      </w:r>
      <w:r w:rsidRPr="50AF4EBB" w:rsidR="57D18D24">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 Немає більшої влади, ніж вирішувати долю життя та свободи людей.</w:t>
      </w:r>
      <w:r w:rsidRPr="50AF4EBB" w:rsidR="4178B856">
        <w:rPr>
          <w:rFonts w:ascii="Times New Roman" w:hAnsi="Times New Roman" w:eastAsia="Times New Roman" w:cs="Times New Roman"/>
          <w:i w:val="1"/>
          <w:iCs w:val="1"/>
          <w:sz w:val="28"/>
          <w:szCs w:val="28"/>
        </w:rPr>
        <w:t xml:space="preserve"> (</w:t>
      </w:r>
      <w:r w:rsidRPr="50AF4EBB" w:rsidR="4178B856">
        <w:rPr>
          <w:rFonts w:ascii="Times New Roman" w:hAnsi="Times New Roman" w:eastAsia="Times New Roman" w:cs="Times New Roman"/>
          <w:i w:val="1"/>
          <w:iCs w:val="1"/>
          <w:sz w:val="28"/>
          <w:szCs w:val="28"/>
        </w:rPr>
        <w:t>Meloni</w:t>
      </w:r>
      <w:r w:rsidRPr="50AF4EBB" w:rsidR="4178B856">
        <w:rPr>
          <w:rFonts w:ascii="Times New Roman" w:hAnsi="Times New Roman" w:eastAsia="Times New Roman" w:cs="Times New Roman"/>
          <w:i w:val="1"/>
          <w:iCs w:val="1"/>
          <w:sz w:val="28"/>
          <w:szCs w:val="28"/>
        </w:rPr>
        <w:t xml:space="preserve">, 2024, </w:t>
      </w:r>
      <w:r w:rsidRPr="50AF4EBB" w:rsidR="4E12D1B4">
        <w:rPr>
          <w:rFonts w:ascii="Times New Roman" w:hAnsi="Times New Roman" w:eastAsia="Times New Roman" w:cs="Times New Roman"/>
          <w:i w:val="1"/>
          <w:iCs w:val="1"/>
          <w:sz w:val="28"/>
          <w:szCs w:val="28"/>
        </w:rPr>
        <w:t>b</w:t>
      </w:r>
      <w:r w:rsidRPr="50AF4EBB" w:rsidR="4178B856">
        <w:rPr>
          <w:rFonts w:ascii="Times New Roman" w:hAnsi="Times New Roman" w:eastAsia="Times New Roman" w:cs="Times New Roman"/>
          <w:i w:val="1"/>
          <w:iCs w:val="1"/>
          <w:sz w:val="28"/>
          <w:szCs w:val="28"/>
        </w:rPr>
        <w:t>)</w:t>
      </w:r>
    </w:p>
    <w:p xmlns:wp14="http://schemas.microsoft.com/office/word/2010/wordml" w:rsidR="00E161F5" w:rsidP="50AF4EBB" w:rsidRDefault="00DB60A0" w14:paraId="2FF90D90" wp14:textId="739AF6B8">
      <w:pPr>
        <w:widowControl w:val="0"/>
        <w:numPr>
          <w:ilvl w:val="0"/>
          <w:numId w:val="32"/>
        </w:numPr>
        <w:spacing w:line="240" w:lineRule="auto"/>
        <w:ind w:firstLine="708"/>
        <w:contextualSpacing/>
        <w:jc w:val="both"/>
        <w:rPr>
          <w:rFonts w:ascii="Times New Roman" w:hAnsi="Times New Roman" w:eastAsia="Times New Roman" w:cs="Times New Roman"/>
          <w:sz w:val="28"/>
          <w:szCs w:val="28"/>
        </w:rPr>
      </w:pPr>
      <w:r w:rsidRPr="50AF4EBB" w:rsidR="2D1CAAD4">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L’Italia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ha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vantaggio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può</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diventare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un</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vantaggio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strategico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l’Europa</w:t>
      </w:r>
      <w:r w:rsidRPr="50AF4EBB" w:rsidR="3BA5EF1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Італія має перевагу, яка може стати стратегічною перевагою для Європи.</w:t>
      </w:r>
      <w:r w:rsidRPr="50AF4EBB" w:rsidR="22A11D44">
        <w:rPr>
          <w:rFonts w:ascii="Times New Roman" w:hAnsi="Times New Roman" w:eastAsia="Times New Roman" w:cs="Times New Roman"/>
          <w:i w:val="1"/>
          <w:iCs w:val="1"/>
          <w:sz w:val="28"/>
          <w:szCs w:val="28"/>
        </w:rPr>
        <w:t xml:space="preserve"> (</w:t>
      </w:r>
      <w:r w:rsidRPr="50AF4EBB" w:rsidR="22A11D44">
        <w:rPr>
          <w:rFonts w:ascii="Times New Roman" w:hAnsi="Times New Roman" w:eastAsia="Times New Roman" w:cs="Times New Roman"/>
          <w:i w:val="1"/>
          <w:iCs w:val="1"/>
          <w:sz w:val="28"/>
          <w:szCs w:val="28"/>
        </w:rPr>
        <w:t>Meloni</w:t>
      </w:r>
      <w:r w:rsidRPr="50AF4EBB" w:rsidR="22A11D44">
        <w:rPr>
          <w:rFonts w:ascii="Times New Roman" w:hAnsi="Times New Roman" w:eastAsia="Times New Roman" w:cs="Times New Roman"/>
          <w:i w:val="1"/>
          <w:iCs w:val="1"/>
          <w:sz w:val="28"/>
          <w:szCs w:val="28"/>
        </w:rPr>
        <w:t xml:space="preserve">, 2024, </w:t>
      </w:r>
      <w:r w:rsidRPr="50AF4EBB" w:rsidR="50F73FA1">
        <w:rPr>
          <w:rFonts w:ascii="Times New Roman" w:hAnsi="Times New Roman" w:eastAsia="Times New Roman" w:cs="Times New Roman"/>
          <w:i w:val="1"/>
          <w:iCs w:val="1"/>
          <w:sz w:val="28"/>
          <w:szCs w:val="28"/>
        </w:rPr>
        <w:t>e</w:t>
      </w:r>
      <w:r w:rsidRPr="50AF4EBB" w:rsidR="22A11D44">
        <w:rPr>
          <w:rFonts w:ascii="Times New Roman" w:hAnsi="Times New Roman" w:eastAsia="Times New Roman" w:cs="Times New Roman"/>
          <w:i w:val="1"/>
          <w:iCs w:val="1"/>
          <w:sz w:val="28"/>
          <w:szCs w:val="28"/>
        </w:rPr>
        <w:t>)</w:t>
      </w:r>
    </w:p>
    <w:p xmlns:wp14="http://schemas.microsoft.com/office/word/2010/wordml" w:rsidR="00E161F5" w:rsidP="50AF4EBB" w:rsidRDefault="00DB60A0" w14:paraId="0D1F55F5"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5. Часу, тривалості: </w:t>
      </w:r>
      <w:r w:rsidRPr="50AF4EBB" w:rsidR="41582576">
        <w:rPr>
          <w:rFonts w:ascii="Times New Roman" w:hAnsi="Times New Roman" w:eastAsia="Times New Roman" w:cs="Times New Roman"/>
          <w:sz w:val="28"/>
          <w:szCs w:val="28"/>
        </w:rPr>
        <w:t>per</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i </w:t>
      </w:r>
      <w:r w:rsidRPr="50AF4EBB" w:rsidR="41582576">
        <w:rPr>
          <w:rFonts w:ascii="Times New Roman" w:hAnsi="Times New Roman" w:eastAsia="Times New Roman" w:cs="Times New Roman"/>
          <w:i w:val="1"/>
          <w:iCs w:val="1"/>
          <w:sz w:val="28"/>
          <w:szCs w:val="28"/>
        </w:rPr>
        <w:t>prossimi</w:t>
      </w:r>
      <w:r w:rsidRPr="50AF4EBB" w:rsidR="41582576">
        <w:rPr>
          <w:rFonts w:ascii="Times New Roman" w:hAnsi="Times New Roman" w:eastAsia="Times New Roman" w:cs="Times New Roman"/>
          <w:i w:val="1"/>
          <w:iCs w:val="1"/>
          <w:sz w:val="28"/>
          <w:szCs w:val="28"/>
        </w:rPr>
        <w:t xml:space="preserve"> 4 </w:t>
      </w:r>
      <w:r w:rsidRPr="50AF4EBB" w:rsidR="41582576">
        <w:rPr>
          <w:rFonts w:ascii="Times New Roman" w:hAnsi="Times New Roman" w:eastAsia="Times New Roman" w:cs="Times New Roman"/>
          <w:i w:val="1"/>
          <w:iCs w:val="1"/>
          <w:sz w:val="28"/>
          <w:szCs w:val="28"/>
        </w:rPr>
        <w:t>anni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sono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trascorsi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trent'anni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secoli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di </w:t>
      </w:r>
      <w:r w:rsidRPr="50AF4EBB" w:rsidR="41582576">
        <w:rPr>
          <w:rFonts w:ascii="Times New Roman" w:hAnsi="Times New Roman" w:eastAsia="Times New Roman" w:cs="Times New Roman"/>
          <w:sz w:val="28"/>
          <w:szCs w:val="28"/>
        </w:rPr>
        <w:t>civiltà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europea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secoli</w:t>
      </w:r>
      <w:r w:rsidRPr="50AF4EBB" w:rsidR="41582576">
        <w:rPr>
          <w:rFonts w:ascii="Times New Roman" w:hAnsi="Times New Roman" w:eastAsia="Times New Roman" w:cs="Times New Roman"/>
          <w:sz w:val="28"/>
          <w:szCs w:val="28"/>
        </w:rPr>
        <w:t xml:space="preserve"> di </w:t>
      </w:r>
      <w:r w:rsidRPr="50AF4EBB" w:rsidR="41582576">
        <w:rPr>
          <w:rFonts w:ascii="Times New Roman" w:hAnsi="Times New Roman" w:eastAsia="Times New Roman" w:cs="Times New Roman"/>
          <w:sz w:val="28"/>
          <w:szCs w:val="28"/>
        </w:rPr>
        <w:t>persone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hanno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combattuto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a </w:t>
      </w:r>
      <w:r w:rsidRPr="50AF4EBB" w:rsidR="41582576">
        <w:rPr>
          <w:rFonts w:ascii="Times New Roman" w:hAnsi="Times New Roman" w:eastAsia="Times New Roman" w:cs="Times New Roman"/>
          <w:i w:val="1"/>
          <w:iCs w:val="1"/>
          <w:sz w:val="28"/>
          <w:szCs w:val="28"/>
        </w:rPr>
        <w:t>tempo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indeterminato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smesso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neanche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minuto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sarà</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così</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anche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domani</w:t>
      </w:r>
      <w:r w:rsidRPr="50AF4EBB" w:rsidR="41582576">
        <w:rPr>
          <w:rFonts w:ascii="Times New Roman" w:hAnsi="Times New Roman" w:eastAsia="Times New Roman" w:cs="Times New Roman"/>
          <w:sz w:val="28"/>
          <w:szCs w:val="28"/>
        </w:rPr>
        <w:t xml:space="preserve">, ci </w:t>
      </w:r>
      <w:r w:rsidRPr="50AF4EBB" w:rsidR="41582576">
        <w:rPr>
          <w:rFonts w:ascii="Times New Roman" w:hAnsi="Times New Roman" w:eastAsia="Times New Roman" w:cs="Times New Roman"/>
          <w:sz w:val="28"/>
          <w:szCs w:val="28"/>
        </w:rPr>
        <w:t>aspetta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domani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una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giornata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altrettanto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importante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 xml:space="preserve">841 </w:t>
      </w:r>
      <w:r w:rsidRPr="50AF4EBB" w:rsidR="41582576">
        <w:rPr>
          <w:rFonts w:ascii="Times New Roman" w:hAnsi="Times New Roman" w:eastAsia="Times New Roman" w:cs="Times New Roman"/>
          <w:i w:val="1"/>
          <w:iCs w:val="1"/>
          <w:sz w:val="28"/>
          <w:szCs w:val="28"/>
        </w:rPr>
        <w:t>giorni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dall’inizio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della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guerra</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nei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decenni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nel</w:t>
      </w:r>
      <w:r w:rsidRPr="50AF4EBB" w:rsidR="41582576">
        <w:rPr>
          <w:rFonts w:ascii="Times New Roman" w:hAnsi="Times New Roman" w:eastAsia="Times New Roman" w:cs="Times New Roman"/>
          <w:i w:val="1"/>
          <w:iCs w:val="1"/>
          <w:sz w:val="28"/>
          <w:szCs w:val="28"/>
        </w:rPr>
        <w:t xml:space="preserve"> 1979, </w:t>
      </w:r>
      <w:r w:rsidRPr="50AF4EBB" w:rsidR="41582576">
        <w:rPr>
          <w:rFonts w:ascii="Times New Roman" w:hAnsi="Times New Roman" w:eastAsia="Times New Roman" w:cs="Times New Roman"/>
          <w:i w:val="1"/>
          <w:iCs w:val="1"/>
          <w:sz w:val="28"/>
          <w:szCs w:val="28"/>
        </w:rPr>
        <w:t>scorso</w:t>
      </w:r>
      <w:r w:rsidRPr="50AF4EBB" w:rsidR="41582576">
        <w:rPr>
          <w:rFonts w:ascii="Times New Roman" w:hAnsi="Times New Roman" w:eastAsia="Times New Roman" w:cs="Times New Roman"/>
          <w:i w:val="1"/>
          <w:iCs w:val="1"/>
          <w:sz w:val="28"/>
          <w:szCs w:val="28"/>
        </w:rPr>
        <w:t xml:space="preserve"> 25 </w:t>
      </w:r>
      <w:r w:rsidRPr="50AF4EBB" w:rsidR="41582576">
        <w:rPr>
          <w:rFonts w:ascii="Times New Roman" w:hAnsi="Times New Roman" w:eastAsia="Times New Roman" w:cs="Times New Roman"/>
          <w:i w:val="1"/>
          <w:iCs w:val="1"/>
          <w:sz w:val="28"/>
          <w:szCs w:val="28"/>
        </w:rPr>
        <w:t>settembre</w:t>
      </w:r>
      <w:r w:rsidRPr="50AF4EBB" w:rsidR="41582576">
        <w:rPr>
          <w:rFonts w:ascii="Times New Roman" w:hAnsi="Times New Roman" w:eastAsia="Times New Roman" w:cs="Times New Roman"/>
          <w:i w:val="1"/>
          <w:iCs w:val="1"/>
          <w:sz w:val="28"/>
          <w:szCs w:val="28"/>
        </w:rPr>
        <w:t xml:space="preserve"> 2022, </w:t>
      </w:r>
      <w:r w:rsidRPr="50AF4EBB" w:rsidR="41582576">
        <w:rPr>
          <w:rFonts w:ascii="Times New Roman" w:hAnsi="Times New Roman" w:eastAsia="Times New Roman" w:cs="Times New Roman"/>
          <w:i w:val="1"/>
          <w:iCs w:val="1"/>
          <w:sz w:val="28"/>
          <w:szCs w:val="28"/>
        </w:rPr>
        <w:t>nel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tempo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scenario</w:t>
      </w:r>
      <w:r w:rsidRPr="50AF4EBB" w:rsidR="41582576">
        <w:rPr>
          <w:rFonts w:ascii="Times New Roman" w:hAnsi="Times New Roman" w:eastAsia="Times New Roman" w:cs="Times New Roman"/>
          <w:sz w:val="28"/>
          <w:szCs w:val="28"/>
        </w:rPr>
        <w:t xml:space="preserve"> è </w:t>
      </w:r>
      <w:r w:rsidRPr="50AF4EBB" w:rsidR="41582576">
        <w:rPr>
          <w:rFonts w:ascii="Times New Roman" w:hAnsi="Times New Roman" w:eastAsia="Times New Roman" w:cs="Times New Roman"/>
          <w:sz w:val="28"/>
          <w:szCs w:val="28"/>
        </w:rPr>
        <w:t>drasticamente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cambiato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in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questi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lunghi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anni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l’avvicinarsi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delle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elezioni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nel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periodo</w:t>
      </w:r>
      <w:r w:rsidRPr="50AF4EBB" w:rsidR="41582576">
        <w:rPr>
          <w:rFonts w:ascii="Times New Roman" w:hAnsi="Times New Roman" w:eastAsia="Times New Roman" w:cs="Times New Roman"/>
          <w:i w:val="1"/>
          <w:iCs w:val="1"/>
          <w:sz w:val="28"/>
          <w:szCs w:val="28"/>
        </w:rPr>
        <w:t xml:space="preserve"> 2023-2025</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piani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triennali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nel</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prossimo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ciclo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istituzionale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siamo</w:t>
      </w:r>
      <w:r w:rsidRPr="50AF4EBB" w:rsidR="41582576">
        <w:rPr>
          <w:rFonts w:ascii="Times New Roman" w:hAnsi="Times New Roman" w:eastAsia="Times New Roman" w:cs="Times New Roman"/>
          <w:sz w:val="28"/>
          <w:szCs w:val="28"/>
        </w:rPr>
        <w:t xml:space="preserve"> a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punto</w:t>
      </w:r>
      <w:r w:rsidRPr="50AF4EBB" w:rsidR="41582576">
        <w:rPr>
          <w:rFonts w:ascii="Times New Roman" w:hAnsi="Times New Roman" w:eastAsia="Times New Roman" w:cs="Times New Roman"/>
          <w:i w:val="1"/>
          <w:iCs w:val="1"/>
          <w:sz w:val="28"/>
          <w:szCs w:val="28"/>
        </w:rPr>
        <w:t xml:space="preserve"> di </w:t>
      </w:r>
      <w:r w:rsidRPr="50AF4EBB" w:rsidR="41582576">
        <w:rPr>
          <w:rFonts w:ascii="Times New Roman" w:hAnsi="Times New Roman" w:eastAsia="Times New Roman" w:cs="Times New Roman"/>
          <w:i w:val="1"/>
          <w:iCs w:val="1"/>
          <w:sz w:val="28"/>
          <w:szCs w:val="28"/>
        </w:rPr>
        <w:t>svolta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celebriamo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oggi</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gli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antichi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rapporti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oggi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stiamo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lavorando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la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fase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che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si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apre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oggi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viviamo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tempo</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sz w:val="28"/>
          <w:szCs w:val="28"/>
        </w:rPr>
        <w:t xml:space="preserve">di </w:t>
      </w:r>
      <w:r w:rsidRPr="50AF4EBB" w:rsidR="41582576">
        <w:rPr>
          <w:rFonts w:ascii="Times New Roman" w:hAnsi="Times New Roman" w:eastAsia="Times New Roman" w:cs="Times New Roman"/>
          <w:sz w:val="28"/>
          <w:szCs w:val="28"/>
        </w:rPr>
        <w:t>crisi</w:t>
      </w:r>
      <w:r w:rsidRPr="50AF4EBB" w:rsidR="41582576">
        <w:rPr>
          <w:rFonts w:ascii="Times New Roman" w:hAnsi="Times New Roman" w:eastAsia="Times New Roman" w:cs="Times New Roman"/>
          <w:sz w:val="28"/>
          <w:szCs w:val="28"/>
        </w:rPr>
        <w:t xml:space="preserve">, è </w:t>
      </w:r>
      <w:r w:rsidRPr="50AF4EBB" w:rsidR="41582576">
        <w:rPr>
          <w:rFonts w:ascii="Times New Roman" w:hAnsi="Times New Roman" w:eastAsia="Times New Roman" w:cs="Times New Roman"/>
          <w:i w:val="1"/>
          <w:iCs w:val="1"/>
          <w:sz w:val="28"/>
          <w:szCs w:val="28"/>
        </w:rPr>
        <w:t>un’epoca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molto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complessa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assistiamo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al</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dirompente</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avvento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ad</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bivio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un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momento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molto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delicato</w:t>
      </w:r>
      <w:r w:rsidRPr="50AF4EBB" w:rsidR="41582576">
        <w:rPr>
          <w:rFonts w:ascii="Times New Roman" w:hAnsi="Times New Roman" w:eastAsia="Times New Roman" w:cs="Times New Roman"/>
          <w:sz w:val="28"/>
          <w:szCs w:val="28"/>
        </w:rPr>
        <w:t>,</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dall'inizio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credo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oggi</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non</w:t>
      </w:r>
      <w:r w:rsidRPr="50AF4EBB" w:rsidR="41582576">
        <w:rPr>
          <w:rFonts w:ascii="Times New Roman" w:hAnsi="Times New Roman" w:eastAsia="Times New Roman" w:cs="Times New Roman"/>
          <w:sz w:val="28"/>
          <w:szCs w:val="28"/>
        </w:rPr>
        <w:t xml:space="preserve"> è </w:t>
      </w:r>
      <w:r w:rsidRPr="50AF4EBB" w:rsidR="41582576">
        <w:rPr>
          <w:rFonts w:ascii="Times New Roman" w:hAnsi="Times New Roman" w:eastAsia="Times New Roman" w:cs="Times New Roman"/>
          <w:sz w:val="28"/>
          <w:szCs w:val="28"/>
        </w:rPr>
        <w:t>più</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così</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i w:val="1"/>
          <w:iCs w:val="1"/>
          <w:sz w:val="28"/>
          <w:szCs w:val="28"/>
        </w:rPr>
        <w:t>cinque</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anni</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fa</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quando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ho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annunciato</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quella</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candidatura</w:t>
      </w:r>
    </w:p>
    <w:p xmlns:wp14="http://schemas.microsoft.com/office/word/2010/wordml" w:rsidR="00E161F5" w:rsidP="50AF4EBB" w:rsidRDefault="00DB60A0" w14:paraId="4A3E88BA" wp14:textId="54859078">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4FBF38D3">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Quando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nebbie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propaganda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diradano</w:t>
      </w:r>
      <w:r w:rsidRPr="50AF4EBB" w:rsidR="4BAF4544">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Коли тумани пропаганди розсіюються</w:t>
      </w:r>
      <w:r w:rsidRPr="50AF4EBB" w:rsidR="56583B28">
        <w:rPr>
          <w:rFonts w:ascii="Times New Roman" w:hAnsi="Times New Roman" w:eastAsia="Times New Roman" w:cs="Times New Roman"/>
          <w:i w:val="1"/>
          <w:iCs w:val="1"/>
          <w:sz w:val="28"/>
          <w:szCs w:val="28"/>
        </w:rPr>
        <w:t xml:space="preserve"> (</w:t>
      </w:r>
      <w:r w:rsidRPr="50AF4EBB" w:rsidR="56583B28">
        <w:rPr>
          <w:rFonts w:ascii="Times New Roman" w:hAnsi="Times New Roman" w:eastAsia="Times New Roman" w:cs="Times New Roman"/>
          <w:i w:val="1"/>
          <w:iCs w:val="1"/>
          <w:sz w:val="28"/>
          <w:szCs w:val="28"/>
        </w:rPr>
        <w:t>Meloni</w:t>
      </w:r>
      <w:r w:rsidRPr="50AF4EBB" w:rsidR="56583B28">
        <w:rPr>
          <w:rFonts w:ascii="Times New Roman" w:hAnsi="Times New Roman" w:eastAsia="Times New Roman" w:cs="Times New Roman"/>
          <w:i w:val="1"/>
          <w:iCs w:val="1"/>
          <w:sz w:val="28"/>
          <w:szCs w:val="28"/>
        </w:rPr>
        <w:t xml:space="preserve">, 2024, </w:t>
      </w:r>
      <w:r w:rsidRPr="50AF4EBB" w:rsidR="67217387">
        <w:rPr>
          <w:rFonts w:ascii="Times New Roman" w:hAnsi="Times New Roman" w:eastAsia="Times New Roman" w:cs="Times New Roman"/>
          <w:i w:val="1"/>
          <w:iCs w:val="1"/>
          <w:sz w:val="28"/>
          <w:szCs w:val="28"/>
        </w:rPr>
        <w:t>b</w:t>
      </w:r>
      <w:r w:rsidRPr="50AF4EBB" w:rsidR="56583B28">
        <w:rPr>
          <w:rFonts w:ascii="Times New Roman" w:hAnsi="Times New Roman" w:eastAsia="Times New Roman" w:cs="Times New Roman"/>
          <w:i w:val="1"/>
          <w:iCs w:val="1"/>
          <w:sz w:val="28"/>
          <w:szCs w:val="28"/>
        </w:rPr>
        <w:t>)</w:t>
      </w:r>
    </w:p>
    <w:p xmlns:wp14="http://schemas.microsoft.com/office/word/2010/wordml" w:rsidR="00E161F5" w:rsidP="50AF4EBB" w:rsidRDefault="00DB60A0" w14:paraId="53BB051F" wp14:textId="206B3170">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505255B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storia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ferma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storia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prosegue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 xml:space="preserve">e </w:t>
      </w:r>
      <w:r w:rsidRPr="50AF4EBB" w:rsidR="5320CF55">
        <w:rPr>
          <w:rFonts w:ascii="Times New Roman" w:hAnsi="Times New Roman" w:eastAsia="Times New Roman" w:cs="Times New Roman"/>
          <w:i w:val="1"/>
          <w:iCs w:val="1"/>
          <w:sz w:val="28"/>
          <w:szCs w:val="28"/>
        </w:rPr>
        <w:t>ogni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mette</w:t>
      </w:r>
      <w:r w:rsidRPr="50AF4EBB" w:rsidR="5320CF55">
        <w:rPr>
          <w:rFonts w:ascii="Times New Roman" w:hAnsi="Times New Roman" w:eastAsia="Times New Roman" w:cs="Times New Roman"/>
          <w:sz w:val="28"/>
          <w:szCs w:val="28"/>
        </w:rPr>
        <w:t xml:space="preserve"> di </w:t>
      </w:r>
      <w:r w:rsidRPr="50AF4EBB" w:rsidR="5320CF55">
        <w:rPr>
          <w:rFonts w:ascii="Times New Roman" w:hAnsi="Times New Roman" w:eastAsia="Times New Roman" w:cs="Times New Roman"/>
          <w:sz w:val="28"/>
          <w:szCs w:val="28"/>
        </w:rPr>
        <w:t>fronte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nuove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sfide</w:t>
      </w:r>
      <w:r w:rsidRPr="50AF4EBB" w:rsidR="14D3AC5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Історія не зупиняється. Історія триває, і кожного дня вона ставить перед тобою нові виклики.</w:t>
      </w:r>
      <w:r w:rsidRPr="50AF4EBB" w:rsidR="7333F0FE">
        <w:rPr>
          <w:rFonts w:ascii="Times New Roman" w:hAnsi="Times New Roman" w:eastAsia="Times New Roman" w:cs="Times New Roman"/>
          <w:i w:val="1"/>
          <w:iCs w:val="1"/>
          <w:sz w:val="28"/>
          <w:szCs w:val="28"/>
        </w:rPr>
        <w:t xml:space="preserve"> (</w:t>
      </w:r>
      <w:r w:rsidRPr="50AF4EBB" w:rsidR="7333F0FE">
        <w:rPr>
          <w:rFonts w:ascii="Times New Roman" w:hAnsi="Times New Roman" w:eastAsia="Times New Roman" w:cs="Times New Roman"/>
          <w:i w:val="1"/>
          <w:iCs w:val="1"/>
          <w:sz w:val="28"/>
          <w:szCs w:val="28"/>
        </w:rPr>
        <w:t>Meloni</w:t>
      </w:r>
      <w:r w:rsidRPr="50AF4EBB" w:rsidR="7333F0FE">
        <w:rPr>
          <w:rFonts w:ascii="Times New Roman" w:hAnsi="Times New Roman" w:eastAsia="Times New Roman" w:cs="Times New Roman"/>
          <w:i w:val="1"/>
          <w:iCs w:val="1"/>
          <w:sz w:val="28"/>
          <w:szCs w:val="28"/>
        </w:rPr>
        <w:t xml:space="preserve">, 2024, </w:t>
      </w:r>
      <w:r w:rsidRPr="50AF4EBB" w:rsidR="535776F3">
        <w:rPr>
          <w:rFonts w:ascii="Times New Roman" w:hAnsi="Times New Roman" w:eastAsia="Times New Roman" w:cs="Times New Roman"/>
          <w:i w:val="1"/>
          <w:iCs w:val="1"/>
          <w:sz w:val="28"/>
          <w:szCs w:val="28"/>
        </w:rPr>
        <w:t>b</w:t>
      </w:r>
      <w:r w:rsidRPr="50AF4EBB" w:rsidR="7333F0FE">
        <w:rPr>
          <w:rFonts w:ascii="Times New Roman" w:hAnsi="Times New Roman" w:eastAsia="Times New Roman" w:cs="Times New Roman"/>
          <w:i w:val="1"/>
          <w:iCs w:val="1"/>
          <w:sz w:val="28"/>
          <w:szCs w:val="28"/>
        </w:rPr>
        <w:t>)</w:t>
      </w:r>
    </w:p>
    <w:p xmlns:wp14="http://schemas.microsoft.com/office/word/2010/wordml" w:rsidR="00E161F5" w:rsidP="50AF4EBB" w:rsidRDefault="00DB60A0" w14:paraId="5C0F7B41" wp14:textId="17FDDA2B">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037C5C6E">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questi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mesi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abbiamo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dimostrato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nostra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Europa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può</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vincere</w:t>
      </w:r>
      <w:r w:rsidRPr="50AF4EBB" w:rsidR="75056DC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За ці місяці ми довели, що наша Європа може перемогти</w:t>
      </w:r>
      <w:r w:rsidRPr="50AF4EBB" w:rsidR="3275C2BD">
        <w:rPr>
          <w:rFonts w:ascii="Times New Roman" w:hAnsi="Times New Roman" w:eastAsia="Times New Roman" w:cs="Times New Roman"/>
          <w:i w:val="1"/>
          <w:iCs w:val="1"/>
          <w:sz w:val="28"/>
          <w:szCs w:val="28"/>
        </w:rPr>
        <w:t xml:space="preserve"> (</w:t>
      </w:r>
      <w:r w:rsidRPr="50AF4EBB" w:rsidR="3275C2BD">
        <w:rPr>
          <w:rFonts w:ascii="Times New Roman" w:hAnsi="Times New Roman" w:eastAsia="Times New Roman" w:cs="Times New Roman"/>
          <w:i w:val="1"/>
          <w:iCs w:val="1"/>
          <w:sz w:val="28"/>
          <w:szCs w:val="28"/>
        </w:rPr>
        <w:t>Meloni</w:t>
      </w:r>
      <w:r w:rsidRPr="50AF4EBB" w:rsidR="3275C2BD">
        <w:rPr>
          <w:rFonts w:ascii="Times New Roman" w:hAnsi="Times New Roman" w:eastAsia="Times New Roman" w:cs="Times New Roman"/>
          <w:i w:val="1"/>
          <w:iCs w:val="1"/>
          <w:sz w:val="28"/>
          <w:szCs w:val="28"/>
        </w:rPr>
        <w:t xml:space="preserve">, 2024, </w:t>
      </w:r>
      <w:r w:rsidRPr="50AF4EBB" w:rsidR="18974217">
        <w:rPr>
          <w:rFonts w:ascii="Times New Roman" w:hAnsi="Times New Roman" w:eastAsia="Times New Roman" w:cs="Times New Roman"/>
          <w:i w:val="1"/>
          <w:iCs w:val="1"/>
          <w:sz w:val="28"/>
          <w:szCs w:val="28"/>
        </w:rPr>
        <w:t>b</w:t>
      </w:r>
      <w:r w:rsidRPr="50AF4EBB" w:rsidR="3275C2BD">
        <w:rPr>
          <w:rFonts w:ascii="Times New Roman" w:hAnsi="Times New Roman" w:eastAsia="Times New Roman" w:cs="Times New Roman"/>
          <w:i w:val="1"/>
          <w:iCs w:val="1"/>
          <w:sz w:val="28"/>
          <w:szCs w:val="28"/>
        </w:rPr>
        <w:t>)</w:t>
      </w:r>
    </w:p>
    <w:p xmlns:wp14="http://schemas.microsoft.com/office/word/2010/wordml" w:rsidR="00E161F5" w:rsidP="50AF4EBB" w:rsidRDefault="00DB60A0" w14:paraId="05FE7A81" wp14:textId="379B3761">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666C4D4B">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Allora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su</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questo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consentitemi</w:t>
      </w:r>
      <w:r w:rsidRPr="50AF4EBB" w:rsidR="5320CF55">
        <w:rPr>
          <w:rFonts w:ascii="Times New Roman" w:hAnsi="Times New Roman" w:eastAsia="Times New Roman" w:cs="Times New Roman"/>
          <w:sz w:val="28"/>
          <w:szCs w:val="28"/>
          <w:highlight w:val="white"/>
        </w:rPr>
        <w:t xml:space="preserve"> di </w:t>
      </w:r>
      <w:r w:rsidRPr="50AF4EBB" w:rsidR="5320CF55">
        <w:rPr>
          <w:rFonts w:ascii="Times New Roman" w:hAnsi="Times New Roman" w:eastAsia="Times New Roman" w:cs="Times New Roman"/>
          <w:sz w:val="28"/>
          <w:szCs w:val="28"/>
          <w:highlight w:val="white"/>
        </w:rPr>
        <w:t>fare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indietro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Le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istituzioni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europee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passato</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non</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sono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mai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state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pensate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in</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logica</w:t>
      </w:r>
      <w:r w:rsidRPr="50AF4EBB" w:rsidR="5320CF55">
        <w:rPr>
          <w:rFonts w:ascii="Times New Roman" w:hAnsi="Times New Roman" w:eastAsia="Times New Roman" w:cs="Times New Roman"/>
          <w:sz w:val="28"/>
          <w:szCs w:val="28"/>
          <w:highlight w:val="white"/>
        </w:rPr>
        <w:t xml:space="preserve"> di </w:t>
      </w:r>
      <w:r w:rsidRPr="50AF4EBB" w:rsidR="5320CF55">
        <w:rPr>
          <w:rFonts w:ascii="Times New Roman" w:hAnsi="Times New Roman" w:eastAsia="Times New Roman" w:cs="Times New Roman"/>
          <w:sz w:val="28"/>
          <w:szCs w:val="28"/>
          <w:highlight w:val="white"/>
        </w:rPr>
        <w:t>maggioranza</w:t>
      </w:r>
      <w:r w:rsidRPr="50AF4EBB" w:rsidR="5320CF55">
        <w:rPr>
          <w:rFonts w:ascii="Times New Roman" w:hAnsi="Times New Roman" w:eastAsia="Times New Roman" w:cs="Times New Roman"/>
          <w:sz w:val="28"/>
          <w:szCs w:val="28"/>
          <w:highlight w:val="white"/>
        </w:rPr>
        <w:t xml:space="preserve"> e </w:t>
      </w:r>
      <w:r w:rsidRPr="50AF4EBB" w:rsidR="5320CF55">
        <w:rPr>
          <w:rFonts w:ascii="Times New Roman" w:hAnsi="Times New Roman" w:eastAsia="Times New Roman" w:cs="Times New Roman"/>
          <w:sz w:val="28"/>
          <w:szCs w:val="28"/>
          <w:highlight w:val="white"/>
        </w:rPr>
        <w:t>opposizione</w:t>
      </w:r>
      <w:r w:rsidRPr="50AF4EBB" w:rsidR="6D506C1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Дозвольте мені тут зробити крок назад. Європейські інституції в минулому ніколи не були задумані в </w:t>
      </w:r>
      <w:r w:rsidRPr="50AF4EBB" w:rsidR="5320CF55">
        <w:rPr>
          <w:rFonts w:ascii="Times New Roman" w:hAnsi="Times New Roman" w:eastAsia="Times New Roman" w:cs="Times New Roman"/>
          <w:sz w:val="28"/>
          <w:szCs w:val="28"/>
        </w:rPr>
        <w:t>логіці</w:t>
      </w:r>
      <w:r w:rsidRPr="50AF4EBB" w:rsidR="5320CF55">
        <w:rPr>
          <w:rFonts w:ascii="Times New Roman" w:hAnsi="Times New Roman" w:eastAsia="Times New Roman" w:cs="Times New Roman"/>
          <w:sz w:val="28"/>
          <w:szCs w:val="28"/>
        </w:rPr>
        <w:t xml:space="preserve"> більшості та опозиції</w:t>
      </w:r>
      <w:r w:rsidRPr="50AF4EBB" w:rsidR="2BE7F4D8">
        <w:rPr>
          <w:rFonts w:ascii="Times New Roman" w:hAnsi="Times New Roman" w:eastAsia="Times New Roman" w:cs="Times New Roman"/>
          <w:i w:val="1"/>
          <w:iCs w:val="1"/>
          <w:sz w:val="28"/>
          <w:szCs w:val="28"/>
        </w:rPr>
        <w:t xml:space="preserve"> (</w:t>
      </w:r>
      <w:r w:rsidRPr="50AF4EBB" w:rsidR="2BE7F4D8">
        <w:rPr>
          <w:rFonts w:ascii="Times New Roman" w:hAnsi="Times New Roman" w:eastAsia="Times New Roman" w:cs="Times New Roman"/>
          <w:i w:val="1"/>
          <w:iCs w:val="1"/>
          <w:sz w:val="28"/>
          <w:szCs w:val="28"/>
        </w:rPr>
        <w:t>Meloni</w:t>
      </w:r>
      <w:r w:rsidRPr="50AF4EBB" w:rsidR="2BE7F4D8">
        <w:rPr>
          <w:rFonts w:ascii="Times New Roman" w:hAnsi="Times New Roman" w:eastAsia="Times New Roman" w:cs="Times New Roman"/>
          <w:i w:val="1"/>
          <w:iCs w:val="1"/>
          <w:sz w:val="28"/>
          <w:szCs w:val="28"/>
        </w:rPr>
        <w:t xml:space="preserve">, 2024, </w:t>
      </w:r>
      <w:r w:rsidRPr="50AF4EBB" w:rsidR="54C774E9">
        <w:rPr>
          <w:rFonts w:ascii="Times New Roman" w:hAnsi="Times New Roman" w:eastAsia="Times New Roman" w:cs="Times New Roman"/>
          <w:i w:val="1"/>
          <w:iCs w:val="1"/>
          <w:sz w:val="28"/>
          <w:szCs w:val="28"/>
        </w:rPr>
        <w:t>e</w:t>
      </w:r>
      <w:r w:rsidRPr="50AF4EBB" w:rsidR="2BE7F4D8">
        <w:rPr>
          <w:rFonts w:ascii="Times New Roman" w:hAnsi="Times New Roman" w:eastAsia="Times New Roman" w:cs="Times New Roman"/>
          <w:i w:val="1"/>
          <w:iCs w:val="1"/>
          <w:sz w:val="28"/>
          <w:szCs w:val="28"/>
        </w:rPr>
        <w:t>)</w:t>
      </w:r>
    </w:p>
    <w:p xmlns:wp14="http://schemas.microsoft.com/office/word/2010/wordml" w:rsidR="00E161F5" w:rsidP="50AF4EBB" w:rsidRDefault="00DB60A0" w14:paraId="7BF5A681" wp14:textId="7B837512">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77C6148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Le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decisioni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che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prendiamo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saranno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il</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mondo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nel</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quale</w:t>
      </w:r>
      <w:r w:rsidRPr="50AF4EBB" w:rsidR="5320CF55">
        <w:rPr>
          <w:rFonts w:ascii="Times New Roman" w:hAnsi="Times New Roman" w:eastAsia="Times New Roman" w:cs="Times New Roman"/>
          <w:sz w:val="28"/>
          <w:szCs w:val="28"/>
          <w:highlight w:val="white"/>
        </w:rPr>
        <w:t xml:space="preserve"> i </w:t>
      </w:r>
      <w:r w:rsidRPr="50AF4EBB" w:rsidR="5320CF55">
        <w:rPr>
          <w:rFonts w:ascii="Times New Roman" w:hAnsi="Times New Roman" w:eastAsia="Times New Roman" w:cs="Times New Roman"/>
          <w:sz w:val="28"/>
          <w:szCs w:val="28"/>
          <w:highlight w:val="white"/>
        </w:rPr>
        <w:t>nostri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figli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vivranno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domani</w:t>
      </w:r>
      <w:r w:rsidRPr="50AF4EBB" w:rsidR="18480C2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rPr>
        <w:t>– Рішення, які ми приймаємо сьогодні, стануть світом, у якому завтра житимуть наші діти.</w:t>
      </w:r>
      <w:r w:rsidRPr="50AF4EBB" w:rsidR="72EEF162">
        <w:rPr>
          <w:rFonts w:ascii="Times New Roman" w:hAnsi="Times New Roman" w:eastAsia="Times New Roman" w:cs="Times New Roman"/>
          <w:i w:val="1"/>
          <w:iCs w:val="1"/>
          <w:sz w:val="28"/>
          <w:szCs w:val="28"/>
        </w:rPr>
        <w:t xml:space="preserve"> (</w:t>
      </w:r>
      <w:r w:rsidRPr="50AF4EBB" w:rsidR="72EEF162">
        <w:rPr>
          <w:rFonts w:ascii="Times New Roman" w:hAnsi="Times New Roman" w:eastAsia="Times New Roman" w:cs="Times New Roman"/>
          <w:i w:val="1"/>
          <w:iCs w:val="1"/>
          <w:sz w:val="28"/>
          <w:szCs w:val="28"/>
        </w:rPr>
        <w:t>Meloni</w:t>
      </w:r>
      <w:r w:rsidRPr="50AF4EBB" w:rsidR="72EEF162">
        <w:rPr>
          <w:rFonts w:ascii="Times New Roman" w:hAnsi="Times New Roman" w:eastAsia="Times New Roman" w:cs="Times New Roman"/>
          <w:i w:val="1"/>
          <w:iCs w:val="1"/>
          <w:sz w:val="28"/>
          <w:szCs w:val="28"/>
        </w:rPr>
        <w:t xml:space="preserve">, 2024, </w:t>
      </w:r>
      <w:r w:rsidRPr="50AF4EBB" w:rsidR="62203CFC">
        <w:rPr>
          <w:rFonts w:ascii="Times New Roman" w:hAnsi="Times New Roman" w:eastAsia="Times New Roman" w:cs="Times New Roman"/>
          <w:i w:val="1"/>
          <w:iCs w:val="1"/>
          <w:sz w:val="28"/>
          <w:szCs w:val="28"/>
        </w:rPr>
        <w:t>g</w:t>
      </w:r>
      <w:r w:rsidRPr="50AF4EBB" w:rsidR="72EEF162">
        <w:rPr>
          <w:rFonts w:ascii="Times New Roman" w:hAnsi="Times New Roman" w:eastAsia="Times New Roman" w:cs="Times New Roman"/>
          <w:i w:val="1"/>
          <w:iCs w:val="1"/>
          <w:sz w:val="28"/>
          <w:szCs w:val="28"/>
        </w:rPr>
        <w:t>)</w:t>
      </w:r>
    </w:p>
    <w:p xmlns:wp14="http://schemas.microsoft.com/office/word/2010/wordml" w:rsidR="00E161F5" w:rsidP="50AF4EBB" w:rsidRDefault="00DB60A0" w14:paraId="05CA922F" wp14:textId="0ECC2B2C">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3E641D7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Cari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amici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w:t>
      </w:r>
      <w:r w:rsidRPr="50AF4EBB" w:rsidR="5320CF55">
        <w:rPr>
          <w:rFonts w:ascii="Times New Roman" w:hAnsi="Times New Roman" w:eastAsia="Times New Roman" w:cs="Times New Roman"/>
          <w:i w:val="1"/>
          <w:iCs w:val="1"/>
          <w:sz w:val="28"/>
          <w:szCs w:val="28"/>
          <w:highlight w:val="white"/>
        </w:rPr>
        <w:t xml:space="preserve"> 2025</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celebreremo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l’ottantesimo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anniversario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della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Carta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delle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Nazioni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Unite</w:t>
      </w:r>
      <w:r w:rsidRPr="50AF4EBB" w:rsidR="5FCB9F7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Дорогі друзі, у 2025 році ми відзначатимемо вісімдесяту річницю Статуту Організації Об'єднаних Націй.</w:t>
      </w:r>
      <w:r w:rsidRPr="50AF4EBB" w:rsidR="363E3DFC">
        <w:rPr>
          <w:rFonts w:ascii="Times New Roman" w:hAnsi="Times New Roman" w:eastAsia="Times New Roman" w:cs="Times New Roman"/>
          <w:i w:val="1"/>
          <w:iCs w:val="1"/>
          <w:sz w:val="28"/>
          <w:szCs w:val="28"/>
        </w:rPr>
        <w:t xml:space="preserve"> (</w:t>
      </w:r>
      <w:r w:rsidRPr="50AF4EBB" w:rsidR="363E3DFC">
        <w:rPr>
          <w:rFonts w:ascii="Times New Roman" w:hAnsi="Times New Roman" w:eastAsia="Times New Roman" w:cs="Times New Roman"/>
          <w:i w:val="1"/>
          <w:iCs w:val="1"/>
          <w:sz w:val="28"/>
          <w:szCs w:val="28"/>
        </w:rPr>
        <w:t>Meloni</w:t>
      </w:r>
      <w:r w:rsidRPr="50AF4EBB" w:rsidR="363E3DFC">
        <w:rPr>
          <w:rFonts w:ascii="Times New Roman" w:hAnsi="Times New Roman" w:eastAsia="Times New Roman" w:cs="Times New Roman"/>
          <w:i w:val="1"/>
          <w:iCs w:val="1"/>
          <w:sz w:val="28"/>
          <w:szCs w:val="28"/>
        </w:rPr>
        <w:t xml:space="preserve">, 2024, </w:t>
      </w:r>
      <w:r w:rsidRPr="50AF4EBB" w:rsidR="74AAEDEC">
        <w:rPr>
          <w:rFonts w:ascii="Times New Roman" w:hAnsi="Times New Roman" w:eastAsia="Times New Roman" w:cs="Times New Roman"/>
          <w:i w:val="1"/>
          <w:iCs w:val="1"/>
          <w:sz w:val="28"/>
          <w:szCs w:val="28"/>
        </w:rPr>
        <w:t>h</w:t>
      </w:r>
      <w:r w:rsidRPr="50AF4EBB" w:rsidR="363E3DFC">
        <w:rPr>
          <w:rFonts w:ascii="Times New Roman" w:hAnsi="Times New Roman" w:eastAsia="Times New Roman" w:cs="Times New Roman"/>
          <w:i w:val="1"/>
          <w:iCs w:val="1"/>
          <w:sz w:val="28"/>
          <w:szCs w:val="28"/>
        </w:rPr>
        <w:t>)</w:t>
      </w:r>
    </w:p>
    <w:p xmlns:wp14="http://schemas.microsoft.com/office/word/2010/wordml" w:rsidR="00E161F5" w:rsidP="50AF4EBB" w:rsidRDefault="00DB60A0" w14:paraId="1F264FDB" wp14:textId="279432C1">
      <w:pPr>
        <w:widowControl w:val="0"/>
        <w:numPr>
          <w:ilvl w:val="0"/>
          <w:numId w:val="45"/>
        </w:numPr>
        <w:spacing w:line="240" w:lineRule="auto"/>
        <w:ind w:firstLine="708"/>
        <w:contextualSpacing/>
        <w:jc w:val="both"/>
        <w:rPr>
          <w:rFonts w:ascii="Times New Roman" w:hAnsi="Times New Roman" w:eastAsia="Times New Roman" w:cs="Times New Roman"/>
          <w:sz w:val="28"/>
          <w:szCs w:val="28"/>
        </w:rPr>
      </w:pPr>
      <w:r w:rsidRPr="50AF4EBB" w:rsidR="37709252">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Stiamo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lavorando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per</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organizzare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w:t>
      </w:r>
      <w:r w:rsidRPr="50AF4EBB" w:rsidR="5320CF55">
        <w:rPr>
          <w:rFonts w:ascii="Times New Roman" w:hAnsi="Times New Roman" w:eastAsia="Times New Roman" w:cs="Times New Roman"/>
          <w:i w:val="1"/>
          <w:iCs w:val="1"/>
          <w:sz w:val="28"/>
          <w:szCs w:val="28"/>
          <w:highlight w:val="white"/>
        </w:rPr>
        <w:t xml:space="preserve"> 2025,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10 e 11 </w:t>
      </w:r>
      <w:r w:rsidRPr="50AF4EBB" w:rsidR="5320CF55">
        <w:rPr>
          <w:rFonts w:ascii="Times New Roman" w:hAnsi="Times New Roman" w:eastAsia="Times New Roman" w:cs="Times New Roman"/>
          <w:i w:val="1"/>
          <w:iCs w:val="1"/>
          <w:sz w:val="28"/>
          <w:szCs w:val="28"/>
          <w:highlight w:val="white"/>
        </w:rPr>
        <w:t>luglio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la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Conferenza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sulla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ricostruzione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dell'Ucraina</w:t>
      </w:r>
      <w:r w:rsidRPr="50AF4EBB" w:rsidR="0CE2379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Ми працюємо над організацією Конференції з питань відновлення України, яка відбудеться 10 і 11 липня 2025 року</w:t>
      </w:r>
      <w:r w:rsidRPr="50AF4EBB" w:rsidR="0D59F7AB">
        <w:rPr>
          <w:rFonts w:ascii="Times New Roman" w:hAnsi="Times New Roman" w:eastAsia="Times New Roman" w:cs="Times New Roman"/>
          <w:i w:val="1"/>
          <w:iCs w:val="1"/>
          <w:sz w:val="28"/>
          <w:szCs w:val="28"/>
        </w:rPr>
        <w:t xml:space="preserve"> (</w:t>
      </w:r>
      <w:r w:rsidRPr="50AF4EBB" w:rsidR="0D59F7AB">
        <w:rPr>
          <w:rFonts w:ascii="Times New Roman" w:hAnsi="Times New Roman" w:eastAsia="Times New Roman" w:cs="Times New Roman"/>
          <w:i w:val="1"/>
          <w:iCs w:val="1"/>
          <w:sz w:val="28"/>
          <w:szCs w:val="28"/>
        </w:rPr>
        <w:t>Meloni</w:t>
      </w:r>
      <w:r w:rsidRPr="50AF4EBB" w:rsidR="0D59F7AB">
        <w:rPr>
          <w:rFonts w:ascii="Times New Roman" w:hAnsi="Times New Roman" w:eastAsia="Times New Roman" w:cs="Times New Roman"/>
          <w:i w:val="1"/>
          <w:iCs w:val="1"/>
          <w:sz w:val="28"/>
          <w:szCs w:val="28"/>
        </w:rPr>
        <w:t xml:space="preserve">, 2024, </w:t>
      </w:r>
      <w:r w:rsidRPr="50AF4EBB" w:rsidR="1A1AE8FF">
        <w:rPr>
          <w:rFonts w:ascii="Times New Roman" w:hAnsi="Times New Roman" w:eastAsia="Times New Roman" w:cs="Times New Roman"/>
          <w:i w:val="1"/>
          <w:iCs w:val="1"/>
          <w:sz w:val="28"/>
          <w:szCs w:val="28"/>
        </w:rPr>
        <w:t>j</w:t>
      </w:r>
      <w:r w:rsidRPr="50AF4EBB" w:rsidR="0D59F7AB">
        <w:rPr>
          <w:rFonts w:ascii="Times New Roman" w:hAnsi="Times New Roman" w:eastAsia="Times New Roman" w:cs="Times New Roman"/>
          <w:i w:val="1"/>
          <w:iCs w:val="1"/>
          <w:sz w:val="28"/>
          <w:szCs w:val="28"/>
        </w:rPr>
        <w:t>)</w:t>
      </w:r>
    </w:p>
    <w:p xmlns:wp14="http://schemas.microsoft.com/office/word/2010/wordml" w:rsidR="00E161F5" w:rsidP="50AF4EBB" w:rsidRDefault="00DB60A0" w14:paraId="5CBF3EF0"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Із застосуванням лексем, що увійшли до найчастотніших:</w:t>
      </w:r>
    </w:p>
    <w:p xmlns:wp14="http://schemas.microsoft.com/office/word/2010/wordml" w:rsidR="00E161F5" w:rsidP="50AF4EBB" w:rsidRDefault="00DB60A0" w14:paraId="0494B805" wp14:textId="20B21270">
      <w:pPr>
        <w:widowControl w:val="0"/>
        <w:numPr>
          <w:ilvl w:val="0"/>
          <w:numId w:val="54"/>
        </w:numPr>
        <w:spacing w:line="240" w:lineRule="auto"/>
        <w:ind w:firstLine="708"/>
        <w:contextualSpacing/>
        <w:jc w:val="both"/>
        <w:rPr>
          <w:rFonts w:ascii="Times New Roman" w:hAnsi="Times New Roman" w:eastAsia="Times New Roman" w:cs="Times New Roman"/>
          <w:sz w:val="28"/>
          <w:szCs w:val="28"/>
        </w:rPr>
      </w:pPr>
      <w:r w:rsidRPr="50AF4EBB" w:rsidR="6B1D4C83">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Oggi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rPr>
        <w:t>ricorrono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 xml:space="preserve">i 30 </w:t>
      </w:r>
      <w:r w:rsidRPr="50AF4EBB" w:rsidR="5320CF55">
        <w:rPr>
          <w:rFonts w:ascii="Times New Roman" w:hAnsi="Times New Roman" w:eastAsia="Times New Roman" w:cs="Times New Roman"/>
          <w:i w:val="1"/>
          <w:iCs w:val="1"/>
          <w:sz w:val="28"/>
          <w:szCs w:val="28"/>
        </w:rPr>
        <w:t>anni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dall'agguato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mortale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che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20 </w:t>
      </w:r>
      <w:r w:rsidRPr="50AF4EBB" w:rsidR="5320CF55">
        <w:rPr>
          <w:rFonts w:ascii="Times New Roman" w:hAnsi="Times New Roman" w:eastAsia="Times New Roman" w:cs="Times New Roman"/>
          <w:i w:val="1"/>
          <w:iCs w:val="1"/>
          <w:sz w:val="28"/>
          <w:szCs w:val="28"/>
        </w:rPr>
        <w:t>marzo</w:t>
      </w:r>
      <w:r w:rsidRPr="50AF4EBB" w:rsidR="5320CF55">
        <w:rPr>
          <w:rFonts w:ascii="Times New Roman" w:hAnsi="Times New Roman" w:eastAsia="Times New Roman" w:cs="Times New Roman"/>
          <w:i w:val="1"/>
          <w:iCs w:val="1"/>
          <w:sz w:val="28"/>
          <w:szCs w:val="28"/>
        </w:rPr>
        <w:t xml:space="preserve"> 1994</w:t>
      </w:r>
      <w:r w:rsidRPr="50AF4EBB" w:rsidR="5320CF55">
        <w:rPr>
          <w:rFonts w:ascii="Times New Roman" w:hAnsi="Times New Roman" w:eastAsia="Times New Roman" w:cs="Times New Roman"/>
          <w:sz w:val="28"/>
          <w:szCs w:val="28"/>
        </w:rPr>
        <w:t xml:space="preserve">, a </w:t>
      </w:r>
      <w:r w:rsidRPr="50AF4EBB" w:rsidR="5320CF55">
        <w:rPr>
          <w:rFonts w:ascii="Times New Roman" w:hAnsi="Times New Roman" w:eastAsia="Times New Roman" w:cs="Times New Roman"/>
          <w:sz w:val="28"/>
          <w:szCs w:val="28"/>
        </w:rPr>
        <w:t>Mogadiscio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ha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spezzato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loro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vite</w:t>
      </w:r>
      <w:r w:rsidRPr="50AF4EBB" w:rsidR="3F587F84">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Сьогодні виповнюється 30 років з моменту смертельної засідки, яка обірвала їхні життя в Могадішо 20 березня 1994 року.</w:t>
      </w:r>
      <w:r w:rsidRPr="50AF4EBB" w:rsidR="12B05352">
        <w:rPr>
          <w:rFonts w:ascii="Times New Roman" w:hAnsi="Times New Roman" w:eastAsia="Times New Roman" w:cs="Times New Roman"/>
          <w:i w:val="1"/>
          <w:iCs w:val="1"/>
          <w:sz w:val="28"/>
          <w:szCs w:val="28"/>
        </w:rPr>
        <w:t xml:space="preserve"> (</w:t>
      </w:r>
      <w:r w:rsidRPr="50AF4EBB" w:rsidR="12B05352">
        <w:rPr>
          <w:rFonts w:ascii="Times New Roman" w:hAnsi="Times New Roman" w:eastAsia="Times New Roman" w:cs="Times New Roman"/>
          <w:i w:val="1"/>
          <w:iCs w:val="1"/>
          <w:sz w:val="28"/>
          <w:szCs w:val="28"/>
        </w:rPr>
        <w:t>Meloni</w:t>
      </w:r>
      <w:r w:rsidRPr="50AF4EBB" w:rsidR="12B05352">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132BAAD8" wp14:textId="286473E5">
      <w:pPr>
        <w:widowControl w:val="0"/>
        <w:numPr>
          <w:ilvl w:val="0"/>
          <w:numId w:val="54"/>
        </w:numPr>
        <w:spacing w:line="240" w:lineRule="auto"/>
        <w:ind w:firstLine="708"/>
        <w:contextualSpacing/>
        <w:jc w:val="both"/>
        <w:rPr>
          <w:rFonts w:ascii="Times New Roman" w:hAnsi="Times New Roman" w:eastAsia="Times New Roman" w:cs="Times New Roman"/>
          <w:sz w:val="28"/>
          <w:szCs w:val="28"/>
        </w:rPr>
      </w:pPr>
      <w:r w:rsidRPr="50AF4EBB" w:rsidR="443FF11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Vi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vedo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nervosi</w:t>
      </w:r>
      <w:r w:rsidRPr="50AF4EBB" w:rsidR="34247F2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Я завжди бачу вас трохи знервованими.</w:t>
      </w:r>
      <w:r w:rsidRPr="50AF4EBB" w:rsidR="0728822C">
        <w:rPr>
          <w:rFonts w:ascii="Times New Roman" w:hAnsi="Times New Roman" w:eastAsia="Times New Roman" w:cs="Times New Roman"/>
          <w:i w:val="1"/>
          <w:iCs w:val="1"/>
          <w:sz w:val="28"/>
          <w:szCs w:val="28"/>
        </w:rPr>
        <w:t xml:space="preserve"> (</w:t>
      </w:r>
      <w:r w:rsidRPr="50AF4EBB" w:rsidR="0728822C">
        <w:rPr>
          <w:rFonts w:ascii="Times New Roman" w:hAnsi="Times New Roman" w:eastAsia="Times New Roman" w:cs="Times New Roman"/>
          <w:i w:val="1"/>
          <w:iCs w:val="1"/>
          <w:sz w:val="28"/>
          <w:szCs w:val="28"/>
        </w:rPr>
        <w:t>Meloni</w:t>
      </w:r>
      <w:r w:rsidRPr="50AF4EBB" w:rsidR="0728822C">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20EF1A6C" wp14:textId="3B365ED1">
      <w:pPr>
        <w:widowControl w:val="0"/>
        <w:numPr>
          <w:ilvl w:val="0"/>
          <w:numId w:val="54"/>
        </w:numPr>
        <w:spacing w:line="240" w:lineRule="auto"/>
        <w:ind w:firstLine="708"/>
        <w:contextualSpacing/>
        <w:jc w:val="both"/>
        <w:rPr>
          <w:rFonts w:ascii="Times New Roman" w:hAnsi="Times New Roman" w:eastAsia="Times New Roman" w:cs="Times New Roman"/>
          <w:sz w:val="28"/>
          <w:szCs w:val="28"/>
        </w:rPr>
      </w:pPr>
      <w:r w:rsidRPr="50AF4EBB" w:rsidR="1B5FA9B9">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L’ho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già</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detto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che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sia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importante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ricordare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chi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ha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scatenato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il</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conflitto</w:t>
      </w:r>
      <w:r w:rsidRPr="50AF4EBB" w:rsidR="4AB3E801">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Я вже казала вчора, що завжди важливо пам’ятати, хто розпочав цей конфлікт.</w:t>
      </w:r>
      <w:r w:rsidRPr="50AF4EBB" w:rsidR="4AF122AF">
        <w:rPr>
          <w:rFonts w:ascii="Times New Roman" w:hAnsi="Times New Roman" w:eastAsia="Times New Roman" w:cs="Times New Roman"/>
          <w:i w:val="1"/>
          <w:iCs w:val="1"/>
          <w:sz w:val="28"/>
          <w:szCs w:val="28"/>
        </w:rPr>
        <w:t xml:space="preserve"> (</w:t>
      </w:r>
      <w:r w:rsidRPr="50AF4EBB" w:rsidR="4AF122AF">
        <w:rPr>
          <w:rFonts w:ascii="Times New Roman" w:hAnsi="Times New Roman" w:eastAsia="Times New Roman" w:cs="Times New Roman"/>
          <w:i w:val="1"/>
          <w:iCs w:val="1"/>
          <w:sz w:val="28"/>
          <w:szCs w:val="28"/>
        </w:rPr>
        <w:t>Meloni</w:t>
      </w:r>
      <w:r w:rsidRPr="50AF4EBB" w:rsidR="4AF122AF">
        <w:rPr>
          <w:rFonts w:ascii="Times New Roman" w:hAnsi="Times New Roman" w:eastAsia="Times New Roman" w:cs="Times New Roman"/>
          <w:i w:val="1"/>
          <w:iCs w:val="1"/>
          <w:sz w:val="28"/>
          <w:szCs w:val="28"/>
        </w:rPr>
        <w:t>, 2024, a)</w:t>
      </w:r>
    </w:p>
    <w:p xmlns:wp14="http://schemas.microsoft.com/office/word/2010/wordml" w:rsidR="00E161F5" w:rsidP="50AF4EBB" w:rsidRDefault="00DB60A0" w14:paraId="124DCC32" wp14:textId="4760049C">
      <w:pPr>
        <w:widowControl w:val="0"/>
        <w:numPr>
          <w:ilvl w:val="0"/>
          <w:numId w:val="54"/>
        </w:numPr>
        <w:spacing w:line="240" w:lineRule="auto"/>
        <w:ind w:firstLine="708"/>
        <w:contextualSpacing/>
        <w:jc w:val="both"/>
        <w:rPr>
          <w:rFonts w:ascii="Times New Roman" w:hAnsi="Times New Roman" w:eastAsia="Times New Roman" w:cs="Times New Roman"/>
          <w:sz w:val="28"/>
          <w:szCs w:val="28"/>
        </w:rPr>
      </w:pPr>
      <w:r w:rsidRPr="50AF4EBB" w:rsidR="07B9EF12">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 xml:space="preserve">I 20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del</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nostro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partenariato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strategico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globale</w:t>
      </w:r>
      <w:r w:rsidRPr="50AF4EBB" w:rsidR="5320CF55">
        <w:rPr>
          <w:rFonts w:ascii="Times New Roman" w:hAnsi="Times New Roman" w:eastAsia="Times New Roman" w:cs="Times New Roman"/>
          <w:sz w:val="28"/>
          <w:szCs w:val="28"/>
          <w:highlight w:val="white"/>
        </w:rPr>
        <w:t xml:space="preserve"> e</w:t>
      </w:r>
      <w:r w:rsidRPr="50AF4EBB" w:rsidR="5320CF55">
        <w:rPr>
          <w:rFonts w:ascii="Times New Roman" w:hAnsi="Times New Roman" w:eastAsia="Times New Roman" w:cs="Times New Roman"/>
          <w:i w:val="1"/>
          <w:iCs w:val="1"/>
          <w:sz w:val="28"/>
          <w:szCs w:val="28"/>
          <w:highlight w:val="white"/>
        </w:rPr>
        <w:t xml:space="preserve"> i 700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dalla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scomparsa</w:t>
      </w:r>
      <w:r w:rsidRPr="50AF4EBB" w:rsidR="5320CF55">
        <w:rPr>
          <w:rFonts w:ascii="Times New Roman" w:hAnsi="Times New Roman" w:eastAsia="Times New Roman" w:cs="Times New Roman"/>
          <w:sz w:val="28"/>
          <w:szCs w:val="28"/>
          <w:highlight w:val="white"/>
        </w:rPr>
        <w:t xml:space="preserve"> di </w:t>
      </w:r>
      <w:r w:rsidRPr="50AF4EBB" w:rsidR="5320CF55">
        <w:rPr>
          <w:rFonts w:ascii="Times New Roman" w:hAnsi="Times New Roman" w:eastAsia="Times New Roman" w:cs="Times New Roman"/>
          <w:sz w:val="28"/>
          <w:szCs w:val="28"/>
          <w:highlight w:val="white"/>
        </w:rPr>
        <w:t>Marco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Polo</w:t>
      </w:r>
      <w:r w:rsidRPr="50AF4EBB" w:rsidR="1A44E03D">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20 років нашого глобального стратегічного партнерства та 700 років з дня  загибелі Марко Поло.</w:t>
      </w:r>
      <w:r w:rsidRPr="50AF4EBB" w:rsidR="3DE6B650">
        <w:rPr>
          <w:rFonts w:ascii="Times New Roman" w:hAnsi="Times New Roman" w:eastAsia="Times New Roman" w:cs="Times New Roman"/>
          <w:i w:val="1"/>
          <w:iCs w:val="1"/>
          <w:sz w:val="28"/>
          <w:szCs w:val="28"/>
        </w:rPr>
        <w:t xml:space="preserve"> (</w:t>
      </w:r>
      <w:r w:rsidRPr="50AF4EBB" w:rsidR="3DE6B650">
        <w:rPr>
          <w:rFonts w:ascii="Times New Roman" w:hAnsi="Times New Roman" w:eastAsia="Times New Roman" w:cs="Times New Roman"/>
          <w:i w:val="1"/>
          <w:iCs w:val="1"/>
          <w:sz w:val="28"/>
          <w:szCs w:val="28"/>
        </w:rPr>
        <w:t>Meloni</w:t>
      </w:r>
      <w:r w:rsidRPr="50AF4EBB" w:rsidR="3DE6B650">
        <w:rPr>
          <w:rFonts w:ascii="Times New Roman" w:hAnsi="Times New Roman" w:eastAsia="Times New Roman" w:cs="Times New Roman"/>
          <w:i w:val="1"/>
          <w:iCs w:val="1"/>
          <w:sz w:val="28"/>
          <w:szCs w:val="28"/>
        </w:rPr>
        <w:t xml:space="preserve">, 2024, </w:t>
      </w:r>
      <w:r w:rsidRPr="50AF4EBB" w:rsidR="3AE20D12">
        <w:rPr>
          <w:rFonts w:ascii="Times New Roman" w:hAnsi="Times New Roman" w:eastAsia="Times New Roman" w:cs="Times New Roman"/>
          <w:i w:val="1"/>
          <w:iCs w:val="1"/>
          <w:sz w:val="28"/>
          <w:szCs w:val="28"/>
        </w:rPr>
        <w:t>f</w:t>
      </w:r>
      <w:r w:rsidRPr="50AF4EBB" w:rsidR="3DE6B650">
        <w:rPr>
          <w:rFonts w:ascii="Times New Roman" w:hAnsi="Times New Roman" w:eastAsia="Times New Roman" w:cs="Times New Roman"/>
          <w:i w:val="1"/>
          <w:iCs w:val="1"/>
          <w:sz w:val="28"/>
          <w:szCs w:val="28"/>
        </w:rPr>
        <w:t>)</w:t>
      </w:r>
    </w:p>
    <w:p xmlns:wp14="http://schemas.microsoft.com/office/word/2010/wordml" w:rsidR="00E161F5" w:rsidP="50AF4EBB" w:rsidRDefault="00DB60A0" w14:paraId="272FBAEA" wp14:textId="1364D9E2">
      <w:pPr>
        <w:widowControl w:val="0"/>
        <w:numPr>
          <w:ilvl w:val="0"/>
          <w:numId w:val="54"/>
        </w:numPr>
        <w:spacing w:line="240" w:lineRule="auto"/>
        <w:ind w:firstLine="708"/>
        <w:contextualSpacing/>
        <w:jc w:val="both"/>
        <w:rPr>
          <w:rFonts w:ascii="Times New Roman" w:hAnsi="Times New Roman" w:eastAsia="Times New Roman" w:cs="Times New Roman"/>
          <w:sz w:val="28"/>
          <w:szCs w:val="28"/>
        </w:rPr>
      </w:pPr>
      <w:r w:rsidRPr="50AF4EBB" w:rsidR="56C2B20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È </w:t>
      </w:r>
      <w:r w:rsidRPr="50AF4EBB" w:rsidR="5320CF55">
        <w:rPr>
          <w:rFonts w:ascii="Times New Roman" w:hAnsi="Times New Roman" w:eastAsia="Times New Roman" w:cs="Times New Roman"/>
          <w:sz w:val="28"/>
          <w:szCs w:val="28"/>
        </w:rPr>
        <w:t>una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riforma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attesa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30 </w:t>
      </w:r>
      <w:r w:rsidRPr="50AF4EBB" w:rsidR="5320CF55">
        <w:rPr>
          <w:rFonts w:ascii="Times New Roman" w:hAnsi="Times New Roman" w:eastAsia="Times New Roman" w:cs="Times New Roman"/>
          <w:i w:val="1"/>
          <w:iCs w:val="1"/>
          <w:sz w:val="28"/>
          <w:szCs w:val="28"/>
        </w:rPr>
        <w:t>anni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come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50 </w:t>
      </w:r>
      <w:r w:rsidRPr="50AF4EBB" w:rsidR="5320CF55">
        <w:rPr>
          <w:rFonts w:ascii="Times New Roman" w:hAnsi="Times New Roman" w:eastAsia="Times New Roman" w:cs="Times New Roman"/>
          <w:i w:val="1"/>
          <w:iCs w:val="1"/>
          <w:sz w:val="28"/>
          <w:szCs w:val="28"/>
        </w:rPr>
        <w:t>anni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era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attesa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riforma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del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fisco</w:t>
      </w:r>
      <w:r w:rsidRPr="50AF4EBB" w:rsidR="23F216EE">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Це реформа, на яку чекали 30 років, так само як 50 років чекали на реформу податкової системи.</w:t>
      </w:r>
      <w:r w:rsidRPr="50AF4EBB" w:rsidR="60681CA7">
        <w:rPr>
          <w:rFonts w:ascii="Times New Roman" w:hAnsi="Times New Roman" w:eastAsia="Times New Roman" w:cs="Times New Roman"/>
          <w:i w:val="1"/>
          <w:iCs w:val="1"/>
          <w:sz w:val="28"/>
          <w:szCs w:val="28"/>
        </w:rPr>
        <w:t xml:space="preserve"> (</w:t>
      </w:r>
      <w:r w:rsidRPr="50AF4EBB" w:rsidR="60681CA7">
        <w:rPr>
          <w:rFonts w:ascii="Times New Roman" w:hAnsi="Times New Roman" w:eastAsia="Times New Roman" w:cs="Times New Roman"/>
          <w:i w:val="1"/>
          <w:iCs w:val="1"/>
          <w:sz w:val="28"/>
          <w:szCs w:val="28"/>
        </w:rPr>
        <w:t>Meloni</w:t>
      </w:r>
      <w:r w:rsidRPr="50AF4EBB" w:rsidR="60681CA7">
        <w:rPr>
          <w:rFonts w:ascii="Times New Roman" w:hAnsi="Times New Roman" w:eastAsia="Times New Roman" w:cs="Times New Roman"/>
          <w:i w:val="1"/>
          <w:iCs w:val="1"/>
          <w:sz w:val="28"/>
          <w:szCs w:val="28"/>
        </w:rPr>
        <w:t xml:space="preserve">, 2024, </w:t>
      </w:r>
      <w:r w:rsidRPr="50AF4EBB" w:rsidR="09BC15AA">
        <w:rPr>
          <w:rFonts w:ascii="Times New Roman" w:hAnsi="Times New Roman" w:eastAsia="Times New Roman" w:cs="Times New Roman"/>
          <w:i w:val="1"/>
          <w:iCs w:val="1"/>
          <w:sz w:val="28"/>
          <w:szCs w:val="28"/>
        </w:rPr>
        <w:t>b</w:t>
      </w:r>
      <w:r w:rsidRPr="50AF4EBB" w:rsidR="60681CA7">
        <w:rPr>
          <w:rFonts w:ascii="Times New Roman" w:hAnsi="Times New Roman" w:eastAsia="Times New Roman" w:cs="Times New Roman"/>
          <w:i w:val="1"/>
          <w:iCs w:val="1"/>
          <w:sz w:val="28"/>
          <w:szCs w:val="28"/>
        </w:rPr>
        <w:t>)</w:t>
      </w:r>
    </w:p>
    <w:p xmlns:wp14="http://schemas.microsoft.com/office/word/2010/wordml" w:rsidR="00E161F5" w:rsidP="50AF4EBB" w:rsidRDefault="00DB60A0" w14:paraId="5A354363" wp14:textId="0D287F71">
      <w:pPr>
        <w:widowControl w:val="0"/>
        <w:numPr>
          <w:ilvl w:val="0"/>
          <w:numId w:val="54"/>
        </w:numPr>
        <w:spacing w:line="240" w:lineRule="auto"/>
        <w:ind w:firstLine="708"/>
        <w:contextualSpacing/>
        <w:jc w:val="both"/>
        <w:rPr>
          <w:rFonts w:ascii="Times New Roman" w:hAnsi="Times New Roman" w:eastAsia="Times New Roman" w:cs="Times New Roman"/>
          <w:sz w:val="28"/>
          <w:szCs w:val="28"/>
        </w:rPr>
      </w:pPr>
      <w:r w:rsidRPr="50AF4EBB" w:rsidR="1ACC147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Allora</w:t>
      </w:r>
      <w:r w:rsidRPr="50AF4EBB" w:rsidR="5320CF55">
        <w:rPr>
          <w:rFonts w:ascii="Times New Roman" w:hAnsi="Times New Roman" w:eastAsia="Times New Roman" w:cs="Times New Roman"/>
          <w:sz w:val="28"/>
          <w:szCs w:val="28"/>
          <w:highlight w:val="white"/>
        </w:rPr>
        <w:t xml:space="preserve">, ci </w:t>
      </w:r>
      <w:r w:rsidRPr="50AF4EBB" w:rsidR="5320CF55">
        <w:rPr>
          <w:rFonts w:ascii="Times New Roman" w:hAnsi="Times New Roman" w:eastAsia="Times New Roman" w:cs="Times New Roman"/>
          <w:sz w:val="28"/>
          <w:szCs w:val="28"/>
          <w:highlight w:val="white"/>
        </w:rPr>
        <w:t>siamo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visti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qui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erano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ed</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era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una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bella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notte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per</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me</w:t>
      </w:r>
      <w:r w:rsidRPr="50AF4EBB" w:rsidR="5320CF55">
        <w:rPr>
          <w:rFonts w:ascii="Times New Roman" w:hAnsi="Times New Roman" w:eastAsia="Times New Roman" w:cs="Times New Roman"/>
          <w:sz w:val="28"/>
          <w:szCs w:val="28"/>
          <w:highlight w:val="white"/>
        </w:rPr>
        <w:t xml:space="preserve"> è </w:t>
      </w:r>
      <w:r w:rsidRPr="50AF4EBB" w:rsidR="5320CF55">
        <w:rPr>
          <w:rFonts w:ascii="Times New Roman" w:hAnsi="Times New Roman" w:eastAsia="Times New Roman" w:cs="Times New Roman"/>
          <w:sz w:val="28"/>
          <w:szCs w:val="28"/>
          <w:highlight w:val="white"/>
        </w:rPr>
        <w:t>più</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bella</w:t>
      </w:r>
      <w:r w:rsidRPr="50AF4EBB" w:rsidR="5320CF55">
        <w:rPr>
          <w:rFonts w:ascii="Times New Roman" w:hAnsi="Times New Roman" w:eastAsia="Times New Roman" w:cs="Times New Roman"/>
          <w:sz w:val="28"/>
          <w:szCs w:val="28"/>
          <w:highlight w:val="white"/>
        </w:rPr>
        <w:t xml:space="preserve"> di </w:t>
      </w:r>
      <w:r w:rsidRPr="50AF4EBB" w:rsidR="5320CF55">
        <w:rPr>
          <w:rFonts w:ascii="Times New Roman" w:hAnsi="Times New Roman" w:eastAsia="Times New Roman" w:cs="Times New Roman"/>
          <w:sz w:val="28"/>
          <w:szCs w:val="28"/>
          <w:highlight w:val="white"/>
        </w:rPr>
        <w:t>quella</w:t>
      </w:r>
      <w:r w:rsidRPr="50AF4EBB" w:rsidR="5320CF55">
        <w:rPr>
          <w:rFonts w:ascii="Times New Roman" w:hAnsi="Times New Roman" w:eastAsia="Times New Roman" w:cs="Times New Roman"/>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3ACDB25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Отже, ми зустрічалися тут майже два роки тому, і це була гарна ніч. Але ця ніч для мене прекрасніша за ту, що була два роки тому.</w:t>
      </w:r>
      <w:r w:rsidRPr="50AF4EBB" w:rsidR="71BBB437">
        <w:rPr>
          <w:rFonts w:ascii="Times New Roman" w:hAnsi="Times New Roman" w:eastAsia="Times New Roman" w:cs="Times New Roman"/>
          <w:i w:val="1"/>
          <w:iCs w:val="1"/>
          <w:sz w:val="28"/>
          <w:szCs w:val="28"/>
        </w:rPr>
        <w:t xml:space="preserve"> (</w:t>
      </w:r>
      <w:r w:rsidRPr="50AF4EBB" w:rsidR="71BBB437">
        <w:rPr>
          <w:rFonts w:ascii="Times New Roman" w:hAnsi="Times New Roman" w:eastAsia="Times New Roman" w:cs="Times New Roman"/>
          <w:i w:val="1"/>
          <w:iCs w:val="1"/>
          <w:sz w:val="28"/>
          <w:szCs w:val="28"/>
        </w:rPr>
        <w:t>Meloni</w:t>
      </w:r>
      <w:r w:rsidRPr="50AF4EBB" w:rsidR="71BBB437">
        <w:rPr>
          <w:rFonts w:ascii="Times New Roman" w:hAnsi="Times New Roman" w:eastAsia="Times New Roman" w:cs="Times New Roman"/>
          <w:i w:val="1"/>
          <w:iCs w:val="1"/>
          <w:sz w:val="28"/>
          <w:szCs w:val="28"/>
        </w:rPr>
        <w:t xml:space="preserve">, 2024, </w:t>
      </w:r>
      <w:r w:rsidRPr="50AF4EBB" w:rsidR="67ABEF4D">
        <w:rPr>
          <w:rFonts w:ascii="Times New Roman" w:hAnsi="Times New Roman" w:eastAsia="Times New Roman" w:cs="Times New Roman"/>
          <w:i w:val="1"/>
          <w:iCs w:val="1"/>
          <w:sz w:val="28"/>
          <w:szCs w:val="28"/>
        </w:rPr>
        <w:t>c</w:t>
      </w:r>
      <w:r w:rsidRPr="50AF4EBB" w:rsidR="71BBB437">
        <w:rPr>
          <w:rFonts w:ascii="Times New Roman" w:hAnsi="Times New Roman" w:eastAsia="Times New Roman" w:cs="Times New Roman"/>
          <w:i w:val="1"/>
          <w:iCs w:val="1"/>
          <w:sz w:val="28"/>
          <w:szCs w:val="28"/>
        </w:rPr>
        <w:t>)</w:t>
      </w:r>
    </w:p>
    <w:p xmlns:wp14="http://schemas.microsoft.com/office/word/2010/wordml" w:rsidR="00E161F5" w:rsidP="50AF4EBB" w:rsidRDefault="00DB60A0" w14:paraId="3D268F52" wp14:textId="77777777">
      <w:pPr>
        <w:widowControl w:val="0"/>
        <w:spacing w:line="240" w:lineRule="auto"/>
        <w:ind w:firstLine="708"/>
        <w:contextualSpacing/>
        <w:jc w:val="both"/>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highlight w:val="white"/>
        </w:rPr>
        <w:t>Трапляється, що</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колокації</w:t>
      </w:r>
      <w:r w:rsidRPr="50AF4EBB" w:rsidR="41582576">
        <w:rPr>
          <w:rFonts w:ascii="Times New Roman" w:hAnsi="Times New Roman" w:eastAsia="Times New Roman" w:cs="Times New Roman"/>
          <w:sz w:val="28"/>
          <w:szCs w:val="28"/>
        </w:rPr>
        <w:t xml:space="preserve"> стосуються декількох категорій одночасно:</w:t>
      </w:r>
    </w:p>
    <w:p xmlns:wp14="http://schemas.microsoft.com/office/word/2010/wordml" w:rsidR="00E161F5" w:rsidP="50AF4EBB" w:rsidRDefault="00DB60A0" w14:paraId="73A81D37" wp14:textId="74D1D0BC">
      <w:pPr>
        <w:widowControl w:val="0"/>
        <w:numPr>
          <w:ilvl w:val="0"/>
          <w:numId w:val="13"/>
        </w:numPr>
        <w:spacing w:line="240" w:lineRule="auto"/>
        <w:ind w:firstLine="708"/>
        <w:contextualSpacing/>
        <w:jc w:val="both"/>
        <w:rPr>
          <w:rFonts w:ascii="Times New Roman" w:hAnsi="Times New Roman" w:eastAsia="Times New Roman" w:cs="Times New Roman"/>
          <w:sz w:val="28"/>
          <w:szCs w:val="28"/>
        </w:rPr>
      </w:pPr>
      <w:r w:rsidRPr="50AF4EBB" w:rsidR="476034CD">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Così</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tra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settimana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esatta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sabato</w:t>
      </w:r>
      <w:r w:rsidRPr="50AF4EBB" w:rsidR="5320CF55">
        <w:rPr>
          <w:rFonts w:ascii="Times New Roman" w:hAnsi="Times New Roman" w:eastAsia="Times New Roman" w:cs="Times New Roman"/>
          <w:i w:val="1"/>
          <w:iCs w:val="1"/>
          <w:sz w:val="28"/>
          <w:szCs w:val="28"/>
        </w:rPr>
        <w:t xml:space="preserve"> 8 e </w:t>
      </w:r>
      <w:r w:rsidRPr="50AF4EBB" w:rsidR="5320CF55">
        <w:rPr>
          <w:rFonts w:ascii="Times New Roman" w:hAnsi="Times New Roman" w:eastAsia="Times New Roman" w:cs="Times New Roman"/>
          <w:i w:val="1"/>
          <w:iCs w:val="1"/>
          <w:sz w:val="28"/>
          <w:szCs w:val="28"/>
        </w:rPr>
        <w:t>domenica</w:t>
      </w:r>
      <w:r w:rsidRPr="50AF4EBB" w:rsidR="5320CF55">
        <w:rPr>
          <w:rFonts w:ascii="Times New Roman" w:hAnsi="Times New Roman" w:eastAsia="Times New Roman" w:cs="Times New Roman"/>
          <w:i w:val="1"/>
          <w:iCs w:val="1"/>
          <w:sz w:val="28"/>
          <w:szCs w:val="28"/>
        </w:rPr>
        <w:t xml:space="preserve"> 9 </w:t>
      </w:r>
      <w:r w:rsidRPr="50AF4EBB" w:rsidR="5320CF55">
        <w:rPr>
          <w:rFonts w:ascii="Times New Roman" w:hAnsi="Times New Roman" w:eastAsia="Times New Roman" w:cs="Times New Roman"/>
          <w:i w:val="1"/>
          <w:iCs w:val="1"/>
          <w:sz w:val="28"/>
          <w:szCs w:val="28"/>
        </w:rPr>
        <w:t>giugno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la</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storia</w:t>
      </w:r>
      <w:r w:rsidRPr="50AF4EBB" w:rsidR="5320CF55">
        <w:rPr>
          <w:rFonts w:ascii="Times New Roman" w:hAnsi="Times New Roman" w:eastAsia="Times New Roman" w:cs="Times New Roman"/>
          <w:sz w:val="28"/>
          <w:szCs w:val="28"/>
        </w:rPr>
        <w:t xml:space="preserve"> ci </w:t>
      </w:r>
      <w:r w:rsidRPr="50AF4EBB" w:rsidR="5320CF55">
        <w:rPr>
          <w:rFonts w:ascii="Times New Roman" w:hAnsi="Times New Roman" w:eastAsia="Times New Roman" w:cs="Times New Roman"/>
          <w:sz w:val="28"/>
          <w:szCs w:val="28"/>
        </w:rPr>
        <w:t>chiama</w:t>
      </w:r>
      <w:r w:rsidRPr="50AF4EBB" w:rsidR="5320CF55">
        <w:rPr>
          <w:rFonts w:ascii="Times New Roman" w:hAnsi="Times New Roman" w:eastAsia="Times New Roman" w:cs="Times New Roman"/>
          <w:sz w:val="28"/>
          <w:szCs w:val="28"/>
        </w:rPr>
        <w:t xml:space="preserve"> a </w:t>
      </w:r>
      <w:r w:rsidRPr="50AF4EBB" w:rsidR="5320CF55">
        <w:rPr>
          <w:rFonts w:ascii="Times New Roman" w:hAnsi="Times New Roman" w:eastAsia="Times New Roman" w:cs="Times New Roman"/>
          <w:sz w:val="28"/>
          <w:szCs w:val="28"/>
        </w:rPr>
        <w:t>scrivere</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nuovo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capitolo</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il</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cui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titolo</w:t>
      </w:r>
      <w:r w:rsidRPr="50AF4EBB" w:rsidR="5320CF55">
        <w:rPr>
          <w:rFonts w:ascii="Times New Roman" w:hAnsi="Times New Roman" w:eastAsia="Times New Roman" w:cs="Times New Roman"/>
          <w:sz w:val="28"/>
          <w:szCs w:val="28"/>
        </w:rPr>
        <w:t xml:space="preserve"> è: </w:t>
      </w:r>
      <w:r w:rsidRPr="50AF4EBB" w:rsidR="6F8599E4">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L’Italia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cambia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l’Europa</w:t>
      </w:r>
      <w:r w:rsidRPr="50AF4EBB" w:rsidR="7BE0F692">
        <w:rPr>
          <w:rFonts w:ascii="Times New Roman" w:hAnsi="Times New Roman" w:eastAsia="Times New Roman" w:cs="Times New Roman"/>
          <w:i w:val="1"/>
          <w:iCs w:val="1"/>
          <w:sz w:val="28"/>
          <w:szCs w:val="28"/>
        </w:rPr>
        <w:t>”</w:t>
      </w:r>
      <w:r w:rsidRPr="50AF4EBB" w:rsidR="22AC3CA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 Отже, рівно за тиждень (категорія швидкості, часу), в суботу 8-го та неділю 9-го червня (категорія часу), історія закликає нас написати новий розділ (категорія часу, масштабності), заголовок якої: «Італія змінює Європу» (категорія сили, масштабності).</w:t>
      </w:r>
      <w:r w:rsidRPr="50AF4EBB" w:rsidR="0064B5F6">
        <w:rPr>
          <w:rFonts w:ascii="Times New Roman" w:hAnsi="Times New Roman" w:eastAsia="Times New Roman" w:cs="Times New Roman"/>
          <w:i w:val="1"/>
          <w:iCs w:val="1"/>
          <w:sz w:val="28"/>
          <w:szCs w:val="28"/>
        </w:rPr>
        <w:t xml:space="preserve"> (</w:t>
      </w:r>
      <w:r w:rsidRPr="50AF4EBB" w:rsidR="0064B5F6">
        <w:rPr>
          <w:rFonts w:ascii="Times New Roman" w:hAnsi="Times New Roman" w:eastAsia="Times New Roman" w:cs="Times New Roman"/>
          <w:i w:val="1"/>
          <w:iCs w:val="1"/>
          <w:sz w:val="28"/>
          <w:szCs w:val="28"/>
        </w:rPr>
        <w:t>Meloni</w:t>
      </w:r>
      <w:r w:rsidRPr="50AF4EBB" w:rsidR="0064B5F6">
        <w:rPr>
          <w:rFonts w:ascii="Times New Roman" w:hAnsi="Times New Roman" w:eastAsia="Times New Roman" w:cs="Times New Roman"/>
          <w:i w:val="1"/>
          <w:iCs w:val="1"/>
          <w:sz w:val="28"/>
          <w:szCs w:val="28"/>
        </w:rPr>
        <w:t>, 2024, b)</w:t>
      </w:r>
    </w:p>
    <w:p xmlns:wp14="http://schemas.microsoft.com/office/word/2010/wordml" w:rsidR="00E161F5" w:rsidP="50AF4EBB" w:rsidRDefault="00DB60A0" w14:paraId="017476E2" wp14:textId="49D0214E">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Для вираження швидкості, окрім прямих вказівок </w:t>
      </w:r>
      <w:r w:rsidRPr="50AF4EBB" w:rsidR="2CA10A17">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швидко</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0CF3D101">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негайно</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0AFB5D6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нагальний</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обидва політики застосовують конструкцію </w:t>
      </w:r>
      <w:r w:rsidRPr="50AF4EBB" w:rsidR="0472BE9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stare</w:t>
      </w:r>
      <w:r w:rsidRPr="50AF4EBB" w:rsidR="5320CF55">
        <w:rPr>
          <w:rFonts w:ascii="Times New Roman" w:hAnsi="Times New Roman" w:eastAsia="Times New Roman" w:cs="Times New Roman"/>
          <w:sz w:val="28"/>
          <w:szCs w:val="28"/>
        </w:rPr>
        <w:t xml:space="preserve"> + </w:t>
      </w:r>
      <w:r w:rsidRPr="50AF4EBB" w:rsidR="5320CF55">
        <w:rPr>
          <w:rFonts w:ascii="Times New Roman" w:hAnsi="Times New Roman" w:eastAsia="Times New Roman" w:cs="Times New Roman"/>
          <w:sz w:val="28"/>
          <w:szCs w:val="28"/>
        </w:rPr>
        <w:t>gerundio</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i w:val="1"/>
          <w:iCs w:val="1"/>
          <w:sz w:val="28"/>
          <w:szCs w:val="28"/>
        </w:rPr>
        <w:t>sta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procedendo</w:t>
      </w:r>
      <w:r w:rsidRPr="50AF4EBB" w:rsidR="5320CF55">
        <w:rPr>
          <w:rFonts w:ascii="Times New Roman" w:hAnsi="Times New Roman" w:eastAsia="Times New Roman" w:cs="Times New Roman"/>
          <w:sz w:val="28"/>
          <w:szCs w:val="28"/>
        </w:rPr>
        <w:t xml:space="preserve">), що в італійській мові функціонує на позначення поточної дії, яка відбувається прямо зараз. Ефект посилюють такі дієслова як </w:t>
      </w:r>
      <w:r w:rsidRPr="50AF4EBB" w:rsidR="002FF2B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продовжує</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1458F62A">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триває</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3A3F4AD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розвивається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Втім, ця категорія є найменш поширеною для промов обох політиків. Це може свідчити про утримання від обіцянок про швидке вирішення проблем, в цьому випадку категорія швидкості застосовується здебільшого для демонстрування нагальності обговорюваних питань.</w:t>
      </w:r>
    </w:p>
    <w:p xmlns:wp14="http://schemas.microsoft.com/office/word/2010/wordml" w:rsidR="00E161F5" w:rsidP="50AF4EBB" w:rsidRDefault="00DB60A0" w14:paraId="4F8D297C" wp14:textId="64B56EE5">
      <w:pPr>
        <w:widowControl w:val="0"/>
        <w:spacing w:line="240" w:lineRule="auto"/>
        <w:ind w:firstLine="708"/>
        <w:contextualSpacing/>
        <w:jc w:val="both"/>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Порівнюючи застосування категорії часу, яке є частотним для обох політиків, можемо відслідкувати, що у  своїх промовах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охоплює значно довший проміжок часу, часто звертаючись до історії та процесів, що тривають століттями. Натомість часові акценти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зосереджені на проміжку 2022-2024 рр., у який розпочалось правління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та заходи зовнішньої політики щодо воєн. Говорячи про довгострокові перспективи, такі як багаторічні плани,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надає своєму політичному образу характеристик </w:t>
      </w:r>
      <w:r w:rsidRPr="50AF4EBB" w:rsidR="5320CF55">
        <w:rPr>
          <w:rFonts w:ascii="Times New Roman" w:hAnsi="Times New Roman" w:eastAsia="Times New Roman" w:cs="Times New Roman"/>
          <w:sz w:val="28"/>
          <w:szCs w:val="28"/>
        </w:rPr>
        <w:t>стратегічності</w:t>
      </w:r>
      <w:r w:rsidRPr="50AF4EBB" w:rsidR="5320CF55">
        <w:rPr>
          <w:rFonts w:ascii="Times New Roman" w:hAnsi="Times New Roman" w:eastAsia="Times New Roman" w:cs="Times New Roman"/>
          <w:sz w:val="28"/>
          <w:szCs w:val="28"/>
        </w:rPr>
        <w:t xml:space="preserve"> та надійності, стабільності, поступового розвитку. Її промови також сприяють посиленню довіри через називання конкретних даних, як-от </w:t>
      </w:r>
      <w:r w:rsidRPr="50AF4EBB" w:rsidR="5320CF55">
        <w:rPr>
          <w:rFonts w:ascii="Times New Roman" w:hAnsi="Times New Roman" w:eastAsia="Times New Roman" w:cs="Times New Roman"/>
          <w:sz w:val="28"/>
          <w:szCs w:val="28"/>
        </w:rPr>
        <w:t>колокацій</w:t>
      </w:r>
      <w:r w:rsidRPr="50AF4EBB" w:rsidR="5320CF55">
        <w:rPr>
          <w:rFonts w:ascii="Times New Roman" w:hAnsi="Times New Roman" w:eastAsia="Times New Roman" w:cs="Times New Roman"/>
          <w:sz w:val="28"/>
          <w:szCs w:val="28"/>
        </w:rPr>
        <w:t xml:space="preserve">, віднесених до категорії кількості, проте вона не є разюче переважаючою, як у випадку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У порівнянні, її промови значно більше насичені категоріями сили  та масштабності, ніж промови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приділяє набагато більше уваги закріпленню досягнень своєї партії, досягнень здобутих іншими інституціями під її керівництвом, а також сутт</w:t>
      </w:r>
      <w:r w:rsidRPr="50AF4EBB" w:rsidR="5320CF55">
        <w:rPr>
          <w:rFonts w:ascii="Times New Roman" w:hAnsi="Times New Roman" w:eastAsia="Times New Roman" w:cs="Times New Roman"/>
          <w:sz w:val="28"/>
          <w:szCs w:val="28"/>
        </w:rPr>
        <w:t>євим акцентом є вплив Італії на Європу. Прем'єр-</w:t>
      </w:r>
      <w:r w:rsidRPr="50AF4EBB" w:rsidR="5320CF55">
        <w:rPr>
          <w:rFonts w:ascii="Times New Roman" w:hAnsi="Times New Roman" w:eastAsia="Times New Roman" w:cs="Times New Roman"/>
          <w:sz w:val="28"/>
          <w:szCs w:val="28"/>
        </w:rPr>
        <w:t>міністерка</w:t>
      </w:r>
      <w:r w:rsidRPr="50AF4EBB" w:rsidR="5320CF55">
        <w:rPr>
          <w:rFonts w:ascii="Times New Roman" w:hAnsi="Times New Roman" w:eastAsia="Times New Roman" w:cs="Times New Roman"/>
          <w:sz w:val="28"/>
          <w:szCs w:val="28"/>
        </w:rPr>
        <w:t xml:space="preserve"> багаторазово наголошує на важливості визнання у Європі та світі, а також наводить приклади недоліків європейської політики які, за її словами, Італія здатна виправити.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позиціонує Італію як  сильну націю, перспективну та впливову країну у європейському вимірі, до якої варто дослухатись, і яка здатна протистояти міжнародним викликам та бути провідником у багатьох питаннях. Це помітно суперечить ствердженням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про те, що за час голов</w:t>
      </w:r>
      <w:r w:rsidRPr="50AF4EBB" w:rsidR="5320CF55">
        <w:rPr>
          <w:rFonts w:ascii="Times New Roman" w:hAnsi="Times New Roman" w:eastAsia="Times New Roman" w:cs="Times New Roman"/>
          <w:sz w:val="28"/>
          <w:szCs w:val="28"/>
        </w:rPr>
        <w:t xml:space="preserve">ування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Італія втратила свої позиції, міжнародне визнання та важливі зв’язки із світовою спільнотою. Здебільшого, </w:t>
      </w:r>
      <w:r w:rsidRPr="50AF4EBB" w:rsidR="5320CF55">
        <w:rPr>
          <w:rFonts w:ascii="Times New Roman" w:hAnsi="Times New Roman" w:eastAsia="Times New Roman" w:cs="Times New Roman"/>
          <w:sz w:val="28"/>
          <w:szCs w:val="28"/>
        </w:rPr>
        <w:t>колокації</w:t>
      </w:r>
      <w:r w:rsidRPr="50AF4EBB" w:rsidR="5320CF55">
        <w:rPr>
          <w:rFonts w:ascii="Times New Roman" w:hAnsi="Times New Roman" w:eastAsia="Times New Roman" w:cs="Times New Roman"/>
          <w:sz w:val="28"/>
          <w:szCs w:val="28"/>
        </w:rPr>
        <w:t xml:space="preserve"> з промов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мають позитивну конотацію, проте </w:t>
      </w:r>
      <w:r w:rsidRPr="50AF4EBB" w:rsidR="5320CF55">
        <w:rPr>
          <w:rFonts w:ascii="Times New Roman" w:hAnsi="Times New Roman" w:eastAsia="Times New Roman" w:cs="Times New Roman"/>
          <w:sz w:val="28"/>
          <w:szCs w:val="28"/>
        </w:rPr>
        <w:t>політикиня</w:t>
      </w:r>
      <w:r w:rsidRPr="50AF4EBB" w:rsidR="5320CF55">
        <w:rPr>
          <w:rFonts w:ascii="Times New Roman" w:hAnsi="Times New Roman" w:eastAsia="Times New Roman" w:cs="Times New Roman"/>
          <w:sz w:val="28"/>
          <w:szCs w:val="28"/>
        </w:rPr>
        <w:t xml:space="preserve"> також наголошує на труднощах, через які змушені проходити не лише італійці, а і її уряд. Негативного маркування також набувають лексеми, якими описується європейська політика, світові проблеми, або політика попередніх урядів Італії.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зі свого боку, практично не наділяє позитивними характеристиками сього</w:t>
      </w:r>
      <w:r w:rsidRPr="50AF4EBB" w:rsidR="5320CF55">
        <w:rPr>
          <w:rFonts w:ascii="Times New Roman" w:hAnsi="Times New Roman" w:eastAsia="Times New Roman" w:cs="Times New Roman"/>
          <w:sz w:val="28"/>
          <w:szCs w:val="28"/>
        </w:rPr>
        <w:t xml:space="preserve">денний уряд Італії, європейських та інших країн світу. За двома винятками: говорячи про досягнення Росії, які згадуються для дорікань в бік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у наївності, та введенні італійців в оману з приводу потенціалу російської держави; говорячи про силу та впливовість країн НАТО, щоб дорікнути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у низькій значимості Італії. Якщо поглянути на категорію масштабності, можемо помітити </w:t>
      </w:r>
      <w:r w:rsidRPr="50AF4EBB" w:rsidR="5320CF55">
        <w:rPr>
          <w:rFonts w:ascii="Times New Roman" w:hAnsi="Times New Roman" w:eastAsia="Times New Roman" w:cs="Times New Roman"/>
          <w:sz w:val="28"/>
          <w:szCs w:val="28"/>
        </w:rPr>
        <w:t>колокації</w:t>
      </w:r>
      <w:r w:rsidRPr="50AF4EBB" w:rsidR="5320CF55">
        <w:rPr>
          <w:rFonts w:ascii="Times New Roman" w:hAnsi="Times New Roman" w:eastAsia="Times New Roman" w:cs="Times New Roman"/>
          <w:sz w:val="28"/>
          <w:szCs w:val="28"/>
        </w:rPr>
        <w:t xml:space="preserve"> у промовах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які вказують на абсолютність, винятковість  поганого становища Італії та світу сьогодні,</w:t>
      </w:r>
      <w:r w:rsidRPr="50AF4EBB" w:rsidR="5320CF55">
        <w:rPr>
          <w:rFonts w:ascii="Times New Roman" w:hAnsi="Times New Roman" w:eastAsia="Times New Roman" w:cs="Times New Roman"/>
          <w:sz w:val="28"/>
          <w:szCs w:val="28"/>
        </w:rPr>
        <w:t xml:space="preserve"> порівняно з іншими, наприклад </w:t>
      </w:r>
      <w:r w:rsidRPr="50AF4EBB" w:rsidR="22810A0C">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історичний рекорд</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Зі свого боку, активне застосування категорії сили </w:t>
      </w:r>
      <w:r w:rsidRPr="50AF4EBB" w:rsidR="5320CF55">
        <w:rPr>
          <w:rFonts w:ascii="Times New Roman" w:hAnsi="Times New Roman" w:eastAsia="Times New Roman" w:cs="Times New Roman"/>
          <w:sz w:val="28"/>
          <w:szCs w:val="28"/>
        </w:rPr>
        <w:t>Джорджою</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вказує на прагнення підкреслити свою авторитетність, впливовість, а також успішність ведення обраного курсу політики.</w:t>
      </w:r>
    </w:p>
    <w:p xmlns:wp14="http://schemas.microsoft.com/office/word/2010/wordml" w:rsidR="00E161F5" w:rsidP="50AF4EBB" w:rsidRDefault="00E161F5" w14:paraId="4475AD14" wp14:textId="77777777">
      <w:pPr>
        <w:widowControl w:val="0"/>
        <w:spacing w:line="240" w:lineRule="auto"/>
        <w:ind w:firstLine="708"/>
        <w:contextualSpacing/>
        <w:jc w:val="both"/>
        <w:rPr>
          <w:rFonts w:ascii="Times New Roman" w:hAnsi="Times New Roman" w:eastAsia="Times New Roman" w:cs="Times New Roman"/>
          <w:sz w:val="28"/>
          <w:szCs w:val="28"/>
        </w:rPr>
      </w:pPr>
    </w:p>
    <w:p xmlns:wp14="http://schemas.microsoft.com/office/word/2010/wordml" w:rsidR="00E161F5" w:rsidP="50AF4EBB" w:rsidRDefault="00DB60A0" w14:paraId="2B2ED779" wp14:textId="77777777">
      <w:pPr>
        <w:widowControl w:val="0"/>
        <w:shd w:val="clear" w:color="auto" w:fill="FFFFFF" w:themeFill="background1"/>
        <w:spacing w:line="240" w:lineRule="auto"/>
        <w:ind w:firstLine="708"/>
        <w:contextualSpacing/>
        <w:jc w:val="both"/>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 xml:space="preserve">3.1.1 Аналіз засобів </w:t>
      </w:r>
      <w:r w:rsidRPr="50AF4EBB" w:rsidR="41582576">
        <w:rPr>
          <w:rFonts w:ascii="Times New Roman" w:hAnsi="Times New Roman" w:eastAsia="Times New Roman" w:cs="Times New Roman"/>
          <w:b w:val="1"/>
          <w:bCs w:val="1"/>
          <w:sz w:val="28"/>
          <w:szCs w:val="28"/>
          <w:highlight w:val="white"/>
        </w:rPr>
        <w:t>мовного</w:t>
      </w:r>
      <w:r w:rsidRPr="50AF4EBB" w:rsidR="41582576">
        <w:rPr>
          <w:rFonts w:ascii="Times New Roman" w:hAnsi="Times New Roman" w:eastAsia="Times New Roman" w:cs="Times New Roman"/>
          <w:b w:val="1"/>
          <w:bCs w:val="1"/>
          <w:sz w:val="28"/>
          <w:szCs w:val="28"/>
          <w:highlight w:val="white"/>
        </w:rPr>
        <w:t xml:space="preserve"> впливу у промовах </w:t>
      </w:r>
      <w:r w:rsidRPr="50AF4EBB" w:rsidR="41582576">
        <w:rPr>
          <w:rFonts w:ascii="Times New Roman" w:hAnsi="Times New Roman" w:eastAsia="Times New Roman" w:cs="Times New Roman"/>
          <w:b w:val="1"/>
          <w:bCs w:val="1"/>
          <w:sz w:val="28"/>
          <w:szCs w:val="28"/>
          <w:highlight w:val="white"/>
        </w:rPr>
        <w:t>Дж</w:t>
      </w: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b w:val="1"/>
          <w:bCs w:val="1"/>
          <w:sz w:val="28"/>
          <w:szCs w:val="28"/>
          <w:highlight w:val="white"/>
        </w:rPr>
        <w:t>Мелоні</w:t>
      </w:r>
      <w:r w:rsidRPr="50AF4EBB" w:rsidR="41582576">
        <w:rPr>
          <w:rFonts w:ascii="Times New Roman" w:hAnsi="Times New Roman" w:eastAsia="Times New Roman" w:cs="Times New Roman"/>
          <w:b w:val="1"/>
          <w:bCs w:val="1"/>
          <w:sz w:val="28"/>
          <w:szCs w:val="28"/>
          <w:highlight w:val="white"/>
        </w:rPr>
        <w:t xml:space="preserve"> та </w:t>
      </w:r>
      <w:r w:rsidRPr="50AF4EBB" w:rsidR="41582576">
        <w:rPr>
          <w:rFonts w:ascii="Times New Roman" w:hAnsi="Times New Roman" w:eastAsia="Times New Roman" w:cs="Times New Roman"/>
          <w:b w:val="1"/>
          <w:bCs w:val="1"/>
          <w:sz w:val="28"/>
          <w:szCs w:val="28"/>
          <w:highlight w:val="white"/>
        </w:rPr>
        <w:t>Дж</w:t>
      </w: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b w:val="1"/>
          <w:bCs w:val="1"/>
          <w:sz w:val="28"/>
          <w:szCs w:val="28"/>
          <w:highlight w:val="white"/>
        </w:rPr>
        <w:t>Конте</w:t>
      </w:r>
      <w:r w:rsidRPr="50AF4EBB" w:rsidR="41582576">
        <w:rPr>
          <w:rFonts w:ascii="Times New Roman" w:hAnsi="Times New Roman" w:eastAsia="Times New Roman" w:cs="Times New Roman"/>
          <w:b w:val="1"/>
          <w:bCs w:val="1"/>
          <w:sz w:val="28"/>
          <w:szCs w:val="28"/>
          <w:highlight w:val="white"/>
        </w:rPr>
        <w:t xml:space="preserve"> </w:t>
      </w:r>
    </w:p>
    <w:p xmlns:wp14="http://schemas.microsoft.com/office/word/2010/wordml" w:rsidR="00E161F5" w:rsidP="50AF4EBB" w:rsidRDefault="00DB60A0" w14:paraId="7E65C5E8" wp14:textId="77777777">
      <w:pPr>
        <w:widowControl w:val="0"/>
        <w:shd w:val="clear" w:color="auto" w:fill="FFFFFF" w:themeFill="background1"/>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Мовленнєву стратегію загалом можна трактувати як комплекс дій, які адресант застосовує, щоб досягти певного впливу або ефекту у комунікації. Вона охоплює головний намір у межах конкретного комунікативного процесу, набір мовленнєвих дій </w:t>
      </w:r>
      <w:r w:rsidRPr="50AF4EBB" w:rsidR="41582576">
        <w:rPr>
          <w:rFonts w:ascii="Times New Roman" w:hAnsi="Times New Roman" w:eastAsia="Times New Roman" w:cs="Times New Roman"/>
          <w:sz w:val="28"/>
          <w:szCs w:val="28"/>
          <w:highlight w:val="white"/>
        </w:rPr>
        <w:t>комуніканта</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sz w:val="28"/>
          <w:szCs w:val="28"/>
          <w:highlight w:val="white"/>
        </w:rPr>
        <w:t>ілокутивних</w:t>
      </w:r>
      <w:r w:rsidRPr="50AF4EBB" w:rsidR="41582576">
        <w:rPr>
          <w:rFonts w:ascii="Times New Roman" w:hAnsi="Times New Roman" w:eastAsia="Times New Roman" w:cs="Times New Roman"/>
          <w:sz w:val="28"/>
          <w:szCs w:val="28"/>
          <w:highlight w:val="white"/>
        </w:rPr>
        <w:t xml:space="preserve"> елементів, що активізують комунікативну активність індивіда </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i w:val="1"/>
          <w:iCs w:val="1"/>
          <w:sz w:val="28"/>
          <w:szCs w:val="28"/>
        </w:rPr>
        <w:t>Тхоровська</w:t>
      </w:r>
      <w:r w:rsidRPr="50AF4EBB" w:rsidR="41582576">
        <w:rPr>
          <w:rFonts w:ascii="Times New Roman" w:hAnsi="Times New Roman" w:eastAsia="Times New Roman" w:cs="Times New Roman"/>
          <w:i w:val="1"/>
          <w:iCs w:val="1"/>
          <w:sz w:val="28"/>
          <w:szCs w:val="28"/>
        </w:rPr>
        <w:t>, 2007)</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2D87ABE7" wp14:textId="77777777">
      <w:pPr>
        <w:widowControl w:val="0"/>
        <w:shd w:val="clear" w:color="auto" w:fill="FFFFFF" w:themeFill="background1"/>
        <w:spacing w:before="80" w:after="24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Важливо пам'ятати про такі типи маніпуляції при аналізі політичних промов: </w:t>
      </w:r>
    </w:p>
    <w:p xmlns:wp14="http://schemas.microsoft.com/office/word/2010/wordml" w:rsidR="00E161F5" w:rsidP="50AF4EBB" w:rsidRDefault="00DB60A0" w14:paraId="51910189" wp14:textId="77777777">
      <w:pPr>
        <w:widowControl w:val="0"/>
        <w:numPr>
          <w:ilvl w:val="0"/>
          <w:numId w:val="15"/>
        </w:numP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Лінгвістичні маніпуляції, які включають синтаксичні та граматичні прийоми, а також семантичні та прагматичні техніки тощо. </w:t>
      </w:r>
    </w:p>
    <w:p xmlns:wp14="http://schemas.microsoft.com/office/word/2010/wordml" w:rsidR="00E161F5" w:rsidP="50AF4EBB" w:rsidRDefault="00DB60A0" w14:paraId="3DD1152C" wp14:textId="77777777">
      <w:pPr>
        <w:widowControl w:val="0"/>
        <w:numPr>
          <w:ilvl w:val="0"/>
          <w:numId w:val="60"/>
        </w:numP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Нелінгвістичні маніпулятивні техніки, які містять тактики зачарування чи примусу, а також інші прийоми, такі як раціоналізація, мінімізація, відволікання уваги тощо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Harutyunyan</w:t>
      </w:r>
      <w:r w:rsidRPr="50AF4EBB" w:rsidR="41582576">
        <w:rPr>
          <w:rFonts w:ascii="Times New Roman" w:hAnsi="Times New Roman" w:eastAsia="Times New Roman" w:cs="Times New Roman"/>
          <w:i w:val="1"/>
          <w:iCs w:val="1"/>
          <w:sz w:val="28"/>
          <w:szCs w:val="28"/>
          <w:highlight w:val="white"/>
        </w:rPr>
        <w:t>, 2021)</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3132096B"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i w:val="1"/>
          <w:iCs w:val="1"/>
          <w:sz w:val="28"/>
          <w:szCs w:val="28"/>
          <w:highlight w:val="white"/>
        </w:rPr>
      </w:pPr>
      <w:r w:rsidRPr="50AF4EBB" w:rsidR="41582576">
        <w:rPr>
          <w:rFonts w:ascii="Times New Roman" w:hAnsi="Times New Roman" w:eastAsia="Times New Roman" w:cs="Times New Roman"/>
          <w:sz w:val="28"/>
          <w:szCs w:val="28"/>
          <w:highlight w:val="white"/>
        </w:rPr>
        <w:t xml:space="preserve">Серед найбільш поширених лінгвістичних маніпуляцій виокремлюють використання риторичних фігур. Їх вживання у дискурсі передбачає, що сам слухач буде прагнути пов'язати певні вислови з умовами, при яких ці твердження стають релевантними. Найвідомішою серед риторичних фігур є метафора. Цей засіб передбачає інтерпретацію подій фактично, у довільній манері, оскільки може нести як негативну, так і позитивну конотацію, залежно від вибору мовця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Baldi</w:t>
      </w:r>
      <w:r w:rsidRPr="50AF4EBB" w:rsidR="41582576">
        <w:rPr>
          <w:rFonts w:ascii="Times New Roman" w:hAnsi="Times New Roman" w:eastAsia="Times New Roman" w:cs="Times New Roman"/>
          <w:i w:val="1"/>
          <w:iCs w:val="1"/>
          <w:sz w:val="28"/>
          <w:szCs w:val="28"/>
          <w:highlight w:val="white"/>
        </w:rPr>
        <w:t>, 2021)</w:t>
      </w:r>
      <w:r w:rsidRPr="50AF4EBB" w:rsidR="41582576">
        <w:rPr>
          <w:rFonts w:ascii="Times New Roman" w:hAnsi="Times New Roman" w:eastAsia="Times New Roman" w:cs="Times New Roman"/>
          <w:sz w:val="28"/>
          <w:szCs w:val="28"/>
          <w:highlight w:val="white"/>
        </w:rPr>
        <w:t xml:space="preserve">. Метафори, зі свого боку, охоплюють широке коло більш конкретизованих художніх засобів та можуть поділятись на персоніфікацію, метонімію, літоти, гіперболи, анаграми, алегорії, гру слів тощо </w:t>
      </w:r>
      <w:r w:rsidRPr="50AF4EBB" w:rsidR="41582576">
        <w:rPr>
          <w:rFonts w:ascii="Times New Roman" w:hAnsi="Times New Roman" w:eastAsia="Times New Roman" w:cs="Times New Roman"/>
          <w:i w:val="1"/>
          <w:iCs w:val="1"/>
          <w:sz w:val="28"/>
          <w:szCs w:val="28"/>
          <w:highlight w:val="white"/>
        </w:rPr>
        <w:t>(Мацько, 2006)</w:t>
      </w:r>
      <w:r w:rsidRPr="50AF4EBB" w:rsidR="41582576">
        <w:rPr>
          <w:rFonts w:ascii="Times New Roman" w:hAnsi="Times New Roman" w:eastAsia="Times New Roman" w:cs="Times New Roman"/>
          <w:sz w:val="28"/>
          <w:szCs w:val="28"/>
          <w:highlight w:val="white"/>
        </w:rPr>
        <w:t xml:space="preserve">. Прикладами метафор з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слугуватимуть </w:t>
      </w:r>
      <w:r w:rsidRPr="50AF4EBB" w:rsidR="41582576">
        <w:rPr>
          <w:rFonts w:ascii="Times New Roman" w:hAnsi="Times New Roman" w:eastAsia="Times New Roman" w:cs="Times New Roman"/>
          <w:i w:val="1"/>
          <w:iCs w:val="1"/>
          <w:sz w:val="28"/>
          <w:szCs w:val="28"/>
          <w:highlight w:val="white"/>
        </w:rPr>
        <w:t>figlia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delle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precedenti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elezioni</w:t>
      </w:r>
      <w:r w:rsidRPr="50AF4EBB" w:rsidR="41582576">
        <w:rPr>
          <w:rFonts w:ascii="Times New Roman" w:hAnsi="Times New Roman" w:eastAsia="Times New Roman" w:cs="Times New Roman"/>
          <w:i w:val="1"/>
          <w:iCs w:val="1"/>
          <w:sz w:val="28"/>
          <w:szCs w:val="28"/>
          <w:highlight w:val="white"/>
        </w:rPr>
        <w:t xml:space="preserve">, ci </w:t>
      </w:r>
      <w:r w:rsidRPr="50AF4EBB" w:rsidR="41582576">
        <w:rPr>
          <w:rFonts w:ascii="Times New Roman" w:hAnsi="Times New Roman" w:eastAsia="Times New Roman" w:cs="Times New Roman"/>
          <w:i w:val="1"/>
          <w:iCs w:val="1"/>
          <w:sz w:val="28"/>
          <w:szCs w:val="28"/>
          <w:highlight w:val="white"/>
        </w:rPr>
        <w:t>aiutano</w:t>
      </w:r>
      <w:r w:rsidRPr="50AF4EBB" w:rsidR="41582576">
        <w:rPr>
          <w:rFonts w:ascii="Times New Roman" w:hAnsi="Times New Roman" w:eastAsia="Times New Roman" w:cs="Times New Roman"/>
          <w:i w:val="1"/>
          <w:iCs w:val="1"/>
          <w:sz w:val="28"/>
          <w:szCs w:val="28"/>
          <w:highlight w:val="white"/>
        </w:rPr>
        <w:t xml:space="preserve"> a </w:t>
      </w:r>
      <w:r w:rsidRPr="50AF4EBB" w:rsidR="41582576">
        <w:rPr>
          <w:rFonts w:ascii="Times New Roman" w:hAnsi="Times New Roman" w:eastAsia="Times New Roman" w:cs="Times New Roman"/>
          <w:i w:val="1"/>
          <w:iCs w:val="1"/>
          <w:sz w:val="28"/>
          <w:szCs w:val="28"/>
          <w:highlight w:val="white"/>
        </w:rPr>
        <w:t>orientarci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nel</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buio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della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paura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indottrinamento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gender</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nelle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scuole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la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testa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alta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sz w:val="28"/>
          <w:szCs w:val="28"/>
          <w:highlight w:val="white"/>
        </w:rPr>
        <w:t xml:space="preserve">У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знаходимо такі метафори: </w:t>
      </w:r>
      <w:r w:rsidRPr="50AF4EBB" w:rsidR="41582576">
        <w:rPr>
          <w:rFonts w:ascii="Times New Roman" w:hAnsi="Times New Roman" w:eastAsia="Times New Roman" w:cs="Times New Roman"/>
          <w:i w:val="1"/>
          <w:iCs w:val="1"/>
          <w:sz w:val="28"/>
          <w:szCs w:val="28"/>
          <w:highlight w:val="white"/>
        </w:rPr>
        <w:t>non</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c'è</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via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d'uscita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siamo</w:t>
      </w:r>
      <w:r w:rsidRPr="50AF4EBB" w:rsidR="41582576">
        <w:rPr>
          <w:rFonts w:ascii="Times New Roman" w:hAnsi="Times New Roman" w:eastAsia="Times New Roman" w:cs="Times New Roman"/>
          <w:i w:val="1"/>
          <w:iCs w:val="1"/>
          <w:sz w:val="28"/>
          <w:szCs w:val="28"/>
          <w:highlight w:val="white"/>
        </w:rPr>
        <w:t xml:space="preserve"> a </w:t>
      </w:r>
      <w:r w:rsidRPr="50AF4EBB" w:rsidR="41582576">
        <w:rPr>
          <w:rFonts w:ascii="Times New Roman" w:hAnsi="Times New Roman" w:eastAsia="Times New Roman" w:cs="Times New Roman"/>
          <w:i w:val="1"/>
          <w:iCs w:val="1"/>
          <w:sz w:val="28"/>
          <w:szCs w:val="28"/>
          <w:highlight w:val="white"/>
        </w:rPr>
        <w:t>un</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bivio</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mossette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cabaret</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girone</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degl</w:t>
      </w:r>
      <w:r w:rsidRPr="50AF4EBB" w:rsidR="41582576">
        <w:rPr>
          <w:rFonts w:ascii="Times New Roman" w:hAnsi="Times New Roman" w:eastAsia="Times New Roman" w:cs="Times New Roman"/>
          <w:i w:val="1"/>
          <w:iCs w:val="1"/>
          <w:sz w:val="28"/>
          <w:szCs w:val="28"/>
          <w:highlight w:val="white"/>
        </w:rPr>
        <w:t>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ignavi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sz w:val="28"/>
          <w:szCs w:val="28"/>
          <w:highlight w:val="white"/>
        </w:rPr>
        <w:t>А також є метафори, які зустрічаються у обох політиків, як-от</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schiena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dritta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protagonista</w:t>
      </w:r>
      <w:r w:rsidRPr="50AF4EBB" w:rsidR="41582576">
        <w:rPr>
          <w:rFonts w:ascii="Times New Roman" w:hAnsi="Times New Roman" w:eastAsia="Times New Roman" w:cs="Times New Roman"/>
          <w:i w:val="1"/>
          <w:iCs w:val="1"/>
          <w:sz w:val="28"/>
          <w:szCs w:val="28"/>
          <w:highlight w:val="white"/>
        </w:rPr>
        <w:t>.</w:t>
      </w:r>
    </w:p>
    <w:p xmlns:wp14="http://schemas.microsoft.com/office/word/2010/wordml" w:rsidR="00E161F5" w:rsidP="50AF4EBB" w:rsidRDefault="00DB60A0" w14:paraId="3BCA8B4A" wp14:textId="01B1855A">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Серед інших риторичних фігур, широко застосовуваних політичними діячами знаходимо епітети, порівняння, символізм, анафори, акумуляція, ампліфікація для нагнітання, </w:t>
      </w:r>
      <w:r w:rsidRPr="50AF4EBB" w:rsidR="5320CF55">
        <w:rPr>
          <w:rFonts w:ascii="Times New Roman" w:hAnsi="Times New Roman" w:eastAsia="Times New Roman" w:cs="Times New Roman"/>
          <w:sz w:val="28"/>
          <w:szCs w:val="28"/>
          <w:highlight w:val="white"/>
        </w:rPr>
        <w:t>анафразис</w:t>
      </w:r>
      <w:r w:rsidRPr="50AF4EBB" w:rsidR="5320CF55">
        <w:rPr>
          <w:rFonts w:ascii="Times New Roman" w:hAnsi="Times New Roman" w:eastAsia="Times New Roman" w:cs="Times New Roman"/>
          <w:sz w:val="28"/>
          <w:szCs w:val="28"/>
          <w:highlight w:val="white"/>
        </w:rPr>
        <w:t>, парафраз, пафос, алюзії, риторичні питання чи цитування</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Білоконенко</w:t>
      </w:r>
      <w:r w:rsidRPr="50AF4EBB" w:rsidR="5320CF55">
        <w:rPr>
          <w:rFonts w:ascii="Times New Roman" w:hAnsi="Times New Roman" w:eastAsia="Times New Roman" w:cs="Times New Roman"/>
          <w:i w:val="1"/>
          <w:iCs w:val="1"/>
          <w:sz w:val="28"/>
          <w:szCs w:val="28"/>
          <w:highlight w:val="white"/>
        </w:rPr>
        <w:t>, 2024)</w:t>
      </w:r>
      <w:r w:rsidRPr="50AF4EBB" w:rsidR="5320CF55">
        <w:rPr>
          <w:rFonts w:ascii="Times New Roman" w:hAnsi="Times New Roman" w:eastAsia="Times New Roman" w:cs="Times New Roman"/>
          <w:sz w:val="28"/>
          <w:szCs w:val="28"/>
          <w:highlight w:val="white"/>
        </w:rPr>
        <w:t xml:space="preserve">. Чи не найхарактернішим пластом лексики серед політиків є евфемізми. Вони стають у пригоді при вибудовуванні безконфліктної, ефективної та успішної комунікації. Проте перш за все, </w:t>
      </w:r>
      <w:r w:rsidRPr="50AF4EBB" w:rsidR="5320CF55">
        <w:rPr>
          <w:rFonts w:ascii="Times New Roman" w:hAnsi="Times New Roman" w:eastAsia="Times New Roman" w:cs="Times New Roman"/>
          <w:sz w:val="28"/>
          <w:szCs w:val="28"/>
          <w:highlight w:val="white"/>
        </w:rPr>
        <w:t>евфемізація</w:t>
      </w:r>
      <w:r w:rsidRPr="50AF4EBB" w:rsidR="5320CF55">
        <w:rPr>
          <w:rFonts w:ascii="Times New Roman" w:hAnsi="Times New Roman" w:eastAsia="Times New Roman" w:cs="Times New Roman"/>
          <w:sz w:val="28"/>
          <w:szCs w:val="28"/>
          <w:highlight w:val="white"/>
        </w:rPr>
        <w:t xml:space="preserve"> слугує для приховування неприємної правди, або її завуальованої та </w:t>
      </w:r>
      <w:r w:rsidRPr="50AF4EBB" w:rsidR="10743C0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пом’якшеної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подачі адресату </w:t>
      </w:r>
      <w:r w:rsidRPr="50AF4EBB" w:rsidR="5320CF55">
        <w:rPr>
          <w:rFonts w:ascii="Times New Roman" w:hAnsi="Times New Roman" w:eastAsia="Times New Roman" w:cs="Times New Roman"/>
          <w:i w:val="1"/>
          <w:iCs w:val="1"/>
          <w:sz w:val="28"/>
          <w:szCs w:val="28"/>
          <w:highlight w:val="white"/>
        </w:rPr>
        <w:t>(Пономаренко, 2009)</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0ADB5C48"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Існує також класифікація </w:t>
      </w:r>
      <w:r w:rsidRPr="50AF4EBB" w:rsidR="41582576">
        <w:rPr>
          <w:rFonts w:ascii="Times New Roman" w:hAnsi="Times New Roman" w:eastAsia="Times New Roman" w:cs="Times New Roman"/>
          <w:sz w:val="28"/>
          <w:szCs w:val="28"/>
          <w:highlight w:val="white"/>
        </w:rPr>
        <w:t>мовних</w:t>
      </w:r>
      <w:r w:rsidRPr="50AF4EBB" w:rsidR="41582576">
        <w:rPr>
          <w:rFonts w:ascii="Times New Roman" w:hAnsi="Times New Roman" w:eastAsia="Times New Roman" w:cs="Times New Roman"/>
          <w:sz w:val="28"/>
          <w:szCs w:val="28"/>
          <w:highlight w:val="white"/>
        </w:rPr>
        <w:t xml:space="preserve"> тактик відповідно до функцій конкретного висловлювання у промові </w:t>
      </w:r>
      <w:r w:rsidRPr="50AF4EBB" w:rsidR="41582576">
        <w:rPr>
          <w:rFonts w:ascii="Times New Roman" w:hAnsi="Times New Roman" w:eastAsia="Times New Roman" w:cs="Times New Roman"/>
          <w:i w:val="1"/>
          <w:iCs w:val="1"/>
          <w:sz w:val="28"/>
          <w:szCs w:val="28"/>
          <w:highlight w:val="white"/>
        </w:rPr>
        <w:t>(</w:t>
      </w:r>
      <w:r w:rsidRPr="50AF4EBB" w:rsidR="41582576">
        <w:rPr>
          <w:rFonts w:ascii="Times New Roman" w:hAnsi="Times New Roman" w:eastAsia="Times New Roman" w:cs="Times New Roman"/>
          <w:i w:val="1"/>
          <w:iCs w:val="1"/>
          <w:sz w:val="28"/>
          <w:szCs w:val="28"/>
          <w:highlight w:val="white"/>
        </w:rPr>
        <w:t>Яшенкова</w:t>
      </w:r>
      <w:r w:rsidRPr="50AF4EBB" w:rsidR="41582576">
        <w:rPr>
          <w:rFonts w:ascii="Times New Roman" w:hAnsi="Times New Roman" w:eastAsia="Times New Roman" w:cs="Times New Roman"/>
          <w:i w:val="1"/>
          <w:iCs w:val="1"/>
          <w:sz w:val="28"/>
          <w:szCs w:val="28"/>
          <w:highlight w:val="white"/>
        </w:rPr>
        <w:t>, 2010)</w:t>
      </w:r>
      <w:r w:rsidRPr="50AF4EBB" w:rsidR="41582576">
        <w:rPr>
          <w:rFonts w:ascii="Times New Roman" w:hAnsi="Times New Roman" w:eastAsia="Times New Roman" w:cs="Times New Roman"/>
          <w:sz w:val="28"/>
          <w:szCs w:val="28"/>
          <w:highlight w:val="white"/>
        </w:rPr>
        <w:t xml:space="preserve">. Класифікація є подібною до описаного раніше функціоналу промови, проте у цьому випадку деталізується спираючись на інтенції мовця. Це передбачає поділ на: </w:t>
      </w:r>
    </w:p>
    <w:p xmlns:wp14="http://schemas.microsoft.com/office/word/2010/wordml" w:rsidR="00E161F5" w:rsidP="50AF4EBB" w:rsidRDefault="00DB60A0" w14:paraId="7BF85308" wp14:textId="1898FCFC">
      <w:pPr>
        <w:widowControl w:val="0"/>
        <w:numPr>
          <w:ilvl w:val="0"/>
          <w:numId w:val="7"/>
        </w:numPr>
        <w:shd w:val="clear" w:color="auto" w:fill="FFFFFF" w:themeFill="background1"/>
        <w:spacing w:line="240" w:lineRule="auto"/>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функцію </w:t>
      </w:r>
      <w:r w:rsidRPr="50AF4EBB" w:rsidR="5320CF55">
        <w:rPr>
          <w:rFonts w:ascii="Times New Roman" w:hAnsi="Times New Roman" w:eastAsia="Times New Roman" w:cs="Times New Roman"/>
          <w:sz w:val="28"/>
          <w:szCs w:val="28"/>
          <w:highlight w:val="white"/>
        </w:rPr>
        <w:t>саморепрезентації</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агітування</w:t>
      </w:r>
      <w:r w:rsidRPr="50AF4EBB" w:rsidR="5320CF55">
        <w:rPr>
          <w:rFonts w:ascii="Times New Roman" w:hAnsi="Times New Roman" w:eastAsia="Times New Roman" w:cs="Times New Roman"/>
          <w:sz w:val="28"/>
          <w:szCs w:val="28"/>
          <w:highlight w:val="white"/>
        </w:rPr>
        <w:t xml:space="preserve"> (обіцянки, підкреслення власних особливостей у позитивному руслі, їх деталізація, фокусування на аргументації </w:t>
      </w:r>
      <w:r w:rsidRPr="50AF4EBB" w:rsidR="0D1682A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прямі спонукання, апелювання власного до авторитету, чи широко визнаних авторитетів, а також до загальних моральних цінностей)</w:t>
      </w:r>
    </w:p>
    <w:p xmlns:wp14="http://schemas.microsoft.com/office/word/2010/wordml" w:rsidR="00E161F5" w:rsidP="50AF4EBB" w:rsidRDefault="00DB60A0" w14:paraId="04803B77" wp14:textId="014D3F31">
      <w:pPr>
        <w:widowControl w:val="0"/>
        <w:numPr>
          <w:ilvl w:val="0"/>
          <w:numId w:val="7"/>
        </w:numPr>
        <w:shd w:val="clear" w:color="auto" w:fill="FFFFFF" w:themeFill="background1"/>
        <w:spacing w:line="240" w:lineRule="auto"/>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формування певного настрою, викликання певних емоцій у слухачів (</w:t>
      </w:r>
      <w:r w:rsidRPr="50AF4EBB" w:rsidR="5320CF55">
        <w:rPr>
          <w:rFonts w:ascii="Times New Roman" w:hAnsi="Times New Roman" w:eastAsia="Times New Roman" w:cs="Times New Roman"/>
          <w:sz w:val="28"/>
          <w:szCs w:val="28"/>
          <w:highlight w:val="white"/>
        </w:rPr>
        <w:t>експресивізація</w:t>
      </w:r>
      <w:r w:rsidRPr="50AF4EBB" w:rsidR="5320CF55">
        <w:rPr>
          <w:rFonts w:ascii="Times New Roman" w:hAnsi="Times New Roman" w:eastAsia="Times New Roman" w:cs="Times New Roman"/>
          <w:sz w:val="28"/>
          <w:szCs w:val="28"/>
          <w:highlight w:val="white"/>
        </w:rPr>
        <w:t xml:space="preserve"> висловлювань, вихід </w:t>
      </w:r>
      <w:r w:rsidRPr="50AF4EBB" w:rsidR="3117E0B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за межі</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звичної риторики)</w:t>
      </w:r>
    </w:p>
    <w:p xmlns:wp14="http://schemas.microsoft.com/office/word/2010/wordml" w:rsidR="00E161F5" w:rsidP="50AF4EBB" w:rsidRDefault="00DB60A0" w14:paraId="42338B2D" wp14:textId="77777777">
      <w:pPr>
        <w:widowControl w:val="0"/>
        <w:numPr>
          <w:ilvl w:val="0"/>
          <w:numId w:val="7"/>
        </w:numPr>
        <w:shd w:val="clear" w:color="auto" w:fill="FFFFFF" w:themeFill="background1"/>
        <w:spacing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інформативна та </w:t>
      </w:r>
      <w:r w:rsidRPr="50AF4EBB" w:rsidR="41582576">
        <w:rPr>
          <w:rFonts w:ascii="Times New Roman" w:hAnsi="Times New Roman" w:eastAsia="Times New Roman" w:cs="Times New Roman"/>
          <w:sz w:val="28"/>
          <w:szCs w:val="28"/>
          <w:highlight w:val="white"/>
        </w:rPr>
        <w:t>інтерпретативна</w:t>
      </w:r>
      <w:r w:rsidRPr="50AF4EBB" w:rsidR="41582576">
        <w:rPr>
          <w:rFonts w:ascii="Times New Roman" w:hAnsi="Times New Roman" w:eastAsia="Times New Roman" w:cs="Times New Roman"/>
          <w:sz w:val="28"/>
          <w:szCs w:val="28"/>
          <w:highlight w:val="white"/>
        </w:rPr>
        <w:t xml:space="preserve"> функції (визнання проблеми, акцентування на позитивних аспектах, надання пояснень, коментарів, аналіз питання з нової перспективи, опис шляхів виходу з ситуації)</w:t>
      </w:r>
    </w:p>
    <w:p xmlns:wp14="http://schemas.microsoft.com/office/word/2010/wordml" w:rsidR="00E161F5" w:rsidP="50AF4EBB" w:rsidRDefault="00DB60A0" w14:paraId="19FA8F57" wp14:textId="77777777">
      <w:pPr>
        <w:widowControl w:val="0"/>
        <w:numPr>
          <w:ilvl w:val="0"/>
          <w:numId w:val="7"/>
        </w:numPr>
        <w:shd w:val="clear" w:color="auto" w:fill="FFFFFF" w:themeFill="background1"/>
        <w:spacing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функція самозахисту (спрощення звинувачень, їх заперечення, нівелювання, або </w:t>
      </w:r>
      <w:r w:rsidRPr="50AF4EBB" w:rsidR="41582576">
        <w:rPr>
          <w:rFonts w:ascii="Times New Roman" w:hAnsi="Times New Roman" w:eastAsia="Times New Roman" w:cs="Times New Roman"/>
          <w:sz w:val="28"/>
          <w:szCs w:val="28"/>
          <w:highlight w:val="white"/>
        </w:rPr>
        <w:t>абсурдизація</w:t>
      </w:r>
      <w:r w:rsidRPr="50AF4EBB" w:rsidR="41582576">
        <w:rPr>
          <w:rFonts w:ascii="Times New Roman" w:hAnsi="Times New Roman" w:eastAsia="Times New Roman" w:cs="Times New Roman"/>
          <w:sz w:val="28"/>
          <w:szCs w:val="28"/>
          <w:highlight w:val="white"/>
        </w:rPr>
        <w:t>, перекладання провини,  зміщення акценту на негативні прояви інших, або власні досягнення)</w:t>
      </w:r>
    </w:p>
    <w:p xmlns:wp14="http://schemas.microsoft.com/office/word/2010/wordml" w:rsidR="00E161F5" w:rsidP="50AF4EBB" w:rsidRDefault="00DB60A0" w14:paraId="2A70D0D3" wp14:textId="77777777">
      <w:pPr>
        <w:widowControl w:val="0"/>
        <w:numPr>
          <w:ilvl w:val="0"/>
          <w:numId w:val="7"/>
        </w:numPr>
        <w:shd w:val="clear" w:color="auto" w:fill="FFFFFF" w:themeFill="background1"/>
        <w:spacing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функція дискредитації (висвітлення негативних аспектів політики опонента, його негативних якостей, нівелювання досягнень натомість)</w:t>
      </w:r>
    </w:p>
    <w:p xmlns:wp14="http://schemas.microsoft.com/office/word/2010/wordml" w:rsidR="00E161F5" w:rsidP="50AF4EBB" w:rsidRDefault="00DB60A0" w14:paraId="47AD8331" wp14:textId="77777777">
      <w:pPr>
        <w:widowControl w:val="0"/>
        <w:numPr>
          <w:ilvl w:val="0"/>
          <w:numId w:val="7"/>
        </w:numPr>
        <w:shd w:val="clear" w:color="auto" w:fill="FFFFFF" w:themeFill="background1"/>
        <w:spacing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функція нападу (відкриті образи, звинувачення, сарказм тощо)</w:t>
      </w:r>
    </w:p>
    <w:p xmlns:wp14="http://schemas.microsoft.com/office/word/2010/wordml" w:rsidR="00E161F5" w:rsidP="50AF4EBB" w:rsidRDefault="00DB60A0" w14:paraId="3652A0F5" wp14:textId="77777777">
      <w:pPr>
        <w:widowControl w:val="0"/>
        <w:numPr>
          <w:ilvl w:val="0"/>
          <w:numId w:val="7"/>
        </w:numPr>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власне маніпулятивна функція (навішування ярликів, нівелювання слів чи дій, гіперболізація, посилання на авторитети, замовчування, підміна фактів</w:t>
      </w:r>
      <w:r w:rsidRPr="50AF4EBB" w:rsidR="5320CF55">
        <w:rPr>
          <w:rFonts w:ascii="Times New Roman" w:hAnsi="Times New Roman" w:eastAsia="Times New Roman" w:cs="Times New Roman"/>
          <w:sz w:val="28"/>
          <w:szCs w:val="28"/>
        </w:rPr>
        <w:t xml:space="preserve"> тощо)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Яшенкова</w:t>
      </w:r>
      <w:r w:rsidRPr="50AF4EBB" w:rsidR="5320CF55">
        <w:rPr>
          <w:rFonts w:ascii="Times New Roman" w:hAnsi="Times New Roman" w:eastAsia="Times New Roman" w:cs="Times New Roman"/>
          <w:i w:val="1"/>
          <w:iCs w:val="1"/>
          <w:sz w:val="28"/>
          <w:szCs w:val="28"/>
          <w:highlight w:val="white"/>
        </w:rPr>
        <w:t>, 2010)</w:t>
      </w:r>
      <w:r w:rsidRPr="50AF4EBB" w:rsidR="5320CF55">
        <w:rPr>
          <w:rFonts w:ascii="Times New Roman" w:hAnsi="Times New Roman" w:eastAsia="Times New Roman" w:cs="Times New Roman"/>
          <w:sz w:val="28"/>
          <w:szCs w:val="28"/>
        </w:rPr>
        <w:t xml:space="preserve"> </w:t>
      </w:r>
    </w:p>
    <w:p xmlns:wp14="http://schemas.microsoft.com/office/word/2010/wordml" w:rsidR="00E161F5" w:rsidP="50AF4EBB" w:rsidRDefault="00DB60A0" w14:paraId="470D5C6E" wp14:textId="3E57178E">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Окрім того, ідеологічний дискурс, незалежно від того, якою саме ідеологією представлений зазвичай полягає у формуванні так званої </w:t>
      </w:r>
      <w:r w:rsidRPr="50AF4EBB" w:rsidR="0E1DC32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ідеології консенсусу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Це передбачає аксіоматично однакові погляди мовця та адресата на конкретну подію (наприклад: війна тягне за собою смерті). Консенсус у цьому випадку означає, що у межах певної групи немає розбіжностей у ставленні до ситуації, що обговорюється, а у слухачів відповідно, можливим є виникнення відчуття залученості до подальших озвучених поглядів мовця, оскільк</w:t>
      </w:r>
      <w:r w:rsidRPr="50AF4EBB" w:rsidR="5320CF55">
        <w:rPr>
          <w:rFonts w:ascii="Times New Roman" w:hAnsi="Times New Roman" w:eastAsia="Times New Roman" w:cs="Times New Roman"/>
          <w:sz w:val="28"/>
          <w:szCs w:val="28"/>
          <w:highlight w:val="white"/>
        </w:rPr>
        <w:t xml:space="preserve">и в </w:t>
      </w:r>
      <w:r w:rsidRPr="50AF4EBB" w:rsidR="76D7C34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основному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вони уже зійшлися</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Тхоровська</w:t>
      </w:r>
      <w:r w:rsidRPr="50AF4EBB" w:rsidR="5320CF55">
        <w:rPr>
          <w:rFonts w:ascii="Times New Roman" w:hAnsi="Times New Roman" w:eastAsia="Times New Roman" w:cs="Times New Roman"/>
          <w:i w:val="1"/>
          <w:iCs w:val="1"/>
          <w:sz w:val="28"/>
          <w:szCs w:val="28"/>
          <w:highlight w:val="white"/>
        </w:rPr>
        <w:t>, 2007)</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48C74201"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Щоб уникнути прямого нав’язування думки і можливого її несприйняття, інформацію необхідно подати так, щоб адресат зміг асоціювати її з власним досвідом. Це передбачає не лише передачу відомостей, а й допомогу адресату в осмисленні та порівнянні нової інформації з уже знайомими йому знаннями. Основна мета адресанта – сприяти адресатові у процесі узагальнення, поступово підводячи його до бажаного висновку через конкретний приклад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Тхоровська</w:t>
      </w:r>
      <w:r w:rsidRPr="50AF4EBB" w:rsidR="5320CF55">
        <w:rPr>
          <w:rFonts w:ascii="Times New Roman" w:hAnsi="Times New Roman" w:eastAsia="Times New Roman" w:cs="Times New Roman"/>
          <w:i w:val="1"/>
          <w:iCs w:val="1"/>
          <w:sz w:val="28"/>
          <w:szCs w:val="28"/>
        </w:rPr>
        <w:t>, 2007)</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3EFABB8F" wp14:textId="027C4DDC">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7B371B35">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scudetto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vincere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Champions</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League</w:t>
      </w:r>
      <w:r w:rsidRPr="50AF4EBB" w:rsidR="4C1E775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використовує близьку італійцям тему для порівняння досягнень уряду з поступовими досягненнями в футболі, маючи на увазі перехід від національних </w:t>
      </w:r>
      <w:r w:rsidRPr="50AF4EBB" w:rsidR="5320CF55">
        <w:rPr>
          <w:rFonts w:ascii="Times New Roman" w:hAnsi="Times New Roman" w:eastAsia="Times New Roman" w:cs="Times New Roman"/>
          <w:sz w:val="28"/>
          <w:szCs w:val="28"/>
          <w:highlight w:val="white"/>
        </w:rPr>
        <w:t>перемог</w:t>
      </w:r>
      <w:r w:rsidRPr="50AF4EBB" w:rsidR="5320CF55">
        <w:rPr>
          <w:rFonts w:ascii="Times New Roman" w:hAnsi="Times New Roman" w:eastAsia="Times New Roman" w:cs="Times New Roman"/>
          <w:sz w:val="28"/>
          <w:szCs w:val="28"/>
          <w:highlight w:val="white"/>
        </w:rPr>
        <w:t xml:space="preserve"> до </w:t>
      </w:r>
      <w:r w:rsidRPr="50AF4EBB" w:rsidR="5320CF55">
        <w:rPr>
          <w:rFonts w:ascii="Times New Roman" w:hAnsi="Times New Roman" w:eastAsia="Times New Roman" w:cs="Times New Roman"/>
          <w:sz w:val="28"/>
          <w:szCs w:val="28"/>
          <w:highlight w:val="white"/>
        </w:rPr>
        <w:t>перемог</w:t>
      </w:r>
      <w:r w:rsidRPr="50AF4EBB" w:rsidR="5320CF55">
        <w:rPr>
          <w:rFonts w:ascii="Times New Roman" w:hAnsi="Times New Roman" w:eastAsia="Times New Roman" w:cs="Times New Roman"/>
          <w:sz w:val="28"/>
          <w:szCs w:val="28"/>
          <w:highlight w:val="white"/>
        </w:rPr>
        <w:t xml:space="preserve"> в Лізі Чемпіонів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1F207EDC"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Такі порівняння тісно переплітаються з метафоризацією:</w:t>
      </w:r>
    </w:p>
    <w:p xmlns:wp14="http://schemas.microsoft.com/office/word/2010/wordml" w:rsidR="00E161F5" w:rsidP="50AF4EBB" w:rsidRDefault="00DB60A0" w14:paraId="6B7D48E3" wp14:textId="12BEC036">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2F35AA06">
        <w:rPr>
          <w:rFonts w:ascii="Times New Roman" w:hAnsi="Times New Roman" w:eastAsia="Times New Roman" w:cs="Times New Roman"/>
          <w:sz w:val="28"/>
          <w:szCs w:val="28"/>
        </w:rPr>
        <w:t>«</w:t>
      </w:r>
      <w:r w:rsidRPr="50AF4EBB" w:rsidR="52A0EBF0">
        <w:rPr>
          <w:rFonts w:ascii="Times New Roman" w:hAnsi="Times New Roman" w:eastAsia="Times New Roman" w:cs="Times New Roman"/>
          <w:sz w:val="28"/>
          <w:szCs w:val="28"/>
        </w:rPr>
        <w:t xml:space="preserve"> </w:t>
      </w:r>
      <w:r w:rsidRPr="50AF4EBB" w:rsidR="1679BE61">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prossimo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Befana</w:t>
      </w:r>
      <w:r w:rsidRPr="50AF4EBB" w:rsidR="5320CF55">
        <w:rPr>
          <w:rFonts w:ascii="Times New Roman" w:hAnsi="Times New Roman" w:eastAsia="Times New Roman" w:cs="Times New Roman"/>
          <w:i w:val="1"/>
          <w:iCs w:val="1"/>
          <w:sz w:val="28"/>
          <w:szCs w:val="28"/>
          <w:highlight w:val="white"/>
        </w:rPr>
        <w:t xml:space="preserve"> 100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soltanto</w:t>
      </w:r>
      <w:r w:rsidRPr="50AF4EBB" w:rsidR="5320CF55">
        <w:rPr>
          <w:rFonts w:ascii="Times New Roman" w:hAnsi="Times New Roman" w:eastAsia="Times New Roman" w:cs="Times New Roman"/>
          <w:i w:val="1"/>
          <w:iCs w:val="1"/>
          <w:sz w:val="28"/>
          <w:szCs w:val="28"/>
          <w:highlight w:val="white"/>
        </w:rPr>
        <w:t>?</w:t>
      </w:r>
      <w:r w:rsidRPr="50AF4EBB" w:rsidR="5F61C0F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prendi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vuoi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dai</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Befana</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porterà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carbone</w:t>
      </w:r>
      <w:r w:rsidRPr="50AF4EBB" w:rsidR="5320CF55">
        <w:rPr>
          <w:rFonts w:ascii="Times New Roman" w:hAnsi="Times New Roman" w:eastAsia="Times New Roman" w:cs="Times New Roman"/>
          <w:i w:val="1"/>
          <w:iCs w:val="1"/>
          <w:sz w:val="28"/>
          <w:szCs w:val="28"/>
          <w:highlight w:val="white"/>
        </w:rPr>
        <w:t>?</w:t>
      </w:r>
      <w:r w:rsidRPr="50AF4EBB" w:rsidR="56EFC76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w:t>
      </w:r>
      <w:r w:rsidRPr="50AF4EBB" w:rsidR="61CDD74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Наступного року передам тобі </w:t>
      </w:r>
      <w:r w:rsidRPr="50AF4EBB" w:rsidR="5320CF55">
        <w:rPr>
          <w:rFonts w:ascii="Times New Roman" w:hAnsi="Times New Roman" w:eastAsia="Times New Roman" w:cs="Times New Roman"/>
          <w:sz w:val="28"/>
          <w:szCs w:val="28"/>
          <w:highlight w:val="white"/>
        </w:rPr>
        <w:t>Бефаною</w:t>
      </w:r>
      <w:r w:rsidRPr="50AF4EBB" w:rsidR="5320CF55">
        <w:rPr>
          <w:rFonts w:ascii="Times New Roman" w:hAnsi="Times New Roman" w:eastAsia="Times New Roman" w:cs="Times New Roman"/>
          <w:sz w:val="28"/>
          <w:szCs w:val="28"/>
          <w:highlight w:val="white"/>
        </w:rPr>
        <w:t xml:space="preserve"> 100 євро, обкладені податками, один-єдиний раз</w:t>
      </w:r>
      <w:r w:rsidRPr="50AF4EBB" w:rsidR="0DF87A7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ти що, з нас знущаєшся? Ти думаєш, що ми зовсім наївні? І хочеш отримати голоси зараз, а тоді подивимось, чи отримаємо ми ці гроші, чи </w:t>
      </w:r>
      <w:r w:rsidRPr="50AF4EBB" w:rsidR="5320CF55">
        <w:rPr>
          <w:rFonts w:ascii="Times New Roman" w:hAnsi="Times New Roman" w:eastAsia="Times New Roman" w:cs="Times New Roman"/>
          <w:sz w:val="28"/>
          <w:szCs w:val="28"/>
          <w:highlight w:val="white"/>
        </w:rPr>
        <w:t>Бефана</w:t>
      </w:r>
      <w:r w:rsidRPr="50AF4EBB" w:rsidR="5320CF55">
        <w:rPr>
          <w:rFonts w:ascii="Times New Roman" w:hAnsi="Times New Roman" w:eastAsia="Times New Roman" w:cs="Times New Roman"/>
          <w:sz w:val="28"/>
          <w:szCs w:val="28"/>
          <w:highlight w:val="white"/>
        </w:rPr>
        <w:t xml:space="preserve"> принесе нам вугілля?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d)</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посилається на міфічну </w:t>
      </w:r>
      <w:r w:rsidRPr="50AF4EBB" w:rsidR="5320CF55">
        <w:rPr>
          <w:rFonts w:ascii="Times New Roman" w:hAnsi="Times New Roman" w:eastAsia="Times New Roman" w:cs="Times New Roman"/>
          <w:sz w:val="28"/>
          <w:szCs w:val="28"/>
          <w:highlight w:val="white"/>
        </w:rPr>
        <w:t>персонажку</w:t>
      </w:r>
      <w:r w:rsidRPr="50AF4EBB" w:rsidR="5320CF55">
        <w:rPr>
          <w:rFonts w:ascii="Times New Roman" w:hAnsi="Times New Roman" w:eastAsia="Times New Roman" w:cs="Times New Roman"/>
          <w:sz w:val="28"/>
          <w:szCs w:val="28"/>
          <w:highlight w:val="white"/>
        </w:rPr>
        <w:t xml:space="preserve"> в образі злої відьми, широковідому серед італійців, яка приносить подарунки слухняним дітям і шматочки вугілля </w:t>
      </w:r>
      <w:r w:rsidRPr="50AF4EBB" w:rsidR="1CEE4AE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за непослух. </w:t>
      </w:r>
    </w:p>
    <w:p xmlns:wp14="http://schemas.microsoft.com/office/word/2010/wordml" w:rsidR="00E161F5" w:rsidP="50AF4EBB" w:rsidRDefault="00DB60A0" w14:paraId="0DE10593" wp14:textId="47554F2C">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Опираючись на ідеї Р. </w:t>
      </w:r>
      <w:r w:rsidRPr="50AF4EBB" w:rsidR="5320CF55">
        <w:rPr>
          <w:rFonts w:ascii="Times New Roman" w:hAnsi="Times New Roman" w:eastAsia="Times New Roman" w:cs="Times New Roman"/>
          <w:sz w:val="28"/>
          <w:szCs w:val="28"/>
          <w:highlight w:val="white"/>
        </w:rPr>
        <w:t>Водак</w:t>
      </w:r>
      <w:r w:rsidRPr="50AF4EBB" w:rsidR="5320CF55">
        <w:rPr>
          <w:rFonts w:ascii="Times New Roman" w:hAnsi="Times New Roman" w:eastAsia="Times New Roman" w:cs="Times New Roman"/>
          <w:sz w:val="28"/>
          <w:szCs w:val="28"/>
          <w:highlight w:val="white"/>
        </w:rPr>
        <w:t xml:space="preserve"> про конструювання реальності конкретними політичними діями, можемо помітити, що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вдається до наголошення, що вся італійська реальність підпорядковується рішенням та вчинкам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централізуючи на ній відповідальність та провину (проте не заслуги, як можна помітити у вибудованому ідеологічному квадраті). Нерідко політик вдається до заяв про те, що </w:t>
      </w:r>
      <w:r w:rsidRPr="50AF4EBB" w:rsidR="5713BC1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 Італії настали темні часи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чи про те, що </w:t>
      </w:r>
      <w:r w:rsidRPr="50AF4EBB" w:rsidR="1D91365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 котимось у прірву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проте все це знаходиться у контексті звертання до прем’</w:t>
      </w:r>
      <w:r w:rsidRPr="50AF4EBB" w:rsidR="5320CF55">
        <w:rPr>
          <w:rFonts w:ascii="Times New Roman" w:hAnsi="Times New Roman" w:eastAsia="Times New Roman" w:cs="Times New Roman"/>
          <w:sz w:val="28"/>
          <w:szCs w:val="28"/>
          <w:highlight w:val="white"/>
        </w:rPr>
        <w:t>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таким чином наголошуючи, що це саме її сфера відповідальності. Приклад: </w:t>
      </w:r>
    </w:p>
    <w:p xmlns:wp14="http://schemas.microsoft.com/office/word/2010/wordml" w:rsidR="00E161F5" w:rsidP="50AF4EBB" w:rsidRDefault="00DB60A0" w14:paraId="1ECB3F1A" wp14:textId="286256F1">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i w:val="1"/>
          <w:iCs w:val="1"/>
          <w:sz w:val="28"/>
          <w:szCs w:val="28"/>
          <w:highlight w:val="white"/>
        </w:rPr>
      </w:pPr>
      <w:r w:rsidRPr="50AF4EBB" w:rsidR="5EDB8F9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transizione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ecologica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morendo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l'impulso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partiti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osservatori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leader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pavidi</w:t>
      </w:r>
      <w:r w:rsidRPr="50AF4EBB" w:rsidR="523019D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Сьогодні екологічний перехід в Європі гине через вплив </w:t>
      </w:r>
      <w:r w:rsidRPr="50AF4EBB" w:rsidR="5320CF55">
        <w:rPr>
          <w:rFonts w:ascii="Times New Roman" w:hAnsi="Times New Roman" w:eastAsia="Times New Roman" w:cs="Times New Roman"/>
          <w:sz w:val="28"/>
          <w:szCs w:val="28"/>
          <w:highlight w:val="white"/>
        </w:rPr>
        <w:t>Джорджі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партій-спостерігачів і нерішучих лідерів.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xml:space="preserve">, 2024, d) </w:t>
      </w:r>
    </w:p>
    <w:p xmlns:wp14="http://schemas.microsoft.com/office/word/2010/wordml" w:rsidR="00E161F5" w:rsidP="50AF4EBB" w:rsidRDefault="00DB60A0" w14:paraId="2B4FA261"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У той же час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говорить як про власну відповідальність, так і вдається до закликів діяти певним чином опозиційні партії. Проте, окрім цього,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акцентує увагу на вагомості голосу та позиції італійських громадян.</w:t>
      </w:r>
    </w:p>
    <w:p xmlns:wp14="http://schemas.microsoft.com/office/word/2010/wordml" w:rsidR="00E161F5" w:rsidP="50AF4EBB" w:rsidRDefault="00DB60A0" w14:paraId="65DA02BD" wp14:textId="77777777">
      <w:pPr>
        <w:widowControl w:val="0"/>
        <w:spacing w:line="240" w:lineRule="auto"/>
        <w:ind w:firstLine="708"/>
        <w:contextualSpacing/>
        <w:jc w:val="both"/>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sz w:val="28"/>
          <w:szCs w:val="28"/>
          <w:highlight w:val="white"/>
        </w:rPr>
        <w:t xml:space="preserve">Приклад: </w:t>
      </w:r>
      <w:r w:rsidRPr="50AF4EBB" w:rsidR="5320CF55">
        <w:rPr>
          <w:rFonts w:ascii="Times New Roman" w:hAnsi="Times New Roman" w:eastAsia="Times New Roman" w:cs="Times New Roman"/>
          <w:i w:val="1"/>
          <w:iCs w:val="1"/>
          <w:sz w:val="28"/>
          <w:szCs w:val="28"/>
          <w:highlight w:val="white"/>
        </w:rPr>
        <w:t>Dipende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Залежить від вас.  Багаторазове повторення (14 разів лише конкретно в такому формулюванні)  цієї фрази у передвиборчій промові, що супроводжується  прикладами різних результатів виборів до Європарламенту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148ED2C1" wp14:textId="0CE48EEE">
      <w:pPr>
        <w:widowControl w:val="0"/>
        <w:numPr>
          <w:ilvl w:val="0"/>
          <w:numId w:val="20"/>
        </w:numPr>
        <w:spacing w:line="240" w:lineRule="auto"/>
        <w:ind w:firstLine="708"/>
        <w:contextualSpacing/>
        <w:rPr>
          <w:rFonts w:ascii="Times New Roman" w:hAnsi="Times New Roman" w:eastAsia="Times New Roman" w:cs="Times New Roman"/>
          <w:sz w:val="28"/>
          <w:szCs w:val="28"/>
          <w:highlight w:val="white"/>
        </w:rPr>
      </w:pPr>
      <w:r w:rsidRPr="50AF4EBB" w:rsidR="2A05697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Dipende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rassegnerà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definitivamente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all'inverno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demografico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futuro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declino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continuerà</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tenere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aperta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procedura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infrazione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l'assegno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unico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secondo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l'assegno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riconosciamo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quell'assegno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stranieri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oppure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potremo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capace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sostenere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membri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realizzare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favore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natali</w:t>
      </w:r>
      <w:r w:rsidRPr="50AF4EBB" w:rsidR="5320CF55">
        <w:rPr>
          <w:rFonts w:ascii="Times New Roman" w:hAnsi="Times New Roman" w:eastAsia="Times New Roman" w:cs="Times New Roman"/>
          <w:i w:val="1"/>
          <w:iCs w:val="1"/>
          <w:sz w:val="28"/>
          <w:szCs w:val="28"/>
          <w:highlight w:val="white"/>
        </w:rPr>
        <w:t>tà</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famiglia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banalmente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spacciati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dipende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w:t>
      </w:r>
      <w:r w:rsidRPr="50AF4EBB" w:rsidR="7F2E7937">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Залежить від вас, чи змириться Європа остаточно з демографічною зимою, майбутнім занепаду, чи продовжуватиме утримувати процедуру порушення проти Італії через те, що Італія запровадила єдину допомогу, яка, на їхню думку, не підходить, тому що слід надавати також іноземцям, що працюють тут, навіть якщо їхні діти залишаються на батьківщині. Або ж ми зможе</w:t>
      </w:r>
      <w:r w:rsidRPr="50AF4EBB" w:rsidR="5320CF55">
        <w:rPr>
          <w:rFonts w:ascii="Times New Roman" w:hAnsi="Times New Roman" w:eastAsia="Times New Roman" w:cs="Times New Roman"/>
          <w:sz w:val="28"/>
          <w:szCs w:val="28"/>
          <w:highlight w:val="white"/>
        </w:rPr>
        <w:t xml:space="preserve">мо мати Європу, здатну підтримувати держави-учасниці у реалізації політики, спрямованої на підвищення народжуваності та підтримку сім’ї, як робимо зараз ми, в італійському уряді, усвідомлюючи, що без дітей ми просто приречені. І це також залежить від вас. </w:t>
      </w:r>
    </w:p>
    <w:p xmlns:wp14="http://schemas.microsoft.com/office/word/2010/wordml" w:rsidR="00E161F5" w:rsidP="50AF4EBB" w:rsidRDefault="00DB60A0" w14:paraId="2775A1FF" wp14:textId="0F3E5BE5">
      <w:pPr>
        <w:widowControl w:val="0"/>
        <w:numPr>
          <w:ilvl w:val="0"/>
          <w:numId w:val="55"/>
        </w:numPr>
        <w:spacing w:line="240" w:lineRule="auto"/>
        <w:ind w:firstLine="708"/>
        <w:contextualSpacing/>
        <w:rPr>
          <w:rFonts w:ascii="Times New Roman" w:hAnsi="Times New Roman" w:eastAsia="Times New Roman" w:cs="Times New Roman"/>
          <w:sz w:val="28"/>
          <w:szCs w:val="28"/>
          <w:highlight w:val="white"/>
        </w:rPr>
      </w:pPr>
      <w:r w:rsidRPr="50AF4EBB" w:rsidR="63B2933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accettare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cancellazione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cultura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rimozione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simboli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identitari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oppure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valorizzare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radici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comuni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difendere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civiltà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relativismo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dall'islamizzazione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strisciante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dipende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w:t>
      </w:r>
      <w:r w:rsidRPr="50AF4EBB" w:rsidR="458E6D8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Європа може продовжувати миритися з викоріненням нашої культури, усуненням наших ідентифікаційних символів, або ж може цінувати наші спільні корені і захищати нашу цивілізацію від релятивізму та повзучої ісламізації. Це також залежить від вас. </w:t>
      </w:r>
    </w:p>
    <w:p xmlns:wp14="http://schemas.microsoft.com/office/word/2010/wordml" w:rsidR="00E161F5" w:rsidP="50AF4EBB" w:rsidRDefault="00DB60A0" w14:paraId="2B81F330" wp14:textId="25C51AED">
      <w:pPr>
        <w:widowControl w:val="0"/>
        <w:numPr>
          <w:ilvl w:val="0"/>
          <w:numId w:val="35"/>
        </w:numPr>
        <w:spacing w:line="240" w:lineRule="auto"/>
        <w:ind w:firstLine="708"/>
        <w:contextualSpacing/>
        <w:rPr>
          <w:rFonts w:ascii="Times New Roman" w:hAnsi="Times New Roman" w:eastAsia="Times New Roman" w:cs="Times New Roman"/>
          <w:sz w:val="28"/>
          <w:szCs w:val="28"/>
          <w:highlight w:val="white"/>
        </w:rPr>
      </w:pPr>
      <w:r w:rsidRPr="50AF4EBB" w:rsidR="79C4F24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Dipende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andiate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votare</w:t>
      </w:r>
      <w:r w:rsidRPr="50AF4EBB" w:rsidR="5320CF55">
        <w:rPr>
          <w:rFonts w:ascii="Times New Roman" w:hAnsi="Times New Roman" w:eastAsia="Times New Roman" w:cs="Times New Roman"/>
          <w:i w:val="1"/>
          <w:iCs w:val="1"/>
          <w:sz w:val="28"/>
          <w:szCs w:val="28"/>
          <w:highlight w:val="white"/>
        </w:rPr>
        <w:t>.</w:t>
      </w:r>
      <w:r w:rsidRPr="50AF4EBB" w:rsidR="2D8B08C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Залежить від вас, якщо тільки ви підете голосувати. </w:t>
      </w:r>
    </w:p>
    <w:p xmlns:wp14="http://schemas.microsoft.com/office/word/2010/wordml" w:rsidR="00E161F5" w:rsidP="50AF4EBB" w:rsidRDefault="00DB60A0" w14:paraId="2AFDC161"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також неодноразово закликав італійців до певних дій, або формулював такі запитання як: </w:t>
      </w:r>
    </w:p>
    <w:p xmlns:wp14="http://schemas.microsoft.com/office/word/2010/wordml" w:rsidR="00E161F5" w:rsidP="50AF4EBB" w:rsidRDefault="00DB60A0" w14:paraId="26EEE1F2" wp14:textId="111E4FFB">
      <w:pPr>
        <w:widowControl w:val="0"/>
        <w:numPr>
          <w:ilvl w:val="0"/>
          <w:numId w:val="34"/>
        </w:numPr>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3434C3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È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futuro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follia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collettiva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w:t>
      </w:r>
      <w:r w:rsidRPr="50AF4EBB" w:rsidR="5320CF55">
        <w:rPr>
          <w:rFonts w:ascii="Times New Roman" w:hAnsi="Times New Roman" w:eastAsia="Times New Roman" w:cs="Times New Roman"/>
          <w:i w:val="1"/>
          <w:iCs w:val="1"/>
          <w:sz w:val="28"/>
          <w:szCs w:val="28"/>
          <w:highlight w:val="white"/>
        </w:rPr>
        <w:t>.</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Ви такого майбутнього хочете? Це якесь колективне безумство. Вас це влаштовує? Мене ні.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g)</w:t>
      </w:r>
    </w:p>
    <w:p xmlns:wp14="http://schemas.microsoft.com/office/word/2010/wordml" w:rsidR="00E161F5" w:rsidP="50AF4EBB" w:rsidRDefault="00DB60A0" w14:paraId="4D1CE496" wp14:textId="05197A80">
      <w:pPr>
        <w:widowControl w:val="0"/>
        <w:numPr>
          <w:ilvl w:val="0"/>
          <w:numId w:val="34"/>
        </w:numPr>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 </w:t>
      </w:r>
      <w:r w:rsidRPr="50AF4EBB" w:rsidR="078CC55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storia</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casa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reagite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rassegnati</w:t>
      </w:r>
      <w:r w:rsidRPr="50AF4EBB" w:rsidR="5320CF55">
        <w:rPr>
          <w:rFonts w:ascii="Times New Roman" w:hAnsi="Times New Roman" w:eastAsia="Times New Roman" w:cs="Times New Roman"/>
          <w:i w:val="1"/>
          <w:iCs w:val="1"/>
          <w:sz w:val="28"/>
          <w:szCs w:val="28"/>
          <w:highlight w:val="white"/>
        </w:rPr>
        <w:t>?</w:t>
      </w:r>
      <w:r w:rsidRPr="50AF4EBB" w:rsidR="588BA07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Для вас це політика? І що робитимете? Ви залишитесь вдома? Як ви реагуватимете,  хіба покірно?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d)</w:t>
      </w:r>
    </w:p>
    <w:p xmlns:wp14="http://schemas.microsoft.com/office/word/2010/wordml" w:rsidR="00E161F5" w:rsidP="50AF4EBB" w:rsidRDefault="00DB60A0" w14:paraId="6D246629"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Іншою методикою переконання є підпорядкування дискурсу </w:t>
      </w:r>
      <w:r w:rsidRPr="50AF4EBB" w:rsidR="41582576">
        <w:rPr>
          <w:rFonts w:ascii="Times New Roman" w:hAnsi="Times New Roman" w:eastAsia="Times New Roman" w:cs="Times New Roman"/>
          <w:sz w:val="28"/>
          <w:szCs w:val="28"/>
          <w:highlight w:val="white"/>
        </w:rPr>
        <w:t>стеротипам</w:t>
      </w:r>
      <w:r w:rsidRPr="50AF4EBB" w:rsidR="41582576">
        <w:rPr>
          <w:rFonts w:ascii="Times New Roman" w:hAnsi="Times New Roman" w:eastAsia="Times New Roman" w:cs="Times New Roman"/>
          <w:sz w:val="28"/>
          <w:szCs w:val="28"/>
          <w:highlight w:val="white"/>
        </w:rPr>
        <w:t xml:space="preserve">. Стереотипи часто використовуються як засіб для маніпуляції інформацією: завдяки вербалізації певних вже існуючих упереджень можна непомітно нав'язати бажані </w:t>
      </w:r>
      <w:r w:rsidRPr="50AF4EBB" w:rsidR="41582576">
        <w:rPr>
          <w:rFonts w:ascii="Times New Roman" w:hAnsi="Times New Roman" w:eastAsia="Times New Roman" w:cs="Times New Roman"/>
          <w:sz w:val="28"/>
          <w:szCs w:val="28"/>
          <w:highlight w:val="white"/>
        </w:rPr>
        <w:t>мисленнєві</w:t>
      </w:r>
      <w:r w:rsidRPr="50AF4EBB" w:rsidR="41582576">
        <w:rPr>
          <w:rFonts w:ascii="Times New Roman" w:hAnsi="Times New Roman" w:eastAsia="Times New Roman" w:cs="Times New Roman"/>
          <w:sz w:val="28"/>
          <w:szCs w:val="28"/>
          <w:highlight w:val="white"/>
        </w:rPr>
        <w:t xml:space="preserve"> моделі, з чого в подальшому випливають поведінкові норми. Інформація, що відповідає стереотипу та має певне оцінне забарвлення, сприймається як істинна без додаткових доказів. Натомість факти, які суперечать цьому стереотипу, можуть викликати сумніви, адже вони не узгоджуються</w:t>
      </w:r>
      <w:r w:rsidRPr="50AF4EBB" w:rsidR="41582576">
        <w:rPr>
          <w:rFonts w:ascii="Times New Roman" w:hAnsi="Times New Roman" w:eastAsia="Times New Roman" w:cs="Times New Roman"/>
          <w:sz w:val="28"/>
          <w:szCs w:val="28"/>
          <w:highlight w:val="white"/>
        </w:rPr>
        <w:t xml:space="preserve"> з уже закріпленими у свідомості адресата уявленнями. У результаті люди схильні помічати лише те, що підтримує </w:t>
      </w:r>
      <w:r w:rsidRPr="50AF4EBB" w:rsidR="41582576">
        <w:rPr>
          <w:rFonts w:ascii="Times New Roman" w:hAnsi="Times New Roman" w:eastAsia="Times New Roman" w:cs="Times New Roman"/>
          <w:sz w:val="28"/>
          <w:szCs w:val="28"/>
          <w:highlight w:val="white"/>
        </w:rPr>
        <w:t>стереотипізацію</w:t>
      </w:r>
      <w:r w:rsidRPr="50AF4EBB" w:rsidR="41582576">
        <w:rPr>
          <w:rFonts w:ascii="Times New Roman" w:hAnsi="Times New Roman" w:eastAsia="Times New Roman" w:cs="Times New Roman"/>
          <w:sz w:val="28"/>
          <w:szCs w:val="28"/>
          <w:highlight w:val="white"/>
        </w:rPr>
        <w:t>, підкріплює  наявні упередження, і не звертати уваги на те, що з ними не співпадає</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Тхоровська</w:t>
      </w:r>
      <w:r w:rsidRPr="50AF4EBB" w:rsidR="41582576">
        <w:rPr>
          <w:rFonts w:ascii="Times New Roman" w:hAnsi="Times New Roman" w:eastAsia="Times New Roman" w:cs="Times New Roman"/>
          <w:i w:val="1"/>
          <w:iCs w:val="1"/>
          <w:sz w:val="28"/>
          <w:szCs w:val="28"/>
        </w:rPr>
        <w:t>, 2007)</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080EE3C7" wp14:textId="3A8E5152">
      <w:pPr>
        <w:widowControl w:val="0"/>
        <w:shd w:val="clear" w:color="auto" w:fill="FFFFFF" w:themeFill="background1"/>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Стереотипними, наприклад, вважаються переконання щодо розв’язування </w:t>
      </w:r>
      <w:r w:rsidRPr="50AF4EBB" w:rsidR="5320CF55">
        <w:rPr>
          <w:rFonts w:ascii="Times New Roman" w:hAnsi="Times New Roman" w:eastAsia="Times New Roman" w:cs="Times New Roman"/>
          <w:sz w:val="28"/>
          <w:szCs w:val="28"/>
          <w:highlight w:val="white"/>
        </w:rPr>
        <w:t>путіним</w:t>
      </w:r>
      <w:r w:rsidRPr="50AF4EBB" w:rsidR="5320CF55">
        <w:rPr>
          <w:rFonts w:ascii="Times New Roman" w:hAnsi="Times New Roman" w:eastAsia="Times New Roman" w:cs="Times New Roman"/>
          <w:sz w:val="28"/>
          <w:szCs w:val="28"/>
          <w:highlight w:val="white"/>
        </w:rPr>
        <w:t xml:space="preserve"> Третьої світової війни на території Європи у випадку прямого втручання збройних сил НАТО, чи активному сприянню військової допомоги Україні країнами Європи. Цим переконанням оперує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неодноразово апелюючи до всезагального прагнення миру. Водночас він протиставляє мир поставці Італією зброї, використовуючи терміни </w:t>
      </w:r>
      <w:r w:rsidRPr="50AF4EBB" w:rsidR="77D9168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ескалація</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089C26A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нескінченна гонка озброєнь</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та </w:t>
      </w:r>
      <w:r w:rsidRPr="50AF4EBB" w:rsidR="31032C0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третя світова війна</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У своїх промовах він ототожнює ці негативні концепти з рішеннями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про надання українцям будь-якої підтримки, окрім гуманітарної. </w:t>
      </w:r>
    </w:p>
    <w:p xmlns:wp14="http://schemas.microsoft.com/office/word/2010/wordml" w:rsidR="00E161F5" w:rsidP="50AF4EBB" w:rsidRDefault="00DB60A0" w14:paraId="7383B06E" wp14:textId="0BE708BF">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Лексеми та </w:t>
      </w:r>
      <w:r w:rsidRPr="50AF4EBB" w:rsidR="5320CF55">
        <w:rPr>
          <w:rFonts w:ascii="Times New Roman" w:hAnsi="Times New Roman" w:eastAsia="Times New Roman" w:cs="Times New Roman"/>
          <w:sz w:val="28"/>
          <w:szCs w:val="28"/>
          <w:highlight w:val="white"/>
        </w:rPr>
        <w:t>мовні</w:t>
      </w:r>
      <w:r w:rsidRPr="50AF4EBB" w:rsidR="5320CF55">
        <w:rPr>
          <w:rFonts w:ascii="Times New Roman" w:hAnsi="Times New Roman" w:eastAsia="Times New Roman" w:cs="Times New Roman"/>
          <w:sz w:val="28"/>
          <w:szCs w:val="28"/>
          <w:highlight w:val="white"/>
        </w:rPr>
        <w:t xml:space="preserve"> звороти, які застосовуються для оцінки дій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мають на меті </w:t>
      </w:r>
      <w:r w:rsidRPr="50AF4EBB" w:rsidR="5320CF55">
        <w:rPr>
          <w:rFonts w:ascii="Times New Roman" w:hAnsi="Times New Roman" w:eastAsia="Times New Roman" w:cs="Times New Roman"/>
          <w:sz w:val="28"/>
          <w:szCs w:val="28"/>
          <w:highlight w:val="white"/>
        </w:rPr>
        <w:t>негативізацію</w:t>
      </w:r>
      <w:r w:rsidRPr="50AF4EBB" w:rsidR="5320CF55">
        <w:rPr>
          <w:rFonts w:ascii="Times New Roman" w:hAnsi="Times New Roman" w:eastAsia="Times New Roman" w:cs="Times New Roman"/>
          <w:sz w:val="28"/>
          <w:szCs w:val="28"/>
          <w:highlight w:val="white"/>
        </w:rPr>
        <w:t xml:space="preserve"> її політичного образу, акцентування на відношенні до </w:t>
      </w:r>
      <w:r w:rsidRPr="50AF4EBB" w:rsidR="6A2C3EE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з </w:t>
      </w:r>
      <w:r w:rsidRPr="50AF4EBB" w:rsidR="10015A4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чужими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італійцям цінностями (на відміну від </w:t>
      </w:r>
      <w:r w:rsidRPr="50AF4EBB" w:rsidR="4CF4B62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своїх</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представлених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Також, важливо відмітити що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переважно вдається до підкріплення уже існуючого образу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шляхом згадування про вже відомі публіці факти, та шляхом їх негативної презентації у дискурсі.  Натомість, промови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порівняно більше насичені надаванням но</w:t>
      </w:r>
      <w:r w:rsidRPr="50AF4EBB" w:rsidR="5320CF55">
        <w:rPr>
          <w:rFonts w:ascii="Times New Roman" w:hAnsi="Times New Roman" w:eastAsia="Times New Roman" w:cs="Times New Roman"/>
          <w:sz w:val="28"/>
          <w:szCs w:val="28"/>
          <w:highlight w:val="white"/>
        </w:rPr>
        <w:t xml:space="preserve">вої інформації, ще невідомій на широкий загал. </w:t>
      </w:r>
    </w:p>
    <w:p xmlns:wp14="http://schemas.microsoft.com/office/word/2010/wordml" w:rsidR="00E161F5" w:rsidP="50AF4EBB" w:rsidRDefault="00DB60A0" w14:paraId="0791028C"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У випадку з промовами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можемо бачити часте цитування слів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та їх подальше коментування, нерідко – </w:t>
      </w:r>
      <w:r w:rsidRPr="50AF4EBB" w:rsidR="41582576">
        <w:rPr>
          <w:rFonts w:ascii="Times New Roman" w:hAnsi="Times New Roman" w:eastAsia="Times New Roman" w:cs="Times New Roman"/>
          <w:sz w:val="28"/>
          <w:szCs w:val="28"/>
          <w:highlight w:val="white"/>
        </w:rPr>
        <w:t>іронізація</w:t>
      </w:r>
      <w:r w:rsidRPr="50AF4EBB" w:rsidR="41582576">
        <w:rPr>
          <w:rFonts w:ascii="Times New Roman" w:hAnsi="Times New Roman" w:eastAsia="Times New Roman" w:cs="Times New Roman"/>
          <w:sz w:val="28"/>
          <w:szCs w:val="28"/>
          <w:highlight w:val="white"/>
        </w:rPr>
        <w:t xml:space="preserve"> над ними.  Приклад: </w:t>
      </w:r>
    </w:p>
    <w:p xmlns:wp14="http://schemas.microsoft.com/office/word/2010/wordml" w:rsidR="00E161F5" w:rsidP="50AF4EBB" w:rsidRDefault="00DB60A0" w14:paraId="3AA33F02" wp14:textId="32904CC3">
      <w:pPr>
        <w:widowControl w:val="0"/>
        <w:numPr>
          <w:ilvl w:val="0"/>
          <w:numId w:val="26"/>
        </w:numPr>
        <w:shd w:val="clear" w:color="auto" w:fill="FFFFFF" w:themeFill="background1"/>
        <w:spacing w:line="240" w:lineRule="auto"/>
        <w:contextualSpacing/>
        <w:jc w:val="both"/>
        <w:rPr>
          <w:rFonts w:ascii="Times New Roman" w:hAnsi="Times New Roman" w:eastAsia="Times New Roman" w:cs="Times New Roman"/>
          <w:i w:val="1"/>
          <w:iCs w:val="1"/>
          <w:sz w:val="32"/>
          <w:szCs w:val="32"/>
          <w:highlight w:val="white"/>
        </w:rPr>
      </w:pPr>
      <w:r w:rsidRPr="50AF4EBB" w:rsidR="4D701B1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interessante</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colpito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dimetterà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esponente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spiegherà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provo</w:t>
      </w:r>
      <w:r w:rsidRPr="50AF4EBB" w:rsidR="5320CF55">
        <w:rPr>
          <w:rFonts w:ascii="Times New Roman" w:hAnsi="Times New Roman" w:eastAsia="Times New Roman" w:cs="Times New Roman"/>
          <w:i w:val="1"/>
          <w:iCs w:val="1"/>
          <w:sz w:val="28"/>
          <w:szCs w:val="28"/>
          <w:highlight w:val="white"/>
        </w:rPr>
        <w:t>.</w:t>
      </w:r>
      <w:r w:rsidRPr="50AF4EBB" w:rsidR="116B0B3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Сьогодні ви сказали цікаву річ, яка мене вразила: ви підете у відставку в той день, коли представник Руху 5 зірок пояснить вам сенс ваших слів. Я спробую.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j)</w:t>
      </w:r>
    </w:p>
    <w:p xmlns:wp14="http://schemas.microsoft.com/office/word/2010/wordml" w:rsidR="00E161F5" w:rsidP="50AF4EBB" w:rsidRDefault="00DB60A0" w14:paraId="172DF99B" wp14:textId="4C5B7E08">
      <w:pPr>
        <w:widowControl w:val="0"/>
        <w:numPr>
          <w:ilvl w:val="0"/>
          <w:numId w:val="26"/>
        </w:numPr>
        <w:shd w:val="clear" w:color="auto" w:fill="FFFFFF" w:themeFill="background1"/>
        <w:spacing w:line="240" w:lineRule="auto"/>
        <w:contextualSpacing/>
        <w:jc w:val="both"/>
        <w:rPr>
          <w:rFonts w:ascii="Times New Roman" w:hAnsi="Times New Roman" w:eastAsia="Times New Roman" w:cs="Times New Roman"/>
          <w:i w:val="1"/>
          <w:iCs w:val="1"/>
          <w:sz w:val="28"/>
          <w:szCs w:val="28"/>
          <w:highlight w:val="white"/>
        </w:rPr>
      </w:pPr>
      <w:r w:rsidRPr="50AF4EBB" w:rsidR="5234211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Avete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riempito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manifesti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formula</w:t>
      </w:r>
      <w:r w:rsidRPr="50AF4EBB" w:rsidR="5320CF55">
        <w:rPr>
          <w:rFonts w:ascii="Times New Roman" w:hAnsi="Times New Roman" w:eastAsia="Times New Roman" w:cs="Times New Roman"/>
          <w:i w:val="1"/>
          <w:iCs w:val="1"/>
          <w:sz w:val="28"/>
          <w:szCs w:val="28"/>
          <w:highlight w:val="white"/>
        </w:rPr>
        <w:t xml:space="preserve">: </w:t>
      </w:r>
      <w:r w:rsidRPr="50AF4EBB" w:rsidR="57199E2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73E18B2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Guardate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sbagliato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incompleta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formula</w:t>
      </w:r>
      <w:r w:rsidRPr="50AF4EBB" w:rsidR="5320CF55">
        <w:rPr>
          <w:rFonts w:ascii="Times New Roman" w:hAnsi="Times New Roman" w:eastAsia="Times New Roman" w:cs="Times New Roman"/>
          <w:i w:val="1"/>
          <w:iCs w:val="1"/>
          <w:sz w:val="28"/>
          <w:szCs w:val="28"/>
          <w:highlight w:val="white"/>
        </w:rPr>
        <w:t xml:space="preserve">: </w:t>
      </w:r>
      <w:r w:rsidRPr="50AF4EBB" w:rsidR="21BAF03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peggio</w:t>
      </w:r>
      <w:r w:rsidRPr="50AF4EBB" w:rsidR="164C5A2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aggiunta</w:t>
      </w:r>
      <w:r w:rsidRPr="50AF4EBB" w:rsidR="5320CF55">
        <w:rPr>
          <w:rFonts w:ascii="Times New Roman" w:hAnsi="Times New Roman" w:eastAsia="Times New Roman" w:cs="Times New Roman"/>
          <w:i w:val="1"/>
          <w:iCs w:val="1"/>
          <w:sz w:val="28"/>
          <w:szCs w:val="28"/>
          <w:highlight w:val="white"/>
        </w:rPr>
        <w:t>!</w:t>
      </w:r>
      <w:r w:rsidRPr="50AF4EBB" w:rsidR="5CB13F3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Ви заповнили банери гаслом: </w:t>
      </w:r>
      <w:r w:rsidRPr="50AF4EBB" w:rsidR="6D30DD7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З </w:t>
      </w:r>
      <w:r w:rsidRPr="50AF4EBB" w:rsidR="5320CF55">
        <w:rPr>
          <w:rFonts w:ascii="Times New Roman" w:hAnsi="Times New Roman" w:eastAsia="Times New Roman" w:cs="Times New Roman"/>
          <w:sz w:val="28"/>
          <w:szCs w:val="28"/>
          <w:highlight w:val="white"/>
        </w:rPr>
        <w:t>Джорджею</w:t>
      </w:r>
      <w:r w:rsidRPr="50AF4EBB" w:rsidR="5320CF55">
        <w:rPr>
          <w:rFonts w:ascii="Times New Roman" w:hAnsi="Times New Roman" w:eastAsia="Times New Roman" w:cs="Times New Roman"/>
          <w:sz w:val="28"/>
          <w:szCs w:val="28"/>
          <w:highlight w:val="white"/>
        </w:rPr>
        <w:t xml:space="preserve"> Італія змінює Європу</w:t>
      </w:r>
      <w:r w:rsidRPr="50AF4EBB" w:rsidR="1C6A0DD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Подивіться, це не є помилкою, просто формулювання неповне: </w:t>
      </w:r>
      <w:r w:rsidRPr="50AF4EBB" w:rsidR="2A31EDA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З </w:t>
      </w:r>
      <w:r w:rsidRPr="50AF4EBB" w:rsidR="5320CF55">
        <w:rPr>
          <w:rFonts w:ascii="Times New Roman" w:hAnsi="Times New Roman" w:eastAsia="Times New Roman" w:cs="Times New Roman"/>
          <w:sz w:val="28"/>
          <w:szCs w:val="28"/>
          <w:highlight w:val="white"/>
        </w:rPr>
        <w:t>Джорджею</w:t>
      </w:r>
      <w:r w:rsidRPr="50AF4EBB" w:rsidR="5320CF55">
        <w:rPr>
          <w:rFonts w:ascii="Times New Roman" w:hAnsi="Times New Roman" w:eastAsia="Times New Roman" w:cs="Times New Roman"/>
          <w:sz w:val="28"/>
          <w:szCs w:val="28"/>
          <w:highlight w:val="white"/>
        </w:rPr>
        <w:t xml:space="preserve"> Італія змінює Європу на гірше</w:t>
      </w:r>
      <w:r w:rsidRPr="50AF4EBB" w:rsidR="231F259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додайте це!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f)</w:t>
      </w:r>
    </w:p>
    <w:p xmlns:wp14="http://schemas.microsoft.com/office/word/2010/wordml" w:rsidR="00E161F5" w:rsidP="50AF4EBB" w:rsidRDefault="00DB60A0" w14:paraId="70C36187" wp14:textId="652FBB9F">
      <w:pPr>
        <w:widowControl w:val="0"/>
        <w:numPr>
          <w:ilvl w:val="0"/>
          <w:numId w:val="26"/>
        </w:numPr>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43C88CA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scommesso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testuali</w:t>
      </w:r>
      <w:r w:rsidRPr="50AF4EBB" w:rsidR="5320CF55">
        <w:rPr>
          <w:rFonts w:ascii="Times New Roman" w:hAnsi="Times New Roman" w:eastAsia="Times New Roman" w:cs="Times New Roman"/>
          <w:i w:val="1"/>
          <w:iCs w:val="1"/>
          <w:sz w:val="28"/>
          <w:szCs w:val="28"/>
          <w:highlight w:val="white"/>
        </w:rPr>
        <w:t xml:space="preserve">: </w:t>
      </w:r>
      <w:r w:rsidRPr="50AF4EBB" w:rsidR="3836556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Scommetto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vittoria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Russia</w:t>
      </w:r>
      <w:r w:rsidRPr="50AF4EBB" w:rsidR="09D98B23">
        <w:rPr>
          <w:rFonts w:ascii="Times New Roman" w:hAnsi="Times New Roman" w:eastAsia="Times New Roman" w:cs="Times New Roman"/>
          <w:i w:val="1"/>
          <w:iCs w:val="1"/>
          <w:sz w:val="28"/>
          <w:szCs w:val="28"/>
          <w:highlight w:val="white"/>
        </w:rPr>
        <w:t>”</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Джорджа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сказала: </w:t>
      </w:r>
      <w:r w:rsidRPr="50AF4EBB" w:rsidR="39DB723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Ставлю на військову перемогу над Росією</w:t>
      </w:r>
      <w:r w:rsidRPr="50AF4EBB" w:rsidR="0E8D73CB">
        <w:rPr>
          <w:rFonts w:ascii="Times New Roman" w:hAnsi="Times New Roman" w:eastAsia="Times New Roman" w:cs="Times New Roman"/>
          <w:sz w:val="28"/>
          <w:szCs w:val="28"/>
          <w:highlight w:val="white"/>
        </w:rPr>
        <w:t xml:space="preserve">” </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d)</w:t>
      </w:r>
    </w:p>
    <w:p xmlns:wp14="http://schemas.microsoft.com/office/word/2010/wordml" w:rsidR="00E161F5" w:rsidP="50AF4EBB" w:rsidRDefault="00DB60A0" w14:paraId="5924ABBC"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Він також повертався до конкретно цієї її заяви під час парламентського засідання у жовтні: </w:t>
      </w:r>
    </w:p>
    <w:p xmlns:wp14="http://schemas.microsoft.com/office/word/2010/wordml" w:rsidR="00E161F5" w:rsidP="50AF4EBB" w:rsidRDefault="00DB60A0" w14:paraId="3C5EA570" wp14:textId="387CFEFB">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0B5A89A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scommettere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vittoria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dell'Ucraina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Russia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smetta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scommettere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oltranza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producendo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distruzioni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producendo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vertiginosa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riarmo</w:t>
      </w:r>
      <w:r w:rsidRPr="50AF4EBB" w:rsidR="3B5F7521">
        <w:rPr>
          <w:rFonts w:ascii="Times New Roman" w:hAnsi="Times New Roman" w:eastAsia="Times New Roman" w:cs="Times New Roman"/>
          <w:i w:val="1"/>
          <w:iCs w:val="1"/>
          <w:sz w:val="28"/>
          <w:szCs w:val="28"/>
          <w:highlight w:val="white"/>
        </w:rPr>
        <w:t>!</w:t>
      </w:r>
      <w:r w:rsidRPr="50AF4EBB" w:rsidR="2780130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І ви хочете продовжувати робити ставку на перемогу України над Росією? Припиніть робити ставки, тому що ця війна до кінця призводить до смертей, руйнувань і спричиняє стрімку гонку озброєнь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j)</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049609A9" wp14:textId="14AA0362">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Проте ця тенденція стосується не лише згадок про рішення прем’єр-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а й </w:t>
      </w:r>
      <w:r w:rsidRPr="50AF4EBB" w:rsidR="5320CF55">
        <w:rPr>
          <w:rFonts w:ascii="Times New Roman" w:hAnsi="Times New Roman" w:eastAsia="Times New Roman" w:cs="Times New Roman"/>
          <w:sz w:val="28"/>
          <w:szCs w:val="28"/>
          <w:highlight w:val="white"/>
        </w:rPr>
        <w:t>проговорювання</w:t>
      </w:r>
      <w:r w:rsidRPr="50AF4EBB" w:rsidR="5320CF55">
        <w:rPr>
          <w:rFonts w:ascii="Times New Roman" w:hAnsi="Times New Roman" w:eastAsia="Times New Roman" w:cs="Times New Roman"/>
          <w:sz w:val="28"/>
          <w:szCs w:val="28"/>
          <w:highlight w:val="white"/>
        </w:rPr>
        <w:t xml:space="preserve"> ситуацій загалом, певного </w:t>
      </w:r>
      <w:r w:rsidRPr="50AF4EBB" w:rsidR="0885D70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проливання світла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на них:</w:t>
      </w:r>
    </w:p>
    <w:p xmlns:wp14="http://schemas.microsoft.com/office/word/2010/wordml" w:rsidR="00E161F5" w:rsidP="50AF4EBB" w:rsidRDefault="00DB60A0" w14:paraId="3CE8584D" wp14:textId="6A16FC12">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3D824A3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vorrei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consapevolezza</w:t>
      </w:r>
      <w:r w:rsidRPr="50AF4EBB" w:rsidR="1063BCF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w:t>
      </w:r>
      <w:r w:rsidRPr="50AF4EBB" w:rsidR="064E096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Я б хотів, щоб всі ви мали уявлення про це</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каже він у одній з промов для публіки на вулиці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d)</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22695E88" wp14:textId="3FB37D98">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Також, одним з частих питань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до публіки, після оголошення певного факту  є </w:t>
      </w:r>
      <w:r w:rsidRPr="50AF4EBB" w:rsidR="1D00BC4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Знаєте, що це означає?</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або </w:t>
      </w:r>
      <w:r w:rsidRPr="50AF4EBB" w:rsidR="6215767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Знаєте, яким буде результат цього?</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64F7078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Знаєте, що це за собою тягне?</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За цими питаннями слідує перспектива, що висвітлена як єдина можлива при певному розвитку подій. </w:t>
      </w:r>
    </w:p>
    <w:p xmlns:wp14="http://schemas.microsoft.com/office/word/2010/wordml" w:rsidR="00E161F5" w:rsidP="50AF4EBB" w:rsidRDefault="00DB60A0" w14:paraId="1138A16C" wp14:textId="512098ED">
      <w:pPr>
        <w:widowControl w:val="0"/>
        <w:numPr>
          <w:ilvl w:val="0"/>
          <w:numId w:val="31"/>
        </w:numPr>
        <w:shd w:val="clear" w:color="auto" w:fill="FFFFFF" w:themeFill="background1"/>
        <w:spacing w:line="240" w:lineRule="auto"/>
        <w:ind w:left="1080"/>
        <w:contextualSpacing/>
        <w:rPr>
          <w:rFonts w:ascii="Times New Roman" w:hAnsi="Times New Roman" w:eastAsia="Times New Roman" w:cs="Times New Roman"/>
          <w:sz w:val="28"/>
          <w:szCs w:val="28"/>
          <w:highlight w:val="white"/>
        </w:rPr>
      </w:pPr>
      <w:r w:rsidRPr="50AF4EBB" w:rsidR="150575E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Sapete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significa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centrodestra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alimentare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finanziare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privata</w:t>
      </w:r>
      <w:r w:rsidRPr="50AF4EBB" w:rsidR="5320CF55">
        <w:rPr>
          <w:rFonts w:ascii="Times New Roman" w:hAnsi="Times New Roman" w:eastAsia="Times New Roman" w:cs="Times New Roman"/>
          <w:i w:val="1"/>
          <w:iCs w:val="1"/>
          <w:sz w:val="28"/>
          <w:szCs w:val="28"/>
          <w:highlight w:val="white"/>
        </w:rPr>
        <w:t>.</w:t>
      </w:r>
      <w:r w:rsidRPr="50AF4EBB" w:rsidR="368F469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Ви знаєте, що це означає? Цей правоцентристський уряд, просто не може дочекатися можливості підтримати та профінансувати приватну медицину.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2024,d)</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024AF35C" wp14:textId="14D4C184">
      <w:pPr>
        <w:widowControl w:val="0"/>
        <w:numPr>
          <w:ilvl w:val="0"/>
          <w:numId w:val="6"/>
        </w:numPr>
        <w:shd w:val="clear" w:color="auto" w:fill="FFFFFF" w:themeFill="background1"/>
        <w:spacing w:line="240" w:lineRule="auto"/>
        <w:ind w:left="1080"/>
        <w:contextualSpacing/>
        <w:rPr>
          <w:rFonts w:ascii="Times New Roman" w:hAnsi="Times New Roman" w:eastAsia="Times New Roman" w:cs="Times New Roman"/>
          <w:sz w:val="28"/>
          <w:szCs w:val="28"/>
          <w:highlight w:val="white"/>
        </w:rPr>
      </w:pPr>
      <w:r w:rsidRPr="50AF4EBB" w:rsidR="0A0BE82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Sapete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andrà</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colpire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troveranno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soldi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secondo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Secondo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chiederanno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sapete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provato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annunciato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extra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profitti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lobby</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inginocchiati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genuflessi</w:t>
      </w:r>
      <w:r w:rsidRPr="50AF4EBB" w:rsidR="5320CF55">
        <w:rPr>
          <w:rFonts w:ascii="Times New Roman" w:hAnsi="Times New Roman" w:eastAsia="Times New Roman" w:cs="Times New Roman"/>
          <w:i w:val="1"/>
          <w:iCs w:val="1"/>
          <w:sz w:val="28"/>
          <w:szCs w:val="28"/>
          <w:highlight w:val="white"/>
        </w:rPr>
        <w:t>.</w:t>
      </w:r>
      <w:r w:rsidRPr="50AF4EBB" w:rsidR="1BD0E2E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Знаєте, куди вони будуть бити? Де, на вашу думку, знайдуть ці гроші? Думаєте, звернуться до банків? Ви ж знаєте, як це було. Вони оголосили податок на надприбутки, але, як тільки лобісти відреагували, вони змирились і відступили.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2024,d)</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717FF203" wp14:textId="61C9F0F5">
      <w:pPr>
        <w:widowControl w:val="0"/>
        <w:numPr>
          <w:ilvl w:val="0"/>
          <w:numId w:val="24"/>
        </w:numPr>
        <w:shd w:val="clear" w:color="auto" w:fill="FFFFFF" w:themeFill="background1"/>
        <w:spacing w:line="240" w:lineRule="auto"/>
        <w:ind w:left="1080"/>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 </w:t>
      </w:r>
      <w:r w:rsidRPr="50AF4EBB" w:rsidR="16FE8F7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Sapete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risultato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l'altro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Giorgetti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andato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Parlamento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3F60B12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norma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extra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profitti</w:t>
      </w:r>
      <w:r w:rsidRPr="50AF4EBB" w:rsidR="1D75EAA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ammettere</w:t>
      </w:r>
      <w:r w:rsidRPr="50AF4EBB" w:rsidR="5320CF55">
        <w:rPr>
          <w:rFonts w:ascii="Times New Roman" w:hAnsi="Times New Roman" w:eastAsia="Times New Roman" w:cs="Times New Roman"/>
          <w:i w:val="1"/>
          <w:iCs w:val="1"/>
          <w:sz w:val="28"/>
          <w:szCs w:val="28"/>
          <w:highlight w:val="white"/>
        </w:rPr>
        <w:t xml:space="preserve"> – </w:t>
      </w:r>
      <w:r w:rsidRPr="50AF4EBB" w:rsidR="33A009D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generato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zero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w:t>
      </w:r>
      <w:r w:rsidRPr="50AF4EBB" w:rsidR="3120D4E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Zero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Sapete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risultato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arricchite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28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utili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straordinari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nell'anno</w:t>
      </w:r>
      <w:r w:rsidRPr="50AF4EBB" w:rsidR="5320CF55">
        <w:rPr>
          <w:rFonts w:ascii="Times New Roman" w:hAnsi="Times New Roman" w:eastAsia="Times New Roman" w:cs="Times New Roman"/>
          <w:i w:val="1"/>
          <w:iCs w:val="1"/>
          <w:sz w:val="28"/>
          <w:szCs w:val="28"/>
          <w:highlight w:val="white"/>
        </w:rPr>
        <w:t xml:space="preserve"> 2023,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concluso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mese</w:t>
      </w:r>
      <w:r w:rsidRPr="50AF4EBB" w:rsidR="5320CF55">
        <w:rPr>
          <w:rFonts w:ascii="Times New Roman" w:hAnsi="Times New Roman" w:eastAsia="Times New Roman" w:cs="Times New Roman"/>
          <w:i w:val="1"/>
          <w:iCs w:val="1"/>
          <w:sz w:val="28"/>
          <w:szCs w:val="28"/>
          <w:highlight w:val="white"/>
        </w:rPr>
        <w:t>.</w:t>
      </w:r>
      <w:r w:rsidRPr="50AF4EBB" w:rsidR="20EC4F1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І знаєте, який результат? Вчора </w:t>
      </w:r>
      <w:r w:rsidRPr="50AF4EBB" w:rsidR="5320CF55">
        <w:rPr>
          <w:rFonts w:ascii="Times New Roman" w:hAnsi="Times New Roman" w:eastAsia="Times New Roman" w:cs="Times New Roman"/>
          <w:sz w:val="28"/>
          <w:szCs w:val="28"/>
          <w:highlight w:val="white"/>
        </w:rPr>
        <w:t>Джорджетті</w:t>
      </w:r>
      <w:r w:rsidRPr="50AF4EBB" w:rsidR="5320CF55">
        <w:rPr>
          <w:rFonts w:ascii="Times New Roman" w:hAnsi="Times New Roman" w:eastAsia="Times New Roman" w:cs="Times New Roman"/>
          <w:sz w:val="28"/>
          <w:szCs w:val="28"/>
          <w:highlight w:val="white"/>
        </w:rPr>
        <w:t xml:space="preserve"> виступив у парламенті й визнав, що </w:t>
      </w:r>
      <w:r w:rsidRPr="50AF4EBB" w:rsidR="605716C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норма про надприбутки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принесла нуль євро. Нуль! Знаєте, який результат? Банки за один лише 2</w:t>
      </w:r>
      <w:r w:rsidRPr="50AF4EBB" w:rsidR="5320CF55">
        <w:rPr>
          <w:rFonts w:ascii="Times New Roman" w:hAnsi="Times New Roman" w:eastAsia="Times New Roman" w:cs="Times New Roman"/>
          <w:sz w:val="28"/>
          <w:szCs w:val="28"/>
          <w:highlight w:val="white"/>
        </w:rPr>
        <w:t xml:space="preserve">023 рік, який минув кілька місяців тому, збагатились на 28 мільярдів євро надприбутку.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2024,d)</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4A6C1588" wp14:textId="0F9E19CE">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Порівняно з попередніми дослідженнями мовлення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ми не відслідковуємо у її промовах використання </w:t>
      </w:r>
      <w:r w:rsidRPr="50AF4EBB" w:rsidR="28F8E6D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tu</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impersonale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Насправді, у всіх десяти промовах </w:t>
      </w:r>
      <w:r w:rsidRPr="50AF4EBB" w:rsidR="7469B81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tu</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використовується лише тричі: </w:t>
      </w:r>
    </w:p>
    <w:p xmlns:wp14="http://schemas.microsoft.com/office/word/2010/wordml" w:rsidR="00E161F5" w:rsidP="50AF4EBB" w:rsidRDefault="00DB60A0" w14:paraId="01685230" wp14:textId="1A4EE757">
      <w:pPr>
        <w:widowControl w:val="0"/>
        <w:numPr>
          <w:ilvl w:val="0"/>
          <w:numId w:val="49"/>
        </w:numP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64D1185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Quindi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ovviamente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problema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siedi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tavolo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trattative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negozi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rispetterà</w:t>
      </w:r>
      <w:r w:rsidRPr="50AF4EBB" w:rsidR="4E4C8EA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Отже, очевидно, що є проблема: ти сідаєш за стіл переговорів, узгоджуєш мир, якого потім хтось не дотримуватиметься.</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a)</w:t>
      </w:r>
    </w:p>
    <w:p xmlns:wp14="http://schemas.microsoft.com/office/word/2010/wordml" w:rsidR="00E161F5" w:rsidP="50AF4EBB" w:rsidRDefault="00DB60A0" w14:paraId="0F57537C" wp14:textId="0C4DF7EF">
      <w:pPr>
        <w:widowControl w:val="0"/>
        <w:numPr>
          <w:ilvl w:val="0"/>
          <w:numId w:val="49"/>
        </w:numP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197AFA3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Quindi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interessarti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problema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interesserà</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te</w:t>
      </w:r>
      <w:r w:rsidRPr="50AF4EBB" w:rsidR="1B968CB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Тож ти можеш і не цікавитися Європою, але проблема в тому, що Європа зацікавиться тобою. </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12704801" wp14:textId="3ED4B52D">
      <w:pPr>
        <w:widowControl w:val="0"/>
        <w:numPr>
          <w:ilvl w:val="0"/>
          <w:numId w:val="49"/>
        </w:numP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10119A5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Cambia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soprattutto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rappresenti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029869E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Це все змінює, особливо якщо ти представляєш величну державу.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2EB4D58C" wp14:textId="7096BAD2">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 решті випадків для звертання до публіки застосовується </w:t>
      </w:r>
      <w:r w:rsidRPr="50AF4EBB" w:rsidR="39FAD1E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voi</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а до окремої персони – ввічливе </w:t>
      </w:r>
      <w:r w:rsidRPr="50AF4EBB" w:rsidR="0B01CEC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Lei</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E161F5" w14:paraId="120C4E94" wp14:textId="77777777">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p>
    <w:p xmlns:wp14="http://schemas.microsoft.com/office/word/2010/wordml" w:rsidR="00E161F5" w:rsidP="50AF4EBB" w:rsidRDefault="00DB60A0" w14:paraId="622CC330" wp14:textId="77777777">
      <w:pPr>
        <w:widowControl w:val="0"/>
        <w:spacing w:line="240" w:lineRule="auto"/>
        <w:contextualSpacing/>
        <w:jc w:val="both"/>
        <w:rPr>
          <w:rFonts w:ascii="Times New Roman" w:hAnsi="Times New Roman" w:eastAsia="Times New Roman" w:cs="Times New Roman"/>
          <w:b w:val="1"/>
          <w:bCs w:val="1"/>
          <w:sz w:val="28"/>
          <w:szCs w:val="28"/>
        </w:rPr>
      </w:pPr>
      <w:r w:rsidRPr="50AF4EBB" w:rsidR="41582576">
        <w:rPr>
          <w:rFonts w:ascii="Times New Roman" w:hAnsi="Times New Roman" w:eastAsia="Times New Roman" w:cs="Times New Roman"/>
          <w:b w:val="1"/>
          <w:bCs w:val="1"/>
          <w:sz w:val="28"/>
          <w:szCs w:val="28"/>
        </w:rPr>
        <w:t xml:space="preserve">3.1.2 Репрезентація ідеологічного спрямування мовця у промовах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Мелоні</w:t>
      </w:r>
      <w:r w:rsidRPr="50AF4EBB" w:rsidR="41582576">
        <w:rPr>
          <w:rFonts w:ascii="Times New Roman" w:hAnsi="Times New Roman" w:eastAsia="Times New Roman" w:cs="Times New Roman"/>
          <w:b w:val="1"/>
          <w:bCs w:val="1"/>
          <w:sz w:val="28"/>
          <w:szCs w:val="28"/>
        </w:rPr>
        <w:t xml:space="preserve"> та </w:t>
      </w:r>
      <w:r w:rsidRPr="50AF4EBB" w:rsidR="41582576">
        <w:rPr>
          <w:rFonts w:ascii="Times New Roman" w:hAnsi="Times New Roman" w:eastAsia="Times New Roman" w:cs="Times New Roman"/>
          <w:b w:val="1"/>
          <w:bCs w:val="1"/>
          <w:sz w:val="28"/>
          <w:szCs w:val="28"/>
        </w:rPr>
        <w:t>Дж</w:t>
      </w:r>
      <w:r w:rsidRPr="50AF4EBB" w:rsidR="41582576">
        <w:rPr>
          <w:rFonts w:ascii="Times New Roman" w:hAnsi="Times New Roman" w:eastAsia="Times New Roman" w:cs="Times New Roman"/>
          <w:b w:val="1"/>
          <w:bCs w:val="1"/>
          <w:sz w:val="28"/>
          <w:szCs w:val="28"/>
        </w:rPr>
        <w:t xml:space="preserve">. </w:t>
      </w:r>
      <w:r w:rsidRPr="50AF4EBB" w:rsidR="41582576">
        <w:rPr>
          <w:rFonts w:ascii="Times New Roman" w:hAnsi="Times New Roman" w:eastAsia="Times New Roman" w:cs="Times New Roman"/>
          <w:b w:val="1"/>
          <w:bCs w:val="1"/>
          <w:sz w:val="28"/>
          <w:szCs w:val="28"/>
        </w:rPr>
        <w:t>Конте</w:t>
      </w:r>
    </w:p>
    <w:p xmlns:wp14="http://schemas.microsoft.com/office/word/2010/wordml" w:rsidR="00E161F5" w:rsidP="50AF4EBB" w:rsidRDefault="00E161F5" w14:paraId="42AFC42D" wp14:textId="77777777">
      <w:pPr>
        <w:widowControl w:val="0"/>
        <w:spacing w:line="240" w:lineRule="auto"/>
        <w:contextualSpacing/>
        <w:jc w:val="both"/>
        <w:rPr>
          <w:rFonts w:ascii="Times New Roman" w:hAnsi="Times New Roman" w:eastAsia="Times New Roman" w:cs="Times New Roman"/>
          <w:b w:val="1"/>
          <w:bCs w:val="1"/>
          <w:sz w:val="28"/>
          <w:szCs w:val="28"/>
        </w:rPr>
      </w:pPr>
    </w:p>
    <w:p xmlns:wp14="http://schemas.microsoft.com/office/word/2010/wordml" w:rsidR="00E161F5" w:rsidP="50AF4EBB" w:rsidRDefault="00DB60A0" w14:paraId="2A1F5C4B"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Люди схильні до </w:t>
      </w:r>
      <w:r w:rsidRPr="50AF4EBB" w:rsidR="41582576">
        <w:rPr>
          <w:rFonts w:ascii="Times New Roman" w:hAnsi="Times New Roman" w:eastAsia="Times New Roman" w:cs="Times New Roman"/>
          <w:sz w:val="28"/>
          <w:szCs w:val="28"/>
          <w:highlight w:val="white"/>
        </w:rPr>
        <w:t>самокатегоризації</w:t>
      </w:r>
      <w:r w:rsidRPr="50AF4EBB" w:rsidR="41582576">
        <w:rPr>
          <w:rFonts w:ascii="Times New Roman" w:hAnsi="Times New Roman" w:eastAsia="Times New Roman" w:cs="Times New Roman"/>
          <w:sz w:val="28"/>
          <w:szCs w:val="28"/>
          <w:highlight w:val="white"/>
        </w:rPr>
        <w:t xml:space="preserve">, вони вибудовують уявлення про себе, обираючи ті категорії, з якими хочуть себе ототожнити, та визначають своє місце в них. Вони вбирають ознаки своєї групи й репрезентують їх у дискурсі, підкреслюють цю належність, відмежовуючи себе від інших груп. </w:t>
      </w:r>
    </w:p>
    <w:p xmlns:wp14="http://schemas.microsoft.com/office/word/2010/wordml" w:rsidR="00E161F5" w:rsidP="50AF4EBB" w:rsidRDefault="00DB60A0" w14:paraId="4585F96A" wp14:textId="78B8513E">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Поняття ідеології, та пов'язані з нею концепти часто згадуються у негативному контексті говорячи про </w:t>
      </w:r>
      <w:r w:rsidRPr="50AF4EBB" w:rsidR="36A5D8A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групу. Часто апріорі </w:t>
      </w:r>
      <w:r w:rsidRPr="50AF4EBB" w:rsidR="5C198B1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ідеологія та її прояви є ворожими та небажаними у дискурсі конкретного політика. Проте парадоксальним є те, що така поляризація у промовах також є ідеологічною та безпосередньо вказує на позицію самого мовця. Важливо зауважити, що ідеологія, на думку науковців, стосується не особистих вірувань, а загальних переконань, які поділяють члени певної соціальної групи </w:t>
      </w:r>
      <w:r w:rsidRPr="50AF4EBB" w:rsidR="5320CF55">
        <w:rPr>
          <w:rFonts w:ascii="Times New Roman" w:hAnsi="Times New Roman" w:eastAsia="Times New Roman" w:cs="Times New Roman"/>
          <w:i w:val="1"/>
          <w:iCs w:val="1"/>
          <w:sz w:val="28"/>
          <w:szCs w:val="28"/>
        </w:rPr>
        <w:t xml:space="preserve">(T. </w:t>
      </w:r>
      <w:r w:rsidRPr="50AF4EBB" w:rsidR="5320CF55">
        <w:rPr>
          <w:rFonts w:ascii="Times New Roman" w:hAnsi="Times New Roman" w:eastAsia="Times New Roman" w:cs="Times New Roman"/>
          <w:i w:val="1"/>
          <w:iCs w:val="1"/>
          <w:sz w:val="28"/>
          <w:szCs w:val="28"/>
        </w:rPr>
        <w:t>Van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Dijk</w:t>
      </w:r>
      <w:r w:rsidRPr="50AF4EBB" w:rsidR="5320CF55">
        <w:rPr>
          <w:rFonts w:ascii="Times New Roman" w:hAnsi="Times New Roman" w:eastAsia="Times New Roman" w:cs="Times New Roman"/>
          <w:i w:val="1"/>
          <w:iCs w:val="1"/>
          <w:sz w:val="28"/>
          <w:szCs w:val="28"/>
        </w:rPr>
        <w:t>, 2011)</w:t>
      </w:r>
      <w:r w:rsidRPr="50AF4EBB" w:rsidR="5320CF55">
        <w:rPr>
          <w:rFonts w:ascii="Times New Roman" w:hAnsi="Times New Roman" w:eastAsia="Times New Roman" w:cs="Times New Roman"/>
          <w:sz w:val="28"/>
          <w:szCs w:val="28"/>
          <w:highlight w:val="white"/>
        </w:rPr>
        <w:t>. Тож у цьому дослідженні розглядаються не прояви особистісних цінностей конкретних політиків, а представлення ними саме партійного вектору руху у власних промовах.</w:t>
      </w:r>
    </w:p>
    <w:p xmlns:wp14="http://schemas.microsoft.com/office/word/2010/wordml" w:rsidR="00E161F5" w:rsidP="50AF4EBB" w:rsidRDefault="00DB60A0" w14:paraId="77768F1D"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Обов'язковою умовою для існування ідеології є встановлення та формулювання її представниками зрозумілих відносин з іншими соціальними групами, наприклад протистояння, конкурування, підтримка, осуд тощо. Значну роль у мобілізації нових прихильників до конкретної ідеології (або конкретних її переконань) має саме дискурс її представників </w:t>
      </w:r>
      <w:r w:rsidRPr="50AF4EBB" w:rsidR="41582576">
        <w:rPr>
          <w:rFonts w:ascii="Times New Roman" w:hAnsi="Times New Roman" w:eastAsia="Times New Roman" w:cs="Times New Roman"/>
          <w:i w:val="1"/>
          <w:iCs w:val="1"/>
          <w:sz w:val="28"/>
          <w:szCs w:val="28"/>
        </w:rPr>
        <w:t xml:space="preserve">(T. </w:t>
      </w:r>
      <w:r w:rsidRPr="50AF4EBB" w:rsidR="41582576">
        <w:rPr>
          <w:rFonts w:ascii="Times New Roman" w:hAnsi="Times New Roman" w:eastAsia="Times New Roman" w:cs="Times New Roman"/>
          <w:i w:val="1"/>
          <w:iCs w:val="1"/>
          <w:sz w:val="28"/>
          <w:szCs w:val="28"/>
        </w:rPr>
        <w:t>Van</w:t>
      </w:r>
      <w:r w:rsidRPr="50AF4EBB" w:rsidR="41582576">
        <w:rPr>
          <w:rFonts w:ascii="Times New Roman" w:hAnsi="Times New Roman" w:eastAsia="Times New Roman" w:cs="Times New Roman"/>
          <w:i w:val="1"/>
          <w:iCs w:val="1"/>
          <w:sz w:val="28"/>
          <w:szCs w:val="28"/>
        </w:rPr>
        <w:t xml:space="preserve"> </w:t>
      </w:r>
      <w:r w:rsidRPr="50AF4EBB" w:rsidR="41582576">
        <w:rPr>
          <w:rFonts w:ascii="Times New Roman" w:hAnsi="Times New Roman" w:eastAsia="Times New Roman" w:cs="Times New Roman"/>
          <w:i w:val="1"/>
          <w:iCs w:val="1"/>
          <w:sz w:val="28"/>
          <w:szCs w:val="28"/>
        </w:rPr>
        <w:t>Dijk</w:t>
      </w:r>
      <w:r w:rsidRPr="50AF4EBB" w:rsidR="41582576">
        <w:rPr>
          <w:rFonts w:ascii="Times New Roman" w:hAnsi="Times New Roman" w:eastAsia="Times New Roman" w:cs="Times New Roman"/>
          <w:i w:val="1"/>
          <w:iCs w:val="1"/>
          <w:sz w:val="28"/>
          <w:szCs w:val="28"/>
        </w:rPr>
        <w:t>, 2011)</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5C5D92E6"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Згідно Т. Ван </w:t>
      </w:r>
      <w:r w:rsidRPr="50AF4EBB" w:rsidR="41582576">
        <w:rPr>
          <w:rFonts w:ascii="Times New Roman" w:hAnsi="Times New Roman" w:eastAsia="Times New Roman" w:cs="Times New Roman"/>
          <w:sz w:val="28"/>
          <w:szCs w:val="28"/>
          <w:highlight w:val="white"/>
        </w:rPr>
        <w:t>Дейка</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(2011)</w:t>
      </w:r>
      <w:r w:rsidRPr="50AF4EBB" w:rsidR="41582576">
        <w:rPr>
          <w:rFonts w:ascii="Times New Roman" w:hAnsi="Times New Roman" w:eastAsia="Times New Roman" w:cs="Times New Roman"/>
          <w:sz w:val="28"/>
          <w:szCs w:val="28"/>
          <w:highlight w:val="white"/>
        </w:rPr>
        <w:t>, головними способами вираження ідеології у дискурсі є:</w:t>
      </w:r>
    </w:p>
    <w:p xmlns:wp14="http://schemas.microsoft.com/office/word/2010/wordml" w:rsidR="00E161F5" w:rsidP="50AF4EBB" w:rsidRDefault="00DB60A0" w14:paraId="30A81D5D" wp14:textId="4B6C5410">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1. Групова ідентичність та ідентифікація: зазначення мовцем ким є </w:t>
      </w:r>
      <w:r w:rsidRPr="50AF4EBB" w:rsidR="0CC7B1F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які </w:t>
      </w:r>
      <w:r w:rsidRPr="50AF4EBB" w:rsidR="37AC2B1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наші</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цінності і символи.</w:t>
      </w:r>
    </w:p>
    <w:p xmlns:wp14="http://schemas.microsoft.com/office/word/2010/wordml" w:rsidR="00E161F5" w:rsidP="50AF4EBB" w:rsidRDefault="00DB60A0" w14:paraId="47780D2D"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2. Опис діяльності (наприклад, перелік виконаного та запланованого)</w:t>
      </w:r>
    </w:p>
    <w:p xmlns:wp14="http://schemas.microsoft.com/office/word/2010/wordml" w:rsidR="00E161F5" w:rsidP="50AF4EBB" w:rsidRDefault="00DB60A0" w14:paraId="6F499F39" wp14:textId="5B1564D6">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3. Опис норм та цінностей. Часто включає згадки про загальні цінності, які поділяють усі ідеології, інтерпретуючи різним чином, наприклад </w:t>
      </w:r>
      <w:r w:rsidRPr="50AF4EBB" w:rsidR="5D11345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мир</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6188D5C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свобода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01E4955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справедливість</w:t>
      </w:r>
      <w:r w:rsidRPr="50AF4EBB" w:rsidR="7491A782">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446DCE68" wp14:textId="74D5E03A">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4. Стосунки з іншими групами, наведення різниці між </w:t>
      </w:r>
      <w:r w:rsidRPr="50AF4EBB" w:rsidR="0C01DE8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w:t>
      </w:r>
      <w:r w:rsidRPr="50AF4EBB" w:rsidR="519C05D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ними</w:t>
      </w:r>
      <w:r w:rsidRPr="50AF4EBB" w:rsidR="7491A782">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1A43B98A" wp14:textId="77777777">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5. Згадки про ресурси (необхідні, або застосовані). </w:t>
      </w:r>
    </w:p>
    <w:p xmlns:wp14="http://schemas.microsoft.com/office/word/2010/wordml" w:rsidR="00E161F5" w:rsidP="50AF4EBB" w:rsidRDefault="00DB60A0" w14:paraId="19C20698" wp14:textId="53F434B0">
      <w:pPr>
        <w:widowControl w:val="0"/>
        <w:shd w:val="clear" w:color="auto" w:fill="FFFFFF" w:themeFill="background1"/>
        <w:spacing w:line="240" w:lineRule="auto"/>
        <w:ind w:firstLine="700"/>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Зв’язок дискурсу та ідеології опосередковується певними ментальними моделями. Класичний розріз ідеологічно навантаженого дискурсу представлений Т. Ван </w:t>
      </w:r>
      <w:r w:rsidRPr="50AF4EBB" w:rsidR="5320CF55">
        <w:rPr>
          <w:rFonts w:ascii="Times New Roman" w:hAnsi="Times New Roman" w:eastAsia="Times New Roman" w:cs="Times New Roman"/>
          <w:sz w:val="28"/>
          <w:szCs w:val="28"/>
          <w:highlight w:val="white"/>
        </w:rPr>
        <w:t>Дейком</w:t>
      </w:r>
      <w:r w:rsidRPr="50AF4EBB" w:rsidR="5320CF55">
        <w:rPr>
          <w:rFonts w:ascii="Times New Roman" w:hAnsi="Times New Roman" w:eastAsia="Times New Roman" w:cs="Times New Roman"/>
          <w:sz w:val="28"/>
          <w:szCs w:val="28"/>
          <w:highlight w:val="white"/>
        </w:rPr>
        <w:t xml:space="preserve"> у формі  </w:t>
      </w:r>
      <w:r w:rsidRPr="50AF4EBB" w:rsidR="4207367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ідеологічного квадрата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суть якого полягає у позитивній репрезентації </w:t>
      </w:r>
      <w:r w:rsidRPr="50AF4EBB" w:rsidR="046044A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своєї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та негативному зображенні </w:t>
      </w:r>
      <w:r w:rsidRPr="50AF4EBB" w:rsidR="54A174A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Таких цілей можна досягти завдяки підкресленню власних позитивних якостей під час промови, та, навпаки, применшенню значення негативних. Відповідно, висловлювання відносно протилежної групи будуються прямо протилежно: </w:t>
      </w:r>
      <w:r w:rsidRPr="50AF4EBB" w:rsidR="5320CF55">
        <w:rPr>
          <w:rFonts w:ascii="Times New Roman" w:hAnsi="Times New Roman" w:eastAsia="Times New Roman" w:cs="Times New Roman"/>
          <w:sz w:val="28"/>
          <w:szCs w:val="28"/>
          <w:highlight w:val="white"/>
        </w:rPr>
        <w:t xml:space="preserve">негативні їх риси висвітлюються, в той час як позитивні певною мірою знецінюються. </w:t>
      </w:r>
      <w:r w:rsidRPr="50AF4EBB" w:rsidR="5320CF55">
        <w:rPr>
          <w:rFonts w:ascii="Times New Roman" w:hAnsi="Times New Roman" w:eastAsia="Times New Roman" w:cs="Times New Roman"/>
          <w:i w:val="1"/>
          <w:iCs w:val="1"/>
          <w:sz w:val="28"/>
          <w:szCs w:val="28"/>
          <w:highlight w:val="white"/>
        </w:rPr>
        <w:t xml:space="preserve">(T. </w:t>
      </w:r>
      <w:r w:rsidRPr="50AF4EBB" w:rsidR="5320CF55">
        <w:rPr>
          <w:rFonts w:ascii="Times New Roman" w:hAnsi="Times New Roman" w:eastAsia="Times New Roman" w:cs="Times New Roman"/>
          <w:i w:val="1"/>
          <w:iCs w:val="1"/>
          <w:sz w:val="28"/>
          <w:szCs w:val="28"/>
          <w:highlight w:val="white"/>
        </w:rPr>
        <w:t>Van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Dijk</w:t>
      </w:r>
      <w:r w:rsidRPr="50AF4EBB" w:rsidR="5320CF55">
        <w:rPr>
          <w:rFonts w:ascii="Times New Roman" w:hAnsi="Times New Roman" w:eastAsia="Times New Roman" w:cs="Times New Roman"/>
          <w:i w:val="1"/>
          <w:iCs w:val="1"/>
          <w:sz w:val="28"/>
          <w:szCs w:val="28"/>
          <w:highlight w:val="white"/>
        </w:rPr>
        <w:t>, 2008)</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E161F5" w14:paraId="271CA723" wp14:textId="77777777">
      <w:pPr>
        <w:widowControl w:val="0"/>
        <w:shd w:val="clear" w:color="auto" w:fill="FFFFFF" w:themeFill="background1"/>
        <w:spacing w:line="240" w:lineRule="auto"/>
        <w:ind w:firstLine="700"/>
        <w:contextualSpacing/>
        <w:jc w:val="both"/>
        <w:rPr>
          <w:rFonts w:ascii="Times New Roman" w:hAnsi="Times New Roman" w:eastAsia="Times New Roman" w:cs="Times New Roman"/>
          <w:sz w:val="28"/>
          <w:szCs w:val="28"/>
          <w:highlight w:val="white"/>
        </w:rPr>
      </w:pPr>
    </w:p>
    <w:tbl>
      <w:tblPr>
        <w:tblStyle w:val="ab"/>
        <w:tblW w:w="6225" w:type="dxa"/>
        <w:tblInd w:w="-2" w:type="dxa"/>
        <w:tblBorders>
          <w:top w:val="single" w:color="808080" w:sz="5" w:space="0"/>
          <w:left w:val="single" w:color="808080" w:sz="5" w:space="0"/>
          <w:bottom w:val="single" w:color="808080" w:sz="5" w:space="0"/>
          <w:right w:val="single" w:color="808080" w:sz="5" w:space="0"/>
          <w:insideH w:val="single" w:color="808080" w:sz="5" w:space="0"/>
          <w:insideV w:val="single" w:color="808080" w:sz="5" w:space="0"/>
        </w:tblBorders>
        <w:tblLayout w:type="fixed"/>
        <w:tblLook w:val="0600" w:firstRow="0" w:lastRow="0" w:firstColumn="0" w:lastColumn="0" w:noHBand="1" w:noVBand="1"/>
      </w:tblPr>
      <w:tblGrid>
        <w:gridCol w:w="3090"/>
        <w:gridCol w:w="3135"/>
      </w:tblGrid>
      <w:tr xmlns:wp14="http://schemas.microsoft.com/office/word/2010/wordml" w:rsidR="00E161F5" w:rsidTr="50AF4EBB" w14:paraId="56BCEADF" wp14:textId="77777777">
        <w:trPr>
          <w:trHeight w:val="960"/>
        </w:trPr>
        <w:tc>
          <w:tcPr>
            <w:tcW w:w="30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0" w:type="dxa"/>
              <w:left w:w="0" w:type="dxa"/>
              <w:bottom w:w="0" w:type="dxa"/>
              <w:right w:w="0" w:type="dxa"/>
            </w:tcMar>
          </w:tcPr>
          <w:p w:rsidR="00E161F5" w:rsidP="50AF4EBB" w:rsidRDefault="00DB60A0" w14:paraId="32E897E0" wp14:textId="24129437">
            <w:pPr>
              <w:widowControl w:val="0"/>
              <w:spacing w:before="40" w:after="40" w:line="240" w:lineRule="auto"/>
              <w:ind w:left="-80" w:firstLine="700"/>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Позитивне </w:t>
            </w:r>
            <w:r w:rsidRPr="50AF4EBB" w:rsidR="1B6670CD">
              <w:rPr>
                <w:rFonts w:ascii="Times New Roman" w:hAnsi="Times New Roman" w:eastAsia="Times New Roman" w:cs="Times New Roman"/>
                <w:b w:val="1"/>
                <w:bCs w:val="1"/>
                <w:sz w:val="28"/>
                <w:szCs w:val="28"/>
                <w:highlight w:val="white"/>
              </w:rPr>
              <w:t>“</w:t>
            </w:r>
            <w:r w:rsidRPr="50AF4EBB" w:rsidR="09086175">
              <w:rPr>
                <w:rFonts w:ascii="Times New Roman" w:hAnsi="Times New Roman" w:eastAsia="Times New Roman" w:cs="Times New Roman"/>
                <w:b w:val="1"/>
                <w:bCs w:val="1"/>
                <w:sz w:val="28"/>
                <w:szCs w:val="28"/>
                <w:highlight w:val="white"/>
              </w:rPr>
              <w:t>м</w:t>
            </w:r>
            <w:r w:rsidRPr="50AF4EBB" w:rsidR="5320CF55">
              <w:rPr>
                <w:rFonts w:ascii="Times New Roman" w:hAnsi="Times New Roman" w:eastAsia="Times New Roman" w:cs="Times New Roman"/>
                <w:b w:val="1"/>
                <w:bCs w:val="1"/>
                <w:sz w:val="28"/>
                <w:szCs w:val="28"/>
                <w:highlight w:val="white"/>
              </w:rPr>
              <w:t>и</w:t>
            </w:r>
            <w:r w:rsidRPr="50AF4EBB" w:rsidR="07544406">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p>
          <w:p w:rsidR="00E161F5" w:rsidP="50AF4EBB" w:rsidRDefault="00DB60A0" w14:paraId="1BD74552" wp14:textId="77777777">
            <w:pPr>
              <w:widowControl w:val="0"/>
              <w:spacing w:before="40" w:after="40" w:line="240" w:lineRule="auto"/>
              <w:ind w:left="-80" w:firstLine="700"/>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b w:val="1"/>
                <w:bCs w:val="1"/>
                <w:sz w:val="28"/>
                <w:szCs w:val="28"/>
                <w:highlight w:val="white"/>
              </w:rPr>
              <w:t>+</w:t>
            </w:r>
            <w:r w:rsidRPr="50AF4EBB" w:rsidR="41582576">
              <w:rPr>
                <w:rFonts w:ascii="Times New Roman" w:hAnsi="Times New Roman" w:eastAsia="Times New Roman" w:cs="Times New Roman"/>
                <w:sz w:val="28"/>
                <w:szCs w:val="28"/>
                <w:highlight w:val="white"/>
              </w:rPr>
              <w:t xml:space="preserve"> </w:t>
            </w:r>
          </w:p>
        </w:tc>
        <w:tc>
          <w:tcPr>
            <w:tcW w:w="313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0" w:type="dxa"/>
              <w:left w:w="0" w:type="dxa"/>
              <w:bottom w:w="0" w:type="dxa"/>
              <w:right w:w="0" w:type="dxa"/>
            </w:tcMar>
          </w:tcPr>
          <w:p w:rsidR="00E161F5" w:rsidP="50AF4EBB" w:rsidRDefault="00DB60A0" w14:paraId="13F4F570" wp14:textId="197720C3">
            <w:pPr>
              <w:widowControl w:val="0"/>
              <w:spacing w:before="40" w:after="40" w:line="240" w:lineRule="auto"/>
              <w:ind w:left="-80" w:firstLine="700"/>
              <w:contextualSpacing/>
              <w:jc w:val="both"/>
              <w:rPr>
                <w:rFonts w:ascii="Times New Roman" w:hAnsi="Times New Roman" w:eastAsia="Times New Roman" w:cs="Times New Roman"/>
                <w:b w:val="1"/>
                <w:bCs w:val="1"/>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Негативне </w:t>
            </w:r>
            <w:r w:rsidRPr="50AF4EBB" w:rsidR="5C08C023">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ми</w:t>
            </w:r>
            <w:r w:rsidRPr="50AF4EBB" w:rsidR="3597AD20">
              <w:rPr>
                <w:rFonts w:ascii="Times New Roman" w:hAnsi="Times New Roman" w:eastAsia="Times New Roman" w:cs="Times New Roman"/>
                <w:b w:val="1"/>
                <w:bCs w:val="1"/>
                <w:sz w:val="28"/>
                <w:szCs w:val="28"/>
                <w:highlight w:val="white"/>
              </w:rPr>
              <w:t>”</w:t>
            </w:r>
          </w:p>
          <w:p w:rsidR="00E161F5" w:rsidP="50AF4EBB" w:rsidRDefault="00DB60A0" w14:paraId="279F4DE2" wp14:textId="77777777">
            <w:pPr>
              <w:widowControl w:val="0"/>
              <w:spacing w:before="40" w:after="40" w:line="240" w:lineRule="auto"/>
              <w:ind w:left="-80" w:firstLine="700"/>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sz w:val="28"/>
                <w:szCs w:val="28"/>
                <w:highlight w:val="white"/>
              </w:rPr>
              <w:t xml:space="preserve"> </w:t>
            </w:r>
          </w:p>
        </w:tc>
      </w:tr>
      <w:tr xmlns:wp14="http://schemas.microsoft.com/office/word/2010/wordml" w:rsidR="00E161F5" w:rsidTr="50AF4EBB" w14:paraId="42AC1526" wp14:textId="77777777">
        <w:trPr>
          <w:trHeight w:val="960"/>
        </w:trPr>
        <w:tc>
          <w:tcPr>
            <w:tcW w:w="30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0" w:type="dxa"/>
              <w:left w:w="0" w:type="dxa"/>
              <w:bottom w:w="0" w:type="dxa"/>
              <w:right w:w="0" w:type="dxa"/>
            </w:tcMar>
          </w:tcPr>
          <w:p w:rsidR="00E161F5" w:rsidP="50AF4EBB" w:rsidRDefault="00DB60A0" w14:paraId="557E4CB8" wp14:textId="706438EF">
            <w:pPr>
              <w:widowControl w:val="0"/>
              <w:spacing w:before="40" w:after="40" w:line="240" w:lineRule="auto"/>
              <w:ind w:left="-80" w:firstLine="700"/>
              <w:contextualSpacing/>
              <w:jc w:val="both"/>
              <w:rPr>
                <w:rFonts w:ascii="Times New Roman" w:hAnsi="Times New Roman" w:eastAsia="Times New Roman" w:cs="Times New Roman"/>
                <w:b w:val="1"/>
                <w:bCs w:val="1"/>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Позитивне </w:t>
            </w:r>
            <w:r w:rsidRPr="50AF4EBB" w:rsidR="141CC6F2">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вони</w:t>
            </w:r>
            <w:r w:rsidRPr="50AF4EBB" w:rsidR="54DAA002">
              <w:rPr>
                <w:rFonts w:ascii="Times New Roman" w:hAnsi="Times New Roman" w:eastAsia="Times New Roman" w:cs="Times New Roman"/>
                <w:b w:val="1"/>
                <w:bCs w:val="1"/>
                <w:sz w:val="28"/>
                <w:szCs w:val="28"/>
                <w:highlight w:val="white"/>
              </w:rPr>
              <w:t>”</w:t>
            </w:r>
          </w:p>
          <w:p w:rsidR="00E161F5" w:rsidP="50AF4EBB" w:rsidRDefault="00DB60A0" w14:paraId="2E67D672" wp14:textId="77777777">
            <w:pPr>
              <w:widowControl w:val="0"/>
              <w:spacing w:before="40" w:after="40" w:line="240" w:lineRule="auto"/>
              <w:ind w:left="-80" w:firstLine="700"/>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sz w:val="28"/>
                <w:szCs w:val="28"/>
                <w:highlight w:val="white"/>
              </w:rPr>
              <w:t xml:space="preserve"> </w:t>
            </w:r>
          </w:p>
        </w:tc>
        <w:tc>
          <w:tcPr>
            <w:tcW w:w="313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op w:w="0" w:type="dxa"/>
              <w:left w:w="0" w:type="dxa"/>
              <w:bottom w:w="0" w:type="dxa"/>
              <w:right w:w="0" w:type="dxa"/>
            </w:tcMar>
          </w:tcPr>
          <w:p w:rsidR="00E161F5" w:rsidP="50AF4EBB" w:rsidRDefault="00DB60A0" w14:paraId="6DB84AF7" wp14:textId="71167416">
            <w:pPr>
              <w:widowControl w:val="0"/>
              <w:spacing w:before="40" w:after="40" w:line="240" w:lineRule="auto"/>
              <w:ind w:left="-80" w:firstLine="700"/>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Негативне </w:t>
            </w:r>
            <w:r w:rsidRPr="50AF4EBB" w:rsidR="676DB7DB">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вони</w:t>
            </w:r>
            <w:r w:rsidRPr="50AF4EBB" w:rsidR="28279935">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p>
          <w:p w:rsidR="00E161F5" w:rsidP="50AF4EBB" w:rsidRDefault="00DB60A0" w14:paraId="6395DA77" wp14:textId="77777777">
            <w:pPr>
              <w:widowControl w:val="0"/>
              <w:spacing w:before="40" w:after="40" w:line="240" w:lineRule="auto"/>
              <w:ind w:left="-80" w:firstLine="700"/>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b w:val="1"/>
                <w:bCs w:val="1"/>
                <w:sz w:val="28"/>
                <w:szCs w:val="28"/>
                <w:highlight w:val="white"/>
              </w:rPr>
              <w:t>+</w:t>
            </w:r>
            <w:r w:rsidRPr="50AF4EBB" w:rsidR="41582576">
              <w:rPr>
                <w:rFonts w:ascii="Times New Roman" w:hAnsi="Times New Roman" w:eastAsia="Times New Roman" w:cs="Times New Roman"/>
                <w:sz w:val="28"/>
                <w:szCs w:val="28"/>
                <w:highlight w:val="white"/>
              </w:rPr>
              <w:t xml:space="preserve"> </w:t>
            </w:r>
          </w:p>
        </w:tc>
      </w:tr>
    </w:tbl>
    <w:p xmlns:wp14="http://schemas.microsoft.com/office/word/2010/wordml" w:rsidR="00E161F5" w:rsidP="50AF4EBB" w:rsidRDefault="00DB60A0" w14:paraId="29D6B04F"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1761444B" wp14:textId="2073338B">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Згодом Р. </w:t>
      </w:r>
      <w:r w:rsidRPr="50AF4EBB" w:rsidR="5320CF55">
        <w:rPr>
          <w:rFonts w:ascii="Times New Roman" w:hAnsi="Times New Roman" w:eastAsia="Times New Roman" w:cs="Times New Roman"/>
          <w:sz w:val="28"/>
          <w:szCs w:val="28"/>
          <w:highlight w:val="white"/>
        </w:rPr>
        <w:t>Водак</w:t>
      </w:r>
      <w:r w:rsidRPr="50AF4EBB" w:rsidR="5320CF55">
        <w:rPr>
          <w:rFonts w:ascii="Times New Roman" w:hAnsi="Times New Roman" w:eastAsia="Times New Roman" w:cs="Times New Roman"/>
          <w:sz w:val="28"/>
          <w:szCs w:val="28"/>
          <w:highlight w:val="white"/>
        </w:rPr>
        <w:t xml:space="preserve">, на основі ідеї Т. Ван </w:t>
      </w:r>
      <w:r w:rsidRPr="50AF4EBB" w:rsidR="5320CF55">
        <w:rPr>
          <w:rFonts w:ascii="Times New Roman" w:hAnsi="Times New Roman" w:eastAsia="Times New Roman" w:cs="Times New Roman"/>
          <w:sz w:val="28"/>
          <w:szCs w:val="28"/>
          <w:highlight w:val="white"/>
        </w:rPr>
        <w:t>Дейка</w:t>
      </w:r>
      <w:r w:rsidRPr="50AF4EBB" w:rsidR="5320CF55">
        <w:rPr>
          <w:rFonts w:ascii="Times New Roman" w:hAnsi="Times New Roman" w:eastAsia="Times New Roman" w:cs="Times New Roman"/>
          <w:sz w:val="28"/>
          <w:szCs w:val="28"/>
          <w:highlight w:val="white"/>
        </w:rPr>
        <w:t xml:space="preserve"> також досліджувала те, як політичні лідери й інституції використовують дискурс для формування образу </w:t>
      </w:r>
      <w:r w:rsidRPr="50AF4EBB" w:rsidR="7AF0A77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своєї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w:t>
      </w:r>
      <w:r w:rsidRPr="50AF4EBB" w:rsidR="1BA6987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створюючи колективну ідентичність через мову. Така риторика допомагає, наприклад, створювати образ зовнішнього ворога або, навпаки, спільного внутрішнього ворога для об’єднання аудиторії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Wodak</w:t>
      </w:r>
      <w:r w:rsidRPr="50AF4EBB" w:rsidR="5320CF55">
        <w:rPr>
          <w:rFonts w:ascii="Times New Roman" w:hAnsi="Times New Roman" w:eastAsia="Times New Roman" w:cs="Times New Roman"/>
          <w:i w:val="1"/>
          <w:iCs w:val="1"/>
          <w:sz w:val="28"/>
          <w:szCs w:val="28"/>
          <w:highlight w:val="white"/>
        </w:rPr>
        <w:t>, 2009)</w:t>
      </w:r>
      <w:r w:rsidRPr="50AF4EBB" w:rsidR="5320CF55">
        <w:rPr>
          <w:rFonts w:ascii="Times New Roman" w:hAnsi="Times New Roman" w:eastAsia="Times New Roman" w:cs="Times New Roman"/>
          <w:sz w:val="28"/>
          <w:szCs w:val="28"/>
          <w:highlight w:val="white"/>
        </w:rPr>
        <w:t xml:space="preserve">. С. </w:t>
      </w:r>
      <w:r w:rsidRPr="50AF4EBB" w:rsidR="5320CF55">
        <w:rPr>
          <w:rFonts w:ascii="Times New Roman" w:hAnsi="Times New Roman" w:eastAsia="Times New Roman" w:cs="Times New Roman"/>
          <w:sz w:val="28"/>
          <w:szCs w:val="28"/>
          <w:highlight w:val="white"/>
        </w:rPr>
        <w:t>Тхоровська</w:t>
      </w:r>
      <w:r w:rsidRPr="50AF4EBB" w:rsidR="5320CF55">
        <w:rPr>
          <w:rFonts w:ascii="Times New Roman" w:hAnsi="Times New Roman" w:eastAsia="Times New Roman" w:cs="Times New Roman"/>
          <w:sz w:val="28"/>
          <w:szCs w:val="28"/>
          <w:highlight w:val="white"/>
        </w:rPr>
        <w:t xml:space="preserve"> загалом зводить ключове функціонування ідеологічного дискурсу до маніфестації через реалізацію цих двох наріжних стратегій  – висвітлення позитивних характеристик своєї групи, та негативних чужої</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Тхоровська</w:t>
      </w:r>
      <w:r w:rsidRPr="50AF4EBB" w:rsidR="5320CF55">
        <w:rPr>
          <w:rFonts w:ascii="Times New Roman" w:hAnsi="Times New Roman" w:eastAsia="Times New Roman" w:cs="Times New Roman"/>
          <w:i w:val="1"/>
          <w:iCs w:val="1"/>
          <w:sz w:val="28"/>
          <w:szCs w:val="28"/>
        </w:rPr>
        <w:t>, 2007)</w:t>
      </w:r>
      <w:r w:rsidRPr="50AF4EBB" w:rsidR="5320CF55">
        <w:rPr>
          <w:rFonts w:ascii="Times New Roman" w:hAnsi="Times New Roman" w:eastAsia="Times New Roman" w:cs="Times New Roman"/>
          <w:sz w:val="28"/>
          <w:szCs w:val="28"/>
          <w:highlight w:val="white"/>
        </w:rPr>
        <w:t xml:space="preserve">. Така поляризація у дискурсі схиляє адресата до однобічного погляду на ситуацію, та її сприйняття з перспективи заявленої мовцем. </w:t>
      </w:r>
    </w:p>
    <w:p xmlns:wp14="http://schemas.microsoft.com/office/word/2010/wordml" w:rsidR="00E161F5" w:rsidP="50AF4EBB" w:rsidRDefault="00DB60A0" w14:paraId="18F04A1A" wp14:textId="553844B5">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Дослідники зауважують, що </w:t>
      </w:r>
      <w:r w:rsidRPr="50AF4EBB" w:rsidR="6F809A4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інший</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не обов’язково має бути негативним, достатньо бути просто не таким як </w:t>
      </w:r>
      <w:r w:rsidRPr="50AF4EBB" w:rsidR="491CFD4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свій</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тобто це може бути концепт що виходить за межі поля </w:t>
      </w:r>
      <w:r w:rsidRPr="50AF4EBB" w:rsidR="1728BD0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своїх</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концептів, які є прийнятними та звичними. Існування цих концептів є взаємозалежним. Наприклад, у семіотиці значення одного </w:t>
      </w:r>
      <w:r w:rsidRPr="50AF4EBB" w:rsidR="5320CF55">
        <w:rPr>
          <w:rFonts w:ascii="Times New Roman" w:hAnsi="Times New Roman" w:eastAsia="Times New Roman" w:cs="Times New Roman"/>
          <w:sz w:val="28"/>
          <w:szCs w:val="28"/>
          <w:highlight w:val="white"/>
        </w:rPr>
        <w:t>знака</w:t>
      </w:r>
      <w:r w:rsidRPr="50AF4EBB" w:rsidR="5320CF55">
        <w:rPr>
          <w:rFonts w:ascii="Times New Roman" w:hAnsi="Times New Roman" w:eastAsia="Times New Roman" w:cs="Times New Roman"/>
          <w:sz w:val="28"/>
          <w:szCs w:val="28"/>
          <w:highlight w:val="white"/>
        </w:rPr>
        <w:t xml:space="preserve"> формується через протиставлення іншому знаку, який виступає як протилежність. Один із членів цієї пари має позитивне значення, інший – негативне. Тобто, значення слова </w:t>
      </w:r>
      <w:r w:rsidRPr="50AF4EBB" w:rsidR="0E6A39E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добро</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стає зрозумілим у співвідношенні зі</w:t>
      </w:r>
      <w:r w:rsidRPr="50AF4EBB" w:rsidR="5320CF55">
        <w:rPr>
          <w:rFonts w:ascii="Times New Roman" w:hAnsi="Times New Roman" w:eastAsia="Times New Roman" w:cs="Times New Roman"/>
          <w:sz w:val="28"/>
          <w:szCs w:val="28"/>
          <w:highlight w:val="white"/>
        </w:rPr>
        <w:t xml:space="preserve"> словом </w:t>
      </w:r>
      <w:r w:rsidRPr="50AF4EBB" w:rsidR="4625A05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зло</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або конкретніше, </w:t>
      </w:r>
      <w:r w:rsidRPr="50AF4EBB" w:rsidR="7091A27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союзник</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w:t>
      </w:r>
      <w:r w:rsidRPr="50AF4EBB" w:rsidR="7233EDC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ворог</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Тхоровська</w:t>
      </w:r>
      <w:r w:rsidRPr="50AF4EBB" w:rsidR="5320CF55">
        <w:rPr>
          <w:rFonts w:ascii="Times New Roman" w:hAnsi="Times New Roman" w:eastAsia="Times New Roman" w:cs="Times New Roman"/>
          <w:i w:val="1"/>
          <w:iCs w:val="1"/>
          <w:sz w:val="28"/>
          <w:szCs w:val="28"/>
        </w:rPr>
        <w:t>, 2007)</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18724729"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Розглянемо промови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виголошені протягом 2024 року, через призму ідеологічного квадрата, та визначимо </w:t>
      </w:r>
      <w:r w:rsidRPr="50AF4EBB" w:rsidR="41582576">
        <w:rPr>
          <w:rFonts w:ascii="Times New Roman" w:hAnsi="Times New Roman" w:eastAsia="Times New Roman" w:cs="Times New Roman"/>
          <w:sz w:val="28"/>
          <w:szCs w:val="28"/>
          <w:highlight w:val="white"/>
        </w:rPr>
        <w:t>мовні</w:t>
      </w:r>
      <w:r w:rsidRPr="50AF4EBB" w:rsidR="41582576">
        <w:rPr>
          <w:rFonts w:ascii="Times New Roman" w:hAnsi="Times New Roman" w:eastAsia="Times New Roman" w:cs="Times New Roman"/>
          <w:sz w:val="28"/>
          <w:szCs w:val="28"/>
          <w:highlight w:val="white"/>
        </w:rPr>
        <w:t xml:space="preserve"> тактики застосовані політиком: </w:t>
      </w:r>
    </w:p>
    <w:p xmlns:wp14="http://schemas.microsoft.com/office/word/2010/wordml" w:rsidR="00E161F5" w:rsidP="50AF4EBB" w:rsidRDefault="00DB60A0" w14:paraId="7D349BAD" wp14:textId="790867BE">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sz w:val="28"/>
          <w:szCs w:val="28"/>
          <w:highlight w:val="white"/>
        </w:rPr>
      </w:pPr>
      <w:r w:rsidRPr="50AF4EBB" w:rsidR="3CC35814">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Ідеологічний квадрат</w:t>
      </w:r>
      <w:r w:rsidRPr="50AF4EBB" w:rsidR="7491A782">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промов </w:t>
      </w:r>
      <w:r w:rsidRPr="50AF4EBB" w:rsidR="5320CF55">
        <w:rPr>
          <w:rFonts w:ascii="Times New Roman" w:hAnsi="Times New Roman" w:eastAsia="Times New Roman" w:cs="Times New Roman"/>
          <w:b w:val="1"/>
          <w:bCs w:val="1"/>
          <w:sz w:val="28"/>
          <w:szCs w:val="28"/>
          <w:highlight w:val="white"/>
        </w:rPr>
        <w:t>Дж</w:t>
      </w:r>
      <w:r w:rsidRPr="50AF4EBB" w:rsidR="5320CF55">
        <w:rPr>
          <w:rFonts w:ascii="Times New Roman" w:hAnsi="Times New Roman" w:eastAsia="Times New Roman" w:cs="Times New Roman"/>
          <w:b w:val="1"/>
          <w:bCs w:val="1"/>
          <w:sz w:val="28"/>
          <w:szCs w:val="28"/>
          <w:highlight w:val="white"/>
        </w:rPr>
        <w:t xml:space="preserve">. </w:t>
      </w:r>
      <w:r w:rsidRPr="50AF4EBB" w:rsidR="5320CF55">
        <w:rPr>
          <w:rFonts w:ascii="Times New Roman" w:hAnsi="Times New Roman" w:eastAsia="Times New Roman" w:cs="Times New Roman"/>
          <w:b w:val="1"/>
          <w:bCs w:val="1"/>
          <w:sz w:val="28"/>
          <w:szCs w:val="28"/>
          <w:highlight w:val="white"/>
        </w:rPr>
        <w:t>Конте</w:t>
      </w:r>
      <w:r w:rsidRPr="50AF4EBB" w:rsidR="5320CF55">
        <w:rPr>
          <w:rFonts w:ascii="Times New Roman" w:hAnsi="Times New Roman" w:eastAsia="Times New Roman" w:cs="Times New Roman"/>
          <w:b w:val="1"/>
          <w:bCs w:val="1"/>
          <w:sz w:val="28"/>
          <w:szCs w:val="28"/>
          <w:highlight w:val="white"/>
        </w:rPr>
        <w:t xml:space="preserve"> </w:t>
      </w:r>
    </w:p>
    <w:tbl>
      <w:tblPr>
        <w:tblStyle w:val="ac"/>
        <w:tblW w:w="9029"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xmlns:wp14="http://schemas.microsoft.com/office/word/2010/wordml" w:rsidR="00E161F5" w:rsidTr="50AF4EBB" w14:paraId="3D7A1FD2" wp14:textId="77777777">
        <w:tc>
          <w:tcPr>
            <w:tcW w:w="9029" w:type="dxa"/>
            <w:shd w:val="clear" w:color="auto" w:fill="auto"/>
            <w:tcMar>
              <w:top w:w="100" w:type="dxa"/>
              <w:left w:w="100" w:type="dxa"/>
              <w:bottom w:w="100" w:type="dxa"/>
              <w:right w:w="100" w:type="dxa"/>
            </w:tcMar>
          </w:tcPr>
          <w:p w:rsidR="00E161F5" w:rsidP="50AF4EBB" w:rsidRDefault="00DB60A0" w14:paraId="2114C7BF" wp14:textId="1BADF38B">
            <w:pPr>
              <w:widowControl w:val="0"/>
              <w:shd w:val="clear" w:color="auto" w:fill="FFFFFF" w:themeFill="background1"/>
              <w:spacing w:before="40" w:after="40" w:line="240" w:lineRule="auto"/>
              <w:ind w:left="-80"/>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Позитивне  </w:t>
            </w:r>
            <w:r w:rsidRPr="50AF4EBB" w:rsidR="3FFAB5B7">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ми</w:t>
            </w:r>
            <w:r w:rsidRPr="50AF4EBB" w:rsidR="716D1157">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w:t>
            </w:r>
          </w:p>
        </w:tc>
      </w:tr>
      <w:tr xmlns:wp14="http://schemas.microsoft.com/office/word/2010/wordml" w:rsidR="00E161F5" w:rsidTr="50AF4EBB" w14:paraId="0333006F" wp14:textId="77777777">
        <w:tc>
          <w:tcPr>
            <w:tcW w:w="9029" w:type="dxa"/>
            <w:shd w:val="clear" w:color="auto" w:fill="auto"/>
            <w:tcMar>
              <w:top w:w="100" w:type="dxa"/>
              <w:left w:w="100" w:type="dxa"/>
              <w:bottom w:w="100" w:type="dxa"/>
              <w:right w:w="100" w:type="dxa"/>
            </w:tcMar>
          </w:tcPr>
          <w:p w:rsidR="00E161F5" w:rsidP="50AF4EBB" w:rsidRDefault="00DB60A0" w14:paraId="0A524EA0" wp14:textId="10EAC01E">
            <w:pPr>
              <w:widowControl w:val="0"/>
              <w:numPr>
                <w:ilvl w:val="0"/>
                <w:numId w:val="30"/>
              </w:numPr>
              <w:shd w:val="clear" w:color="auto" w:fill="FFFFFF" w:themeFill="background1"/>
              <w:spacing w:before="40" w:line="240" w:lineRule="auto"/>
              <w:contextualSpacing/>
              <w:rPr>
                <w:rFonts w:ascii="Times New Roman" w:hAnsi="Times New Roman" w:eastAsia="Times New Roman" w:cs="Times New Roman"/>
                <w:i w:val="1"/>
                <w:iCs w:val="1"/>
                <w:sz w:val="28"/>
                <w:szCs w:val="28"/>
                <w:highlight w:val="white"/>
              </w:rPr>
            </w:pPr>
            <w:r w:rsidRPr="50AF4EBB" w:rsidR="4186426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Vogliamo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valori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pace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solidarietà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tavoli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internazionali</w:t>
            </w:r>
            <w:r w:rsidRPr="50AF4EBB" w:rsidR="5A5068D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3F0BC75E">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персоніфікація, пафос, апелювання до загальних цінностей, акумуляція</w:t>
            </w:r>
          </w:p>
          <w:p w:rsidR="00E161F5" w:rsidP="50AF4EBB" w:rsidRDefault="00DB60A0" w14:paraId="4D92E4CF" wp14:textId="17AB27E5">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3FB9412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invito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dell'Italia</w:t>
            </w:r>
            <w:r w:rsidRPr="50AF4EBB" w:rsidR="745F0A6A">
              <w:rPr>
                <w:rFonts w:ascii="Times New Roman" w:hAnsi="Times New Roman" w:eastAsia="Times New Roman" w:cs="Times New Roman"/>
                <w:i w:val="1"/>
                <w:iCs w:val="1"/>
                <w:sz w:val="28"/>
                <w:szCs w:val="28"/>
                <w:highlight w:val="white"/>
              </w:rPr>
              <w:t>»</w:t>
            </w:r>
            <w:r w:rsidRPr="50AF4EBB" w:rsidR="16F3B39B">
              <w:rPr>
                <w:rFonts w:ascii="Times New Roman" w:hAnsi="Times New Roman" w:eastAsia="Times New Roman" w:cs="Times New Roman"/>
                <w:i w:val="1"/>
                <w:iCs w:val="1"/>
                <w:sz w:val="28"/>
                <w:szCs w:val="28"/>
              </w:rPr>
              <w:t xml:space="preserve"> </w:t>
            </w:r>
            <w:r w:rsidRPr="50AF4EBB" w:rsidR="08A49FDC">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апелювання до загальних цінностей</w:t>
            </w:r>
          </w:p>
          <w:p w:rsidR="00E161F5" w:rsidP="50AF4EBB" w:rsidRDefault="00DB60A0" w14:paraId="0BB34232" wp14:textId="2F9BEE76">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06BCE84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Noi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portato</w:t>
            </w:r>
            <w:r w:rsidRPr="50AF4EBB" w:rsidR="5320CF55">
              <w:rPr>
                <w:rFonts w:ascii="Times New Roman" w:hAnsi="Times New Roman" w:eastAsia="Times New Roman" w:cs="Times New Roman"/>
                <w:i w:val="1"/>
                <w:iCs w:val="1"/>
                <w:sz w:val="28"/>
                <w:szCs w:val="28"/>
                <w:highlight w:val="white"/>
              </w:rPr>
              <w:t xml:space="preserve"> 209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mentre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molti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quest'Aula</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chiedevano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MES,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cappio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collo</w:t>
            </w:r>
            <w:r w:rsidRPr="50AF4EBB" w:rsidR="06188CBB">
              <w:rPr>
                <w:rFonts w:ascii="Times New Roman" w:hAnsi="Times New Roman" w:eastAsia="Times New Roman" w:cs="Times New Roman"/>
                <w:i w:val="1"/>
                <w:iCs w:val="1"/>
                <w:sz w:val="28"/>
                <w:szCs w:val="28"/>
                <w:highlight w:val="white"/>
              </w:rPr>
              <w:t>»</w:t>
            </w:r>
            <w:r w:rsidRPr="50AF4EBB" w:rsidR="00822E56">
              <w:rPr>
                <w:rFonts w:ascii="Times New Roman" w:hAnsi="Times New Roman" w:eastAsia="Times New Roman" w:cs="Times New Roman"/>
                <w:i w:val="1"/>
                <w:iCs w:val="1"/>
                <w:sz w:val="28"/>
                <w:szCs w:val="28"/>
              </w:rPr>
              <w:t xml:space="preserve"> </w:t>
            </w:r>
            <w:r w:rsidRPr="50AF4EBB" w:rsidR="1079FD2D">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метафора, антитеза</w:t>
            </w:r>
          </w:p>
          <w:p w:rsidR="00E161F5" w:rsidP="50AF4EBB" w:rsidRDefault="00DB60A0" w14:paraId="0F19FFF3" wp14:textId="32E56F61">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4265184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È </w:t>
            </w:r>
            <w:r w:rsidRPr="50AF4EBB" w:rsidR="5320CF55">
              <w:rPr>
                <w:rFonts w:ascii="Times New Roman" w:hAnsi="Times New Roman" w:eastAsia="Times New Roman" w:cs="Times New Roman"/>
                <w:i w:val="1"/>
                <w:iCs w:val="1"/>
                <w:sz w:val="28"/>
                <w:szCs w:val="28"/>
                <w:highlight w:val="white"/>
              </w:rPr>
              <w:t>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Family</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Act</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nata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Aiutatemi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l’elenco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lungo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salario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minimo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legale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battaglia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combattiamo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tempo</w:t>
            </w:r>
            <w:r w:rsidRPr="50AF4EBB" w:rsidR="1578792B">
              <w:rPr>
                <w:rFonts w:ascii="Times New Roman" w:hAnsi="Times New Roman" w:eastAsia="Times New Roman" w:cs="Times New Roman"/>
                <w:i w:val="1"/>
                <w:iCs w:val="1"/>
                <w:sz w:val="28"/>
                <w:szCs w:val="28"/>
                <w:highlight w:val="white"/>
              </w:rPr>
              <w:t>»</w:t>
            </w:r>
            <w:r w:rsidRPr="50AF4EBB" w:rsidR="440EFB4E">
              <w:rPr>
                <w:rFonts w:ascii="Times New Roman" w:hAnsi="Times New Roman" w:eastAsia="Times New Roman" w:cs="Times New Roman"/>
                <w:i w:val="1"/>
                <w:iCs w:val="1"/>
                <w:sz w:val="28"/>
                <w:szCs w:val="28"/>
              </w:rPr>
              <w:t xml:space="preserve"> </w:t>
            </w:r>
            <w:r w:rsidRPr="50AF4EBB" w:rsidR="730A1234">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метафора, деталізація, акумуляція</w:t>
            </w:r>
          </w:p>
          <w:p w:rsidR="00E161F5" w:rsidP="50AF4EBB" w:rsidRDefault="00DB60A0" w14:paraId="0F7A4F0B" wp14:textId="418F6ADF">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314F240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Avete </w:t>
            </w:r>
            <w:r w:rsidRPr="50AF4EBB" w:rsidR="5320CF55">
              <w:rPr>
                <w:rFonts w:ascii="Times New Roman" w:hAnsi="Times New Roman" w:eastAsia="Times New Roman" w:cs="Times New Roman"/>
                <w:i w:val="1"/>
                <w:iCs w:val="1"/>
                <w:sz w:val="28"/>
                <w:szCs w:val="28"/>
                <w:highlight w:val="white"/>
              </w:rPr>
              <w:t>sentito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esponenti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ognuna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dato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Alessandra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fianco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me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grandissimo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contributo</w:t>
            </w:r>
            <w:r w:rsidRPr="50AF4EBB" w:rsidR="40B6C00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120A853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апелювання до загальних цінностей</w:t>
            </w:r>
          </w:p>
          <w:p w:rsidR="00E161F5" w:rsidP="50AF4EBB" w:rsidRDefault="00DB60A0" w14:paraId="1ED22B0E" wp14:textId="35B68DCD">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1AEFF86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Come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3573D7A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w:t>
            </w:r>
            <w:r w:rsidRPr="50AF4EBB" w:rsidR="0CD49EE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immigrazione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asilo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danneggia</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Paesi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primo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approdo</w:t>
            </w:r>
            <w:r w:rsidRPr="50AF4EBB" w:rsidR="3BE2D8DF">
              <w:rPr>
                <w:rFonts w:ascii="Times New Roman" w:hAnsi="Times New Roman" w:eastAsia="Times New Roman" w:cs="Times New Roman"/>
                <w:i w:val="1"/>
                <w:iCs w:val="1"/>
                <w:sz w:val="28"/>
                <w:szCs w:val="28"/>
                <w:highlight w:val="white"/>
              </w:rPr>
              <w:t>»</w:t>
            </w:r>
            <w:r w:rsidRPr="50AF4EBB" w:rsidR="70563977">
              <w:rPr>
                <w:rFonts w:ascii="Times New Roman" w:hAnsi="Times New Roman" w:eastAsia="Times New Roman" w:cs="Times New Roman"/>
                <w:i w:val="1"/>
                <w:iCs w:val="1"/>
                <w:sz w:val="28"/>
                <w:szCs w:val="28"/>
              </w:rPr>
              <w:t xml:space="preserve"> </w:t>
            </w:r>
            <w:r w:rsidRPr="50AF4EBB" w:rsidR="09A4D474">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антитеза, метафора</w:t>
            </w:r>
          </w:p>
          <w:p w:rsidR="00E161F5" w:rsidP="50AF4EBB" w:rsidRDefault="00DB60A0" w14:paraId="61888402" wp14:textId="2772FC2D">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733B5F7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Il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l’unico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schiena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dritta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europarlamentari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votato</w:t>
            </w:r>
            <w:r w:rsidRPr="50AF4EBB" w:rsidR="5320CF55">
              <w:rPr>
                <w:rFonts w:ascii="Times New Roman" w:hAnsi="Times New Roman" w:eastAsia="Times New Roman" w:cs="Times New Roman"/>
                <w:i w:val="1"/>
                <w:iCs w:val="1"/>
                <w:sz w:val="28"/>
                <w:szCs w:val="28"/>
                <w:highlight w:val="white"/>
              </w:rPr>
              <w:t xml:space="preserve"> </w:t>
            </w:r>
            <w:r w:rsidRPr="50AF4EBB" w:rsidR="7B58B2B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w:t>
            </w:r>
            <w:r w:rsidRPr="50AF4EBB" w:rsidR="76AF965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119E6AD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Pacco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stabilità</w:t>
            </w:r>
            <w:r w:rsidRPr="50AF4EBB" w:rsidR="7D913776">
              <w:rPr>
                <w:rFonts w:ascii="Times New Roman" w:hAnsi="Times New Roman" w:eastAsia="Times New Roman" w:cs="Times New Roman"/>
                <w:i w:val="1"/>
                <w:iCs w:val="1"/>
                <w:sz w:val="28"/>
                <w:szCs w:val="28"/>
                <w:highlight w:val="white"/>
              </w:rPr>
              <w:t>”</w:t>
            </w:r>
            <w:r w:rsidRPr="50AF4EBB" w:rsidR="7491A782">
              <w:rPr>
                <w:rFonts w:ascii="Times New Roman" w:hAnsi="Times New Roman" w:eastAsia="Times New Roman" w:cs="Times New Roman"/>
                <w:i w:val="1"/>
                <w:iCs w:val="1"/>
                <w:sz w:val="28"/>
                <w:szCs w:val="28"/>
                <w:highlight w:val="white"/>
              </w:rPr>
              <w:t>»</w:t>
            </w:r>
            <w:r w:rsidRPr="50AF4EBB" w:rsidR="659F338C">
              <w:rPr>
                <w:rFonts w:ascii="Times New Roman" w:hAnsi="Times New Roman" w:eastAsia="Times New Roman" w:cs="Times New Roman"/>
                <w:i w:val="1"/>
                <w:iCs w:val="1"/>
                <w:sz w:val="28"/>
                <w:szCs w:val="28"/>
                <w:highlight w:val="white"/>
              </w:rPr>
              <w:t xml:space="preserve"> </w:t>
            </w:r>
            <w:r w:rsidRPr="50AF4EBB" w:rsidR="09A4D474">
              <w:rPr>
                <w:rFonts w:ascii="Times New Roman" w:hAnsi="Times New Roman" w:eastAsia="Times New Roman" w:cs="Times New Roman"/>
                <w:i w:val="1"/>
                <w:iCs w:val="1"/>
                <w:sz w:val="28"/>
                <w:szCs w:val="28"/>
              </w:rPr>
              <w:t>(Conte, 2024)</w:t>
            </w:r>
            <w:r w:rsidRPr="50AF4EBB" w:rsidR="3649A07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метафора</w:t>
            </w:r>
          </w:p>
          <w:p w:rsidR="00E161F5" w:rsidP="50AF4EBB" w:rsidRDefault="00DB60A0" w14:paraId="057C4BD1" wp14:textId="342C2046">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195112F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creato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svolta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prospettiva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completamente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nuova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investimenti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straordinario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successo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decenni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precedenti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realizzare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sostegno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famiglie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basato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debito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pubblico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comune</w:t>
            </w:r>
            <w:r w:rsidRPr="50AF4EBB" w:rsidR="2E3E48F9">
              <w:rPr>
                <w:rFonts w:ascii="Times New Roman" w:hAnsi="Times New Roman" w:eastAsia="Times New Roman" w:cs="Times New Roman"/>
                <w:i w:val="1"/>
                <w:iCs w:val="1"/>
                <w:sz w:val="28"/>
                <w:szCs w:val="28"/>
                <w:highlight w:val="white"/>
              </w:rPr>
              <w:t>»</w:t>
            </w:r>
            <w:r w:rsidRPr="50AF4EBB" w:rsidR="6494B90C">
              <w:rPr>
                <w:rFonts w:ascii="Times New Roman" w:hAnsi="Times New Roman" w:eastAsia="Times New Roman" w:cs="Times New Roman"/>
                <w:i w:val="1"/>
                <w:iCs w:val="1"/>
                <w:sz w:val="28"/>
                <w:szCs w:val="28"/>
              </w:rPr>
              <w:t xml:space="preserve"> </w:t>
            </w:r>
            <w:r w:rsidRPr="50AF4EBB" w:rsidR="25B4ED74">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гіпербола, апелювання до загальних цінностей</w:t>
            </w:r>
          </w:p>
          <w:p w:rsidR="00E161F5" w:rsidP="50AF4EBB" w:rsidRDefault="00DB60A0" w14:paraId="20262146" wp14:textId="391BE3BF">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27D3E5B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decisione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Renzi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interrompere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ministri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gestire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rafforzando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presidi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anticorruzione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evitare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apparecchiare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mangiatoia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soliti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comitati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affari</w:t>
            </w:r>
            <w:r w:rsidRPr="50AF4EBB" w:rsidR="30C5C8AA">
              <w:rPr>
                <w:rFonts w:ascii="Times New Roman" w:hAnsi="Times New Roman" w:eastAsia="Times New Roman" w:cs="Times New Roman"/>
                <w:i w:val="1"/>
                <w:iCs w:val="1"/>
                <w:sz w:val="28"/>
                <w:szCs w:val="28"/>
                <w:highlight w:val="white"/>
              </w:rPr>
              <w:t>»</w:t>
            </w:r>
            <w:r w:rsidRPr="50AF4EBB" w:rsidR="43904BB6">
              <w:rPr>
                <w:rFonts w:ascii="Times New Roman" w:hAnsi="Times New Roman" w:eastAsia="Times New Roman" w:cs="Times New Roman"/>
                <w:i w:val="1"/>
                <w:iCs w:val="1"/>
                <w:sz w:val="28"/>
                <w:szCs w:val="28"/>
              </w:rPr>
              <w:t xml:space="preserve"> </w:t>
            </w:r>
            <w:r w:rsidRPr="50AF4EBB" w:rsidR="25B4ED74">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алегорія, надання пояснень</w:t>
            </w:r>
          </w:p>
          <w:p w:rsidR="00E161F5" w:rsidP="50AF4EBB" w:rsidRDefault="00DB60A0" w14:paraId="7B41824D" wp14:textId="6C9344FE">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4C016B4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Ho </w:t>
            </w:r>
            <w:r w:rsidRPr="50AF4EBB" w:rsidR="5320CF55">
              <w:rPr>
                <w:rFonts w:ascii="Times New Roman" w:hAnsi="Times New Roman" w:eastAsia="Times New Roman" w:cs="Times New Roman"/>
                <w:i w:val="1"/>
                <w:iCs w:val="1"/>
                <w:sz w:val="28"/>
                <w:szCs w:val="28"/>
                <w:highlight w:val="white"/>
              </w:rPr>
              <w:t>previsto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task</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force</w:t>
            </w:r>
            <w:r w:rsidRPr="50AF4EBB" w:rsidR="5320CF55">
              <w:rPr>
                <w:rFonts w:ascii="Times New Roman" w:hAnsi="Times New Roman" w:eastAsia="Times New Roman" w:cs="Times New Roman"/>
                <w:i w:val="1"/>
                <w:iCs w:val="1"/>
                <w:sz w:val="28"/>
                <w:szCs w:val="28"/>
                <w:highlight w:val="white"/>
              </w:rPr>
              <w:t xml:space="preserve"> di 300 </w:t>
            </w:r>
            <w:r w:rsidRPr="50AF4EBB" w:rsidR="5320CF55">
              <w:rPr>
                <w:rFonts w:ascii="Times New Roman" w:hAnsi="Times New Roman" w:eastAsia="Times New Roman" w:cs="Times New Roman"/>
                <w:i w:val="1"/>
                <w:iCs w:val="1"/>
                <w:sz w:val="28"/>
                <w:szCs w:val="28"/>
                <w:highlight w:val="white"/>
              </w:rPr>
              <w:t>persone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Chigi</w:t>
            </w:r>
            <w:r w:rsidRPr="50AF4EBB" w:rsidR="5320CF55">
              <w:rPr>
                <w:rFonts w:ascii="Times New Roman" w:hAnsi="Times New Roman" w:eastAsia="Times New Roman" w:cs="Times New Roman"/>
                <w:i w:val="1"/>
                <w:iCs w:val="1"/>
                <w:sz w:val="28"/>
                <w:szCs w:val="28"/>
                <w:highlight w:val="white"/>
              </w:rPr>
              <w:t xml:space="preserve">, </w:t>
            </w:r>
            <w:r w:rsidRPr="50AF4EBB" w:rsidR="2145739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troppe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task</w:t>
            </w:r>
            <w:r w:rsidRPr="50AF4EBB" w:rsidR="5320CF55">
              <w:rPr>
                <w:rFonts w:ascii="Times New Roman" w:hAnsi="Times New Roman" w:eastAsia="Times New Roman" w:cs="Times New Roman"/>
                <w:i w:val="1"/>
                <w:iCs w:val="1"/>
                <w:sz w:val="28"/>
                <w:szCs w:val="28"/>
                <w:highlight w:val="white"/>
              </w:rPr>
              <w:t>...</w:t>
            </w:r>
            <w:r w:rsidRPr="50AF4EBB" w:rsidR="2CFBBFD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migliaio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bastano</w:t>
            </w:r>
            <w:r w:rsidRPr="50AF4EBB" w:rsidR="7CDB3677">
              <w:rPr>
                <w:rFonts w:ascii="Times New Roman" w:hAnsi="Times New Roman" w:eastAsia="Times New Roman" w:cs="Times New Roman"/>
                <w:i w:val="1"/>
                <w:iCs w:val="1"/>
                <w:sz w:val="28"/>
                <w:szCs w:val="28"/>
                <w:highlight w:val="white"/>
              </w:rPr>
              <w:t>»</w:t>
            </w:r>
            <w:r w:rsidRPr="50AF4EBB" w:rsidR="68AA18E7">
              <w:rPr>
                <w:rFonts w:ascii="Times New Roman" w:hAnsi="Times New Roman" w:eastAsia="Times New Roman" w:cs="Times New Roman"/>
                <w:i w:val="1"/>
                <w:iCs w:val="1"/>
                <w:sz w:val="28"/>
                <w:szCs w:val="28"/>
              </w:rPr>
              <w:t xml:space="preserve"> </w:t>
            </w:r>
            <w:r w:rsidRPr="50AF4EBB" w:rsidR="1699E21C">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цитування, порівняння</w:t>
            </w:r>
          </w:p>
          <w:p w:rsidR="00E161F5" w:rsidP="50AF4EBB" w:rsidRDefault="00DB60A0" w14:paraId="25F51BD2" wp14:textId="6842A4EC">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33F348F4">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Mai </w:t>
            </w:r>
            <w:r w:rsidRPr="50AF4EBB" w:rsidR="5320CF55">
              <w:rPr>
                <w:rFonts w:ascii="Times New Roman" w:hAnsi="Times New Roman" w:eastAsia="Times New Roman" w:cs="Times New Roman"/>
                <w:i w:val="1"/>
                <w:iCs w:val="1"/>
                <w:sz w:val="28"/>
                <w:szCs w:val="28"/>
                <w:highlight w:val="white"/>
              </w:rPr>
              <w:t>consentito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comunità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andassero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sbagliate</w:t>
            </w:r>
            <w:r w:rsidRPr="50AF4EBB" w:rsidR="13955650">
              <w:rPr>
                <w:rFonts w:ascii="Times New Roman" w:hAnsi="Times New Roman" w:eastAsia="Times New Roman" w:cs="Times New Roman"/>
                <w:i w:val="1"/>
                <w:iCs w:val="1"/>
                <w:sz w:val="28"/>
                <w:szCs w:val="28"/>
                <w:highlight w:val="white"/>
              </w:rPr>
              <w:t>»</w:t>
            </w:r>
            <w:r w:rsidRPr="50AF4EBB" w:rsidR="77BC97D3">
              <w:rPr>
                <w:rFonts w:ascii="Times New Roman" w:hAnsi="Times New Roman" w:eastAsia="Times New Roman" w:cs="Times New Roman"/>
                <w:i w:val="1"/>
                <w:iCs w:val="1"/>
                <w:sz w:val="28"/>
                <w:szCs w:val="28"/>
              </w:rPr>
              <w:t xml:space="preserve"> </w:t>
            </w:r>
            <w:r w:rsidRPr="50AF4EBB" w:rsidR="1699E21C">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апелювання до загальних цінностей, метафора</w:t>
            </w:r>
          </w:p>
          <w:p w:rsidR="00E161F5" w:rsidP="50AF4EBB" w:rsidRDefault="00DB60A0" w14:paraId="631C487B" wp14:textId="3FD363F8">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2E70B20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Non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umili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fragili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disperate</w:t>
            </w:r>
            <w:r w:rsidRPr="50AF4EBB" w:rsidR="60345797">
              <w:rPr>
                <w:rFonts w:ascii="Times New Roman" w:hAnsi="Times New Roman" w:eastAsia="Times New Roman" w:cs="Times New Roman"/>
                <w:sz w:val="28"/>
                <w:szCs w:val="28"/>
                <w:highlight w:val="white"/>
              </w:rPr>
              <w:t>»</w:t>
            </w:r>
            <w:r w:rsidRPr="50AF4EBB" w:rsidR="13B69699">
              <w:rPr>
                <w:rFonts w:ascii="Times New Roman" w:hAnsi="Times New Roman" w:eastAsia="Times New Roman" w:cs="Times New Roman"/>
                <w:i w:val="1"/>
                <w:iCs w:val="1"/>
                <w:sz w:val="28"/>
                <w:szCs w:val="28"/>
              </w:rPr>
              <w:t xml:space="preserve"> </w:t>
            </w:r>
            <w:r w:rsidRPr="50AF4EBB" w:rsidR="726CF08D">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акумуляція, ампліфікація, антитеза</w:t>
            </w:r>
          </w:p>
          <w:p w:rsidR="00E161F5" w:rsidP="50AF4EBB" w:rsidRDefault="00DB60A0" w14:paraId="5B3DBD3B" wp14:textId="22D85C9D">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2B10D0BA">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addirittura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introdotto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pensate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blocco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licenziamenti</w:t>
            </w:r>
            <w:r w:rsidRPr="50AF4EBB" w:rsidR="4017C1A3">
              <w:rPr>
                <w:rFonts w:ascii="Times New Roman" w:hAnsi="Times New Roman" w:eastAsia="Times New Roman" w:cs="Times New Roman"/>
                <w:sz w:val="28"/>
                <w:szCs w:val="28"/>
                <w:highlight w:val="white"/>
              </w:rPr>
              <w:t>»</w:t>
            </w:r>
            <w:r w:rsidRPr="50AF4EBB" w:rsidR="506860DB">
              <w:rPr>
                <w:rFonts w:ascii="Times New Roman" w:hAnsi="Times New Roman" w:eastAsia="Times New Roman" w:cs="Times New Roman"/>
                <w:i w:val="1"/>
                <w:iCs w:val="1"/>
                <w:sz w:val="28"/>
                <w:szCs w:val="28"/>
              </w:rPr>
              <w:t xml:space="preserve"> </w:t>
            </w:r>
            <w:r w:rsidRPr="50AF4EBB" w:rsidR="0C3A8EA0">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апелювання до загальних цінностей, </w:t>
            </w:r>
            <w:r w:rsidRPr="50AF4EBB" w:rsidR="5320CF55">
              <w:rPr>
                <w:rFonts w:ascii="Times New Roman" w:hAnsi="Times New Roman" w:eastAsia="Times New Roman" w:cs="Times New Roman"/>
                <w:sz w:val="28"/>
                <w:szCs w:val="28"/>
                <w:highlight w:val="white"/>
              </w:rPr>
              <w:t>експресивізація</w:t>
            </w:r>
          </w:p>
          <w:p w:rsidR="00E161F5" w:rsidP="50AF4EBB" w:rsidRDefault="00DB60A0" w14:paraId="18260F2E" wp14:textId="3E8758AF">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2EA7CE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restituito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collettività</w:t>
            </w:r>
            <w:r w:rsidRPr="50AF4EBB" w:rsidR="5320CF55">
              <w:rPr>
                <w:rFonts w:ascii="Times New Roman" w:hAnsi="Times New Roman" w:eastAsia="Times New Roman" w:cs="Times New Roman"/>
                <w:i w:val="1"/>
                <w:iCs w:val="1"/>
                <w:sz w:val="28"/>
                <w:szCs w:val="28"/>
                <w:highlight w:val="white"/>
              </w:rPr>
              <w:t xml:space="preserve">: 100 </w:t>
            </w:r>
            <w:r w:rsidRPr="50AF4EBB" w:rsidR="5320CF55">
              <w:rPr>
                <w:rFonts w:ascii="Times New Roman" w:hAnsi="Times New Roman" w:eastAsia="Times New Roman" w:cs="Times New Roman"/>
                <w:i w:val="1"/>
                <w:iCs w:val="1"/>
                <w:sz w:val="28"/>
                <w:szCs w:val="28"/>
                <w:highlight w:val="white"/>
              </w:rPr>
              <w:t>milioni</w:t>
            </w:r>
            <w:r w:rsidRPr="50AF4EBB" w:rsidR="5320CF55">
              <w:rPr>
                <w:rFonts w:ascii="Times New Roman" w:hAnsi="Times New Roman" w:eastAsia="Times New Roman" w:cs="Times New Roman"/>
                <w:i w:val="1"/>
                <w:iCs w:val="1"/>
                <w:sz w:val="28"/>
                <w:szCs w:val="28"/>
                <w:highlight w:val="white"/>
              </w:rPr>
              <w:t xml:space="preserve">!100 </w:t>
            </w:r>
            <w:r w:rsidRPr="50AF4EBB" w:rsidR="5320CF55">
              <w:rPr>
                <w:rFonts w:ascii="Times New Roman" w:hAnsi="Times New Roman" w:eastAsia="Times New Roman" w:cs="Times New Roman"/>
                <w:i w:val="1"/>
                <w:iCs w:val="1"/>
                <w:sz w:val="28"/>
                <w:szCs w:val="28"/>
                <w:highlight w:val="white"/>
              </w:rPr>
              <w:t>milioni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opere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collettività</w:t>
            </w:r>
            <w:r w:rsidRPr="50AF4EBB" w:rsidR="39D99672">
              <w:rPr>
                <w:rFonts w:ascii="Times New Roman" w:hAnsi="Times New Roman" w:eastAsia="Times New Roman" w:cs="Times New Roman"/>
                <w:i w:val="1"/>
                <w:iCs w:val="1"/>
                <w:sz w:val="28"/>
                <w:szCs w:val="28"/>
                <w:highlight w:val="white"/>
              </w:rPr>
              <w:t>»</w:t>
            </w:r>
            <w:r w:rsidRPr="50AF4EBB" w:rsidR="535AB9B6">
              <w:rPr>
                <w:rFonts w:ascii="Times New Roman" w:hAnsi="Times New Roman" w:eastAsia="Times New Roman" w:cs="Times New Roman"/>
                <w:i w:val="1"/>
                <w:iCs w:val="1"/>
                <w:sz w:val="28"/>
                <w:szCs w:val="28"/>
              </w:rPr>
              <w:t xml:space="preserve"> </w:t>
            </w:r>
            <w:r w:rsidRPr="50AF4EBB" w:rsidR="0C3A8EA0">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деталізація,  </w:t>
            </w:r>
            <w:r w:rsidRPr="50AF4EBB" w:rsidR="5320CF55">
              <w:rPr>
                <w:rFonts w:ascii="Times New Roman" w:hAnsi="Times New Roman" w:eastAsia="Times New Roman" w:cs="Times New Roman"/>
                <w:sz w:val="28"/>
                <w:szCs w:val="28"/>
                <w:highlight w:val="white"/>
              </w:rPr>
              <w:t>експресивізація</w:t>
            </w:r>
            <w:r w:rsidRPr="50AF4EBB" w:rsidR="5320CF55">
              <w:rPr>
                <w:rFonts w:ascii="Times New Roman" w:hAnsi="Times New Roman" w:eastAsia="Times New Roman" w:cs="Times New Roman"/>
                <w:sz w:val="28"/>
                <w:szCs w:val="28"/>
                <w:highlight w:val="white"/>
              </w:rPr>
              <w:t>, апелювання до загальних цінностей</w:t>
            </w:r>
          </w:p>
          <w:p w:rsidR="00E161F5" w:rsidP="50AF4EBB" w:rsidRDefault="00DB60A0" w14:paraId="24A016A4" wp14:textId="3A2874C0">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487736B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Non </w:t>
            </w:r>
            <w:r w:rsidRPr="50AF4EBB" w:rsidR="5320CF55">
              <w:rPr>
                <w:rFonts w:ascii="Times New Roman" w:hAnsi="Times New Roman" w:eastAsia="Times New Roman" w:cs="Times New Roman"/>
                <w:i w:val="1"/>
                <w:iCs w:val="1"/>
                <w:sz w:val="28"/>
                <w:szCs w:val="28"/>
                <w:highlight w:val="white"/>
              </w:rPr>
              <w:t>accettiamo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finanziamenti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imprenditori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essere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condizionati</w:t>
            </w:r>
            <w:r w:rsidRPr="50AF4EBB" w:rsidR="13E0474B">
              <w:rPr>
                <w:rFonts w:ascii="Times New Roman" w:hAnsi="Times New Roman" w:eastAsia="Times New Roman" w:cs="Times New Roman"/>
                <w:i w:val="1"/>
                <w:iCs w:val="1"/>
                <w:sz w:val="28"/>
                <w:szCs w:val="28"/>
                <w:highlight w:val="white"/>
              </w:rPr>
              <w:t>»</w:t>
            </w:r>
            <w:r w:rsidRPr="50AF4EBB" w:rsidR="58E0C4AA">
              <w:rPr>
                <w:rFonts w:ascii="Times New Roman" w:hAnsi="Times New Roman" w:eastAsia="Times New Roman" w:cs="Times New Roman"/>
                <w:i w:val="1"/>
                <w:iCs w:val="1"/>
                <w:sz w:val="28"/>
                <w:szCs w:val="28"/>
              </w:rPr>
              <w:t xml:space="preserve"> </w:t>
            </w:r>
            <w:r w:rsidRPr="50AF4EBB" w:rsidR="0C3A8EA0">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апелювання до загальних цінностей</w:t>
            </w:r>
          </w:p>
          <w:p w:rsidR="00E161F5" w:rsidP="50AF4EBB" w:rsidRDefault="00DB60A0" w14:paraId="405B6534" wp14:textId="248AD9C4">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A32208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Noi, </w:t>
            </w:r>
            <w:r w:rsidRPr="50AF4EBB" w:rsidR="5320CF55">
              <w:rPr>
                <w:rFonts w:ascii="Times New Roman" w:hAnsi="Times New Roman" w:eastAsia="Times New Roman" w:cs="Times New Roman"/>
                <w:i w:val="1"/>
                <w:iCs w:val="1"/>
                <w:sz w:val="28"/>
                <w:szCs w:val="28"/>
                <w:highlight w:val="white"/>
              </w:rPr>
              <w:t>cinque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andati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decisivo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ottenuto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ruoli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peso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portato</w:t>
            </w:r>
            <w:r w:rsidRPr="50AF4EBB" w:rsidR="5320CF55">
              <w:rPr>
                <w:rFonts w:ascii="Times New Roman" w:hAnsi="Times New Roman" w:eastAsia="Times New Roman" w:cs="Times New Roman"/>
                <w:i w:val="1"/>
                <w:iCs w:val="1"/>
                <w:sz w:val="28"/>
                <w:szCs w:val="28"/>
                <w:highlight w:val="white"/>
              </w:rPr>
              <w:t xml:space="preserve"> 209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l'unica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risorsa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tavolo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2CB842C8">
              <w:rPr>
                <w:rFonts w:ascii="Times New Roman" w:hAnsi="Times New Roman" w:eastAsia="Times New Roman" w:cs="Times New Roman"/>
                <w:i w:val="1"/>
                <w:iCs w:val="1"/>
                <w:sz w:val="28"/>
                <w:szCs w:val="28"/>
                <w:highlight w:val="white"/>
              </w:rPr>
              <w:t>»</w:t>
            </w:r>
            <w:r w:rsidRPr="50AF4EBB" w:rsidR="445826AE">
              <w:rPr>
                <w:rFonts w:ascii="Times New Roman" w:hAnsi="Times New Roman" w:eastAsia="Times New Roman" w:cs="Times New Roman"/>
                <w:i w:val="1"/>
                <w:iCs w:val="1"/>
                <w:sz w:val="28"/>
                <w:szCs w:val="28"/>
              </w:rPr>
              <w:t xml:space="preserve"> </w:t>
            </w:r>
            <w:r w:rsidRPr="50AF4EBB" w:rsidR="63E400FC">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деталізація, метафора, гіпербола </w:t>
            </w:r>
          </w:p>
          <w:p w:rsidR="00E161F5" w:rsidP="50AF4EBB" w:rsidRDefault="00DB60A0" w14:paraId="0E2CE0D1" wp14:textId="7B3A3100">
            <w:pPr>
              <w:widowControl w:val="0"/>
              <w:numPr>
                <w:ilvl w:val="0"/>
                <w:numId w:val="3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1FA141A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Manteniamo </w:t>
            </w:r>
            <w:r w:rsidRPr="50AF4EBB" w:rsidR="5320CF55">
              <w:rPr>
                <w:rFonts w:ascii="Times New Roman" w:hAnsi="Times New Roman" w:eastAsia="Times New Roman" w:cs="Times New Roman"/>
                <w:i w:val="1"/>
                <w:iCs w:val="1"/>
                <w:sz w:val="28"/>
                <w:szCs w:val="28"/>
                <w:highlight w:val="white"/>
              </w:rPr>
              <w:t>autonomia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pensiero</w:t>
            </w:r>
            <w:r w:rsidRPr="50AF4EBB" w:rsidR="5320CF55">
              <w:rPr>
                <w:rFonts w:ascii="Times New Roman" w:hAnsi="Times New Roman" w:eastAsia="Times New Roman" w:cs="Times New Roman"/>
                <w:i w:val="1"/>
                <w:iCs w:val="1"/>
                <w:sz w:val="28"/>
                <w:szCs w:val="28"/>
                <w:highlight w:val="white"/>
              </w:rPr>
              <w:t xml:space="preserve"> e ci </w:t>
            </w:r>
            <w:r w:rsidRPr="50AF4EBB" w:rsidR="5320CF55">
              <w:rPr>
                <w:rFonts w:ascii="Times New Roman" w:hAnsi="Times New Roman" w:eastAsia="Times New Roman" w:cs="Times New Roman"/>
                <w:i w:val="1"/>
                <w:iCs w:val="1"/>
                <w:sz w:val="28"/>
                <w:szCs w:val="28"/>
                <w:highlight w:val="white"/>
              </w:rPr>
              <w:t>esprimiamo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riteniamo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giuste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riteniamo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ingiuste</w:t>
            </w:r>
            <w:r w:rsidRPr="50AF4EBB" w:rsidR="2A9724A9">
              <w:rPr>
                <w:rFonts w:ascii="Times New Roman" w:hAnsi="Times New Roman" w:eastAsia="Times New Roman" w:cs="Times New Roman"/>
                <w:sz w:val="28"/>
                <w:szCs w:val="28"/>
                <w:highlight w:val="white"/>
              </w:rPr>
              <w:t>»</w:t>
            </w:r>
            <w:r w:rsidRPr="50AF4EBB" w:rsidR="44F4F8BF">
              <w:rPr>
                <w:rFonts w:ascii="Times New Roman" w:hAnsi="Times New Roman" w:eastAsia="Times New Roman" w:cs="Times New Roman"/>
                <w:sz w:val="28"/>
                <w:szCs w:val="28"/>
                <w:highlight w:val="white"/>
              </w:rPr>
              <w:t xml:space="preserve"> </w:t>
            </w:r>
            <w:r w:rsidRPr="50AF4EBB" w:rsidR="63E400FC">
              <w:rPr>
                <w:rFonts w:ascii="Times New Roman" w:hAnsi="Times New Roman" w:eastAsia="Times New Roman" w:cs="Times New Roman"/>
                <w:i w:val="1"/>
                <w:iCs w:val="1"/>
                <w:sz w:val="28"/>
                <w:szCs w:val="28"/>
              </w:rPr>
              <w:t>(Conte, 2024)</w:t>
            </w:r>
            <w:r w:rsidRPr="50AF4EBB" w:rsidR="44F4F8BF">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апелювання до загальних цінностей</w:t>
            </w:r>
          </w:p>
          <w:p w:rsidR="00E161F5" w:rsidP="50AF4EBB" w:rsidRDefault="00DB60A0" w14:paraId="3D8D6EEE" wp14:textId="0E5AFE1A">
            <w:pPr>
              <w:widowControl w:val="0"/>
              <w:numPr>
                <w:ilvl w:val="0"/>
                <w:numId w:val="30"/>
              </w:numPr>
              <w:shd w:val="clear" w:color="auto" w:fill="FFFFFF" w:themeFill="background1"/>
              <w:spacing w:after="240" w:line="240" w:lineRule="auto"/>
              <w:contextualSpacing/>
              <w:rPr>
                <w:rFonts w:ascii="Times New Roman" w:hAnsi="Times New Roman" w:eastAsia="Times New Roman" w:cs="Times New Roman"/>
                <w:i w:val="1"/>
                <w:iCs w:val="1"/>
                <w:sz w:val="28"/>
                <w:szCs w:val="28"/>
                <w:highlight w:val="white"/>
              </w:rPr>
            </w:pPr>
            <w:r w:rsidRPr="50AF4EBB" w:rsidR="76FF775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Questa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battaglia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equa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sociale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aiuti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esempio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giovani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coppie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sistema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troppi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lavoratori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sottopagati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sfruttati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addirittura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scaricati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davanti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braccio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mozzato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fossero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sacco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immondizia</w:t>
            </w:r>
            <w:r w:rsidRPr="50AF4EBB" w:rsidR="5320CF55">
              <w:rPr>
                <w:rFonts w:ascii="Times New Roman" w:hAnsi="Times New Roman" w:eastAsia="Times New Roman" w:cs="Times New Roman"/>
                <w:i w:val="1"/>
                <w:iCs w:val="1"/>
                <w:sz w:val="28"/>
                <w:szCs w:val="28"/>
                <w:highlight w:val="white"/>
              </w:rPr>
              <w:t>!</w:t>
            </w:r>
            <w:r w:rsidRPr="50AF4EBB" w:rsidR="519BC379">
              <w:rPr>
                <w:rFonts w:ascii="Times New Roman" w:hAnsi="Times New Roman" w:eastAsia="Times New Roman" w:cs="Times New Roman"/>
                <w:i w:val="1"/>
                <w:iCs w:val="1"/>
                <w:sz w:val="28"/>
                <w:szCs w:val="28"/>
                <w:highlight w:val="white"/>
              </w:rPr>
              <w:t>»</w:t>
            </w:r>
            <w:r w:rsidRPr="50AF4EBB" w:rsidR="176056EA">
              <w:rPr>
                <w:rFonts w:ascii="Times New Roman" w:hAnsi="Times New Roman" w:eastAsia="Times New Roman" w:cs="Times New Roman"/>
                <w:i w:val="1"/>
                <w:iCs w:val="1"/>
                <w:sz w:val="28"/>
                <w:szCs w:val="28"/>
              </w:rPr>
              <w:t xml:space="preserve"> </w:t>
            </w:r>
            <w:r w:rsidRPr="50AF4EBB" w:rsidR="63E400FC">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метонімія, </w:t>
            </w:r>
            <w:r w:rsidRPr="50AF4EBB" w:rsidR="5320CF55">
              <w:rPr>
                <w:rFonts w:ascii="Times New Roman" w:hAnsi="Times New Roman" w:eastAsia="Times New Roman" w:cs="Times New Roman"/>
                <w:sz w:val="28"/>
                <w:szCs w:val="28"/>
                <w:highlight w:val="white"/>
              </w:rPr>
              <w:t>метафора,акумуляція</w:t>
            </w:r>
            <w:r w:rsidRPr="50AF4EBB" w:rsidR="5320CF55">
              <w:rPr>
                <w:rFonts w:ascii="Times New Roman" w:hAnsi="Times New Roman" w:eastAsia="Times New Roman" w:cs="Times New Roman"/>
                <w:sz w:val="28"/>
                <w:szCs w:val="28"/>
                <w:highlight w:val="white"/>
              </w:rPr>
              <w:t xml:space="preserve">,  ампліфікація, антитеза, пафос, </w:t>
            </w:r>
            <w:r w:rsidRPr="50AF4EBB" w:rsidR="5320CF55">
              <w:rPr>
                <w:rFonts w:ascii="Times New Roman" w:hAnsi="Times New Roman" w:eastAsia="Times New Roman" w:cs="Times New Roman"/>
                <w:sz w:val="28"/>
                <w:szCs w:val="28"/>
                <w:highlight w:val="white"/>
              </w:rPr>
              <w:t>експресивізація</w:t>
            </w:r>
            <w:r w:rsidRPr="50AF4EBB" w:rsidR="5320CF55">
              <w:rPr>
                <w:rFonts w:ascii="Times New Roman" w:hAnsi="Times New Roman" w:eastAsia="Times New Roman" w:cs="Times New Roman"/>
                <w:sz w:val="28"/>
                <w:szCs w:val="28"/>
                <w:highlight w:val="white"/>
              </w:rPr>
              <w:t>, порівняння, апелювання до загальних цінностей</w:t>
            </w:r>
          </w:p>
          <w:p w:rsidR="00E161F5" w:rsidP="50AF4EBB" w:rsidRDefault="00E161F5" w14:paraId="75FBE423" wp14:textId="77777777">
            <w:pPr>
              <w:widowControl w:val="0"/>
              <w:shd w:val="clear" w:color="auto" w:fill="FFFFFF" w:themeFill="background1"/>
              <w:spacing w:before="240" w:after="240" w:line="240" w:lineRule="auto"/>
              <w:ind w:left="720"/>
              <w:contextualSpacing/>
              <w:rPr>
                <w:rFonts w:ascii="Times New Roman" w:hAnsi="Times New Roman" w:eastAsia="Times New Roman" w:cs="Times New Roman"/>
                <w:i w:val="1"/>
                <w:iCs w:val="1"/>
                <w:sz w:val="28"/>
                <w:szCs w:val="28"/>
                <w:highlight w:val="white"/>
              </w:rPr>
            </w:pPr>
          </w:p>
        </w:tc>
      </w:tr>
    </w:tbl>
    <w:p xmlns:wp14="http://schemas.microsoft.com/office/word/2010/wordml" w:rsidR="00E161F5" w:rsidP="50AF4EBB" w:rsidRDefault="00E161F5" w14:paraId="2D3F0BEC"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p>
    <w:tbl>
      <w:tblPr>
        <w:tblStyle w:val="ad"/>
        <w:tblW w:w="9029"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xmlns:wp14="http://schemas.microsoft.com/office/word/2010/wordml" w:rsidR="00E161F5" w:rsidTr="50AF4EBB" w14:paraId="537A1C7B" wp14:textId="77777777">
        <w:tc>
          <w:tcPr>
            <w:tcW w:w="9029" w:type="dxa"/>
            <w:shd w:val="clear" w:color="auto" w:fill="auto"/>
            <w:tcMar>
              <w:top w:w="100" w:type="dxa"/>
              <w:left w:w="100" w:type="dxa"/>
              <w:bottom w:w="100" w:type="dxa"/>
              <w:right w:w="100" w:type="dxa"/>
            </w:tcMar>
          </w:tcPr>
          <w:p w:rsidR="00E161F5" w:rsidP="50AF4EBB" w:rsidRDefault="00DB60A0" w14:paraId="203D1F60" wp14:textId="0BBF0E8D">
            <w:pPr>
              <w:widowControl w:val="0"/>
              <w:spacing w:line="240" w:lineRule="auto"/>
              <w:contextualSpacing/>
              <w:rPr>
                <w:rFonts w:ascii="Times New Roman" w:hAnsi="Times New Roman" w:eastAsia="Times New Roman" w:cs="Times New Roman"/>
                <w:b w:val="1"/>
                <w:bCs w:val="1"/>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Негативне </w:t>
            </w:r>
            <w:r w:rsidRPr="50AF4EBB" w:rsidR="27302C74">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ми</w:t>
            </w:r>
            <w:r w:rsidRPr="50AF4EBB" w:rsidR="72398B49">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w:t>
            </w:r>
          </w:p>
        </w:tc>
      </w:tr>
      <w:tr xmlns:wp14="http://schemas.microsoft.com/office/word/2010/wordml" w:rsidR="00E161F5" w:rsidTr="50AF4EBB" w14:paraId="0BF441B3" wp14:textId="77777777">
        <w:tc>
          <w:tcPr>
            <w:tcW w:w="9029" w:type="dxa"/>
            <w:shd w:val="clear" w:color="auto" w:fill="auto"/>
            <w:tcMar>
              <w:top w:w="100" w:type="dxa"/>
              <w:left w:w="100" w:type="dxa"/>
              <w:bottom w:w="100" w:type="dxa"/>
              <w:right w:w="100" w:type="dxa"/>
            </w:tcMar>
          </w:tcPr>
          <w:p w:rsidR="00E161F5" w:rsidP="50AF4EBB" w:rsidRDefault="00DB60A0" w14:paraId="0DD90A5F" wp14:textId="46FDA5BC">
            <w:pPr>
              <w:widowControl w:val="0"/>
              <w:numPr>
                <w:ilvl w:val="0"/>
                <w:numId w:val="50"/>
              </w:numPr>
              <w:shd w:val="clear" w:color="auto" w:fill="FFFFFF" w:themeFill="background1"/>
              <w:spacing w:before="40" w:line="240" w:lineRule="auto"/>
              <w:contextualSpacing/>
              <w:rPr>
                <w:rFonts w:ascii="Times New Roman" w:hAnsi="Times New Roman" w:eastAsia="Times New Roman" w:cs="Times New Roman"/>
                <w:i w:val="1"/>
                <w:iCs w:val="1"/>
                <w:sz w:val="28"/>
                <w:szCs w:val="28"/>
                <w:highlight w:val="white"/>
              </w:rPr>
            </w:pPr>
            <w:r w:rsidRPr="50AF4EBB" w:rsidR="31DB499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Ma </w:t>
            </w:r>
            <w:r w:rsidRPr="50AF4EBB" w:rsidR="5320CF55">
              <w:rPr>
                <w:rFonts w:ascii="Times New Roman" w:hAnsi="Times New Roman" w:eastAsia="Times New Roman" w:cs="Times New Roman"/>
                <w:i w:val="1"/>
                <w:iCs w:val="1"/>
                <w:sz w:val="28"/>
                <w:szCs w:val="28"/>
                <w:highlight w:val="white"/>
              </w:rPr>
              <w:t>secondo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problema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pochette</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l'elmetto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messa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all'Italia</w:t>
            </w:r>
            <w:r w:rsidRPr="50AF4EBB" w:rsidR="5320CF55">
              <w:rPr>
                <w:rFonts w:ascii="Times New Roman" w:hAnsi="Times New Roman" w:eastAsia="Times New Roman" w:cs="Times New Roman"/>
                <w:i w:val="1"/>
                <w:iCs w:val="1"/>
                <w:sz w:val="28"/>
                <w:szCs w:val="28"/>
                <w:highlight w:val="white"/>
              </w:rPr>
              <w:t>?</w:t>
            </w:r>
            <w:r w:rsidRPr="50AF4EBB" w:rsidR="2A4659D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30C8F1E7">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абсурдизація</w:t>
            </w:r>
            <w:r w:rsidRPr="50AF4EBB" w:rsidR="5320CF55">
              <w:rPr>
                <w:rFonts w:ascii="Times New Roman" w:hAnsi="Times New Roman" w:eastAsia="Times New Roman" w:cs="Times New Roman"/>
                <w:sz w:val="28"/>
                <w:szCs w:val="28"/>
                <w:highlight w:val="white"/>
              </w:rPr>
              <w:t xml:space="preserve"> звинувачень, зміщення акценту на негативні прояви  інших, метонімія, гіпербола</w:t>
            </w:r>
          </w:p>
          <w:p w:rsidR="00E161F5" w:rsidP="50AF4EBB" w:rsidRDefault="00DB60A0" w14:paraId="7DA40EA5" wp14:textId="51C4EBC4">
            <w:pPr>
              <w:widowControl w:val="0"/>
              <w:numPr>
                <w:ilvl w:val="0"/>
                <w:numId w:val="5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7BD5D7A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Anni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ricorderà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un'agguerrita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leader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dell'opposizione</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accusò</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aver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firmato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nottetempo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sangue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accordi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firmato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firmato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accordo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franco-tedesco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sottoscritto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porterà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13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all'anno</w:t>
            </w:r>
            <w:r w:rsidRPr="50AF4EBB" w:rsidR="37A507D2">
              <w:rPr>
                <w:rFonts w:ascii="Times New Roman" w:hAnsi="Times New Roman" w:eastAsia="Times New Roman" w:cs="Times New Roman"/>
                <w:i w:val="1"/>
                <w:iCs w:val="1"/>
                <w:sz w:val="28"/>
                <w:szCs w:val="28"/>
                <w:highlight w:val="white"/>
              </w:rPr>
              <w:t>»</w:t>
            </w:r>
            <w:r w:rsidRPr="50AF4EBB" w:rsidR="34B7E640">
              <w:rPr>
                <w:rFonts w:ascii="Times New Roman" w:hAnsi="Times New Roman" w:eastAsia="Times New Roman" w:cs="Times New Roman"/>
                <w:i w:val="1"/>
                <w:iCs w:val="1"/>
                <w:sz w:val="28"/>
                <w:szCs w:val="28"/>
              </w:rPr>
              <w:t xml:space="preserve"> </w:t>
            </w:r>
            <w:r w:rsidRPr="50AF4EBB" w:rsidR="1DF9A366">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епітет, заперечення звинувачення, антитеза, метафора, зміщення акценту на негативні прояви інших</w:t>
            </w:r>
          </w:p>
          <w:p w:rsidR="00E161F5" w:rsidP="50AF4EBB" w:rsidRDefault="00DB60A0" w14:paraId="6CB8D890" wp14:textId="5706E56C">
            <w:pPr>
              <w:widowControl w:val="0"/>
              <w:numPr>
                <w:ilvl w:val="0"/>
                <w:numId w:val="5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2ABEC09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Presidente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contestato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opposizioni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usare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civile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smetterla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vittimismo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civile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scatenata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parlamentari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maggioranza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quest’Aula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aggredendo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Leonardo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pestaggio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piena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regola</w:t>
            </w:r>
            <w:r w:rsidRPr="50AF4EBB" w:rsidR="6957349A">
              <w:rPr>
                <w:rFonts w:ascii="Times New Roman" w:hAnsi="Times New Roman" w:eastAsia="Times New Roman" w:cs="Times New Roman"/>
                <w:i w:val="1"/>
                <w:iCs w:val="1"/>
                <w:sz w:val="28"/>
                <w:szCs w:val="28"/>
                <w:highlight w:val="white"/>
              </w:rPr>
              <w:t>»</w:t>
            </w:r>
            <w:r w:rsidRPr="50AF4EBB" w:rsidR="3A1D085F">
              <w:rPr>
                <w:rFonts w:ascii="Times New Roman" w:hAnsi="Times New Roman" w:eastAsia="Times New Roman" w:cs="Times New Roman"/>
                <w:i w:val="1"/>
                <w:iCs w:val="1"/>
                <w:sz w:val="28"/>
                <w:szCs w:val="28"/>
              </w:rPr>
              <w:t xml:space="preserve"> </w:t>
            </w:r>
            <w:r w:rsidRPr="50AF4EBB" w:rsidR="1DF9A366">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парафраз, пряме спонукання, гіпербола, зміщення акценту на негативні прояви інших, метафора</w:t>
            </w:r>
            <w:r w:rsidRPr="50AF4EBB" w:rsidR="5320CF55">
              <w:rPr>
                <w:rFonts w:ascii="Times New Roman" w:hAnsi="Times New Roman" w:eastAsia="Times New Roman" w:cs="Times New Roman"/>
                <w:i w:val="1"/>
                <w:iCs w:val="1"/>
                <w:sz w:val="28"/>
                <w:szCs w:val="28"/>
                <w:highlight w:val="white"/>
              </w:rPr>
              <w:t>.</w:t>
            </w:r>
          </w:p>
          <w:p w:rsidR="00E161F5" w:rsidP="50AF4EBB" w:rsidRDefault="00DB60A0" w14:paraId="7F598977" wp14:textId="3D9E3260">
            <w:pPr>
              <w:widowControl w:val="0"/>
              <w:numPr>
                <w:ilvl w:val="0"/>
                <w:numId w:val="5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880909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Più </w:t>
            </w:r>
            <w:r w:rsidRPr="50AF4EBB" w:rsidR="5320CF55">
              <w:rPr>
                <w:rFonts w:ascii="Times New Roman" w:hAnsi="Times New Roman" w:eastAsia="Times New Roman" w:cs="Times New Roman"/>
                <w:i w:val="1"/>
                <w:iCs w:val="1"/>
                <w:sz w:val="28"/>
                <w:szCs w:val="28"/>
                <w:highlight w:val="white"/>
              </w:rPr>
              <w:t>volte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all’onorevole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intervenuta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collega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concesso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parlare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direttamente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addosso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dirigendosi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confronti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giunta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accuse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infamanti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quest’Aula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condannati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infamante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accusa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significa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oscurare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accertamenti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tribunale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ordinario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penale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Roma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tribunale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ordinario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Brescia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operato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accertamenti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pubblica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acquisizione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conoscenza</w:t>
            </w:r>
            <w:r w:rsidRPr="50AF4EBB" w:rsidR="3968618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F419803">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абсурдизація</w:t>
            </w:r>
            <w:r w:rsidRPr="50AF4EBB" w:rsidR="5320CF55">
              <w:rPr>
                <w:rFonts w:ascii="Times New Roman" w:hAnsi="Times New Roman" w:eastAsia="Times New Roman" w:cs="Times New Roman"/>
                <w:sz w:val="28"/>
                <w:szCs w:val="28"/>
                <w:highlight w:val="white"/>
              </w:rPr>
              <w:t xml:space="preserve"> звинувачень, зміщення акценту на негативні прояви інших, апелювання до авторитетів</w:t>
            </w:r>
          </w:p>
          <w:p w:rsidR="00E161F5" w:rsidP="50AF4EBB" w:rsidRDefault="00DB60A0" w14:paraId="12EEAF0D" wp14:textId="7ECE9660">
            <w:pPr>
              <w:widowControl w:val="0"/>
              <w:numPr>
                <w:ilvl w:val="0"/>
                <w:numId w:val="5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0ADC463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Quel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dispiace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vi </w:t>
            </w:r>
            <w:r w:rsidRPr="50AF4EBB" w:rsidR="5320CF55">
              <w:rPr>
                <w:rFonts w:ascii="Times New Roman" w:hAnsi="Times New Roman" w:eastAsia="Times New Roman" w:cs="Times New Roman"/>
                <w:i w:val="1"/>
                <w:iCs w:val="1"/>
                <w:sz w:val="28"/>
                <w:szCs w:val="28"/>
                <w:highlight w:val="white"/>
              </w:rPr>
              <w:t>avevamo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spianato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xml:space="preserve"> 2</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nell’interesse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vostro</w:t>
            </w:r>
            <w:r w:rsidRPr="50AF4EBB" w:rsidR="06309D93">
              <w:rPr>
                <w:rFonts w:ascii="Times New Roman" w:hAnsi="Times New Roman" w:eastAsia="Times New Roman" w:cs="Times New Roman"/>
                <w:sz w:val="28"/>
                <w:szCs w:val="28"/>
                <w:highlight w:val="white"/>
              </w:rPr>
              <w:t>»</w:t>
            </w:r>
            <w:r w:rsidRPr="50AF4EBB" w:rsidR="0F03F1A7">
              <w:rPr>
                <w:rFonts w:ascii="Times New Roman" w:hAnsi="Times New Roman" w:eastAsia="Times New Roman" w:cs="Times New Roman"/>
                <w:i w:val="1"/>
                <w:iCs w:val="1"/>
                <w:sz w:val="28"/>
                <w:szCs w:val="28"/>
              </w:rPr>
              <w:t xml:space="preserve"> </w:t>
            </w:r>
            <w:r w:rsidRPr="50AF4EBB" w:rsidR="5F419803">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визнання проблеми, часткове перекладання провини</w:t>
            </w:r>
          </w:p>
          <w:p w:rsidR="00E161F5" w:rsidP="50AF4EBB" w:rsidRDefault="00DB60A0" w14:paraId="3A079C0D" wp14:textId="0FC74682">
            <w:pPr>
              <w:widowControl w:val="0"/>
              <w:numPr>
                <w:ilvl w:val="0"/>
                <w:numId w:val="50"/>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7AD81F7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Sapete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iniziata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crisi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xml:space="preserve"> 2? </w:t>
            </w:r>
            <w:r w:rsidRPr="50AF4EBB" w:rsidR="5320CF55">
              <w:rPr>
                <w:rFonts w:ascii="Times New Roman" w:hAnsi="Times New Roman" w:eastAsia="Times New Roman" w:cs="Times New Roman"/>
                <w:i w:val="1"/>
                <w:iCs w:val="1"/>
                <w:sz w:val="28"/>
                <w:szCs w:val="28"/>
                <w:highlight w:val="white"/>
              </w:rPr>
              <w:t>Certo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qualcuno</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riusciti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ottenere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risultato</w:t>
            </w:r>
            <w:r w:rsidRPr="50AF4EBB" w:rsidR="5320CF55">
              <w:rPr>
                <w:rFonts w:ascii="Times New Roman" w:hAnsi="Times New Roman" w:eastAsia="Times New Roman" w:cs="Times New Roman"/>
                <w:i w:val="1"/>
                <w:iCs w:val="1"/>
                <w:sz w:val="28"/>
                <w:szCs w:val="28"/>
                <w:highlight w:val="white"/>
              </w:rPr>
              <w:t xml:space="preserve"> di 209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lungo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corso</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disse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subito</w:t>
            </w:r>
            <w:r w:rsidRPr="50AF4EBB" w:rsidR="5320CF55">
              <w:rPr>
                <w:rFonts w:ascii="Times New Roman" w:hAnsi="Times New Roman" w:eastAsia="Times New Roman" w:cs="Times New Roman"/>
                <w:i w:val="1"/>
                <w:iCs w:val="1"/>
                <w:sz w:val="28"/>
                <w:szCs w:val="28"/>
                <w:highlight w:val="white"/>
              </w:rPr>
              <w:t xml:space="preserve">: </w:t>
            </w:r>
            <w:r w:rsidRPr="50AF4EBB" w:rsidR="3E460DD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condannato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nessuno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vorrà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gestire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miliardi</w:t>
            </w:r>
            <w:r w:rsidRPr="50AF4EBB" w:rsidR="35753226">
              <w:rPr>
                <w:rFonts w:ascii="Times New Roman" w:hAnsi="Times New Roman" w:eastAsia="Times New Roman" w:cs="Times New Roman"/>
                <w:i w:val="1"/>
                <w:iCs w:val="1"/>
                <w:sz w:val="28"/>
                <w:szCs w:val="28"/>
                <w:highlight w:val="white"/>
              </w:rPr>
              <w:t>”</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431C84F8">
              <w:rPr>
                <w:rFonts w:ascii="Times New Roman" w:hAnsi="Times New Roman" w:eastAsia="Times New Roman" w:cs="Times New Roman"/>
                <w:i w:val="1"/>
                <w:iCs w:val="1"/>
                <w:sz w:val="28"/>
                <w:szCs w:val="28"/>
              </w:rPr>
              <w:t>(Conte, 2024)</w:t>
            </w:r>
            <w:r w:rsidRPr="50AF4EBB" w:rsidR="4C11A74C">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надання пояснень, зміщення акценту на власні досягнення, перекладання провини,  апелювання до авторитетів, цитування,  метафора, гіпербола</w:t>
            </w:r>
          </w:p>
          <w:p w:rsidR="00E161F5" w:rsidP="50AF4EBB" w:rsidRDefault="00DB60A0" w14:paraId="4990DEDB" wp14:textId="075CA8B8">
            <w:pPr>
              <w:widowControl w:val="0"/>
              <w:numPr>
                <w:ilvl w:val="0"/>
                <w:numId w:val="50"/>
              </w:numPr>
              <w:shd w:val="clear" w:color="auto" w:fill="FFFFFF" w:themeFill="background1"/>
              <w:spacing w:after="40" w:line="240" w:lineRule="auto"/>
              <w:contextualSpacing/>
              <w:rPr>
                <w:rFonts w:ascii="Times New Roman" w:hAnsi="Times New Roman" w:eastAsia="Times New Roman" w:cs="Times New Roman"/>
                <w:i w:val="1"/>
                <w:iCs w:val="1"/>
                <w:sz w:val="28"/>
                <w:szCs w:val="28"/>
                <w:highlight w:val="white"/>
              </w:rPr>
            </w:pPr>
            <w:r w:rsidRPr="50AF4EBB" w:rsidR="16AEEF0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sicuramente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errore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Roberto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umiltà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riconosciuto</w:t>
            </w:r>
            <w:r w:rsidRPr="50AF4EBB" w:rsidR="5320CF55">
              <w:rPr>
                <w:rFonts w:ascii="Times New Roman" w:hAnsi="Times New Roman" w:eastAsia="Times New Roman" w:cs="Times New Roman"/>
                <w:i w:val="1"/>
                <w:iCs w:val="1"/>
                <w:sz w:val="28"/>
                <w:szCs w:val="28"/>
                <w:highlight w:val="white"/>
              </w:rPr>
              <w:t xml:space="preserve">, e ci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impegnerà</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meglio</w:t>
            </w:r>
            <w:r w:rsidRPr="50AF4EBB" w:rsidR="28C88F0F">
              <w:rPr>
                <w:rFonts w:ascii="Times New Roman" w:hAnsi="Times New Roman" w:eastAsia="Times New Roman" w:cs="Times New Roman"/>
                <w:sz w:val="28"/>
                <w:szCs w:val="28"/>
                <w:highlight w:val="white"/>
              </w:rPr>
              <w:t>»</w:t>
            </w:r>
            <w:r w:rsidRPr="50AF4EBB" w:rsidR="13350A18">
              <w:rPr>
                <w:rFonts w:ascii="Times New Roman" w:hAnsi="Times New Roman" w:eastAsia="Times New Roman" w:cs="Times New Roman"/>
                <w:i w:val="1"/>
                <w:iCs w:val="1"/>
                <w:sz w:val="28"/>
                <w:szCs w:val="28"/>
              </w:rPr>
              <w:t xml:space="preserve"> </w:t>
            </w:r>
            <w:r w:rsidRPr="50AF4EBB" w:rsidR="431C84F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визнання проблеми, аналіз питання з нової перспективи</w:t>
            </w:r>
          </w:p>
        </w:tc>
      </w:tr>
    </w:tbl>
    <w:p xmlns:wp14="http://schemas.microsoft.com/office/word/2010/wordml" w:rsidR="00E161F5" w:rsidP="50AF4EBB" w:rsidRDefault="00E161F5" w14:paraId="75CF4315"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p>
    <w:p xmlns:wp14="http://schemas.microsoft.com/office/word/2010/wordml" w:rsidR="00E161F5" w:rsidP="50AF4EBB" w:rsidRDefault="00E161F5" w14:paraId="3CB648E9"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p>
    <w:tbl>
      <w:tblPr>
        <w:tblStyle w:val="ae"/>
        <w:tblW w:w="9029"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xmlns:wp14="http://schemas.microsoft.com/office/word/2010/wordml" w:rsidR="00E161F5" w:rsidTr="50AF4EBB" w14:paraId="28A7B61A" wp14:textId="77777777">
        <w:tc>
          <w:tcPr>
            <w:tcW w:w="9029" w:type="dxa"/>
            <w:shd w:val="clear" w:color="auto" w:fill="auto"/>
            <w:tcMar>
              <w:top w:w="100" w:type="dxa"/>
              <w:left w:w="100" w:type="dxa"/>
              <w:bottom w:w="100" w:type="dxa"/>
              <w:right w:w="100" w:type="dxa"/>
            </w:tcMar>
          </w:tcPr>
          <w:p w:rsidR="00E161F5" w:rsidP="50AF4EBB" w:rsidRDefault="00DB60A0" w14:paraId="566A9C5F" wp14:textId="6741DCD6">
            <w:pPr>
              <w:widowControl w:val="0"/>
              <w:shd w:val="clear" w:color="auto" w:fill="FFFFFF" w:themeFill="background1"/>
              <w:spacing w:before="40" w:after="40" w:line="240" w:lineRule="auto"/>
              <w:ind w:left="-80"/>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Позитивне </w:t>
            </w:r>
            <w:r w:rsidRPr="50AF4EBB" w:rsidR="0DA3813F">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вони</w:t>
            </w:r>
            <w:r w:rsidRPr="50AF4EBB" w:rsidR="0BA7CDB8">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p>
        </w:tc>
      </w:tr>
      <w:tr xmlns:wp14="http://schemas.microsoft.com/office/word/2010/wordml" w:rsidR="00E161F5" w:rsidTr="50AF4EBB" w14:paraId="054CD5A6" wp14:textId="77777777">
        <w:tc>
          <w:tcPr>
            <w:tcW w:w="9029" w:type="dxa"/>
            <w:shd w:val="clear" w:color="auto" w:fill="auto"/>
            <w:tcMar>
              <w:top w:w="100" w:type="dxa"/>
              <w:left w:w="100" w:type="dxa"/>
              <w:bottom w:w="100" w:type="dxa"/>
              <w:right w:w="100" w:type="dxa"/>
            </w:tcMar>
          </w:tcPr>
          <w:p w:rsidR="00E161F5" w:rsidP="50AF4EBB" w:rsidRDefault="00DB60A0" w14:paraId="01804588" wp14:textId="57103F2B">
            <w:pPr>
              <w:widowControl w:val="0"/>
              <w:numPr>
                <w:ilvl w:val="0"/>
                <w:numId w:val="37"/>
              </w:numPr>
              <w:shd w:val="clear" w:color="auto" w:fill="FFFFFF" w:themeFill="background1"/>
              <w:spacing w:before="40" w:line="240" w:lineRule="auto"/>
              <w:ind w:left="1000"/>
              <w:contextualSpacing/>
              <w:rPr>
                <w:rFonts w:ascii="Times New Roman" w:hAnsi="Times New Roman" w:eastAsia="Times New Roman" w:cs="Times New Roman"/>
                <w:sz w:val="28"/>
                <w:szCs w:val="28"/>
              </w:rPr>
            </w:pPr>
            <w:r w:rsidRPr="50AF4EBB" w:rsidR="03E5173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Lei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guadagnato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premio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bacio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fedeltà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promesso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Biden</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dimostrato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confronti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Washington</w:t>
            </w:r>
            <w:r w:rsidRPr="50AF4EBB" w:rsidR="020A66DF">
              <w:rPr>
                <w:rFonts w:ascii="Times New Roman" w:hAnsi="Times New Roman" w:eastAsia="Times New Roman" w:cs="Times New Roman"/>
                <w:sz w:val="28"/>
                <w:szCs w:val="28"/>
                <w:highlight w:val="white"/>
              </w:rPr>
              <w:t>»</w:t>
            </w:r>
            <w:r w:rsidRPr="50AF4EBB" w:rsidR="5AA4B14D">
              <w:rPr>
                <w:rFonts w:ascii="Times New Roman" w:hAnsi="Times New Roman" w:eastAsia="Times New Roman" w:cs="Times New Roman"/>
                <w:i w:val="1"/>
                <w:iCs w:val="1"/>
                <w:sz w:val="28"/>
                <w:szCs w:val="28"/>
              </w:rPr>
              <w:t xml:space="preserve"> </w:t>
            </w:r>
            <w:r w:rsidRPr="50AF4EBB" w:rsidR="0735E03D">
              <w:rPr>
                <w:rFonts w:ascii="Times New Roman" w:hAnsi="Times New Roman" w:eastAsia="Times New Roman" w:cs="Times New Roman"/>
                <w:i w:val="1"/>
                <w:iCs w:val="1"/>
                <w:sz w:val="28"/>
                <w:szCs w:val="28"/>
              </w:rPr>
              <w:t>(Conte, 2024)</w:t>
            </w:r>
            <w:r w:rsidRPr="50AF4EBB" w:rsidR="020A66DF">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Нівелювання, </w:t>
            </w:r>
            <w:r w:rsidRPr="50AF4EBB" w:rsidR="5320CF55">
              <w:rPr>
                <w:rFonts w:ascii="Times New Roman" w:hAnsi="Times New Roman" w:eastAsia="Times New Roman" w:cs="Times New Roman"/>
                <w:sz w:val="28"/>
                <w:szCs w:val="28"/>
                <w:highlight w:val="white"/>
              </w:rPr>
              <w:t>іронізація</w:t>
            </w:r>
          </w:p>
          <w:p w:rsidR="00E161F5" w:rsidP="50AF4EBB" w:rsidRDefault="00DB60A0" w14:paraId="0C956843" wp14:textId="0ABA1A30">
            <w:pPr>
              <w:widowControl w:val="0"/>
              <w:numPr>
                <w:ilvl w:val="0"/>
                <w:numId w:val="27"/>
              </w:numPr>
              <w:shd w:val="clear" w:color="auto" w:fill="FFFFFF" w:themeFill="background1"/>
              <w:spacing w:line="240" w:lineRule="auto"/>
              <w:ind w:left="1000"/>
              <w:contextualSpacing/>
              <w:rPr>
                <w:rFonts w:ascii="Times New Roman" w:hAnsi="Times New Roman" w:eastAsia="Times New Roman" w:cs="Times New Roman"/>
                <w:sz w:val="28"/>
                <w:szCs w:val="28"/>
              </w:rPr>
            </w:pPr>
            <w:r w:rsidRPr="50AF4EBB" w:rsidR="2131A81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Quando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7DD0CB2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aiuti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natalità</w:t>
            </w:r>
            <w:r w:rsidRPr="50AF4EBB" w:rsidR="28D10F1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7CD3A3D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raddoppio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pannolini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prodotti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prima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infanzia</w:t>
            </w:r>
            <w:r w:rsidRPr="50AF4EBB" w:rsidR="0C88541D">
              <w:rPr>
                <w:rFonts w:ascii="Times New Roman" w:hAnsi="Times New Roman" w:eastAsia="Times New Roman" w:cs="Times New Roman"/>
                <w:i w:val="1"/>
                <w:iCs w:val="1"/>
                <w:sz w:val="28"/>
                <w:szCs w:val="28"/>
                <w:highlight w:val="white"/>
              </w:rPr>
              <w:t xml:space="preserve">” </w:t>
            </w:r>
            <w:r w:rsidRPr="50AF4EBB" w:rsidR="7491A782">
              <w:rPr>
                <w:rFonts w:ascii="Times New Roman" w:hAnsi="Times New Roman" w:eastAsia="Times New Roman" w:cs="Times New Roman"/>
                <w:i w:val="1"/>
                <w:iCs w:val="1"/>
                <w:sz w:val="28"/>
                <w:szCs w:val="28"/>
                <w:highlight w:val="white"/>
              </w:rPr>
              <w:t>»</w:t>
            </w:r>
            <w:r w:rsidRPr="50AF4EBB" w:rsidR="7A5A6CAD">
              <w:rPr>
                <w:rFonts w:ascii="Times New Roman" w:hAnsi="Times New Roman" w:eastAsia="Times New Roman" w:cs="Times New Roman"/>
                <w:i w:val="1"/>
                <w:iCs w:val="1"/>
                <w:sz w:val="28"/>
                <w:szCs w:val="28"/>
              </w:rPr>
              <w:t xml:space="preserve"> </w:t>
            </w:r>
            <w:r w:rsidRPr="50AF4EBB" w:rsidR="0735E03D">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антитеза, іронія, зміщення акценту на негативні прояви</w:t>
            </w:r>
          </w:p>
          <w:p w:rsidR="00E161F5" w:rsidP="50AF4EBB" w:rsidRDefault="00DB60A0" w14:paraId="5E785457" wp14:textId="7FFA6348">
            <w:pPr>
              <w:widowControl w:val="0"/>
              <w:numPr>
                <w:ilvl w:val="0"/>
                <w:numId w:val="62"/>
              </w:numPr>
              <w:shd w:val="clear" w:color="auto" w:fill="FFFFFF" w:themeFill="background1"/>
              <w:spacing w:line="240" w:lineRule="auto"/>
              <w:ind w:left="1000"/>
              <w:contextualSpacing/>
              <w:rPr>
                <w:rFonts w:ascii="Times New Roman" w:hAnsi="Times New Roman" w:eastAsia="Times New Roman" w:cs="Times New Roman"/>
                <w:sz w:val="28"/>
                <w:szCs w:val="28"/>
              </w:rPr>
            </w:pPr>
            <w:r w:rsidRPr="50AF4EBB" w:rsidR="6C92F65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Apriamo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occhi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israeliani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soldati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impegnati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missioni</w:t>
            </w:r>
            <w:r w:rsidRPr="50AF4EBB" w:rsidR="5320CF55">
              <w:rPr>
                <w:rFonts w:ascii="Times New Roman" w:hAnsi="Times New Roman" w:eastAsia="Times New Roman" w:cs="Times New Roman"/>
                <w:i w:val="1"/>
                <w:iCs w:val="1"/>
                <w:sz w:val="28"/>
                <w:szCs w:val="28"/>
                <w:highlight w:val="white"/>
              </w:rPr>
              <w:t xml:space="preserve"> UNIFIL?</w:t>
            </w:r>
            <w:r w:rsidRPr="50AF4EBB" w:rsidR="28759EEB">
              <w:rPr>
                <w:rFonts w:ascii="Times New Roman" w:hAnsi="Times New Roman" w:eastAsia="Times New Roman" w:cs="Times New Roman"/>
                <w:sz w:val="28"/>
                <w:szCs w:val="28"/>
                <w:highlight w:val="white"/>
              </w:rPr>
              <w:t xml:space="preserve"> »</w:t>
            </w:r>
            <w:r w:rsidRPr="50AF4EBB" w:rsidR="2367617E">
              <w:rPr>
                <w:rFonts w:ascii="Times New Roman" w:hAnsi="Times New Roman" w:eastAsia="Times New Roman" w:cs="Times New Roman"/>
                <w:i w:val="1"/>
                <w:iCs w:val="1"/>
                <w:sz w:val="28"/>
                <w:szCs w:val="28"/>
              </w:rPr>
              <w:t xml:space="preserve"> </w:t>
            </w:r>
            <w:r w:rsidRPr="50AF4EBB" w:rsidR="0735E03D">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нівелювання, метафора</w:t>
            </w:r>
          </w:p>
          <w:p w:rsidR="00E161F5" w:rsidP="50AF4EBB" w:rsidRDefault="00DB60A0" w14:paraId="3C86ED93" wp14:textId="5F31E1DA">
            <w:pPr>
              <w:widowControl w:val="0"/>
              <w:numPr>
                <w:ilvl w:val="0"/>
                <w:numId w:val="57"/>
              </w:numPr>
              <w:shd w:val="clear" w:color="auto" w:fill="FFFFFF" w:themeFill="background1"/>
              <w:spacing w:line="240" w:lineRule="auto"/>
              <w:ind w:left="1000"/>
              <w:contextualSpacing/>
              <w:rPr>
                <w:rFonts w:ascii="Times New Roman" w:hAnsi="Times New Roman" w:eastAsia="Times New Roman" w:cs="Times New Roman"/>
                <w:sz w:val="28"/>
                <w:szCs w:val="28"/>
              </w:rPr>
            </w:pPr>
            <w:r w:rsidRPr="50AF4EBB" w:rsidR="1FC9E06E">
              <w:rPr>
                <w:rFonts w:ascii="Times New Roman" w:hAnsi="Times New Roman" w:eastAsia="Times New Roman" w:cs="Times New Roman"/>
                <w:i w:val="1"/>
                <w:iCs w:val="1"/>
                <w:sz w:val="28"/>
                <w:szCs w:val="28"/>
                <w:highlight w:val="white"/>
              </w:rPr>
              <w:t>«</w:t>
            </w:r>
            <w:r w:rsidRPr="50AF4EBB" w:rsidR="51F840D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all'opposizione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465791B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dichiarazione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4B97545B">
              <w:rPr>
                <w:rFonts w:ascii="Times New Roman" w:hAnsi="Times New Roman" w:eastAsia="Times New Roman" w:cs="Times New Roman"/>
                <w:sz w:val="28"/>
                <w:szCs w:val="28"/>
                <w:highlight w:val="white"/>
              </w:rPr>
              <w:t>»</w:t>
            </w:r>
            <w:r w:rsidRPr="50AF4EBB" w:rsidR="5FCB06FA">
              <w:rPr>
                <w:rFonts w:ascii="Times New Roman" w:hAnsi="Times New Roman" w:eastAsia="Times New Roman" w:cs="Times New Roman"/>
                <w:i w:val="1"/>
                <w:iCs w:val="1"/>
                <w:sz w:val="28"/>
                <w:szCs w:val="28"/>
              </w:rPr>
              <w:t xml:space="preserve"> </w:t>
            </w:r>
            <w:r w:rsidRPr="50AF4EBB" w:rsidR="576DE57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цитування, гіпербола, іронія</w:t>
            </w:r>
          </w:p>
          <w:p w:rsidR="00E161F5" w:rsidP="50AF4EBB" w:rsidRDefault="00DB60A0" w14:paraId="57D9955B" wp14:textId="12B0E3B2">
            <w:pPr>
              <w:widowControl w:val="0"/>
              <w:numPr>
                <w:ilvl w:val="0"/>
                <w:numId w:val="51"/>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2309D9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I </w:t>
            </w:r>
            <w:r w:rsidRPr="50AF4EBB" w:rsidR="5320CF55">
              <w:rPr>
                <w:rFonts w:ascii="Times New Roman" w:hAnsi="Times New Roman" w:eastAsia="Times New Roman" w:cs="Times New Roman"/>
                <w:i w:val="1"/>
                <w:iCs w:val="1"/>
                <w:sz w:val="28"/>
                <w:szCs w:val="28"/>
                <w:highlight w:val="white"/>
              </w:rPr>
              <w:t>poteri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luna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miele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Suvvia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smetta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vittimismo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complottista</w:t>
            </w:r>
            <w:r w:rsidRPr="50AF4EBB" w:rsidR="07E95E85">
              <w:rPr>
                <w:rFonts w:ascii="Times New Roman" w:hAnsi="Times New Roman" w:eastAsia="Times New Roman" w:cs="Times New Roman"/>
                <w:sz w:val="28"/>
                <w:szCs w:val="28"/>
                <w:highlight w:val="white"/>
              </w:rPr>
              <w:t>»</w:t>
            </w:r>
            <w:r w:rsidRPr="50AF4EBB" w:rsidR="1E89BF6B">
              <w:rPr>
                <w:rFonts w:ascii="Times New Roman" w:hAnsi="Times New Roman" w:eastAsia="Times New Roman" w:cs="Times New Roman"/>
                <w:i w:val="1"/>
                <w:iCs w:val="1"/>
                <w:sz w:val="28"/>
                <w:szCs w:val="28"/>
              </w:rPr>
              <w:t xml:space="preserve"> </w:t>
            </w:r>
            <w:r w:rsidRPr="50AF4EBB" w:rsidR="576DE57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іронія, метафора, відкрите звинувачення</w:t>
            </w:r>
          </w:p>
          <w:p w:rsidR="00E161F5" w:rsidP="50AF4EBB" w:rsidRDefault="00DB60A0" w14:paraId="6693A386" wp14:textId="79E7AED6">
            <w:pPr>
              <w:widowControl w:val="0"/>
              <w:numPr>
                <w:ilvl w:val="0"/>
                <w:numId w:val="51"/>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6B33408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acconsentirà</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mandare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gruppe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truppe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perderà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appoggio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Washington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affaticato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raccomandata</w:t>
            </w:r>
            <w:r w:rsidRPr="50AF4EBB" w:rsidR="7AC3F254">
              <w:rPr>
                <w:rFonts w:ascii="Times New Roman" w:hAnsi="Times New Roman" w:eastAsia="Times New Roman" w:cs="Times New Roman"/>
                <w:sz w:val="28"/>
                <w:szCs w:val="28"/>
                <w:highlight w:val="white"/>
              </w:rPr>
              <w:t>»</w:t>
            </w:r>
            <w:r w:rsidRPr="50AF4EBB" w:rsidR="4FB66C9C">
              <w:rPr>
                <w:rFonts w:ascii="Times New Roman" w:hAnsi="Times New Roman" w:eastAsia="Times New Roman" w:cs="Times New Roman"/>
                <w:i w:val="1"/>
                <w:iCs w:val="1"/>
                <w:sz w:val="28"/>
                <w:szCs w:val="28"/>
              </w:rPr>
              <w:t xml:space="preserve"> </w:t>
            </w:r>
            <w:r w:rsidRPr="50AF4EBB" w:rsidR="576DE57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іронія, метафора, нівелювання</w:t>
            </w:r>
          </w:p>
          <w:p w:rsidR="00E161F5" w:rsidP="50AF4EBB" w:rsidRDefault="00DB60A0" w14:paraId="6EB5D880" wp14:textId="323E73DB">
            <w:pPr>
              <w:widowControl w:val="0"/>
              <w:numPr>
                <w:ilvl w:val="0"/>
                <w:numId w:val="67"/>
              </w:numPr>
              <w:shd w:val="clear" w:color="auto" w:fill="FFFFFF" w:themeFill="background1"/>
              <w:spacing w:line="240" w:lineRule="auto"/>
              <w:ind w:left="1000"/>
              <w:contextualSpacing/>
              <w:rPr>
                <w:rFonts w:ascii="Times New Roman" w:hAnsi="Times New Roman" w:eastAsia="Times New Roman" w:cs="Times New Roman"/>
                <w:sz w:val="28"/>
                <w:szCs w:val="28"/>
              </w:rPr>
            </w:pPr>
            <w:r w:rsidRPr="50AF4EBB" w:rsidR="3C27C3E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Terzo </w:t>
            </w:r>
            <w:r w:rsidRPr="50AF4EBB" w:rsidR="5320CF55">
              <w:rPr>
                <w:rFonts w:ascii="Times New Roman" w:hAnsi="Times New Roman" w:eastAsia="Times New Roman" w:cs="Times New Roman"/>
                <w:i w:val="1"/>
                <w:iCs w:val="1"/>
                <w:sz w:val="28"/>
                <w:szCs w:val="28"/>
                <w:highlight w:val="white"/>
              </w:rPr>
              <w:t>mandato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terza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mondiale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discutere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dall'altra</w:t>
            </w:r>
            <w:r w:rsidRPr="50AF4EBB" w:rsidR="38082D6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76DE57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антитеза, гіпербола, пафос</w:t>
            </w:r>
          </w:p>
          <w:p w:rsidR="00E161F5" w:rsidP="50AF4EBB" w:rsidRDefault="00DB60A0" w14:paraId="37C6FEBF" wp14:textId="6344C362">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6A8301B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L'anno </w:t>
            </w:r>
            <w:r w:rsidRPr="50AF4EBB" w:rsidR="5320CF55">
              <w:rPr>
                <w:rFonts w:ascii="Times New Roman" w:hAnsi="Times New Roman" w:eastAsia="Times New Roman" w:cs="Times New Roman"/>
                <w:i w:val="1"/>
                <w:iCs w:val="1"/>
                <w:sz w:val="28"/>
                <w:szCs w:val="28"/>
                <w:highlight w:val="white"/>
              </w:rPr>
              <w:t>prossimo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avrete</w:t>
            </w:r>
            <w:r w:rsidRPr="50AF4EBB" w:rsidR="5320CF55">
              <w:rPr>
                <w:rFonts w:ascii="Times New Roman" w:hAnsi="Times New Roman" w:eastAsia="Times New Roman" w:cs="Times New Roman"/>
                <w:i w:val="1"/>
                <w:iCs w:val="1"/>
                <w:sz w:val="28"/>
                <w:szCs w:val="28"/>
                <w:highlight w:val="white"/>
              </w:rPr>
              <w:t xml:space="preserve"> 100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significa</w:t>
            </w:r>
            <w:r w:rsidRPr="50AF4EBB" w:rsidR="5320CF55">
              <w:rPr>
                <w:rFonts w:ascii="Times New Roman" w:hAnsi="Times New Roman" w:eastAsia="Times New Roman" w:cs="Times New Roman"/>
                <w:i w:val="1"/>
                <w:iCs w:val="1"/>
                <w:sz w:val="28"/>
                <w:szCs w:val="28"/>
                <w:highlight w:val="white"/>
              </w:rPr>
              <w:t xml:space="preserve"> 60-65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platea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ristretta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persone</w:t>
            </w:r>
            <w:r w:rsidRPr="50AF4EBB" w:rsidR="5B46008C">
              <w:rPr>
                <w:rFonts w:ascii="Times New Roman" w:hAnsi="Times New Roman" w:eastAsia="Times New Roman" w:cs="Times New Roman"/>
                <w:sz w:val="28"/>
                <w:szCs w:val="28"/>
                <w:highlight w:val="white"/>
              </w:rPr>
              <w:t>»</w:t>
            </w:r>
            <w:r w:rsidRPr="50AF4EBB" w:rsidR="56EDC5F3">
              <w:rPr>
                <w:rFonts w:ascii="Times New Roman" w:hAnsi="Times New Roman" w:eastAsia="Times New Roman" w:cs="Times New Roman"/>
                <w:i w:val="1"/>
                <w:iCs w:val="1"/>
                <w:sz w:val="28"/>
                <w:szCs w:val="28"/>
              </w:rPr>
              <w:t xml:space="preserve"> </w:t>
            </w:r>
            <w:r w:rsidRPr="50AF4EBB" w:rsidR="576DE57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нівелювання, надання пояснень</w:t>
            </w:r>
          </w:p>
          <w:p w:rsidR="00E161F5" w:rsidP="50AF4EBB" w:rsidRDefault="00DB60A0" w14:paraId="3CF43960" wp14:textId="19BD99E7">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1C2871B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tricolore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imparate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amarlo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davvero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sventolarlo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dirette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social</w:t>
            </w:r>
            <w:r w:rsidRPr="50AF4EBB" w:rsidR="7F1714A7">
              <w:rPr>
                <w:rFonts w:ascii="Times New Roman" w:hAnsi="Times New Roman" w:eastAsia="Times New Roman" w:cs="Times New Roman"/>
                <w:sz w:val="28"/>
                <w:szCs w:val="28"/>
                <w:highlight w:val="white"/>
              </w:rPr>
              <w:t>»</w:t>
            </w:r>
            <w:r w:rsidRPr="50AF4EBB" w:rsidR="370A7E1E">
              <w:rPr>
                <w:rFonts w:ascii="Times New Roman" w:hAnsi="Times New Roman" w:eastAsia="Times New Roman" w:cs="Times New Roman"/>
                <w:i w:val="1"/>
                <w:iCs w:val="1"/>
                <w:sz w:val="28"/>
                <w:szCs w:val="28"/>
              </w:rPr>
              <w:t xml:space="preserve"> </w:t>
            </w:r>
            <w:r w:rsidRPr="50AF4EBB" w:rsidR="64E2BAFF">
              <w:rPr>
                <w:rFonts w:ascii="Times New Roman" w:hAnsi="Times New Roman" w:eastAsia="Times New Roman" w:cs="Times New Roman"/>
                <w:i w:val="1"/>
                <w:iCs w:val="1"/>
                <w:sz w:val="28"/>
                <w:szCs w:val="28"/>
              </w:rPr>
              <w:t>(Conte, 2024)</w:t>
            </w:r>
            <w:r w:rsidRPr="50AF4EBB" w:rsidR="7F1714A7">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апелювання до моральних цінностей</w:t>
            </w:r>
          </w:p>
          <w:p w:rsidR="00E161F5" w:rsidP="50AF4EBB" w:rsidRDefault="00DB60A0" w14:paraId="7BB7B029" wp14:textId="4B0C44CC">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D89614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Avete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0427179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porteremo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Transizione</w:t>
            </w:r>
            <w:r w:rsidRPr="50AF4EBB" w:rsidR="5320CF55">
              <w:rPr>
                <w:rFonts w:ascii="Times New Roman" w:hAnsi="Times New Roman" w:eastAsia="Times New Roman" w:cs="Times New Roman"/>
                <w:i w:val="1"/>
                <w:iCs w:val="1"/>
                <w:sz w:val="28"/>
                <w:szCs w:val="28"/>
                <w:highlight w:val="white"/>
              </w:rPr>
              <w:t xml:space="preserve"> 5.0</w:t>
            </w:r>
            <w:r w:rsidRPr="50AF4EBB" w:rsidR="40628B4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aspettando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decreti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attuativi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arriveranno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Paese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TeleMeloni</w:t>
            </w:r>
            <w:r w:rsidRPr="50AF4EBB" w:rsidR="0FB54FF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64E2BAF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антитеза, цитування, зміщення акценту на негативні прояви</w:t>
            </w:r>
          </w:p>
          <w:p w:rsidR="00E161F5" w:rsidP="50AF4EBB" w:rsidRDefault="00DB60A0" w14:paraId="3686F346" wp14:textId="312AA52D">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1657B0A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Sono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giro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vantare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fantomatico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Mattei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contenuti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privo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risorse</w:t>
            </w:r>
            <w:r w:rsidRPr="50AF4EBB" w:rsidR="0CE99EA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64E2BAF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нівелювання</w:t>
            </w:r>
          </w:p>
          <w:p w:rsidR="00E161F5" w:rsidP="50AF4EBB" w:rsidRDefault="00DB60A0" w14:paraId="6C7B1BF9" wp14:textId="5CCE8D97">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1255496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Di </w:t>
            </w:r>
            <w:r w:rsidRPr="50AF4EBB" w:rsidR="5320CF55">
              <w:rPr>
                <w:rFonts w:ascii="Times New Roman" w:hAnsi="Times New Roman" w:eastAsia="Times New Roman" w:cs="Times New Roman"/>
                <w:i w:val="1"/>
                <w:iCs w:val="1"/>
                <w:sz w:val="28"/>
                <w:szCs w:val="28"/>
                <w:highlight w:val="white"/>
              </w:rPr>
              <w:t>certo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registrato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flop</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dell’accordo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tunisino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registriamo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miliardo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investimenti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destinare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Albania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ospiteremo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centinaio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migranti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dovremo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w:t>
            </w:r>
            <w:r w:rsidRPr="50AF4EBB" w:rsidR="0F6380B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64E2BAFF">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відкрите звинувачення, зміщення акценту на негативні прояви</w:t>
            </w:r>
          </w:p>
          <w:p w:rsidR="00E161F5" w:rsidP="50AF4EBB" w:rsidRDefault="00DB60A0" w14:paraId="098B5895" wp14:textId="142774D7">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91DF53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L’unica </w:t>
            </w:r>
            <w:r w:rsidRPr="50AF4EBB" w:rsidR="5320CF55">
              <w:rPr>
                <w:rFonts w:ascii="Times New Roman" w:hAnsi="Times New Roman" w:eastAsia="Times New Roman" w:cs="Times New Roman"/>
                <w:i w:val="1"/>
                <w:iCs w:val="1"/>
                <w:sz w:val="28"/>
                <w:szCs w:val="28"/>
                <w:highlight w:val="white"/>
              </w:rPr>
              <w:t>proposta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partorita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quella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cognato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Lollobrigida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buon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guerre</w:t>
            </w:r>
            <w:r w:rsidRPr="50AF4EBB" w:rsidR="5A87E8E7">
              <w:rPr>
                <w:rFonts w:ascii="Times New Roman" w:hAnsi="Times New Roman" w:eastAsia="Times New Roman" w:cs="Times New Roman"/>
                <w:sz w:val="28"/>
                <w:szCs w:val="28"/>
                <w:highlight w:val="white"/>
              </w:rPr>
              <w:t>»</w:t>
            </w:r>
            <w:r w:rsidRPr="50AF4EBB" w:rsidR="29E0C279">
              <w:rPr>
                <w:rFonts w:ascii="Times New Roman" w:hAnsi="Times New Roman" w:eastAsia="Times New Roman" w:cs="Times New Roman"/>
                <w:i w:val="1"/>
                <w:iCs w:val="1"/>
                <w:sz w:val="28"/>
                <w:szCs w:val="28"/>
              </w:rPr>
              <w:t xml:space="preserve"> </w:t>
            </w:r>
            <w:r w:rsidRPr="50AF4EBB" w:rsidR="13BE058E">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іронія, нівелювання</w:t>
            </w:r>
          </w:p>
          <w:p w:rsidR="00E161F5" w:rsidP="50AF4EBB" w:rsidRDefault="00DB60A0" w14:paraId="4B3CFCCD" wp14:textId="5F24867C">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120BE40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Primo </w:t>
            </w:r>
            <w:r w:rsidRPr="50AF4EBB" w:rsidR="5320CF55">
              <w:rPr>
                <w:rFonts w:ascii="Times New Roman" w:hAnsi="Times New Roman" w:eastAsia="Times New Roman" w:cs="Times New Roman"/>
                <w:i w:val="1"/>
                <w:iCs w:val="1"/>
                <w:sz w:val="28"/>
                <w:szCs w:val="28"/>
                <w:highlight w:val="white"/>
              </w:rPr>
              <w:t>step</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dicembre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Giorgetti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addirittura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dicono</w:t>
            </w:r>
            <w:r w:rsidRPr="50AF4EBB" w:rsidR="5320CF55">
              <w:rPr>
                <w:rFonts w:ascii="Times New Roman" w:hAnsi="Times New Roman" w:eastAsia="Times New Roman" w:cs="Times New Roman"/>
                <w:i w:val="1"/>
                <w:iCs w:val="1"/>
                <w:sz w:val="28"/>
                <w:szCs w:val="28"/>
                <w:highlight w:val="white"/>
              </w:rPr>
              <w:t xml:space="preserve"> </w:t>
            </w:r>
            <w:r w:rsidRPr="50AF4EBB" w:rsidR="569D56D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compromesso</w:t>
            </w:r>
            <w:r w:rsidRPr="50AF4EBB" w:rsidR="4AB4F75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meno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compromesso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secondo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step</w:t>
            </w:r>
            <w:r w:rsidRPr="50AF4EBB" w:rsidR="5320CF55">
              <w:rPr>
                <w:rFonts w:ascii="Times New Roman" w:hAnsi="Times New Roman" w:eastAsia="Times New Roman" w:cs="Times New Roman"/>
                <w:i w:val="1"/>
                <w:iCs w:val="1"/>
                <w:sz w:val="28"/>
                <w:szCs w:val="28"/>
                <w:highlight w:val="white"/>
              </w:rPr>
              <w:t>.</w:t>
            </w:r>
            <w:r w:rsidRPr="50AF4EBB" w:rsidR="09CE323C">
              <w:rPr>
                <w:rFonts w:ascii="Times New Roman" w:hAnsi="Times New Roman" w:eastAsia="Times New Roman" w:cs="Times New Roman"/>
                <w:sz w:val="28"/>
                <w:szCs w:val="28"/>
                <w:highlight w:val="white"/>
              </w:rPr>
              <w:t>»</w:t>
            </w:r>
            <w:r w:rsidRPr="50AF4EBB" w:rsidR="2E4C64E7">
              <w:rPr>
                <w:rFonts w:ascii="Times New Roman" w:hAnsi="Times New Roman" w:eastAsia="Times New Roman" w:cs="Times New Roman"/>
                <w:i w:val="1"/>
                <w:iCs w:val="1"/>
                <w:sz w:val="28"/>
                <w:szCs w:val="28"/>
              </w:rPr>
              <w:t xml:space="preserve"> </w:t>
            </w:r>
            <w:r w:rsidRPr="50AF4EBB" w:rsidR="13BE058E">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іронія, нівелювання, цитування, зміщення акценту на негативні прояви</w:t>
            </w:r>
          </w:p>
          <w:p w:rsidR="00E161F5" w:rsidP="50AF4EBB" w:rsidRDefault="00DB60A0" w14:paraId="76789C36" wp14:textId="756FF59E">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65C5BC50">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Guardate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veramente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situazione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disastrosa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raccontare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favole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TV: </w:t>
            </w:r>
            <w:r w:rsidRPr="50AF4EBB" w:rsidR="5320CF55">
              <w:rPr>
                <w:rFonts w:ascii="Times New Roman" w:hAnsi="Times New Roman" w:eastAsia="Times New Roman" w:cs="Times New Roman"/>
                <w:i w:val="1"/>
                <w:iCs w:val="1"/>
                <w:sz w:val="28"/>
                <w:szCs w:val="28"/>
                <w:highlight w:val="white"/>
              </w:rPr>
              <w:t>dice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investendo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750FEAD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04FAC176">
              <w:rPr>
                <w:rFonts w:ascii="Times New Roman" w:hAnsi="Times New Roman" w:eastAsia="Times New Roman" w:cs="Times New Roman"/>
                <w:i w:val="1"/>
                <w:iCs w:val="1"/>
                <w:sz w:val="28"/>
                <w:szCs w:val="28"/>
              </w:rPr>
              <w:t>(Conte, 2024)</w:t>
            </w:r>
            <w:r w:rsidRPr="50AF4EBB" w:rsidR="7CC707AE">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метафора, гіпербола, парафраз, нівелювання</w:t>
            </w:r>
          </w:p>
          <w:p w:rsidR="00E161F5" w:rsidP="50AF4EBB" w:rsidRDefault="00DB60A0" w14:paraId="1EF2F50D" wp14:textId="55F949DF">
            <w:pPr>
              <w:widowControl w:val="0"/>
              <w:numPr>
                <w:ilvl w:val="0"/>
                <w:numId w:val="4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highlight w:val="white"/>
              </w:rPr>
            </w:pPr>
            <w:r w:rsidRPr="50AF4EBB" w:rsidR="3259921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Quei 3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chiama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definanziamento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prendete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coprono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neppure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costi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gestione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l’inflazione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Governi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Presidenti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molto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altri</w:t>
            </w:r>
            <w:r w:rsidRPr="50AF4EBB" w:rsidR="79D34107">
              <w:rPr>
                <w:rFonts w:ascii="Times New Roman" w:hAnsi="Times New Roman" w:eastAsia="Times New Roman" w:cs="Times New Roman"/>
                <w:sz w:val="28"/>
                <w:szCs w:val="28"/>
                <w:highlight w:val="white"/>
              </w:rPr>
              <w:t>»</w:t>
            </w:r>
            <w:r w:rsidRPr="50AF4EBB" w:rsidR="1C012B43">
              <w:rPr>
                <w:rFonts w:ascii="Times New Roman" w:hAnsi="Times New Roman" w:eastAsia="Times New Roman" w:cs="Times New Roman"/>
                <w:sz w:val="28"/>
                <w:szCs w:val="28"/>
                <w:highlight w:val="white"/>
              </w:rPr>
              <w:t xml:space="preserve"> </w:t>
            </w:r>
            <w:r w:rsidRPr="50AF4EBB" w:rsidR="04FAC176">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антитеза, нівелювання, метафора, ампліфікація, </w:t>
            </w:r>
            <w:r w:rsidRPr="50AF4EBB" w:rsidR="5320CF55">
              <w:rPr>
                <w:rFonts w:ascii="Times New Roman" w:hAnsi="Times New Roman" w:eastAsia="Times New Roman" w:cs="Times New Roman"/>
                <w:sz w:val="28"/>
                <w:szCs w:val="28"/>
                <w:highlight w:val="white"/>
              </w:rPr>
              <w:t>експресивізація</w:t>
            </w:r>
            <w:r w:rsidRPr="50AF4EBB" w:rsidR="5320CF55">
              <w:rPr>
                <w:rFonts w:ascii="Times New Roman" w:hAnsi="Times New Roman" w:eastAsia="Times New Roman" w:cs="Times New Roman"/>
                <w:sz w:val="28"/>
                <w:szCs w:val="28"/>
                <w:highlight w:val="white"/>
              </w:rPr>
              <w:t>, пряме спонукання, зміщення акценту на негативні прояви</w:t>
            </w:r>
          </w:p>
          <w:p w:rsidR="00E161F5" w:rsidP="50AF4EBB" w:rsidRDefault="00DB60A0" w14:paraId="313529EA" wp14:textId="646752C5">
            <w:pPr>
              <w:widowControl w:val="0"/>
              <w:numPr>
                <w:ilvl w:val="0"/>
                <w:numId w:val="43"/>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629636A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Con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stabilità</w:t>
            </w:r>
            <w:r w:rsidRPr="50AF4EBB" w:rsidR="5320CF55">
              <w:rPr>
                <w:rFonts w:ascii="Times New Roman" w:hAnsi="Times New Roman" w:eastAsia="Times New Roman" w:cs="Times New Roman"/>
                <w:i w:val="1"/>
                <w:iCs w:val="1"/>
                <w:sz w:val="28"/>
                <w:szCs w:val="28"/>
                <w:highlight w:val="white"/>
              </w:rPr>
              <w:t xml:space="preserve"> e i </w:t>
            </w:r>
            <w:r w:rsidRPr="50AF4EBB" w:rsidR="5320CF55">
              <w:rPr>
                <w:rFonts w:ascii="Times New Roman" w:hAnsi="Times New Roman" w:eastAsia="Times New Roman" w:cs="Times New Roman"/>
                <w:i w:val="1"/>
                <w:iCs w:val="1"/>
                <w:sz w:val="28"/>
                <w:szCs w:val="28"/>
                <w:highlight w:val="white"/>
              </w:rPr>
              <w:t>tagli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porterete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d’attesa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l’attesa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media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soccorso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aumenteranno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più</w:t>
            </w:r>
            <w:r w:rsidRPr="50AF4EBB" w:rsidR="59323B0A">
              <w:rPr>
                <w:rFonts w:ascii="Times New Roman" w:hAnsi="Times New Roman" w:eastAsia="Times New Roman" w:cs="Times New Roman"/>
                <w:sz w:val="28"/>
                <w:szCs w:val="28"/>
                <w:highlight w:val="white"/>
              </w:rPr>
              <w:t>»</w:t>
            </w:r>
            <w:r w:rsidRPr="50AF4EBB" w:rsidR="18D98DE7">
              <w:rPr>
                <w:rFonts w:ascii="Times New Roman" w:hAnsi="Times New Roman" w:eastAsia="Times New Roman" w:cs="Times New Roman"/>
                <w:i w:val="1"/>
                <w:iCs w:val="1"/>
                <w:sz w:val="28"/>
                <w:szCs w:val="28"/>
              </w:rPr>
              <w:t xml:space="preserve"> </w:t>
            </w:r>
            <w:r w:rsidRPr="50AF4EBB" w:rsidR="04FAC176">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відкрите звинувачення</w:t>
            </w:r>
          </w:p>
          <w:p w:rsidR="00E161F5" w:rsidP="50AF4EBB" w:rsidRDefault="00DB60A0" w14:paraId="40214AD9" wp14:textId="733C7282">
            <w:pPr>
              <w:widowControl w:val="0"/>
              <w:numPr>
                <w:ilvl w:val="0"/>
                <w:numId w:val="43"/>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11D71C07">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Avete </w:t>
            </w:r>
            <w:r w:rsidRPr="50AF4EBB" w:rsidR="5320CF55">
              <w:rPr>
                <w:rFonts w:ascii="Times New Roman" w:hAnsi="Times New Roman" w:eastAsia="Times New Roman" w:cs="Times New Roman"/>
                <w:i w:val="1"/>
                <w:iCs w:val="1"/>
                <w:sz w:val="28"/>
                <w:szCs w:val="28"/>
                <w:highlight w:val="white"/>
              </w:rPr>
              <w:t>riempito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manifesti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formula</w:t>
            </w:r>
            <w:r w:rsidRPr="50AF4EBB" w:rsidR="5320CF55">
              <w:rPr>
                <w:rFonts w:ascii="Times New Roman" w:hAnsi="Times New Roman" w:eastAsia="Times New Roman" w:cs="Times New Roman"/>
                <w:i w:val="1"/>
                <w:iCs w:val="1"/>
                <w:sz w:val="28"/>
                <w:szCs w:val="28"/>
                <w:highlight w:val="white"/>
              </w:rPr>
              <w:t xml:space="preserve">: </w:t>
            </w:r>
            <w:r w:rsidRPr="50AF4EBB" w:rsidR="06363D9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295546A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Guardate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sbagliato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incompleta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formula</w:t>
            </w:r>
            <w:r w:rsidRPr="50AF4EBB" w:rsidR="5320CF55">
              <w:rPr>
                <w:rFonts w:ascii="Times New Roman" w:hAnsi="Times New Roman" w:eastAsia="Times New Roman" w:cs="Times New Roman"/>
                <w:i w:val="1"/>
                <w:iCs w:val="1"/>
                <w:sz w:val="28"/>
                <w:szCs w:val="28"/>
                <w:highlight w:val="white"/>
              </w:rPr>
              <w:t xml:space="preserve">: </w:t>
            </w:r>
            <w:r w:rsidRPr="50AF4EBB" w:rsidR="41B3124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peggio</w:t>
            </w:r>
            <w:r w:rsidRPr="50AF4EBB" w:rsidR="19E75A2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aggiunta</w:t>
            </w:r>
            <w:r w:rsidRPr="50AF4EBB" w:rsidR="5320CF55">
              <w:rPr>
                <w:rFonts w:ascii="Times New Roman" w:hAnsi="Times New Roman" w:eastAsia="Times New Roman" w:cs="Times New Roman"/>
                <w:i w:val="1"/>
                <w:iCs w:val="1"/>
                <w:sz w:val="28"/>
                <w:szCs w:val="28"/>
                <w:highlight w:val="white"/>
              </w:rPr>
              <w:t>!</w:t>
            </w:r>
            <w:r w:rsidRPr="50AF4EBB" w:rsidR="5A3A767B">
              <w:rPr>
                <w:rFonts w:ascii="Times New Roman" w:hAnsi="Times New Roman" w:eastAsia="Times New Roman" w:cs="Times New Roman"/>
                <w:sz w:val="28"/>
                <w:szCs w:val="28"/>
                <w:highlight w:val="white"/>
              </w:rPr>
              <w:t>»</w:t>
            </w:r>
            <w:r w:rsidRPr="50AF4EBB" w:rsidR="6F4525E8">
              <w:rPr>
                <w:rFonts w:ascii="Times New Roman" w:hAnsi="Times New Roman" w:eastAsia="Times New Roman" w:cs="Times New Roman"/>
                <w:i w:val="1"/>
                <w:iCs w:val="1"/>
                <w:sz w:val="28"/>
                <w:szCs w:val="28"/>
              </w:rPr>
              <w:t xml:space="preserve"> </w:t>
            </w:r>
            <w:r w:rsidRPr="50AF4EBB" w:rsidR="1FC90473">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іронія, відкрите звинувачення, цитування.</w:t>
            </w:r>
          </w:p>
          <w:p w:rsidR="00E161F5" w:rsidP="50AF4EBB" w:rsidRDefault="00DB60A0" w14:paraId="0498137E" wp14:textId="1C260754">
            <w:pPr>
              <w:widowControl w:val="0"/>
              <w:numPr>
                <w:ilvl w:val="0"/>
                <w:numId w:val="43"/>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3A32C27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diavolo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quattro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poveri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percepivano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centinaio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reddito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cittadinanza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600 </w:t>
            </w:r>
            <w:r w:rsidRPr="50AF4EBB" w:rsidR="5320CF55">
              <w:rPr>
                <w:rFonts w:ascii="Times New Roman" w:hAnsi="Times New Roman" w:eastAsia="Times New Roman" w:cs="Times New Roman"/>
                <w:i w:val="1"/>
                <w:iCs w:val="1"/>
                <w:sz w:val="28"/>
                <w:szCs w:val="28"/>
                <w:highlight w:val="white"/>
              </w:rPr>
              <w:t>milioni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truffe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accertate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procure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sui</w:t>
            </w:r>
            <w:r w:rsidRPr="50AF4EBB" w:rsidR="5320CF55">
              <w:rPr>
                <w:rFonts w:ascii="Times New Roman" w:hAnsi="Times New Roman" w:eastAsia="Times New Roman" w:cs="Times New Roman"/>
                <w:i w:val="1"/>
                <w:iCs w:val="1"/>
                <w:sz w:val="28"/>
                <w:szCs w:val="28"/>
                <w:highlight w:val="white"/>
              </w:rPr>
              <w:t xml:space="preserve"> PNRR</w:t>
            </w:r>
            <w:r w:rsidRPr="50AF4EBB" w:rsidR="7551A8E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1FC90473">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 метафора, антитеза</w:t>
            </w:r>
          </w:p>
          <w:p w:rsidR="00E161F5" w:rsidP="50AF4EBB" w:rsidRDefault="00DB60A0" w14:paraId="4D036863" wp14:textId="2952AF63">
            <w:pPr>
              <w:widowControl w:val="0"/>
              <w:numPr>
                <w:ilvl w:val="0"/>
                <w:numId w:val="43"/>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697C39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applichiamo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principio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meritocrazia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sentita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declamare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parole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così</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tante</w:t>
            </w:r>
            <w:r w:rsidRPr="50AF4EBB" w:rsidR="5320CF55">
              <w:rPr>
                <w:rFonts w:ascii="Times New Roman" w:hAnsi="Times New Roman" w:eastAsia="Times New Roman" w:cs="Times New Roman"/>
                <w:i w:val="1"/>
                <w:iCs w:val="1"/>
                <w:sz w:val="28"/>
                <w:szCs w:val="28"/>
                <w:highlight w:val="white"/>
              </w:rPr>
              <w:t xml:space="preserve"> volte</w:t>
            </w:r>
            <w:r w:rsidRPr="50AF4EBB" w:rsidR="2AC5412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1FC90473">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звинувачення, іронія</w:t>
            </w:r>
          </w:p>
          <w:p w:rsidR="00E161F5" w:rsidP="50AF4EBB" w:rsidRDefault="00DB60A0" w14:paraId="6C2E0E12" wp14:textId="4F63FCCC">
            <w:pPr>
              <w:widowControl w:val="0"/>
              <w:numPr>
                <w:ilvl w:val="0"/>
                <w:numId w:val="43"/>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348434E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Parlando </w:t>
            </w:r>
            <w:r w:rsidRPr="50AF4EBB" w:rsidR="5320CF55">
              <w:rPr>
                <w:rFonts w:ascii="Times New Roman" w:hAnsi="Times New Roman" w:eastAsia="Times New Roman" w:cs="Times New Roman"/>
                <w:i w:val="1"/>
                <w:iCs w:val="1"/>
                <w:sz w:val="28"/>
                <w:szCs w:val="28"/>
                <w:highlight w:val="white"/>
              </w:rPr>
              <w:t>dell'invasione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russa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intendere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chiudere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occhio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fronte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violazioni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internazionale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Gaza</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chiusi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12 </w:t>
            </w:r>
            <w:r w:rsidRPr="50AF4EBB" w:rsidR="5320CF55">
              <w:rPr>
                <w:rFonts w:ascii="Times New Roman" w:hAnsi="Times New Roman" w:eastAsia="Times New Roman" w:cs="Times New Roman"/>
                <w:i w:val="1"/>
                <w:iCs w:val="1"/>
                <w:sz w:val="28"/>
                <w:szCs w:val="28"/>
                <w:highlight w:val="white"/>
              </w:rPr>
              <w:t>mesi</w:t>
            </w:r>
            <w:r w:rsidRPr="50AF4EBB" w:rsidR="4D5B0F77">
              <w:rPr>
                <w:rFonts w:ascii="Times New Roman" w:hAnsi="Times New Roman" w:eastAsia="Times New Roman" w:cs="Times New Roman"/>
                <w:sz w:val="28"/>
                <w:szCs w:val="28"/>
                <w:highlight w:val="white"/>
              </w:rPr>
              <w:t>»</w:t>
            </w:r>
            <w:r w:rsidRPr="50AF4EBB" w:rsidR="64B301BC">
              <w:rPr>
                <w:rFonts w:ascii="Times New Roman" w:hAnsi="Times New Roman" w:eastAsia="Times New Roman" w:cs="Times New Roman"/>
                <w:i w:val="1"/>
                <w:iCs w:val="1"/>
                <w:sz w:val="28"/>
                <w:szCs w:val="28"/>
              </w:rPr>
              <w:t xml:space="preserve"> </w:t>
            </w:r>
            <w:r w:rsidRPr="50AF4EBB" w:rsidR="78308BE7">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парафраз, метафора, антитеза, звинувачення, нівелювання, іронія, зміщення акценту на негативні прояви</w:t>
            </w:r>
          </w:p>
          <w:p w:rsidR="00E161F5" w:rsidP="50AF4EBB" w:rsidRDefault="00DB60A0" w14:paraId="4E613F71" wp14:textId="72260AAE">
            <w:pPr>
              <w:widowControl w:val="0"/>
              <w:numPr>
                <w:ilvl w:val="0"/>
                <w:numId w:val="43"/>
              </w:numPr>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6755A50">
              <w:rPr>
                <w:rFonts w:ascii="Times New Roman" w:hAnsi="Times New Roman" w:eastAsia="Times New Roman" w:cs="Times New Roman"/>
                <w:i w:val="1"/>
                <w:iCs w:val="1"/>
                <w:sz w:val="28"/>
                <w:szCs w:val="28"/>
                <w:highlight w:val="white"/>
              </w:rPr>
              <w:t>«</w:t>
            </w:r>
            <w:r w:rsidRPr="50AF4EBB" w:rsidR="4A2FB63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Ti </w:t>
            </w:r>
            <w:r w:rsidRPr="50AF4EBB" w:rsidR="5320CF55">
              <w:rPr>
                <w:rFonts w:ascii="Times New Roman" w:hAnsi="Times New Roman" w:eastAsia="Times New Roman" w:cs="Times New Roman"/>
                <w:i w:val="1"/>
                <w:iCs w:val="1"/>
                <w:sz w:val="28"/>
                <w:szCs w:val="28"/>
                <w:highlight w:val="white"/>
              </w:rPr>
              <w:t>darò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prossimo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Befana</w:t>
            </w:r>
            <w:r w:rsidRPr="50AF4EBB" w:rsidR="5320CF55">
              <w:rPr>
                <w:rFonts w:ascii="Times New Roman" w:hAnsi="Times New Roman" w:eastAsia="Times New Roman" w:cs="Times New Roman"/>
                <w:i w:val="1"/>
                <w:iCs w:val="1"/>
                <w:sz w:val="28"/>
                <w:szCs w:val="28"/>
                <w:highlight w:val="white"/>
              </w:rPr>
              <w:t xml:space="preserve"> 100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soltanto</w:t>
            </w:r>
            <w:r w:rsidRPr="50AF4EBB" w:rsidR="5320CF55">
              <w:rPr>
                <w:rFonts w:ascii="Times New Roman" w:hAnsi="Times New Roman" w:eastAsia="Times New Roman" w:cs="Times New Roman"/>
                <w:i w:val="1"/>
                <w:iCs w:val="1"/>
                <w:sz w:val="28"/>
                <w:szCs w:val="28"/>
                <w:highlight w:val="white"/>
              </w:rPr>
              <w:t>?</w:t>
            </w:r>
            <w:r w:rsidRPr="50AF4EBB" w:rsidR="3CFC6E9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prendi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vuoi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dai</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Befana</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porterà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carbone</w:t>
            </w:r>
            <w:r w:rsidRPr="50AF4EBB" w:rsidR="5320CF55">
              <w:rPr>
                <w:rFonts w:ascii="Times New Roman" w:hAnsi="Times New Roman" w:eastAsia="Times New Roman" w:cs="Times New Roman"/>
                <w:i w:val="1"/>
                <w:iCs w:val="1"/>
                <w:sz w:val="28"/>
                <w:szCs w:val="28"/>
                <w:highlight w:val="white"/>
              </w:rPr>
              <w:t>?</w:t>
            </w:r>
            <w:r w:rsidRPr="50AF4EBB" w:rsidR="769DDFC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78308BE7">
              <w:rPr>
                <w:rFonts w:ascii="Times New Roman" w:hAnsi="Times New Roman" w:eastAsia="Times New Roman" w:cs="Times New Roman"/>
                <w:i w:val="1"/>
                <w:iCs w:val="1"/>
                <w:sz w:val="28"/>
                <w:szCs w:val="28"/>
              </w:rPr>
              <w:t>(Conte, 2024)</w:t>
            </w:r>
            <w:r w:rsidRPr="50AF4EBB" w:rsidR="755B575E">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метафора, нівелювання, деталізація, антитеза, риторичні питання, іронія, зміщення акценту на негативні прояви</w:t>
            </w:r>
          </w:p>
          <w:p w:rsidR="00E161F5" w:rsidP="50AF4EBB" w:rsidRDefault="00DB60A0" w14:paraId="5ECBC1A3" wp14:textId="5E09BBDC">
            <w:pPr>
              <w:widowControl w:val="0"/>
              <w:numPr>
                <w:ilvl w:val="0"/>
                <w:numId w:val="43"/>
              </w:numPr>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BA31F5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vi </w:t>
            </w:r>
            <w:r w:rsidRPr="50AF4EBB" w:rsidR="5320CF55">
              <w:rPr>
                <w:rFonts w:ascii="Times New Roman" w:hAnsi="Times New Roman" w:eastAsia="Times New Roman" w:cs="Times New Roman"/>
                <w:i w:val="1"/>
                <w:iCs w:val="1"/>
                <w:sz w:val="28"/>
                <w:szCs w:val="28"/>
                <w:highlight w:val="white"/>
              </w:rPr>
              <w:t>nascondete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dietro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l'ipocrisia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mandiamo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armi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vorreste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militari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ucraini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fronte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distinguano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provenienza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sapere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usare</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territorio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russo</w:t>
            </w:r>
            <w:r w:rsidRPr="50AF4EBB" w:rsidR="5320CF55">
              <w:rPr>
                <w:rFonts w:ascii="Times New Roman" w:hAnsi="Times New Roman" w:eastAsia="Times New Roman" w:cs="Times New Roman"/>
                <w:i w:val="1"/>
                <w:iCs w:val="1"/>
                <w:sz w:val="28"/>
                <w:szCs w:val="28"/>
                <w:highlight w:val="white"/>
              </w:rPr>
              <w:t>?</w:t>
            </w:r>
            <w:r w:rsidRPr="50AF4EBB" w:rsidR="74C59C7F">
              <w:rPr>
                <w:rFonts w:ascii="Times New Roman" w:hAnsi="Times New Roman" w:eastAsia="Times New Roman" w:cs="Times New Roman"/>
                <w:sz w:val="28"/>
                <w:szCs w:val="28"/>
                <w:highlight w:val="white"/>
              </w:rPr>
              <w:t>»</w:t>
            </w:r>
            <w:r w:rsidRPr="50AF4EBB" w:rsidR="58AB345F">
              <w:rPr>
                <w:rFonts w:ascii="Times New Roman" w:hAnsi="Times New Roman" w:eastAsia="Times New Roman" w:cs="Times New Roman"/>
                <w:i w:val="1"/>
                <w:iCs w:val="1"/>
                <w:sz w:val="28"/>
                <w:szCs w:val="28"/>
              </w:rPr>
              <w:t xml:space="preserve"> </w:t>
            </w:r>
            <w:r w:rsidRPr="50AF4EBB" w:rsidR="5A320B54">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звинувачення, іронія</w:t>
            </w:r>
          </w:p>
          <w:p w:rsidR="00E161F5" w:rsidP="50AF4EBB" w:rsidRDefault="00DB60A0" w14:paraId="0DBAF4BA" wp14:textId="4822B260">
            <w:pPr>
              <w:widowControl w:val="0"/>
              <w:numPr>
                <w:ilvl w:val="0"/>
                <w:numId w:val="43"/>
              </w:numPr>
              <w:shd w:val="clear" w:color="auto" w:fill="FFFFFF" w:themeFill="background1"/>
              <w:spacing w:before="40" w:line="240" w:lineRule="auto"/>
              <w:contextualSpacing/>
              <w:rPr>
                <w:rFonts w:ascii="Times New Roman" w:hAnsi="Times New Roman" w:eastAsia="Times New Roman" w:cs="Times New Roman"/>
                <w:i w:val="1"/>
                <w:iCs w:val="1"/>
                <w:sz w:val="28"/>
                <w:szCs w:val="28"/>
                <w:highlight w:val="white"/>
              </w:rPr>
            </w:pPr>
            <w:r w:rsidRPr="50AF4EBB" w:rsidR="0D611F6F">
              <w:rPr>
                <w:rFonts w:ascii="Times New Roman" w:hAnsi="Times New Roman" w:eastAsia="Times New Roman" w:cs="Times New Roman"/>
                <w:i w:val="1"/>
                <w:iCs w:val="1"/>
                <w:sz w:val="28"/>
                <w:szCs w:val="28"/>
                <w:highlight w:val="white"/>
              </w:rPr>
              <w:t xml:space="preserve"> </w:t>
            </w:r>
            <w:r w:rsidRPr="50AF4EBB" w:rsidR="749B6E9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schiena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dritta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grado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far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pagare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annunciata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aspettiamo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extraprofitti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briciole</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semplici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acconti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l'industria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assicurative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quelle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farmaceutiche</w:t>
            </w:r>
            <w:r w:rsidRPr="50AF4EBB" w:rsidR="4D83F6F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A320B54">
              <w:rPr>
                <w:rFonts w:ascii="Times New Roman" w:hAnsi="Times New Roman" w:eastAsia="Times New Roman" w:cs="Times New Roman"/>
                <w:i w:val="1"/>
                <w:iCs w:val="1"/>
                <w:sz w:val="28"/>
                <w:szCs w:val="28"/>
              </w:rPr>
              <w:t>(Conte, 2024)</w:t>
            </w:r>
            <w:r w:rsidRPr="50AF4EBB" w:rsidR="2B3B1BF2">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літота, нівелювання</w:t>
            </w:r>
          </w:p>
          <w:p w:rsidR="00E161F5" w:rsidP="50AF4EBB" w:rsidRDefault="00DB60A0" w14:paraId="26635822" wp14:textId="4C6351A1">
            <w:pPr>
              <w:widowControl w:val="0"/>
              <w:numPr>
                <w:ilvl w:val="0"/>
                <w:numId w:val="43"/>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4FEFD42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Gli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lamentare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fatica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governare</w:t>
            </w:r>
            <w:r w:rsidRPr="50AF4EBB" w:rsidR="5320CF55">
              <w:rPr>
                <w:rFonts w:ascii="Times New Roman" w:hAnsi="Times New Roman" w:eastAsia="Times New Roman" w:cs="Times New Roman"/>
                <w:i w:val="1"/>
                <w:iCs w:val="1"/>
                <w:sz w:val="28"/>
                <w:szCs w:val="28"/>
                <w:highlight w:val="white"/>
              </w:rPr>
              <w:t xml:space="preserve"> e i </w:t>
            </w:r>
            <w:r w:rsidRPr="50AF4EBB" w:rsidR="5320CF55">
              <w:rPr>
                <w:rFonts w:ascii="Times New Roman" w:hAnsi="Times New Roman" w:eastAsia="Times New Roman" w:cs="Times New Roman"/>
                <w:i w:val="1"/>
                <w:iCs w:val="1"/>
                <w:sz w:val="28"/>
                <w:szCs w:val="28"/>
                <w:highlight w:val="white"/>
              </w:rPr>
              <w:t>complottismi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vari</w:t>
            </w:r>
            <w:r w:rsidRPr="50AF4EBB" w:rsidR="45423A25">
              <w:rPr>
                <w:rFonts w:ascii="Times New Roman" w:hAnsi="Times New Roman" w:eastAsia="Times New Roman" w:cs="Times New Roman"/>
                <w:sz w:val="28"/>
                <w:szCs w:val="28"/>
                <w:highlight w:val="white"/>
              </w:rPr>
              <w:t>»</w:t>
            </w:r>
            <w:r w:rsidRPr="50AF4EBB" w:rsidR="23CAEF4E">
              <w:rPr>
                <w:rFonts w:ascii="Times New Roman" w:hAnsi="Times New Roman" w:eastAsia="Times New Roman" w:cs="Times New Roman"/>
                <w:i w:val="1"/>
                <w:iCs w:val="1"/>
                <w:sz w:val="28"/>
                <w:szCs w:val="28"/>
              </w:rPr>
              <w:t xml:space="preserve"> </w:t>
            </w:r>
            <w:r w:rsidRPr="50AF4EBB" w:rsidR="5A320B54">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апелювання до загальних цінностей, пафос</w:t>
            </w:r>
          </w:p>
          <w:p w:rsidR="00E161F5" w:rsidP="50AF4EBB" w:rsidRDefault="00DB60A0" w14:paraId="184EB948" wp14:textId="273924C7">
            <w:pPr>
              <w:widowControl w:val="0"/>
              <w:numPr>
                <w:ilvl w:val="0"/>
                <w:numId w:val="43"/>
              </w:numPr>
              <w:shd w:val="clear" w:color="auto" w:fill="FFFFFF" w:themeFill="background1"/>
              <w:spacing w:after="40"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943EA0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permetta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distragga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Superbonus</w:t>
            </w:r>
            <w:r w:rsidRPr="50AF4EBB" w:rsidR="79A14204">
              <w:rPr>
                <w:rFonts w:ascii="Times New Roman" w:hAnsi="Times New Roman" w:eastAsia="Times New Roman" w:cs="Times New Roman"/>
                <w:sz w:val="28"/>
                <w:szCs w:val="28"/>
                <w:highlight w:val="white"/>
              </w:rPr>
              <w:t>»</w:t>
            </w:r>
            <w:r w:rsidRPr="50AF4EBB" w:rsidR="265A134E">
              <w:rPr>
                <w:rFonts w:ascii="Times New Roman" w:hAnsi="Times New Roman" w:eastAsia="Times New Roman" w:cs="Times New Roman"/>
                <w:i w:val="1"/>
                <w:iCs w:val="1"/>
                <w:sz w:val="28"/>
                <w:szCs w:val="28"/>
              </w:rPr>
              <w:t xml:space="preserve"> </w:t>
            </w:r>
            <w:r w:rsidRPr="50AF4EBB" w:rsidR="441122B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нівелювання</w:t>
            </w:r>
          </w:p>
        </w:tc>
      </w:tr>
    </w:tbl>
    <w:p xmlns:wp14="http://schemas.microsoft.com/office/word/2010/wordml" w:rsidR="00E161F5" w:rsidP="50AF4EBB" w:rsidRDefault="00E161F5" w14:paraId="0C178E9E"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p>
    <w:p xmlns:wp14="http://schemas.microsoft.com/office/word/2010/wordml" w:rsidR="00E161F5" w:rsidP="50AF4EBB" w:rsidRDefault="00E161F5" w14:paraId="3C0395D3"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p>
    <w:tbl>
      <w:tblPr>
        <w:tblStyle w:val="af"/>
        <w:tblW w:w="9029"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xmlns:wp14="http://schemas.microsoft.com/office/word/2010/wordml" w:rsidR="00E161F5" w:rsidTr="50AF4EBB" w14:paraId="2605675A" wp14:textId="77777777">
        <w:tc>
          <w:tcPr>
            <w:tcW w:w="9029" w:type="dxa"/>
            <w:shd w:val="clear" w:color="auto" w:fill="auto"/>
            <w:tcMar>
              <w:top w:w="100" w:type="dxa"/>
              <w:left w:w="100" w:type="dxa"/>
              <w:bottom w:w="100" w:type="dxa"/>
              <w:right w:w="100" w:type="dxa"/>
            </w:tcMar>
          </w:tcPr>
          <w:p w:rsidR="00E161F5" w:rsidP="50AF4EBB" w:rsidRDefault="00DB60A0" w14:paraId="216E5EF7" wp14:textId="01688FAA">
            <w:pPr>
              <w:widowControl w:val="0"/>
              <w:shd w:val="clear" w:color="auto" w:fill="FFFFFF" w:themeFill="background1"/>
              <w:spacing w:before="40" w:after="40" w:line="240" w:lineRule="auto"/>
              <w:ind w:left="-80"/>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 Негативне </w:t>
            </w:r>
            <w:r w:rsidRPr="50AF4EBB" w:rsidR="76DC18AB">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вони</w:t>
            </w:r>
            <w:r w:rsidRPr="50AF4EBB" w:rsidR="7EAFD2B3">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p>
        </w:tc>
      </w:tr>
      <w:tr xmlns:wp14="http://schemas.microsoft.com/office/word/2010/wordml" w:rsidR="00E161F5" w:rsidTr="50AF4EBB" w14:paraId="3F1B47E7" wp14:textId="77777777">
        <w:tc>
          <w:tcPr>
            <w:tcW w:w="9029" w:type="dxa"/>
            <w:shd w:val="clear" w:color="auto" w:fill="auto"/>
            <w:tcMar>
              <w:top w:w="100" w:type="dxa"/>
              <w:left w:w="100" w:type="dxa"/>
              <w:bottom w:w="100" w:type="dxa"/>
              <w:right w:w="100" w:type="dxa"/>
            </w:tcMar>
          </w:tcPr>
          <w:p w:rsidR="00E161F5" w:rsidP="50AF4EBB" w:rsidRDefault="00DB60A0" w14:paraId="334447EC" wp14:textId="0FF9C4A7">
            <w:pPr>
              <w:widowControl w:val="0"/>
              <w:numPr>
                <w:ilvl w:val="0"/>
                <w:numId w:val="14"/>
              </w:numPr>
              <w:shd w:val="clear" w:color="auto" w:fill="FFFFFF" w:themeFill="background1"/>
              <w:spacing w:before="40" w:line="240" w:lineRule="auto"/>
              <w:ind w:left="1000"/>
              <w:contextualSpacing/>
              <w:rPr>
                <w:rFonts w:ascii="Times New Roman" w:hAnsi="Times New Roman" w:eastAsia="Times New Roman" w:cs="Times New Roman"/>
                <w:i w:val="1"/>
                <w:iCs w:val="1"/>
                <w:sz w:val="28"/>
                <w:szCs w:val="28"/>
              </w:rPr>
            </w:pPr>
            <w:r w:rsidRPr="50AF4EBB" w:rsidR="5FD7913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Con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portafoglio</w:t>
            </w:r>
            <w:r w:rsidRPr="50AF4EBB" w:rsidR="5320CF55">
              <w:rPr>
                <w:rFonts w:ascii="Times New Roman" w:hAnsi="Times New Roman" w:eastAsia="Times New Roman" w:cs="Times New Roman"/>
                <w:i w:val="1"/>
                <w:iCs w:val="1"/>
                <w:sz w:val="28"/>
                <w:szCs w:val="28"/>
                <w:highlight w:val="white"/>
              </w:rPr>
              <w:t xml:space="preserve"> di 209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ritornata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taglio</w:t>
            </w:r>
            <w:r w:rsidRPr="50AF4EBB" w:rsidR="5320CF55">
              <w:rPr>
                <w:rFonts w:ascii="Times New Roman" w:hAnsi="Times New Roman" w:eastAsia="Times New Roman" w:cs="Times New Roman"/>
                <w:i w:val="1"/>
                <w:iCs w:val="1"/>
                <w:sz w:val="28"/>
                <w:szCs w:val="28"/>
                <w:highlight w:val="white"/>
              </w:rPr>
              <w:t xml:space="preserve"> di 12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inciderà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scuole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istruzione</w:t>
            </w:r>
            <w:r w:rsidRPr="50AF4EBB" w:rsidR="467CB083">
              <w:rPr>
                <w:rFonts w:ascii="Times New Roman" w:hAnsi="Times New Roman" w:eastAsia="Times New Roman" w:cs="Times New Roman"/>
                <w:sz w:val="28"/>
                <w:szCs w:val="28"/>
                <w:highlight w:val="white"/>
              </w:rPr>
              <w:t>»</w:t>
            </w:r>
            <w:r w:rsidRPr="50AF4EBB" w:rsidR="2447C232">
              <w:rPr>
                <w:rFonts w:ascii="Times New Roman" w:hAnsi="Times New Roman" w:eastAsia="Times New Roman" w:cs="Times New Roman"/>
                <w:i w:val="1"/>
                <w:iCs w:val="1"/>
                <w:sz w:val="28"/>
                <w:szCs w:val="28"/>
              </w:rPr>
              <w:t xml:space="preserve"> </w:t>
            </w:r>
            <w:r w:rsidRPr="50AF4EBB" w:rsidR="441122B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ампліфікація, відкрите звинувачення</w:t>
            </w:r>
          </w:p>
          <w:p w:rsidR="00E161F5" w:rsidP="50AF4EBB" w:rsidRDefault="00DB60A0" w14:paraId="6113DDEB" wp14:textId="5590430D">
            <w:pPr>
              <w:widowControl w:val="0"/>
              <w:numPr>
                <w:ilvl w:val="0"/>
                <w:numId w:val="2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4A37DCD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Ci </w:t>
            </w:r>
            <w:r w:rsidRPr="50AF4EBB" w:rsidR="5320CF55">
              <w:rPr>
                <w:rFonts w:ascii="Times New Roman" w:hAnsi="Times New Roman" w:eastAsia="Times New Roman" w:cs="Times New Roman"/>
                <w:i w:val="1"/>
                <w:iCs w:val="1"/>
                <w:sz w:val="28"/>
                <w:szCs w:val="28"/>
                <w:highlight w:val="white"/>
              </w:rPr>
              <w:t>affidiamo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posizioni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ambigue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incerte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ipocrite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addirittura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arranchiamo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partecipare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summit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contano</w:t>
            </w:r>
            <w:r w:rsidRPr="50AF4EBB" w:rsidR="3FFD11CC">
              <w:rPr>
                <w:rFonts w:ascii="Times New Roman" w:hAnsi="Times New Roman" w:eastAsia="Times New Roman" w:cs="Times New Roman"/>
                <w:sz w:val="28"/>
                <w:szCs w:val="28"/>
                <w:highlight w:val="white"/>
              </w:rPr>
              <w:t>»</w:t>
            </w:r>
            <w:r w:rsidRPr="50AF4EBB" w:rsidR="6EB753D6">
              <w:rPr>
                <w:rFonts w:ascii="Times New Roman" w:hAnsi="Times New Roman" w:eastAsia="Times New Roman" w:cs="Times New Roman"/>
                <w:i w:val="1"/>
                <w:iCs w:val="1"/>
                <w:sz w:val="28"/>
                <w:szCs w:val="28"/>
              </w:rPr>
              <w:t xml:space="preserve"> </w:t>
            </w:r>
            <w:r w:rsidRPr="50AF4EBB" w:rsidR="441122B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гіпербола, відкрите звинувачення</w:t>
            </w:r>
          </w:p>
          <w:p w:rsidR="00E161F5" w:rsidP="50AF4EBB" w:rsidRDefault="00DB60A0" w14:paraId="148CF0A7" wp14:textId="012422F6">
            <w:pPr>
              <w:widowControl w:val="0"/>
              <w:numPr>
                <w:ilvl w:val="0"/>
                <w:numId w:val="52"/>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06B7990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Gli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terza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mondiale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state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portando</w:t>
            </w:r>
            <w:r w:rsidRPr="50AF4EBB" w:rsidR="680BC7E6">
              <w:rPr>
                <w:rFonts w:ascii="Times New Roman" w:hAnsi="Times New Roman" w:eastAsia="Times New Roman" w:cs="Times New Roman"/>
                <w:sz w:val="28"/>
                <w:szCs w:val="28"/>
                <w:highlight w:val="white"/>
              </w:rPr>
              <w:t>»</w:t>
            </w:r>
            <w:r w:rsidRPr="50AF4EBB" w:rsidR="51457ECE">
              <w:rPr>
                <w:rFonts w:ascii="Times New Roman" w:hAnsi="Times New Roman" w:eastAsia="Times New Roman" w:cs="Times New Roman"/>
                <w:i w:val="1"/>
                <w:iCs w:val="1"/>
                <w:sz w:val="28"/>
                <w:szCs w:val="28"/>
              </w:rPr>
              <w:t xml:space="preserve"> </w:t>
            </w:r>
            <w:r w:rsidRPr="50AF4EBB" w:rsidR="26FACFEB">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гіпербола, відкрите звинувачення</w:t>
            </w:r>
          </w:p>
          <w:p w:rsidR="00E161F5" w:rsidP="50AF4EBB" w:rsidRDefault="00DB60A0" w14:paraId="0FDB7401" wp14:textId="6770A3CF">
            <w:pPr>
              <w:widowControl w:val="0"/>
              <w:numPr>
                <w:ilvl w:val="0"/>
                <w:numId w:val="21"/>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3C99CCA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Lei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invitata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comune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cittadina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conosciuto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l'esito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vertice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Berlino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conferenza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stampa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finale</w:t>
            </w:r>
            <w:r w:rsidRPr="50AF4EBB" w:rsidR="4F3A98D2">
              <w:rPr>
                <w:rFonts w:ascii="Times New Roman" w:hAnsi="Times New Roman" w:eastAsia="Times New Roman" w:cs="Times New Roman"/>
                <w:i w:val="1"/>
                <w:iCs w:val="1"/>
                <w:sz w:val="28"/>
                <w:szCs w:val="28"/>
                <w:highlight w:val="white"/>
              </w:rPr>
              <w:t>»</w:t>
            </w:r>
            <w:r w:rsidRPr="50AF4EBB" w:rsidR="474000B4">
              <w:rPr>
                <w:rFonts w:ascii="Times New Roman" w:hAnsi="Times New Roman" w:eastAsia="Times New Roman" w:cs="Times New Roman"/>
                <w:i w:val="1"/>
                <w:iCs w:val="1"/>
                <w:sz w:val="28"/>
                <w:szCs w:val="28"/>
                <w:highlight w:val="white"/>
              </w:rPr>
              <w:t xml:space="preserve"> </w:t>
            </w:r>
            <w:r w:rsidRPr="50AF4EBB" w:rsidR="26FACFEB">
              <w:rPr>
                <w:rFonts w:ascii="Times New Roman" w:hAnsi="Times New Roman" w:eastAsia="Times New Roman" w:cs="Times New Roman"/>
                <w:i w:val="1"/>
                <w:iCs w:val="1"/>
                <w:sz w:val="28"/>
                <w:szCs w:val="28"/>
              </w:rPr>
              <w:t>(Conte, 2024)</w:t>
            </w:r>
            <w:r w:rsidRPr="50AF4EBB" w:rsidR="667CCB69">
              <w:rPr>
                <w:rFonts w:ascii="Times New Roman" w:hAnsi="Times New Roman" w:eastAsia="Times New Roman" w:cs="Times New Roman"/>
                <w:i w:val="1"/>
                <w:iCs w:val="1"/>
                <w:sz w:val="28"/>
                <w:szCs w:val="28"/>
                <w:highlight w:val="white"/>
              </w:rPr>
              <w:t xml:space="preserve"> </w:t>
            </w:r>
            <w:r w:rsidRPr="50AF4EBB" w:rsidR="474000B4">
              <w:rPr>
                <w:rFonts w:ascii="Times New Roman" w:hAnsi="Times New Roman" w:eastAsia="Times New Roman" w:cs="Times New Roman"/>
                <w:i w:val="1"/>
                <w:iCs w:val="1"/>
                <w:sz w:val="28"/>
                <w:szCs w:val="28"/>
                <w:highlight w:val="white"/>
              </w:rPr>
              <w:t>–</w:t>
            </w:r>
            <w:r w:rsidRPr="50AF4EBB" w:rsidR="4F3A98D2">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порівняння, антитеза, нівелювання, </w:t>
            </w:r>
          </w:p>
          <w:p w:rsidR="00E161F5" w:rsidP="50AF4EBB" w:rsidRDefault="00DB60A0" w14:paraId="04C5BD51" wp14:textId="7394F9A0">
            <w:pPr>
              <w:widowControl w:val="0"/>
              <w:numPr>
                <w:ilvl w:val="0"/>
                <w:numId w:val="66"/>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61F7F87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scommettere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vittoria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dell'Ucraina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Russia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smetta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scommettere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oltranza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producendo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distruzioni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producendo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vertiginosa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riarmo</w:t>
            </w:r>
            <w:r w:rsidRPr="50AF4EBB" w:rsidR="78E02004">
              <w:rPr>
                <w:rFonts w:ascii="Times New Roman" w:hAnsi="Times New Roman" w:eastAsia="Times New Roman" w:cs="Times New Roman"/>
                <w:i w:val="1"/>
                <w:iCs w:val="1"/>
                <w:sz w:val="28"/>
                <w:szCs w:val="28"/>
                <w:highlight w:val="white"/>
              </w:rPr>
              <w:t>»</w:t>
            </w:r>
            <w:r w:rsidRPr="50AF4EBB" w:rsidR="6752E711">
              <w:rPr>
                <w:rFonts w:ascii="Times New Roman" w:hAnsi="Times New Roman" w:eastAsia="Times New Roman" w:cs="Times New Roman"/>
                <w:i w:val="1"/>
                <w:iCs w:val="1"/>
                <w:sz w:val="28"/>
                <w:szCs w:val="28"/>
              </w:rPr>
              <w:t xml:space="preserve"> </w:t>
            </w:r>
            <w:r w:rsidRPr="50AF4EBB" w:rsidR="1ABE4B68">
              <w:rPr>
                <w:rFonts w:ascii="Times New Roman" w:hAnsi="Times New Roman" w:eastAsia="Times New Roman" w:cs="Times New Roman"/>
                <w:i w:val="1"/>
                <w:iCs w:val="1"/>
                <w:sz w:val="28"/>
                <w:szCs w:val="28"/>
              </w:rPr>
              <w:t>(Conte, 2024)</w:t>
            </w:r>
            <w:r w:rsidRPr="50AF4EBB" w:rsidR="78E02004">
              <w:rPr>
                <w:rFonts w:ascii="Times New Roman" w:hAnsi="Times New Roman" w:eastAsia="Times New Roman" w:cs="Times New Roman"/>
                <w:i w:val="1"/>
                <w:iCs w:val="1"/>
                <w:sz w:val="28"/>
                <w:szCs w:val="28"/>
                <w:highlight w:val="white"/>
              </w:rPr>
              <w:t xml:space="preserve"> </w:t>
            </w:r>
            <w:r w:rsidRPr="50AF4EBB" w:rsidR="300F7EAC">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алюзія, ампліфікація</w:t>
            </w:r>
          </w:p>
          <w:p w:rsidR="00E161F5" w:rsidP="50AF4EBB" w:rsidRDefault="00DB60A0" w14:paraId="1430E1BC" wp14:textId="454BAA14">
            <w:pPr>
              <w:widowControl w:val="0"/>
              <w:numPr>
                <w:ilvl w:val="0"/>
                <w:numId w:val="59"/>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08D3767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Sta </w:t>
            </w:r>
            <w:r w:rsidRPr="50AF4EBB" w:rsidR="5320CF55">
              <w:rPr>
                <w:rFonts w:ascii="Times New Roman" w:hAnsi="Times New Roman" w:eastAsia="Times New Roman" w:cs="Times New Roman"/>
                <w:i w:val="1"/>
                <w:iCs w:val="1"/>
                <w:sz w:val="28"/>
                <w:szCs w:val="28"/>
                <w:highlight w:val="white"/>
              </w:rPr>
              <w:t>addirittura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producendo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grandissime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difficoltà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filiera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40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energetici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comparati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vi </w:t>
            </w:r>
            <w:r w:rsidRPr="50AF4EBB" w:rsidR="5320CF55">
              <w:rPr>
                <w:rFonts w:ascii="Times New Roman" w:hAnsi="Times New Roman" w:eastAsia="Times New Roman" w:cs="Times New Roman"/>
                <w:i w:val="1"/>
                <w:iCs w:val="1"/>
                <w:sz w:val="28"/>
                <w:szCs w:val="28"/>
                <w:highlight w:val="white"/>
              </w:rPr>
              <w:t>nascondete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dietro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l'ipocrisia</w:t>
            </w:r>
            <w:r w:rsidRPr="50AF4EBB" w:rsidR="00AE7D06">
              <w:rPr>
                <w:rFonts w:ascii="Times New Roman" w:hAnsi="Times New Roman" w:eastAsia="Times New Roman" w:cs="Times New Roman"/>
                <w:i w:val="1"/>
                <w:iCs w:val="1"/>
                <w:sz w:val="28"/>
                <w:szCs w:val="28"/>
                <w:highlight w:val="white"/>
              </w:rPr>
              <w:t xml:space="preserve">» </w:t>
            </w:r>
            <w:r w:rsidRPr="50AF4EBB" w:rsidR="1ABE4B6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sz w:val="28"/>
                <w:szCs w:val="28"/>
                <w:highlight w:val="white"/>
              </w:rPr>
              <w:t xml:space="preserve"> </w:t>
            </w:r>
            <w:r w:rsidRPr="50AF4EBB" w:rsidR="1DF66B72">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антитеза, гіпербола, порівняння</w:t>
            </w:r>
          </w:p>
          <w:p w:rsidR="00E161F5" w:rsidP="50AF4EBB" w:rsidRDefault="00DB60A0" w14:paraId="518D5C13" wp14:textId="4A6025C1">
            <w:pPr>
              <w:widowControl w:val="0"/>
              <w:numPr>
                <w:ilvl w:val="0"/>
                <w:numId w:val="6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58C3800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Sua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accondiscendenza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qualificarla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accondiscendenza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Washington</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Bruxelles</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bancari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economici</w:t>
            </w:r>
            <w:r w:rsidRPr="50AF4EBB" w:rsidR="5320CF55">
              <w:rPr>
                <w:rFonts w:ascii="Times New Roman" w:hAnsi="Times New Roman" w:eastAsia="Times New Roman" w:cs="Times New Roman"/>
                <w:i w:val="1"/>
                <w:iCs w:val="1"/>
                <w:sz w:val="28"/>
                <w:szCs w:val="28"/>
                <w:highlight w:val="white"/>
              </w:rPr>
              <w:t xml:space="preserve"> é </w:t>
            </w:r>
            <w:r w:rsidRPr="50AF4EBB" w:rsidR="5320CF55">
              <w:rPr>
                <w:rFonts w:ascii="Times New Roman" w:hAnsi="Times New Roman" w:eastAsia="Times New Roman" w:cs="Times New Roman"/>
                <w:i w:val="1"/>
                <w:iCs w:val="1"/>
                <w:sz w:val="28"/>
                <w:szCs w:val="28"/>
                <w:highlight w:val="white"/>
              </w:rPr>
              <w:t>sconcertante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sconcertante</w:t>
            </w:r>
            <w:r w:rsidRPr="50AF4EBB" w:rsidR="3A11CA70">
              <w:rPr>
                <w:rFonts w:ascii="Times New Roman" w:hAnsi="Times New Roman" w:eastAsia="Times New Roman" w:cs="Times New Roman"/>
                <w:i w:val="1"/>
                <w:iCs w:val="1"/>
                <w:sz w:val="28"/>
                <w:szCs w:val="28"/>
                <w:highlight w:val="white"/>
              </w:rPr>
              <w:t>»</w:t>
            </w:r>
            <w:r w:rsidRPr="50AF4EBB" w:rsidR="6C89B04E">
              <w:rPr>
                <w:rFonts w:ascii="Times New Roman" w:hAnsi="Times New Roman" w:eastAsia="Times New Roman" w:cs="Times New Roman"/>
                <w:i w:val="1"/>
                <w:iCs w:val="1"/>
                <w:sz w:val="28"/>
                <w:szCs w:val="28"/>
              </w:rPr>
              <w:t xml:space="preserve"> </w:t>
            </w:r>
            <w:r w:rsidRPr="50AF4EBB" w:rsidR="1ABE4B68">
              <w:rPr>
                <w:rFonts w:ascii="Times New Roman" w:hAnsi="Times New Roman" w:eastAsia="Times New Roman" w:cs="Times New Roman"/>
                <w:i w:val="1"/>
                <w:iCs w:val="1"/>
                <w:sz w:val="28"/>
                <w:szCs w:val="28"/>
              </w:rPr>
              <w:t>(Conte, 2024)</w:t>
            </w:r>
            <w:r w:rsidRPr="50AF4EBB" w:rsidR="3A11CA70">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евфемізація</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обрàзи</w:t>
            </w:r>
            <w:r w:rsidRPr="50AF4EBB" w:rsidR="5320CF55">
              <w:rPr>
                <w:rFonts w:ascii="Times New Roman" w:hAnsi="Times New Roman" w:eastAsia="Times New Roman" w:cs="Times New Roman"/>
                <w:sz w:val="28"/>
                <w:szCs w:val="28"/>
                <w:highlight w:val="white"/>
              </w:rPr>
              <w:t>)</w:t>
            </w:r>
          </w:p>
          <w:p w:rsidR="00E161F5" w:rsidP="50AF4EBB" w:rsidRDefault="00DB60A0" w14:paraId="747E9942" wp14:textId="7B9C22A4">
            <w:pPr>
              <w:widowControl w:val="0"/>
              <w:numPr>
                <w:ilvl w:val="0"/>
                <w:numId w:val="16"/>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0A7CB7D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Tutte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previsioni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rivelate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fallimentari</w:t>
            </w:r>
            <w:r w:rsidRPr="50AF4EBB" w:rsidR="05CCBBF2">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 </w:t>
            </w:r>
            <w:r w:rsidRPr="50AF4EBB" w:rsidR="1391B0DE">
              <w:rPr>
                <w:rFonts w:ascii="Times New Roman" w:hAnsi="Times New Roman" w:eastAsia="Times New Roman" w:cs="Times New Roman"/>
                <w:i w:val="1"/>
                <w:iCs w:val="1"/>
                <w:sz w:val="28"/>
                <w:szCs w:val="28"/>
              </w:rPr>
              <w:t>(Conte, 2024)</w:t>
            </w:r>
            <w:r w:rsidRPr="50AF4EBB" w:rsidR="710BA60B">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гіпербола</w:t>
            </w:r>
          </w:p>
          <w:p w:rsidR="00E161F5" w:rsidP="50AF4EBB" w:rsidRDefault="00DB60A0" w14:paraId="1B042C52" wp14:textId="1A378470">
            <w:pPr>
              <w:widowControl w:val="0"/>
              <w:numPr>
                <w:ilvl w:val="0"/>
                <w:numId w:val="8"/>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2BE576F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Che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prodotto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strategia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distruzioni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risultato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indebitare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oltranza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un'escalation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fine</w:t>
            </w:r>
            <w:r w:rsidRPr="50AF4EBB" w:rsidR="305DE96C">
              <w:rPr>
                <w:rFonts w:ascii="Times New Roman" w:hAnsi="Times New Roman" w:eastAsia="Times New Roman" w:cs="Times New Roman"/>
                <w:i w:val="1"/>
                <w:iCs w:val="1"/>
                <w:sz w:val="28"/>
                <w:szCs w:val="28"/>
                <w:highlight w:val="white"/>
              </w:rPr>
              <w:t>»</w:t>
            </w:r>
            <w:r w:rsidRPr="50AF4EBB" w:rsidR="0FA7AFF4">
              <w:rPr>
                <w:rFonts w:ascii="Times New Roman" w:hAnsi="Times New Roman" w:eastAsia="Times New Roman" w:cs="Times New Roman"/>
                <w:i w:val="1"/>
                <w:iCs w:val="1"/>
                <w:sz w:val="28"/>
                <w:szCs w:val="28"/>
              </w:rPr>
              <w:t xml:space="preserve"> </w:t>
            </w:r>
            <w:r w:rsidRPr="50AF4EBB" w:rsidR="1391B0DE">
              <w:rPr>
                <w:rFonts w:ascii="Times New Roman" w:hAnsi="Times New Roman" w:eastAsia="Times New Roman" w:cs="Times New Roman"/>
                <w:i w:val="1"/>
                <w:iCs w:val="1"/>
                <w:sz w:val="28"/>
                <w:szCs w:val="28"/>
              </w:rPr>
              <w:t>(Conte, 2024)</w:t>
            </w:r>
            <w:r w:rsidRPr="50AF4EBB" w:rsidR="305DE96C">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ампліфікація, гіпербола</w:t>
            </w:r>
          </w:p>
          <w:p w:rsidR="00E161F5" w:rsidP="50AF4EBB" w:rsidRDefault="00DB60A0" w14:paraId="0EAED88F" wp14:textId="1F97C13F">
            <w:pPr>
              <w:widowControl w:val="0"/>
              <w:numPr>
                <w:ilvl w:val="0"/>
                <w:numId w:val="53"/>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5320CF55">
              <w:rPr>
                <w:rFonts w:ascii="Times New Roman" w:hAnsi="Times New Roman" w:eastAsia="Times New Roman" w:cs="Times New Roman"/>
                <w:i w:val="1"/>
                <w:iCs w:val="1"/>
                <w:sz w:val="28"/>
                <w:szCs w:val="28"/>
                <w:highlight w:val="white"/>
              </w:rPr>
              <w:t xml:space="preserve"> </w:t>
            </w:r>
            <w:r w:rsidRPr="50AF4EBB" w:rsidR="2EDB75E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Lei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presenta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soluzioni</w:t>
            </w:r>
            <w:r w:rsidRPr="50AF4EBB" w:rsidR="33F6F728">
              <w:rPr>
                <w:rFonts w:ascii="Times New Roman" w:hAnsi="Times New Roman" w:eastAsia="Times New Roman" w:cs="Times New Roman"/>
                <w:i w:val="1"/>
                <w:iCs w:val="1"/>
                <w:sz w:val="28"/>
                <w:szCs w:val="28"/>
                <w:highlight w:val="white"/>
              </w:rPr>
              <w:t>»</w:t>
            </w:r>
            <w:r w:rsidRPr="50AF4EBB" w:rsidR="49D9EDD8">
              <w:rPr>
                <w:rFonts w:ascii="Times New Roman" w:hAnsi="Times New Roman" w:eastAsia="Times New Roman" w:cs="Times New Roman"/>
                <w:i w:val="1"/>
                <w:iCs w:val="1"/>
                <w:sz w:val="28"/>
                <w:szCs w:val="28"/>
              </w:rPr>
              <w:t xml:space="preserve"> </w:t>
            </w:r>
            <w:r w:rsidRPr="50AF4EBB" w:rsidR="1391B0DE">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відкрите звинувачення</w:t>
            </w:r>
          </w:p>
          <w:p w:rsidR="00E161F5" w:rsidP="50AF4EBB" w:rsidRDefault="00DB60A0" w14:paraId="3D42A208" wp14:textId="2FB2A326">
            <w:pPr>
              <w:widowControl w:val="0"/>
              <w:numPr>
                <w:ilvl w:val="0"/>
                <w:numId w:val="29"/>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504CAF23">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Insomma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messa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grave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vicolo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cieco</w:t>
            </w:r>
            <w:r w:rsidRPr="50AF4EBB" w:rsidR="09C133B2">
              <w:rPr>
                <w:rFonts w:ascii="Times New Roman" w:hAnsi="Times New Roman" w:eastAsia="Times New Roman" w:cs="Times New Roman"/>
                <w:i w:val="1"/>
                <w:iCs w:val="1"/>
                <w:sz w:val="28"/>
                <w:szCs w:val="28"/>
                <w:highlight w:val="white"/>
              </w:rPr>
              <w:t>»</w:t>
            </w:r>
            <w:r w:rsidRPr="50AF4EBB" w:rsidR="44980838">
              <w:rPr>
                <w:rFonts w:ascii="Times New Roman" w:hAnsi="Times New Roman" w:eastAsia="Times New Roman" w:cs="Times New Roman"/>
                <w:i w:val="1"/>
                <w:iCs w:val="1"/>
                <w:sz w:val="28"/>
                <w:szCs w:val="28"/>
              </w:rPr>
              <w:t xml:space="preserve"> </w:t>
            </w:r>
            <w:r w:rsidRPr="50AF4EBB" w:rsidR="26AC404A">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порівняння, метафора, відкрите звинувачення</w:t>
            </w:r>
          </w:p>
          <w:p w:rsidR="00E161F5" w:rsidP="50AF4EBB" w:rsidRDefault="00DB60A0" w14:paraId="1A5516C2" wp14:textId="1BEF36B6">
            <w:pPr>
              <w:widowControl w:val="0"/>
              <w:numPr>
                <w:ilvl w:val="0"/>
                <w:numId w:val="2"/>
              </w:numPr>
              <w:shd w:val="clear" w:color="auto" w:fill="FFFFFF" w:themeFill="background1"/>
              <w:spacing w:line="240" w:lineRule="auto"/>
              <w:ind w:left="1000"/>
              <w:contextualSpacing/>
              <w:rPr>
                <w:rFonts w:ascii="Times New Roman" w:hAnsi="Times New Roman" w:eastAsia="Times New Roman" w:cs="Times New Roman"/>
                <w:i w:val="1"/>
                <w:iCs w:val="1"/>
                <w:sz w:val="28"/>
                <w:szCs w:val="28"/>
              </w:rPr>
            </w:pPr>
            <w:r w:rsidRPr="50AF4EBB" w:rsidR="5320CF55">
              <w:rPr>
                <w:rFonts w:ascii="Times New Roman" w:hAnsi="Times New Roman" w:eastAsia="Times New Roman" w:cs="Times New Roman"/>
                <w:i w:val="1"/>
                <w:iCs w:val="1"/>
                <w:sz w:val="28"/>
                <w:szCs w:val="28"/>
                <w:highlight w:val="white"/>
              </w:rPr>
              <w:t xml:space="preserve"> </w:t>
            </w:r>
            <w:r w:rsidRPr="50AF4EBB" w:rsidR="1A03571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record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storico</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4 </w:t>
            </w:r>
            <w:r w:rsidRPr="50AF4EBB" w:rsidR="5320CF55">
              <w:rPr>
                <w:rFonts w:ascii="Times New Roman" w:hAnsi="Times New Roman" w:eastAsia="Times New Roman" w:cs="Times New Roman"/>
                <w:i w:val="1"/>
                <w:iCs w:val="1"/>
                <w:sz w:val="28"/>
                <w:szCs w:val="28"/>
                <w:highlight w:val="white"/>
              </w:rPr>
              <w:t>milioni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prendono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paga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fame</w:t>
            </w:r>
            <w:r w:rsidRPr="50AF4EBB" w:rsidR="7CB869E9">
              <w:rPr>
                <w:rFonts w:ascii="Times New Roman" w:hAnsi="Times New Roman" w:eastAsia="Times New Roman" w:cs="Times New Roman"/>
                <w:i w:val="1"/>
                <w:iCs w:val="1"/>
                <w:sz w:val="28"/>
                <w:szCs w:val="28"/>
                <w:highlight w:val="white"/>
              </w:rPr>
              <w:t>»</w:t>
            </w:r>
            <w:r w:rsidRPr="50AF4EBB" w:rsidR="0DD31F3C">
              <w:rPr>
                <w:rFonts w:ascii="Times New Roman" w:hAnsi="Times New Roman" w:eastAsia="Times New Roman" w:cs="Times New Roman"/>
                <w:i w:val="1"/>
                <w:iCs w:val="1"/>
                <w:sz w:val="28"/>
                <w:szCs w:val="28"/>
              </w:rPr>
              <w:t xml:space="preserve"> </w:t>
            </w:r>
            <w:r w:rsidRPr="50AF4EBB" w:rsidR="26AC404A">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гіпербола, пафос</w:t>
            </w:r>
          </w:p>
          <w:p w:rsidR="00E161F5" w:rsidP="50AF4EBB" w:rsidRDefault="00DB60A0" w14:paraId="4C30248F" wp14:textId="069D526C">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2B32894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stabilità</w:t>
            </w:r>
            <w:r w:rsidRPr="50AF4EBB" w:rsidR="5320CF55">
              <w:rPr>
                <w:rFonts w:ascii="Times New Roman" w:hAnsi="Times New Roman" w:eastAsia="Times New Roman" w:cs="Times New Roman"/>
                <w:i w:val="1"/>
                <w:iCs w:val="1"/>
                <w:sz w:val="28"/>
                <w:szCs w:val="28"/>
                <w:highlight w:val="white"/>
              </w:rPr>
              <w:t xml:space="preserve"> e i </w:t>
            </w:r>
            <w:r w:rsidRPr="50AF4EBB" w:rsidR="5320CF55">
              <w:rPr>
                <w:rFonts w:ascii="Times New Roman" w:hAnsi="Times New Roman" w:eastAsia="Times New Roman" w:cs="Times New Roman"/>
                <w:i w:val="1"/>
                <w:iCs w:val="1"/>
                <w:sz w:val="28"/>
                <w:szCs w:val="28"/>
                <w:highlight w:val="white"/>
              </w:rPr>
              <w:t>tagli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porterete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d’attesa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l’attesa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media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soccorso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aumenteranno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Attenzione: </w:t>
            </w:r>
            <w:r w:rsidRPr="50AF4EBB" w:rsidR="5297A9F6">
              <w:rPr>
                <w:rFonts w:ascii="Times New Roman" w:hAnsi="Times New Roman" w:eastAsia="Times New Roman" w:cs="Times New Roman"/>
                <w:i w:val="1"/>
                <w:iCs w:val="1"/>
                <w:sz w:val="28"/>
                <w:szCs w:val="28"/>
                <w:highlight w:val="white"/>
              </w:rPr>
              <w:t>L</w:t>
            </w:r>
            <w:r w:rsidRPr="50AF4EBB" w:rsidR="5320CF55">
              <w:rPr>
                <w:rFonts w:ascii="Times New Roman" w:hAnsi="Times New Roman" w:eastAsia="Times New Roman" w:cs="Times New Roman"/>
                <w:i w:val="1"/>
                <w:iCs w:val="1"/>
                <w:sz w:val="28"/>
                <w:szCs w:val="28"/>
                <w:highlight w:val="white"/>
              </w:rPr>
              <w:t xml:space="preserve">ady </w:t>
            </w:r>
            <w:r w:rsidRPr="50AF4EBB" w:rsidR="5320CF55">
              <w:rPr>
                <w:rFonts w:ascii="Times New Roman" w:hAnsi="Times New Roman" w:eastAsia="Times New Roman" w:cs="Times New Roman"/>
                <w:i w:val="1"/>
                <w:iCs w:val="1"/>
                <w:sz w:val="28"/>
                <w:szCs w:val="28"/>
                <w:highlight w:val="white"/>
              </w:rPr>
              <w:t>tax</w:t>
            </w:r>
            <w:r w:rsidRPr="50AF4EBB" w:rsidR="4F12B597">
              <w:rPr>
                <w:rFonts w:ascii="Times New Roman" w:hAnsi="Times New Roman" w:eastAsia="Times New Roman" w:cs="Times New Roman"/>
                <w:i w:val="1"/>
                <w:iCs w:val="1"/>
                <w:sz w:val="28"/>
                <w:szCs w:val="28"/>
                <w:highlight w:val="white"/>
              </w:rPr>
              <w:t>»</w:t>
            </w:r>
            <w:r w:rsidRPr="50AF4EBB" w:rsidR="0F888B0A">
              <w:rPr>
                <w:rFonts w:ascii="Times New Roman" w:hAnsi="Times New Roman" w:eastAsia="Times New Roman" w:cs="Times New Roman"/>
                <w:i w:val="1"/>
                <w:iCs w:val="1"/>
                <w:sz w:val="28"/>
                <w:szCs w:val="28"/>
              </w:rPr>
              <w:t xml:space="preserve"> </w:t>
            </w:r>
            <w:r w:rsidRPr="50AF4EBB" w:rsidR="26AC404A">
              <w:rPr>
                <w:rFonts w:ascii="Times New Roman" w:hAnsi="Times New Roman" w:eastAsia="Times New Roman" w:cs="Times New Roman"/>
                <w:i w:val="1"/>
                <w:iCs w:val="1"/>
                <w:sz w:val="28"/>
                <w:szCs w:val="28"/>
              </w:rPr>
              <w:t>(Conte, 2024)</w:t>
            </w:r>
            <w:r w:rsidRPr="50AF4EBB" w:rsidR="4F12B597">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 іронія</w:t>
            </w:r>
          </w:p>
          <w:p w:rsidR="00E161F5" w:rsidP="50AF4EBB" w:rsidRDefault="00DB60A0" w14:paraId="4524368E" wp14:textId="5DEF2EA7">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7373ED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Tra </w:t>
            </w:r>
            <w:r w:rsidRPr="50AF4EBB" w:rsidR="5320CF55">
              <w:rPr>
                <w:rFonts w:ascii="Times New Roman" w:hAnsi="Times New Roman" w:eastAsia="Times New Roman" w:cs="Times New Roman"/>
                <w:i w:val="1"/>
                <w:iCs w:val="1"/>
                <w:sz w:val="28"/>
                <w:szCs w:val="28"/>
                <w:highlight w:val="white"/>
              </w:rPr>
              <w:t>TeleMeloni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stretta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mano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accetta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genere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mossette</w:t>
            </w:r>
            <w:r w:rsidRPr="50AF4EBB" w:rsidR="5320CF55">
              <w:rPr>
                <w:rFonts w:ascii="Times New Roman" w:hAnsi="Times New Roman" w:eastAsia="Times New Roman" w:cs="Times New Roman"/>
                <w:i w:val="1"/>
                <w:iCs w:val="1"/>
                <w:sz w:val="28"/>
                <w:szCs w:val="28"/>
                <w:highlight w:val="white"/>
              </w:rPr>
              <w:t>!</w:t>
            </w:r>
            <w:r w:rsidRPr="50AF4EBB" w:rsidR="3D83640A">
              <w:rPr>
                <w:rFonts w:ascii="Times New Roman" w:hAnsi="Times New Roman" w:eastAsia="Times New Roman" w:cs="Times New Roman"/>
                <w:i w:val="1"/>
                <w:iCs w:val="1"/>
                <w:sz w:val="28"/>
                <w:szCs w:val="28"/>
                <w:highlight w:val="white"/>
              </w:rPr>
              <w:t>»</w:t>
            </w:r>
            <w:r w:rsidRPr="50AF4EBB" w:rsidR="75E576F2">
              <w:rPr>
                <w:rFonts w:ascii="Times New Roman" w:hAnsi="Times New Roman" w:eastAsia="Times New Roman" w:cs="Times New Roman"/>
                <w:i w:val="1"/>
                <w:iCs w:val="1"/>
                <w:sz w:val="28"/>
                <w:szCs w:val="28"/>
              </w:rPr>
              <w:t xml:space="preserve"> </w:t>
            </w:r>
            <w:r w:rsidRPr="50AF4EBB" w:rsidR="56E07FE3">
              <w:rPr>
                <w:rFonts w:ascii="Times New Roman" w:hAnsi="Times New Roman" w:eastAsia="Times New Roman" w:cs="Times New Roman"/>
                <w:i w:val="1"/>
                <w:iCs w:val="1"/>
                <w:sz w:val="28"/>
                <w:szCs w:val="28"/>
              </w:rPr>
              <w:t>(Conte, 2024)</w:t>
            </w:r>
            <w:r w:rsidRPr="50AF4EBB" w:rsidR="3D83640A">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іронія, алюзія</w:t>
            </w:r>
          </w:p>
          <w:p w:rsidR="00E161F5" w:rsidP="50AF4EBB" w:rsidRDefault="00DB60A0" w14:paraId="31B1995B" wp14:textId="0697690C">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1303DFA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È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disastro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concretizzato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step</w:t>
            </w:r>
            <w:r w:rsidRPr="50AF4EBB" w:rsidR="4BCB81CB">
              <w:rPr>
                <w:rFonts w:ascii="Times New Roman" w:hAnsi="Times New Roman" w:eastAsia="Times New Roman" w:cs="Times New Roman"/>
                <w:i w:val="1"/>
                <w:iCs w:val="1"/>
                <w:sz w:val="28"/>
                <w:szCs w:val="28"/>
                <w:highlight w:val="white"/>
              </w:rPr>
              <w:t>»</w:t>
            </w:r>
            <w:r w:rsidRPr="50AF4EBB" w:rsidR="6E9310BD">
              <w:rPr>
                <w:rFonts w:ascii="Times New Roman" w:hAnsi="Times New Roman" w:eastAsia="Times New Roman" w:cs="Times New Roman"/>
                <w:i w:val="1"/>
                <w:iCs w:val="1"/>
                <w:sz w:val="28"/>
                <w:szCs w:val="28"/>
              </w:rPr>
              <w:t xml:space="preserve"> </w:t>
            </w:r>
            <w:r w:rsidRPr="50AF4EBB" w:rsidR="497478C6">
              <w:rPr>
                <w:rFonts w:ascii="Times New Roman" w:hAnsi="Times New Roman" w:eastAsia="Times New Roman" w:cs="Times New Roman"/>
                <w:i w:val="1"/>
                <w:iCs w:val="1"/>
                <w:sz w:val="28"/>
                <w:szCs w:val="28"/>
              </w:rPr>
              <w:t>(Conte, 2024)</w:t>
            </w:r>
            <w:r w:rsidRPr="50AF4EBB" w:rsidR="4BCB81CB">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w:t>
            </w:r>
          </w:p>
          <w:p w:rsidR="00E161F5" w:rsidP="50AF4EBB" w:rsidRDefault="00DB60A0" w14:paraId="66644ADF" wp14:textId="01002404">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F517A2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Io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sento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rappresentato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trattato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riconoscere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Palestina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far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Unite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astenuto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Astenersi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codarda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fronte</w:t>
            </w:r>
            <w:r w:rsidRPr="50AF4EBB" w:rsidR="5320CF55">
              <w:rPr>
                <w:rFonts w:ascii="Times New Roman" w:hAnsi="Times New Roman" w:eastAsia="Times New Roman" w:cs="Times New Roman"/>
                <w:i w:val="1"/>
                <w:iCs w:val="1"/>
                <w:sz w:val="28"/>
                <w:szCs w:val="28"/>
                <w:highlight w:val="white"/>
              </w:rPr>
              <w:t xml:space="preserve"> a 35.000 </w:t>
            </w:r>
            <w:r w:rsidRPr="50AF4EBB" w:rsidR="5320CF55">
              <w:rPr>
                <w:rFonts w:ascii="Times New Roman" w:hAnsi="Times New Roman" w:eastAsia="Times New Roman" w:cs="Times New Roman"/>
                <w:i w:val="1"/>
                <w:iCs w:val="1"/>
                <w:sz w:val="28"/>
                <w:szCs w:val="28"/>
                <w:highlight w:val="white"/>
              </w:rPr>
              <w:t>civili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palestinesi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massacrati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maggior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bambini</w:t>
            </w:r>
            <w:r w:rsidRPr="50AF4EBB" w:rsidR="0CEB2C9C">
              <w:rPr>
                <w:rFonts w:ascii="Times New Roman" w:hAnsi="Times New Roman" w:eastAsia="Times New Roman" w:cs="Times New Roman"/>
                <w:i w:val="1"/>
                <w:iCs w:val="1"/>
                <w:sz w:val="28"/>
                <w:szCs w:val="28"/>
                <w:highlight w:val="white"/>
              </w:rPr>
              <w:t>»</w:t>
            </w:r>
            <w:r w:rsidRPr="50AF4EBB" w:rsidR="4C3BE69C">
              <w:rPr>
                <w:rFonts w:ascii="Times New Roman" w:hAnsi="Times New Roman" w:eastAsia="Times New Roman" w:cs="Times New Roman"/>
                <w:i w:val="1"/>
                <w:iCs w:val="1"/>
                <w:sz w:val="28"/>
                <w:szCs w:val="28"/>
              </w:rPr>
              <w:t xml:space="preserve"> </w:t>
            </w:r>
            <w:r w:rsidRPr="50AF4EBB" w:rsidR="23FACC88">
              <w:rPr>
                <w:rFonts w:ascii="Times New Roman" w:hAnsi="Times New Roman" w:eastAsia="Times New Roman" w:cs="Times New Roman"/>
                <w:i w:val="1"/>
                <w:iCs w:val="1"/>
                <w:sz w:val="28"/>
                <w:szCs w:val="28"/>
              </w:rPr>
              <w:t>(Conte,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пафос, апелювання до загальний цінностей, гіпербола, відкрита образа</w:t>
            </w:r>
          </w:p>
          <w:p w:rsidR="00E161F5" w:rsidP="50AF4EBB" w:rsidRDefault="00DB60A0" w14:paraId="2240142A" wp14:textId="686979C5">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08B7D7F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È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dilemma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sedicente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patriota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incoerente</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ininfluente</w:t>
            </w:r>
            <w:r w:rsidRPr="50AF4EBB" w:rsidR="47792E8F">
              <w:rPr>
                <w:rFonts w:ascii="Times New Roman" w:hAnsi="Times New Roman" w:eastAsia="Times New Roman" w:cs="Times New Roman"/>
                <w:i w:val="1"/>
                <w:iCs w:val="1"/>
                <w:sz w:val="28"/>
                <w:szCs w:val="28"/>
                <w:highlight w:val="white"/>
              </w:rPr>
              <w:t>»</w:t>
            </w:r>
            <w:r w:rsidRPr="50AF4EBB" w:rsidR="44EDFE59">
              <w:rPr>
                <w:rFonts w:ascii="Times New Roman" w:hAnsi="Times New Roman" w:eastAsia="Times New Roman" w:cs="Times New Roman"/>
                <w:i w:val="1"/>
                <w:iCs w:val="1"/>
                <w:sz w:val="28"/>
                <w:szCs w:val="28"/>
              </w:rPr>
              <w:t xml:space="preserve"> </w:t>
            </w:r>
            <w:r w:rsidRPr="50AF4EBB" w:rsidR="23FACC88">
              <w:rPr>
                <w:rFonts w:ascii="Times New Roman" w:hAnsi="Times New Roman" w:eastAsia="Times New Roman" w:cs="Times New Roman"/>
                <w:i w:val="1"/>
                <w:iCs w:val="1"/>
                <w:sz w:val="28"/>
                <w:szCs w:val="28"/>
              </w:rPr>
              <w:t>(Conte, 2024)</w:t>
            </w:r>
            <w:r w:rsidRPr="50AF4EBB" w:rsidR="47792E8F">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відкрита образа, епітети, іронія</w:t>
            </w:r>
          </w:p>
          <w:p w:rsidR="00E161F5" w:rsidP="50AF4EBB" w:rsidRDefault="00DB60A0" w14:paraId="3AD48873" wp14:textId="4E29B0C4">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1099E8C7">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Oggi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denunciare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tradimento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compiuto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formato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nodo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cappio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mettendo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all’Italia</w:t>
            </w:r>
            <w:r w:rsidRPr="50AF4EBB" w:rsidR="3EF1DE2C">
              <w:rPr>
                <w:rFonts w:ascii="Times New Roman" w:hAnsi="Times New Roman" w:eastAsia="Times New Roman" w:cs="Times New Roman"/>
                <w:i w:val="1"/>
                <w:iCs w:val="1"/>
                <w:sz w:val="28"/>
                <w:szCs w:val="28"/>
                <w:highlight w:val="white"/>
              </w:rPr>
              <w:t>»</w:t>
            </w:r>
            <w:r w:rsidRPr="50AF4EBB" w:rsidR="0154DF35">
              <w:rPr>
                <w:rFonts w:ascii="Times New Roman" w:hAnsi="Times New Roman" w:eastAsia="Times New Roman" w:cs="Times New Roman"/>
                <w:i w:val="1"/>
                <w:iCs w:val="1"/>
                <w:sz w:val="28"/>
                <w:szCs w:val="28"/>
              </w:rPr>
              <w:t xml:space="preserve"> </w:t>
            </w:r>
            <w:r w:rsidRPr="50AF4EBB" w:rsidR="6CC05619">
              <w:rPr>
                <w:rFonts w:ascii="Times New Roman" w:hAnsi="Times New Roman" w:eastAsia="Times New Roman" w:cs="Times New Roman"/>
                <w:i w:val="1"/>
                <w:iCs w:val="1"/>
                <w:sz w:val="28"/>
                <w:szCs w:val="28"/>
              </w:rPr>
              <w:t>(Conte, 2024)</w:t>
            </w:r>
            <w:r w:rsidRPr="50AF4EBB" w:rsidR="3EF1DE2C">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 метафора, алегорія, пафос</w:t>
            </w:r>
          </w:p>
          <w:p w:rsidR="00E161F5" w:rsidP="50AF4EBB" w:rsidRDefault="00DB60A0" w14:paraId="3DCF1676" wp14:textId="5BACA88A">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040E6CE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grave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avvertito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responsabilità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dignità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condannare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aggressione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occasione</w:t>
            </w:r>
            <w:r w:rsidRPr="50AF4EBB" w:rsidR="2A731994">
              <w:rPr>
                <w:rFonts w:ascii="Times New Roman" w:hAnsi="Times New Roman" w:eastAsia="Times New Roman" w:cs="Times New Roman"/>
                <w:i w:val="1"/>
                <w:iCs w:val="1"/>
                <w:sz w:val="28"/>
                <w:szCs w:val="28"/>
                <w:highlight w:val="white"/>
              </w:rPr>
              <w:t>»</w:t>
            </w:r>
            <w:r w:rsidRPr="50AF4EBB" w:rsidR="44AD2DFF">
              <w:rPr>
                <w:rFonts w:ascii="Times New Roman" w:hAnsi="Times New Roman" w:eastAsia="Times New Roman" w:cs="Times New Roman"/>
                <w:i w:val="1"/>
                <w:iCs w:val="1"/>
                <w:sz w:val="28"/>
                <w:szCs w:val="28"/>
              </w:rPr>
              <w:t xml:space="preserve"> </w:t>
            </w:r>
            <w:r w:rsidRPr="50AF4EBB" w:rsidR="6CC05619">
              <w:rPr>
                <w:rFonts w:ascii="Times New Roman" w:hAnsi="Times New Roman" w:eastAsia="Times New Roman" w:cs="Times New Roman"/>
                <w:i w:val="1"/>
                <w:iCs w:val="1"/>
                <w:sz w:val="28"/>
                <w:szCs w:val="28"/>
              </w:rPr>
              <w:t>(Conte, 2024)</w:t>
            </w:r>
            <w:r w:rsidRPr="50AF4EBB" w:rsidR="2A73199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 відкрите звинувачення</w:t>
            </w:r>
          </w:p>
          <w:p w:rsidR="00E161F5" w:rsidP="50AF4EBB" w:rsidRDefault="00DB60A0" w14:paraId="4EC43E93" wp14:textId="3275E747">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28AD8D8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L’autonomia </w:t>
            </w:r>
            <w:r w:rsidRPr="50AF4EBB" w:rsidR="5320CF55">
              <w:rPr>
                <w:rFonts w:ascii="Times New Roman" w:hAnsi="Times New Roman" w:eastAsia="Times New Roman" w:cs="Times New Roman"/>
                <w:i w:val="1"/>
                <w:iCs w:val="1"/>
                <w:sz w:val="28"/>
                <w:szCs w:val="28"/>
                <w:highlight w:val="white"/>
              </w:rPr>
              <w:t>differenziata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condanna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morte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trasporti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l’istruzione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tante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regioni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arrancano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l’autonomia</w:t>
            </w:r>
            <w:r w:rsidRPr="50AF4EBB" w:rsidR="5320CF55">
              <w:rPr>
                <w:rFonts w:ascii="Times New Roman" w:hAnsi="Times New Roman" w:eastAsia="Times New Roman" w:cs="Times New Roman"/>
                <w:i w:val="1"/>
                <w:iCs w:val="1"/>
                <w:sz w:val="28"/>
                <w:szCs w:val="28"/>
                <w:highlight w:val="white"/>
              </w:rPr>
              <w:t xml:space="preserve"> </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spacca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firmando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secessione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Realizza</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sogni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Bossi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calpesta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tricolore</w:t>
            </w:r>
            <w:r w:rsidRPr="50AF4EBB" w:rsidR="5320CF55">
              <w:rPr>
                <w:rFonts w:ascii="Times New Roman" w:hAnsi="Times New Roman" w:eastAsia="Times New Roman" w:cs="Times New Roman"/>
                <w:i w:val="1"/>
                <w:iCs w:val="1"/>
                <w:sz w:val="28"/>
                <w:szCs w:val="28"/>
                <w:highlight w:val="white"/>
              </w:rPr>
              <w:t>!</w:t>
            </w:r>
            <w:r w:rsidRPr="50AF4EBB" w:rsidR="42B58897">
              <w:rPr>
                <w:rFonts w:ascii="Times New Roman" w:hAnsi="Times New Roman" w:eastAsia="Times New Roman" w:cs="Times New Roman"/>
                <w:i w:val="1"/>
                <w:iCs w:val="1"/>
                <w:sz w:val="28"/>
                <w:szCs w:val="28"/>
                <w:highlight w:val="white"/>
              </w:rPr>
              <w:t>»</w:t>
            </w:r>
            <w:r w:rsidRPr="50AF4EBB" w:rsidR="1DF6663E">
              <w:rPr>
                <w:rFonts w:ascii="Times New Roman" w:hAnsi="Times New Roman" w:eastAsia="Times New Roman" w:cs="Times New Roman"/>
                <w:i w:val="1"/>
                <w:iCs w:val="1"/>
                <w:sz w:val="28"/>
                <w:szCs w:val="28"/>
              </w:rPr>
              <w:t xml:space="preserve"> (Conte,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метафора, пафос, апелювання до загальних цінностей, гіпербола, ампліфікація</w:t>
            </w:r>
          </w:p>
          <w:p w:rsidR="00E161F5" w:rsidP="50AF4EBB" w:rsidRDefault="00DB60A0" w14:paraId="2A76A48B" wp14:textId="58078553">
            <w:pPr>
              <w:widowControl w:val="0"/>
              <w:numPr>
                <w:ilvl w:val="0"/>
                <w:numId w:val="2"/>
              </w:numP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3AFD22F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Non </w:t>
            </w:r>
            <w:r w:rsidRPr="50AF4EBB" w:rsidR="5320CF55">
              <w:rPr>
                <w:rFonts w:ascii="Times New Roman" w:hAnsi="Times New Roman" w:eastAsia="Times New Roman" w:cs="Times New Roman"/>
                <w:i w:val="1"/>
                <w:iCs w:val="1"/>
                <w:sz w:val="28"/>
                <w:szCs w:val="28"/>
                <w:highlight w:val="white"/>
              </w:rPr>
              <w:t>venga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quest’Aula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ipocrisia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negare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proposta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modifica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tenta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ostacolare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donne</w:t>
            </w:r>
            <w:r w:rsidRPr="50AF4EBB" w:rsidR="7DD3868B">
              <w:rPr>
                <w:rFonts w:ascii="Times New Roman" w:hAnsi="Times New Roman" w:eastAsia="Times New Roman" w:cs="Times New Roman"/>
                <w:i w:val="1"/>
                <w:iCs w:val="1"/>
                <w:sz w:val="28"/>
                <w:szCs w:val="28"/>
                <w:highlight w:val="white"/>
              </w:rPr>
              <w:t>»</w:t>
            </w:r>
            <w:r w:rsidRPr="50AF4EBB" w:rsidR="6705F989">
              <w:rPr>
                <w:rFonts w:ascii="Times New Roman" w:hAnsi="Times New Roman" w:eastAsia="Times New Roman" w:cs="Times New Roman"/>
                <w:i w:val="1"/>
                <w:iCs w:val="1"/>
                <w:sz w:val="28"/>
                <w:szCs w:val="28"/>
              </w:rPr>
              <w:t xml:space="preserve"> (Conte, 2024)</w:t>
            </w:r>
            <w:r w:rsidRPr="50AF4EBB" w:rsidR="7DD3868B">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пафос, парафраз</w:t>
            </w:r>
          </w:p>
          <w:p w:rsidR="00E161F5" w:rsidP="50AF4EBB" w:rsidRDefault="00DB60A0" w14:paraId="10095EEE" wp14:textId="298D1963">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69950C9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Almeno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pensioni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piangevano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sorridete</w:t>
            </w:r>
            <w:r w:rsidRPr="50AF4EBB" w:rsidR="5320CF55">
              <w:rPr>
                <w:rFonts w:ascii="Times New Roman" w:hAnsi="Times New Roman" w:eastAsia="Times New Roman" w:cs="Times New Roman"/>
                <w:i w:val="1"/>
                <w:iCs w:val="1"/>
                <w:sz w:val="28"/>
                <w:szCs w:val="28"/>
                <w:highlight w:val="white"/>
              </w:rPr>
              <w:t>!</w:t>
            </w:r>
            <w:r w:rsidRPr="50AF4EBB" w:rsidR="6143B4C3">
              <w:rPr>
                <w:rFonts w:ascii="Times New Roman" w:hAnsi="Times New Roman" w:eastAsia="Times New Roman" w:cs="Times New Roman"/>
                <w:i w:val="1"/>
                <w:iCs w:val="1"/>
                <w:sz w:val="28"/>
                <w:szCs w:val="28"/>
                <w:highlight w:val="white"/>
              </w:rPr>
              <w:t>»</w:t>
            </w:r>
            <w:r w:rsidRPr="50AF4EBB" w:rsidR="39560F40">
              <w:rPr>
                <w:rFonts w:ascii="Times New Roman" w:hAnsi="Times New Roman" w:eastAsia="Times New Roman" w:cs="Times New Roman"/>
                <w:i w:val="1"/>
                <w:iCs w:val="1"/>
                <w:sz w:val="28"/>
                <w:szCs w:val="28"/>
              </w:rPr>
              <w:t xml:space="preserve"> (Conte, 2024)</w:t>
            </w:r>
            <w:r w:rsidRPr="50AF4EBB" w:rsidR="6143B4C3">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антитеза, пафос</w:t>
            </w:r>
          </w:p>
          <w:p w:rsidR="00E161F5" w:rsidP="50AF4EBB" w:rsidRDefault="00DB60A0" w14:paraId="2ACE27D7" wp14:textId="0CA4720C">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7839DC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Adesso </w:t>
            </w:r>
            <w:r w:rsidRPr="50AF4EBB" w:rsidR="5320CF55">
              <w:rPr>
                <w:rFonts w:ascii="Times New Roman" w:hAnsi="Times New Roman" w:eastAsia="Times New Roman" w:cs="Times New Roman"/>
                <w:i w:val="1"/>
                <w:iCs w:val="1"/>
                <w:sz w:val="28"/>
                <w:szCs w:val="28"/>
                <w:highlight w:val="white"/>
              </w:rPr>
              <w:t>dovete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tagliare</w:t>
            </w:r>
            <w:r w:rsidRPr="50AF4EBB" w:rsidR="5320CF55">
              <w:rPr>
                <w:rFonts w:ascii="Times New Roman" w:hAnsi="Times New Roman" w:eastAsia="Times New Roman" w:cs="Times New Roman"/>
                <w:i w:val="1"/>
                <w:iCs w:val="1"/>
                <w:sz w:val="28"/>
                <w:szCs w:val="28"/>
                <w:highlight w:val="white"/>
              </w:rPr>
              <w:t xml:space="preserve"> 13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istituti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indipendenti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molto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qualificati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13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prenderete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prenderete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partire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dall’istruzione</w:t>
            </w:r>
            <w:r w:rsidRPr="50AF4EBB" w:rsidR="27C0BCB4">
              <w:rPr>
                <w:rFonts w:ascii="Times New Roman" w:hAnsi="Times New Roman" w:eastAsia="Times New Roman" w:cs="Times New Roman"/>
                <w:i w:val="1"/>
                <w:iCs w:val="1"/>
                <w:sz w:val="28"/>
                <w:szCs w:val="28"/>
                <w:highlight w:val="white"/>
              </w:rPr>
              <w:t>»</w:t>
            </w:r>
            <w:r w:rsidRPr="50AF4EBB" w:rsidR="64738F6E">
              <w:rPr>
                <w:rFonts w:ascii="Times New Roman" w:hAnsi="Times New Roman" w:eastAsia="Times New Roman" w:cs="Times New Roman"/>
                <w:i w:val="1"/>
                <w:iCs w:val="1"/>
                <w:sz w:val="28"/>
                <w:szCs w:val="28"/>
              </w:rPr>
              <w:t xml:space="preserve"> (Conte, 2024)</w:t>
            </w:r>
            <w:r w:rsidRPr="50AF4EBB" w:rsidR="27C0BCB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авторитетів, пафос</w:t>
            </w:r>
          </w:p>
          <w:p w:rsidR="00E161F5" w:rsidP="50AF4EBB" w:rsidRDefault="00DB60A0" w14:paraId="5419FF61" wp14:textId="5125F00A">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26A15D9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Avete </w:t>
            </w:r>
            <w:r w:rsidRPr="50AF4EBB" w:rsidR="5320CF55">
              <w:rPr>
                <w:rFonts w:ascii="Times New Roman" w:hAnsi="Times New Roman" w:eastAsia="Times New Roman" w:cs="Times New Roman"/>
                <w:i w:val="1"/>
                <w:iCs w:val="1"/>
                <w:sz w:val="28"/>
                <w:szCs w:val="28"/>
                <w:highlight w:val="white"/>
              </w:rPr>
              <w:t>cambiato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certo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portandola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209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finanziamenti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ottenuto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meno</w:t>
            </w:r>
            <w:r w:rsidRPr="50AF4EBB" w:rsidR="5320CF55">
              <w:rPr>
                <w:rFonts w:ascii="Times New Roman" w:hAnsi="Times New Roman" w:eastAsia="Times New Roman" w:cs="Times New Roman"/>
                <w:i w:val="1"/>
                <w:iCs w:val="1"/>
                <w:sz w:val="28"/>
                <w:szCs w:val="28"/>
                <w:highlight w:val="white"/>
              </w:rPr>
              <w:t xml:space="preserve"> 13 </w:t>
            </w:r>
            <w:r w:rsidRPr="50AF4EBB" w:rsidR="5320CF55">
              <w:rPr>
                <w:rFonts w:ascii="Times New Roman" w:hAnsi="Times New Roman" w:eastAsia="Times New Roman" w:cs="Times New Roman"/>
                <w:i w:val="1"/>
                <w:iCs w:val="1"/>
                <w:sz w:val="28"/>
                <w:szCs w:val="28"/>
                <w:highlight w:val="white"/>
              </w:rPr>
              <w:t>miliardi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subito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l’unica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l’unico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certo</w:t>
            </w:r>
            <w:r w:rsidRPr="50AF4EBB" w:rsidR="13559FEB">
              <w:rPr>
                <w:rFonts w:ascii="Times New Roman" w:hAnsi="Times New Roman" w:eastAsia="Times New Roman" w:cs="Times New Roman"/>
                <w:i w:val="1"/>
                <w:iCs w:val="1"/>
                <w:sz w:val="28"/>
                <w:szCs w:val="28"/>
                <w:highlight w:val="white"/>
              </w:rPr>
              <w:t xml:space="preserve">» </w:t>
            </w:r>
            <w:r w:rsidRPr="50AF4EBB" w:rsidR="714CF751">
              <w:rPr>
                <w:rFonts w:ascii="Times New Roman" w:hAnsi="Times New Roman" w:eastAsia="Times New Roman" w:cs="Times New Roman"/>
                <w:i w:val="1"/>
                <w:iCs w:val="1"/>
                <w:sz w:val="28"/>
                <w:szCs w:val="28"/>
              </w:rPr>
              <w:t>(Conte, 2024)</w:t>
            </w:r>
            <w:r w:rsidRPr="50AF4EBB" w:rsidR="714CF751">
              <w:rPr>
                <w:rFonts w:ascii="Times New Roman" w:hAnsi="Times New Roman" w:eastAsia="Times New Roman" w:cs="Times New Roman"/>
                <w:i w:val="1"/>
                <w:iCs w:val="1"/>
                <w:sz w:val="28"/>
                <w:szCs w:val="28"/>
                <w:highlight w:val="white"/>
              </w:rPr>
              <w:t xml:space="preserve"> </w:t>
            </w:r>
            <w:r w:rsidRPr="50AF4EBB" w:rsidR="13559FEB">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парафраз, іронія, пафос, нівелювання, відкрите звинувачення</w:t>
            </w:r>
          </w:p>
          <w:p w:rsidR="00E161F5" w:rsidP="50AF4EBB" w:rsidRDefault="00DB60A0" w14:paraId="2CA06CF7" wp14:textId="2DF24D97">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D34C9A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Avete </w:t>
            </w:r>
            <w:r w:rsidRPr="50AF4EBB" w:rsidR="5320CF55">
              <w:rPr>
                <w:rFonts w:ascii="Times New Roman" w:hAnsi="Times New Roman" w:eastAsia="Times New Roman" w:cs="Times New Roman"/>
                <w:i w:val="1"/>
                <w:iCs w:val="1"/>
                <w:sz w:val="28"/>
                <w:szCs w:val="28"/>
                <w:highlight w:val="white"/>
              </w:rPr>
              <w:t>distrutto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11DCEF95">
              <w:rPr>
                <w:rFonts w:ascii="Times New Roman" w:hAnsi="Times New Roman" w:eastAsia="Times New Roman" w:cs="Times New Roman"/>
                <w:i w:val="1"/>
                <w:iCs w:val="1"/>
                <w:sz w:val="28"/>
                <w:szCs w:val="28"/>
                <w:highlight w:val="white"/>
              </w:rPr>
              <w:t>»</w:t>
            </w:r>
            <w:r w:rsidRPr="50AF4EBB" w:rsidR="4A260B1D">
              <w:rPr>
                <w:rFonts w:ascii="Times New Roman" w:hAnsi="Times New Roman" w:eastAsia="Times New Roman" w:cs="Times New Roman"/>
                <w:i w:val="1"/>
                <w:iCs w:val="1"/>
                <w:sz w:val="28"/>
                <w:szCs w:val="28"/>
              </w:rPr>
              <w:t xml:space="preserve"> (Conte, 2024)</w:t>
            </w:r>
            <w:r w:rsidRPr="50AF4EBB" w:rsidR="11DCEF9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 відкрите звинувачення</w:t>
            </w:r>
          </w:p>
          <w:p w:rsidR="00E161F5" w:rsidP="50AF4EBB" w:rsidRDefault="00DB60A0" w14:paraId="7ED86E3E" wp14:textId="01B45C24">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15887AE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Ha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poveri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infamato</w:t>
            </w:r>
            <w:r w:rsidRPr="50AF4EBB" w:rsidR="5320CF55">
              <w:rPr>
                <w:rFonts w:ascii="Times New Roman" w:hAnsi="Times New Roman" w:eastAsia="Times New Roman" w:cs="Times New Roman"/>
                <w:i w:val="1"/>
                <w:iCs w:val="1"/>
                <w:sz w:val="28"/>
                <w:szCs w:val="28"/>
                <w:highlight w:val="white"/>
              </w:rPr>
              <w:t xml:space="preserve">, </w:t>
            </w:r>
            <w:r w:rsidRPr="50AF4EBB" w:rsidR="79FDCD4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divanisti</w:t>
            </w:r>
            <w:r w:rsidRPr="50AF4EBB" w:rsidR="64C45C5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16C6EE5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metadone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stato</w:t>
            </w:r>
            <w:r w:rsidRPr="50AF4EBB" w:rsidR="415E6B9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volete</w:t>
            </w:r>
            <w:r w:rsidRPr="50AF4EBB" w:rsidR="5320CF55">
              <w:rPr>
                <w:rFonts w:ascii="Times New Roman" w:hAnsi="Times New Roman" w:eastAsia="Times New Roman" w:cs="Times New Roman"/>
                <w:i w:val="1"/>
                <w:iCs w:val="1"/>
                <w:sz w:val="28"/>
                <w:szCs w:val="28"/>
                <w:highlight w:val="white"/>
              </w:rPr>
              <w:t xml:space="preserve">, </w:t>
            </w:r>
            <w:r w:rsidRPr="50AF4EBB" w:rsidR="7CC1092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facenti</w:t>
            </w:r>
            <w:r w:rsidRPr="50AF4EBB" w:rsidR="7FB1F05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Esponenti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Fratelli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accusavano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disperate</w:t>
            </w:r>
            <w:r w:rsidRPr="50AF4EBB" w:rsidR="11DCEF95">
              <w:rPr>
                <w:rFonts w:ascii="Times New Roman" w:hAnsi="Times New Roman" w:eastAsia="Times New Roman" w:cs="Times New Roman"/>
                <w:i w:val="1"/>
                <w:iCs w:val="1"/>
                <w:sz w:val="28"/>
                <w:szCs w:val="28"/>
                <w:highlight w:val="white"/>
              </w:rPr>
              <w:t xml:space="preserve">» </w:t>
            </w:r>
            <w:r w:rsidRPr="50AF4EBB" w:rsidR="55CD852F">
              <w:rPr>
                <w:rFonts w:ascii="Times New Roman" w:hAnsi="Times New Roman" w:eastAsia="Times New Roman" w:cs="Times New Roman"/>
                <w:i w:val="1"/>
                <w:iCs w:val="1"/>
                <w:sz w:val="28"/>
                <w:szCs w:val="28"/>
              </w:rPr>
              <w:t>(Conte, 2024)</w:t>
            </w:r>
            <w:r w:rsidRPr="50AF4EBB" w:rsidR="55CD852F">
              <w:rPr>
                <w:rFonts w:ascii="Times New Roman" w:hAnsi="Times New Roman" w:eastAsia="Times New Roman" w:cs="Times New Roman"/>
                <w:i w:val="1"/>
                <w:iCs w:val="1"/>
                <w:sz w:val="28"/>
                <w:szCs w:val="28"/>
                <w:highlight w:val="white"/>
              </w:rPr>
              <w:t xml:space="preserve"> </w:t>
            </w:r>
            <w:r w:rsidRPr="50AF4EBB" w:rsidR="11DCEF9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гіпербола, метафора, цитування, пафос, апелювання до загальних цінностей</w:t>
            </w:r>
          </w:p>
          <w:p w:rsidR="00E161F5" w:rsidP="50AF4EBB" w:rsidRDefault="00DB60A0" w14:paraId="2AB6CA4D" wp14:textId="77A550F7">
            <w:pPr>
              <w:widowControl w:val="0"/>
              <w:numPr>
                <w:ilvl w:val="0"/>
                <w:numId w:val="2"/>
              </w:numP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4C0EF1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Allora, </w:t>
            </w:r>
            <w:r w:rsidRPr="50AF4EBB" w:rsidR="5320CF55">
              <w:rPr>
                <w:rFonts w:ascii="Times New Roman" w:hAnsi="Times New Roman" w:eastAsia="Times New Roman" w:cs="Times New Roman"/>
                <w:i w:val="1"/>
                <w:iCs w:val="1"/>
                <w:sz w:val="28"/>
                <w:szCs w:val="28"/>
                <w:highlight w:val="white"/>
              </w:rPr>
              <w:t>quegli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esponenti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insultavano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li </w:t>
            </w:r>
            <w:r w:rsidRPr="50AF4EBB" w:rsidR="5320CF55">
              <w:rPr>
                <w:rFonts w:ascii="Times New Roman" w:hAnsi="Times New Roman" w:eastAsia="Times New Roman" w:cs="Times New Roman"/>
                <w:i w:val="1"/>
                <w:iCs w:val="1"/>
                <w:sz w:val="28"/>
                <w:szCs w:val="28"/>
                <w:highlight w:val="white"/>
              </w:rPr>
              <w:t>ritroviamo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ministri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accusati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truffa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aggravata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fondi</w:t>
            </w:r>
            <w:r w:rsidRPr="50AF4EBB" w:rsidR="5320CF55">
              <w:rPr>
                <w:rFonts w:ascii="Times New Roman" w:hAnsi="Times New Roman" w:eastAsia="Times New Roman" w:cs="Times New Roman"/>
                <w:i w:val="1"/>
                <w:iCs w:val="1"/>
                <w:sz w:val="28"/>
                <w:szCs w:val="28"/>
                <w:highlight w:val="white"/>
              </w:rPr>
              <w:t xml:space="preserve"> COVID</w:t>
            </w:r>
            <w:r w:rsidRPr="50AF4EBB" w:rsidR="0469CE9B">
              <w:rPr>
                <w:rFonts w:ascii="Times New Roman" w:hAnsi="Times New Roman" w:eastAsia="Times New Roman" w:cs="Times New Roman"/>
                <w:i w:val="1"/>
                <w:iCs w:val="1"/>
                <w:sz w:val="28"/>
                <w:szCs w:val="28"/>
                <w:highlight w:val="white"/>
              </w:rPr>
              <w:t xml:space="preserve">» </w:t>
            </w:r>
            <w:r w:rsidRPr="50AF4EBB" w:rsidR="7EED1F18">
              <w:rPr>
                <w:rFonts w:ascii="Times New Roman" w:hAnsi="Times New Roman" w:eastAsia="Times New Roman" w:cs="Times New Roman"/>
                <w:i w:val="1"/>
                <w:iCs w:val="1"/>
                <w:sz w:val="28"/>
                <w:szCs w:val="28"/>
              </w:rPr>
              <w:t>(Conte, 2024)</w:t>
            </w:r>
            <w:r w:rsidRPr="50AF4EBB" w:rsidR="7EED1F18">
              <w:rPr>
                <w:rFonts w:ascii="Times New Roman" w:hAnsi="Times New Roman" w:eastAsia="Times New Roman" w:cs="Times New Roman"/>
                <w:i w:val="1"/>
                <w:iCs w:val="1"/>
                <w:sz w:val="28"/>
                <w:szCs w:val="28"/>
                <w:highlight w:val="white"/>
              </w:rPr>
              <w:t xml:space="preserve"> </w:t>
            </w:r>
            <w:r w:rsidRPr="50AF4EBB" w:rsidR="0469CE9B">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алюзія, апелювання до загальних цінностей.</w:t>
            </w:r>
          </w:p>
          <w:p w:rsidR="00E161F5" w:rsidP="50AF4EBB" w:rsidRDefault="00DB60A0" w14:paraId="3ADD52B6" wp14:textId="1D6910A8">
            <w:pPr>
              <w:widowControl w:val="0"/>
              <w:numPr>
                <w:ilvl w:val="0"/>
                <w:numId w:val="2"/>
              </w:numP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16E9967B">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Sapete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significa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centrodestra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alimentare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finanziare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privata</w:t>
            </w:r>
            <w:r w:rsidRPr="50AF4EBB" w:rsidR="28104220">
              <w:rPr>
                <w:rFonts w:ascii="Times New Roman" w:hAnsi="Times New Roman" w:eastAsia="Times New Roman" w:cs="Times New Roman"/>
                <w:i w:val="1"/>
                <w:iCs w:val="1"/>
                <w:sz w:val="28"/>
                <w:szCs w:val="28"/>
                <w:highlight w:val="white"/>
              </w:rPr>
              <w:t xml:space="preserve">» </w:t>
            </w:r>
            <w:r w:rsidRPr="50AF4EBB" w:rsidR="69E7D0ED">
              <w:rPr>
                <w:rFonts w:ascii="Times New Roman" w:hAnsi="Times New Roman" w:eastAsia="Times New Roman" w:cs="Times New Roman"/>
                <w:i w:val="1"/>
                <w:iCs w:val="1"/>
                <w:sz w:val="28"/>
                <w:szCs w:val="28"/>
              </w:rPr>
              <w:t>(Conte, 2024)</w:t>
            </w:r>
            <w:r w:rsidRPr="50AF4EBB" w:rsidR="69E7D0ED">
              <w:rPr>
                <w:rFonts w:ascii="Times New Roman" w:hAnsi="Times New Roman" w:eastAsia="Times New Roman" w:cs="Times New Roman"/>
                <w:i w:val="1"/>
                <w:iCs w:val="1"/>
                <w:sz w:val="28"/>
                <w:szCs w:val="28"/>
                <w:highlight w:val="white"/>
              </w:rPr>
              <w:t xml:space="preserve"> </w:t>
            </w:r>
            <w:r w:rsidRPr="50AF4EBB" w:rsidR="28104220">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метафора, гіпербола</w:t>
            </w:r>
          </w:p>
          <w:p w:rsidR="00E161F5" w:rsidP="50AF4EBB" w:rsidRDefault="00DB60A0" w14:paraId="6B6B1F72" wp14:textId="6755FAB3">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D9D9921">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Vi </w:t>
            </w:r>
            <w:r w:rsidRPr="50AF4EBB" w:rsidR="5320CF55">
              <w:rPr>
                <w:rFonts w:ascii="Times New Roman" w:hAnsi="Times New Roman" w:eastAsia="Times New Roman" w:cs="Times New Roman"/>
                <w:i w:val="1"/>
                <w:iCs w:val="1"/>
                <w:sz w:val="28"/>
                <w:szCs w:val="28"/>
                <w:highlight w:val="white"/>
              </w:rPr>
              <w:t>ricordate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extra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profitti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coerente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ricattabile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rimangiata</w:t>
            </w:r>
            <w:r w:rsidRPr="50AF4EBB" w:rsidR="3F0260A4">
              <w:rPr>
                <w:rFonts w:ascii="Times New Roman" w:hAnsi="Times New Roman" w:eastAsia="Times New Roman" w:cs="Times New Roman"/>
                <w:i w:val="1"/>
                <w:iCs w:val="1"/>
                <w:sz w:val="28"/>
                <w:szCs w:val="28"/>
                <w:highlight w:val="white"/>
              </w:rPr>
              <w:t>»</w:t>
            </w:r>
            <w:r w:rsidRPr="50AF4EBB" w:rsidR="23859DC7">
              <w:rPr>
                <w:rFonts w:ascii="Times New Roman" w:hAnsi="Times New Roman" w:eastAsia="Times New Roman" w:cs="Times New Roman"/>
                <w:i w:val="1"/>
                <w:iCs w:val="1"/>
                <w:sz w:val="28"/>
                <w:szCs w:val="28"/>
              </w:rPr>
              <w:t xml:space="preserve"> (Conte, 2024)</w:t>
            </w:r>
            <w:r w:rsidRPr="50AF4EBB" w:rsidR="3F0260A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іронія, ампліфікація, відкрите звинувачення</w:t>
            </w:r>
          </w:p>
          <w:p w:rsidR="00E161F5" w:rsidP="50AF4EBB" w:rsidRDefault="00DB60A0" w14:paraId="1E08338B" wp14:textId="10AED1DC">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0540682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discussione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marcia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all'Europa</w:t>
            </w:r>
            <w:r w:rsidRPr="50AF4EBB" w:rsidR="635404D6">
              <w:rPr>
                <w:rFonts w:ascii="Times New Roman" w:hAnsi="Times New Roman" w:eastAsia="Times New Roman" w:cs="Times New Roman"/>
                <w:i w:val="1"/>
                <w:iCs w:val="1"/>
                <w:sz w:val="28"/>
                <w:szCs w:val="28"/>
                <w:highlight w:val="white"/>
              </w:rPr>
              <w:t xml:space="preserve">» </w:t>
            </w:r>
            <w:r w:rsidRPr="50AF4EBB" w:rsidR="47F6C1ED">
              <w:rPr>
                <w:rFonts w:ascii="Times New Roman" w:hAnsi="Times New Roman" w:eastAsia="Times New Roman" w:cs="Times New Roman"/>
                <w:i w:val="1"/>
                <w:iCs w:val="1"/>
                <w:sz w:val="28"/>
                <w:szCs w:val="28"/>
              </w:rPr>
              <w:t>(Conte, 2024)</w:t>
            </w:r>
            <w:r w:rsidRPr="50AF4EBB" w:rsidR="47F6C1ED">
              <w:rPr>
                <w:rFonts w:ascii="Times New Roman" w:hAnsi="Times New Roman" w:eastAsia="Times New Roman" w:cs="Times New Roman"/>
                <w:i w:val="1"/>
                <w:iCs w:val="1"/>
                <w:sz w:val="28"/>
                <w:szCs w:val="28"/>
                <w:highlight w:val="white"/>
              </w:rPr>
              <w:t xml:space="preserve"> </w:t>
            </w:r>
            <w:r w:rsidRPr="50AF4EBB" w:rsidR="635404D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анафора</w:t>
            </w:r>
          </w:p>
          <w:p w:rsidR="00E161F5" w:rsidP="50AF4EBB" w:rsidRDefault="00DB60A0" w14:paraId="4BE6D6AB" wp14:textId="691DEE56">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684CEB8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Magari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tratta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incarico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prestigio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affidiamolo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affidiamolo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sodale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partito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fedele</w:t>
            </w:r>
            <w:r w:rsidRPr="50AF4EBB" w:rsidR="76DEF0D3">
              <w:rPr>
                <w:rFonts w:ascii="Times New Roman" w:hAnsi="Times New Roman" w:eastAsia="Times New Roman" w:cs="Times New Roman"/>
                <w:i w:val="1"/>
                <w:iCs w:val="1"/>
                <w:sz w:val="28"/>
                <w:szCs w:val="28"/>
                <w:highlight w:val="white"/>
              </w:rPr>
              <w:t>»</w:t>
            </w:r>
            <w:r w:rsidRPr="50AF4EBB" w:rsidR="6DF091A4">
              <w:rPr>
                <w:rFonts w:ascii="Times New Roman" w:hAnsi="Times New Roman" w:eastAsia="Times New Roman" w:cs="Times New Roman"/>
                <w:i w:val="1"/>
                <w:iCs w:val="1"/>
                <w:sz w:val="28"/>
                <w:szCs w:val="28"/>
              </w:rPr>
              <w:t xml:space="preserve"> (Conte,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алюзія, іронія</w:t>
            </w:r>
          </w:p>
          <w:p w:rsidR="00E161F5" w:rsidP="50AF4EBB" w:rsidRDefault="00DB60A0" w14:paraId="6A3BDBD7" wp14:textId="7F195A21">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6A90D3F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Quello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preoccupa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piuttosto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mancanza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visione</w:t>
            </w:r>
            <w:r w:rsidRPr="50AF4EBB" w:rsidR="5320CF55">
              <w:rPr>
                <w:rFonts w:ascii="Times New Roman" w:hAnsi="Times New Roman" w:eastAsia="Times New Roman" w:cs="Times New Roman"/>
                <w:i w:val="1"/>
                <w:iCs w:val="1"/>
                <w:sz w:val="28"/>
                <w:szCs w:val="28"/>
                <w:highlight w:val="white"/>
              </w:rPr>
              <w:t xml:space="preserve"> e di </w:t>
            </w:r>
            <w:r w:rsidRPr="50AF4EBB" w:rsidR="5320CF55">
              <w:rPr>
                <w:rFonts w:ascii="Times New Roman" w:hAnsi="Times New Roman" w:eastAsia="Times New Roman" w:cs="Times New Roman"/>
                <w:i w:val="1"/>
                <w:iCs w:val="1"/>
                <w:sz w:val="28"/>
                <w:szCs w:val="28"/>
                <w:highlight w:val="white"/>
              </w:rPr>
              <w:t>responsabilità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rispetto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sfide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attendono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715F14C3">
              <w:rPr>
                <w:rFonts w:ascii="Times New Roman" w:hAnsi="Times New Roman" w:eastAsia="Times New Roman" w:cs="Times New Roman"/>
                <w:i w:val="1"/>
                <w:iCs w:val="1"/>
                <w:sz w:val="28"/>
                <w:szCs w:val="28"/>
                <w:highlight w:val="white"/>
              </w:rPr>
              <w:t>»</w:t>
            </w:r>
            <w:r w:rsidRPr="50AF4EBB" w:rsidR="2305A042">
              <w:rPr>
                <w:rFonts w:ascii="Times New Roman" w:hAnsi="Times New Roman" w:eastAsia="Times New Roman" w:cs="Times New Roman"/>
                <w:i w:val="1"/>
                <w:iCs w:val="1"/>
                <w:sz w:val="28"/>
                <w:szCs w:val="28"/>
              </w:rPr>
              <w:t xml:space="preserve"> (Conte,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відкрита образа</w:t>
            </w:r>
          </w:p>
          <w:p w:rsidR="00E161F5" w:rsidP="50AF4EBB" w:rsidRDefault="00DB60A0" w14:paraId="1F947FF5" wp14:textId="3F80A653">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3A732A8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Allora, </w:t>
            </w:r>
            <w:r w:rsidRPr="50AF4EBB" w:rsidR="5320CF55">
              <w:rPr>
                <w:rFonts w:ascii="Times New Roman" w:hAnsi="Times New Roman" w:eastAsia="Times New Roman" w:cs="Times New Roman"/>
                <w:i w:val="1"/>
                <w:iCs w:val="1"/>
                <w:sz w:val="28"/>
                <w:szCs w:val="28"/>
                <w:highlight w:val="white"/>
              </w:rPr>
              <w:t>piuttosto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alzi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caminetti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bisogno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scuota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lì</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proporre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straordinario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investimenti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contrastare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diseguaglianze</w:t>
            </w:r>
            <w:r w:rsidRPr="50AF4EBB" w:rsidR="2FC3F665">
              <w:rPr>
                <w:rFonts w:ascii="Times New Roman" w:hAnsi="Times New Roman" w:eastAsia="Times New Roman" w:cs="Times New Roman"/>
                <w:i w:val="1"/>
                <w:iCs w:val="1"/>
                <w:sz w:val="28"/>
                <w:szCs w:val="28"/>
                <w:highlight w:val="white"/>
              </w:rPr>
              <w:t xml:space="preserve">» </w:t>
            </w:r>
            <w:r w:rsidRPr="50AF4EBB" w:rsidR="16FD8549">
              <w:rPr>
                <w:rFonts w:ascii="Times New Roman" w:hAnsi="Times New Roman" w:eastAsia="Times New Roman" w:cs="Times New Roman"/>
                <w:i w:val="1"/>
                <w:iCs w:val="1"/>
                <w:sz w:val="28"/>
                <w:szCs w:val="28"/>
              </w:rPr>
              <w:t>(Conte, 2024)</w:t>
            </w:r>
            <w:r w:rsidRPr="50AF4EBB" w:rsidR="16FD8549">
              <w:rPr>
                <w:rFonts w:ascii="Times New Roman" w:hAnsi="Times New Roman" w:eastAsia="Times New Roman" w:cs="Times New Roman"/>
                <w:i w:val="1"/>
                <w:iCs w:val="1"/>
                <w:sz w:val="28"/>
                <w:szCs w:val="28"/>
                <w:highlight w:val="white"/>
              </w:rPr>
              <w:t xml:space="preserve"> </w:t>
            </w:r>
            <w:r w:rsidRPr="50AF4EBB" w:rsidR="2FC3F66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нівелювання, антитеза</w:t>
            </w:r>
          </w:p>
          <w:p w:rsidR="00E161F5" w:rsidP="50AF4EBB" w:rsidRDefault="00DB60A0" w14:paraId="08906477" wp14:textId="7CC0F612">
            <w:pPr>
              <w:widowControl w:val="0"/>
              <w:numPr>
                <w:ilvl w:val="0"/>
                <w:numId w:val="2"/>
              </w:numPr>
              <w:shd w:val="clear" w:color="auto" w:fill="FFFFFF" w:themeFill="background1"/>
              <w:spacing w:line="240" w:lineRule="auto"/>
              <w:contextualSpacing/>
              <w:rPr>
                <w:rFonts w:ascii="Times New Roman" w:hAnsi="Times New Roman" w:eastAsia="Times New Roman" w:cs="Times New Roman"/>
                <w:i w:val="1"/>
                <w:iCs w:val="1"/>
                <w:sz w:val="28"/>
                <w:szCs w:val="28"/>
                <w:highlight w:val="white"/>
              </w:rPr>
            </w:pPr>
            <w:r w:rsidRPr="50AF4EBB" w:rsidR="71C1D47F">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Invece di </w:t>
            </w:r>
            <w:r w:rsidRPr="50AF4EBB" w:rsidR="5320CF55">
              <w:rPr>
                <w:rFonts w:ascii="Times New Roman" w:hAnsi="Times New Roman" w:eastAsia="Times New Roman" w:cs="Times New Roman"/>
                <w:i w:val="1"/>
                <w:iCs w:val="1"/>
                <w:sz w:val="28"/>
                <w:szCs w:val="28"/>
                <w:highlight w:val="white"/>
              </w:rPr>
              <w:t>pensare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portare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proposte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lei</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propone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riforme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diseguaglianze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renderanno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acute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renderanno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eterne</w:t>
            </w:r>
            <w:r w:rsidRPr="50AF4EBB" w:rsidR="6E9B8A5F">
              <w:rPr>
                <w:rFonts w:ascii="Times New Roman" w:hAnsi="Times New Roman" w:eastAsia="Times New Roman" w:cs="Times New Roman"/>
                <w:i w:val="1"/>
                <w:iCs w:val="1"/>
                <w:sz w:val="28"/>
                <w:szCs w:val="28"/>
                <w:highlight w:val="white"/>
              </w:rPr>
              <w:t>»</w:t>
            </w:r>
            <w:r w:rsidRPr="50AF4EBB" w:rsidR="35B1D582">
              <w:rPr>
                <w:rFonts w:ascii="Times New Roman" w:hAnsi="Times New Roman" w:eastAsia="Times New Roman" w:cs="Times New Roman"/>
                <w:i w:val="1"/>
                <w:iCs w:val="1"/>
                <w:sz w:val="28"/>
                <w:szCs w:val="28"/>
              </w:rPr>
              <w:t xml:space="preserve"> (Conte, 2024)</w:t>
            </w:r>
            <w:r w:rsidRPr="50AF4EBB" w:rsidR="6E9B8A5F">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антитеза, глобалізація, апелювання до загальних цінностей, відкрите звинувачення</w:t>
            </w:r>
          </w:p>
          <w:p w:rsidR="00E161F5" w:rsidP="50AF4EBB" w:rsidRDefault="00DB60A0" w14:paraId="782DEEB0" wp14:textId="72285FB8">
            <w:pPr>
              <w:widowControl w:val="0"/>
              <w:numPr>
                <w:ilvl w:val="0"/>
                <w:numId w:val="2"/>
              </w:numPr>
              <w:shd w:val="clear" w:color="auto" w:fill="FFFFFF" w:themeFill="background1"/>
              <w:spacing w:after="40"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4A5266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smetta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buchi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bilancio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esistono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piuttosto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preoccuparsi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investimenti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correre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preoccupi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distraendo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onesti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finanziare</w:t>
            </w:r>
            <w:r w:rsidRPr="50AF4EBB" w:rsidR="5320CF55">
              <w:rPr>
                <w:rFonts w:ascii="Times New Roman" w:hAnsi="Times New Roman" w:eastAsia="Times New Roman" w:cs="Times New Roman"/>
                <w:i w:val="1"/>
                <w:iCs w:val="1"/>
                <w:sz w:val="28"/>
                <w:szCs w:val="28"/>
                <w:highlight w:val="white"/>
              </w:rPr>
              <w:t xml:space="preserve"> 22 </w:t>
            </w:r>
            <w:r w:rsidRPr="50AF4EBB" w:rsidR="5320CF55">
              <w:rPr>
                <w:rFonts w:ascii="Times New Roman" w:hAnsi="Times New Roman" w:eastAsia="Times New Roman" w:cs="Times New Roman"/>
                <w:i w:val="1"/>
                <w:iCs w:val="1"/>
                <w:sz w:val="28"/>
                <w:szCs w:val="28"/>
                <w:highlight w:val="white"/>
              </w:rPr>
              <w:t>condoni</w:t>
            </w:r>
            <w:r w:rsidRPr="50AF4EBB" w:rsidR="5320CF55">
              <w:rPr>
                <w:rFonts w:ascii="Times New Roman" w:hAnsi="Times New Roman" w:eastAsia="Times New Roman" w:cs="Times New Roman"/>
                <w:i w:val="1"/>
                <w:iCs w:val="1"/>
                <w:sz w:val="28"/>
                <w:szCs w:val="28"/>
                <w:highlight w:val="white"/>
              </w:rPr>
              <w:t>!</w:t>
            </w:r>
            <w:r w:rsidRPr="50AF4EBB" w:rsidR="66898DBD">
              <w:rPr>
                <w:rFonts w:ascii="Times New Roman" w:hAnsi="Times New Roman" w:eastAsia="Times New Roman" w:cs="Times New Roman"/>
                <w:i w:val="1"/>
                <w:iCs w:val="1"/>
                <w:sz w:val="28"/>
                <w:szCs w:val="28"/>
                <w:highlight w:val="white"/>
              </w:rPr>
              <w:t>»</w:t>
            </w:r>
            <w:r w:rsidRPr="50AF4EBB" w:rsidR="3B94A018">
              <w:rPr>
                <w:rFonts w:ascii="Times New Roman" w:hAnsi="Times New Roman" w:eastAsia="Times New Roman" w:cs="Times New Roman"/>
                <w:i w:val="1"/>
                <w:iCs w:val="1"/>
                <w:sz w:val="28"/>
                <w:szCs w:val="28"/>
              </w:rPr>
              <w:t xml:space="preserve"> (Conte,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парафраз, зміщення акценту, пряме спонукання, пафос</w:t>
            </w:r>
          </w:p>
        </w:tc>
      </w:tr>
    </w:tbl>
    <w:p xmlns:wp14="http://schemas.microsoft.com/office/word/2010/wordml" w:rsidR="00E161F5" w:rsidP="50AF4EBB" w:rsidRDefault="00DB60A0" w14:paraId="0A6959E7" wp14:textId="77777777">
      <w:pPr>
        <w:widowControl w:val="0"/>
        <w:shd w:val="clear" w:color="auto" w:fill="FFFFFF" w:themeFill="background1"/>
        <w:spacing w:after="160" w:line="240" w:lineRule="auto"/>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645AA0A1" wp14:textId="64F134F2">
      <w:pPr>
        <w:pStyle w:val="a"/>
        <w:widowControl w:val="0"/>
        <w:shd w:val="clear" w:color="auto" w:fill="FFFFFF" w:themeFill="background1"/>
        <w:spacing w:after="160" w:line="240" w:lineRule="auto"/>
        <w:ind w:firstLine="708"/>
        <w:contextualSpacing/>
        <w:jc w:val="both"/>
        <w:rPr>
          <w:rFonts w:ascii="Times New Roman" w:hAnsi="Times New Roman" w:eastAsia="Times New Roman" w:cs="Times New Roman"/>
          <w:i w:val="1"/>
          <w:iCs w:val="1"/>
          <w:sz w:val="28"/>
          <w:szCs w:val="28"/>
        </w:rPr>
      </w:pPr>
      <w:r w:rsidRPr="50AF4EBB" w:rsidR="5320CF55">
        <w:rPr>
          <w:rFonts w:ascii="Times New Roman" w:hAnsi="Times New Roman" w:eastAsia="Times New Roman" w:cs="Times New Roman"/>
          <w:sz w:val="28"/>
          <w:szCs w:val="28"/>
          <w:highlight w:val="white"/>
        </w:rPr>
        <w:t xml:space="preserve">Всі промови представника Руху 5 зірок, виголошені у Палаті депутатів, є прямим звертанням до актуального уряду, тобто його представниці </w:t>
      </w:r>
      <w:r w:rsidRPr="50AF4EBB" w:rsidR="5320CF55">
        <w:rPr>
          <w:rFonts w:ascii="Times New Roman" w:hAnsi="Times New Roman" w:eastAsia="Times New Roman" w:cs="Times New Roman"/>
          <w:sz w:val="28"/>
          <w:szCs w:val="28"/>
          <w:highlight w:val="white"/>
        </w:rPr>
        <w:t>Джорджі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Тому кажучи </w:t>
      </w:r>
      <w:r w:rsidRPr="50AF4EBB" w:rsidR="266511F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Ваші дії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політик має на увазі дії прем'єр-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Таким чином, ідеологічний квадрат може бути застосованим для аналізу промов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проте окрім розподілу висловів на чотири категорії, аналіз чітко вказує на те, що згадки про </w:t>
      </w:r>
      <w:r w:rsidRPr="50AF4EBB" w:rsidR="072036D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групу є досить рідкісними</w:t>
      </w:r>
      <w:r w:rsidRPr="50AF4EBB" w:rsidR="29714C4D">
        <w:rPr>
          <w:rFonts w:ascii="Times New Roman" w:hAnsi="Times New Roman" w:eastAsia="Times New Roman" w:cs="Times New Roman"/>
          <w:sz w:val="28"/>
          <w:szCs w:val="28"/>
          <w:highlight w:val="white"/>
        </w:rPr>
        <w:t xml:space="preserve"> </w:t>
      </w:r>
      <w:r w:rsidRPr="50AF4EBB" w:rsidR="29714C4D">
        <w:rPr>
          <w:rFonts w:ascii="Times New Roman" w:hAnsi="Times New Roman" w:eastAsia="Times New Roman" w:cs="Times New Roman"/>
          <w:i w:val="1"/>
          <w:iCs w:val="1"/>
          <w:sz w:val="28"/>
          <w:szCs w:val="28"/>
          <w:highlight w:val="white"/>
        </w:rPr>
        <w:t>(Домбровська</w:t>
      </w:r>
      <w:r w:rsidRPr="50AF4EBB" w:rsidR="29714C4D">
        <w:rPr>
          <w:rFonts w:ascii="Times New Roman" w:hAnsi="Times New Roman" w:eastAsia="Times New Roman" w:cs="Times New Roman"/>
          <w:i w:val="1"/>
          <w:iCs w:val="1"/>
          <w:sz w:val="28"/>
          <w:szCs w:val="28"/>
        </w:rPr>
        <w:t xml:space="preserve"> &amp; Копитіна, 2024)</w:t>
      </w:r>
      <w:r w:rsidRPr="50AF4EBB" w:rsidR="47B845DC">
        <w:rPr>
          <w:rFonts w:ascii="Times New Roman" w:hAnsi="Times New Roman" w:eastAsia="Times New Roman" w:cs="Times New Roman"/>
          <w:i w:val="1"/>
          <w:iCs w:val="1"/>
          <w:sz w:val="28"/>
          <w:szCs w:val="28"/>
        </w:rPr>
        <w:t>.</w:t>
      </w:r>
    </w:p>
    <w:p xmlns:wp14="http://schemas.microsoft.com/office/word/2010/wordml" w:rsidR="00E161F5" w:rsidP="50AF4EBB" w:rsidRDefault="00DB60A0" w14:paraId="405B18BC" wp14:textId="29564BF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4C04A47B" w:rsidR="5320CF55">
        <w:rPr>
          <w:rFonts w:ascii="Times New Roman" w:hAnsi="Times New Roman" w:eastAsia="Times New Roman" w:cs="Times New Roman"/>
          <w:sz w:val="28"/>
          <w:szCs w:val="28"/>
          <w:highlight w:val="white"/>
        </w:rPr>
        <w:t xml:space="preserve">Враховуючи те, що формат засідань у парламенті передбачає звернення безпосередньо до прем'єр-міністра, або спікера Палати депутатів </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i w:val="1"/>
          <w:iCs w:val="1"/>
          <w:sz w:val="28"/>
          <w:szCs w:val="28"/>
          <w:highlight w:val="white"/>
        </w:rPr>
        <w:t>(</w:t>
      </w:r>
      <w:r w:rsidRPr="4C04A47B" w:rsidR="5320CF55">
        <w:rPr>
          <w:rFonts w:ascii="Times New Roman" w:hAnsi="Times New Roman" w:eastAsia="Times New Roman" w:cs="Times New Roman"/>
          <w:i w:val="1"/>
          <w:iCs w:val="1"/>
          <w:sz w:val="28"/>
          <w:szCs w:val="28"/>
          <w:highlight w:val="white"/>
        </w:rPr>
        <w:t>Ufficio</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Aula</w:t>
      </w:r>
      <w:r w:rsidRPr="4C04A47B" w:rsidR="5320CF55">
        <w:rPr>
          <w:rFonts w:ascii="Times New Roman" w:hAnsi="Times New Roman" w:eastAsia="Times New Roman" w:cs="Times New Roman"/>
          <w:i w:val="1"/>
          <w:iCs w:val="1"/>
          <w:sz w:val="28"/>
          <w:szCs w:val="28"/>
          <w:highlight w:val="white"/>
        </w:rPr>
        <w:t xml:space="preserve"> &amp; </w:t>
      </w:r>
      <w:r w:rsidRPr="4C04A47B" w:rsidR="5320CF55">
        <w:rPr>
          <w:rFonts w:ascii="Times New Roman" w:hAnsi="Times New Roman" w:eastAsia="Times New Roman" w:cs="Times New Roman"/>
          <w:i w:val="1"/>
          <w:iCs w:val="1"/>
          <w:sz w:val="28"/>
          <w:szCs w:val="28"/>
          <w:highlight w:val="white"/>
        </w:rPr>
        <w:t>Ufficio</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Legislativo</w:t>
      </w:r>
      <w:r w:rsidRPr="4C04A47B" w:rsidR="5320CF55">
        <w:rPr>
          <w:rFonts w:ascii="Times New Roman" w:hAnsi="Times New Roman" w:eastAsia="Times New Roman" w:cs="Times New Roman"/>
          <w:i w:val="1"/>
          <w:iCs w:val="1"/>
          <w:sz w:val="28"/>
          <w:szCs w:val="28"/>
          <w:highlight w:val="white"/>
        </w:rPr>
        <w:t>)</w:t>
      </w:r>
      <w:r w:rsidRPr="4C04A47B" w:rsidR="5320CF55">
        <w:rPr>
          <w:rFonts w:ascii="Times New Roman" w:hAnsi="Times New Roman" w:eastAsia="Times New Roman" w:cs="Times New Roman"/>
          <w:sz w:val="28"/>
          <w:szCs w:val="28"/>
          <w:highlight w:val="white"/>
        </w:rPr>
        <w:t xml:space="preserve">, то судження про недостатню представленість </w:t>
      </w:r>
      <w:r w:rsidRPr="4C04A47B" w:rsidR="5C0164D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своєї</w:t>
      </w:r>
      <w:r w:rsidRPr="4C04A47B" w:rsidR="7491A78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xml:space="preserve"> групи (наприклад, порівняно мала кількість висловів у категорії «позитивне </w:t>
      </w:r>
      <w:r w:rsidRPr="4C04A47B" w:rsidR="7D543CCA">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ми</w:t>
      </w:r>
      <w:r w:rsidRPr="4C04A47B" w:rsidR="7CCE11AF">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xml:space="preserve"> +» ) не буде об'єктивним, адже їх зустрічі у Палаті депутатів – це не формат політичних дебатів, швидше дискусії та обговорень. Проте подібні засідання передбачають висловлення не лише критики, а й пропозицій та їх аргументації. Натомість промови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Конте</w:t>
      </w:r>
      <w:r w:rsidRPr="4C04A47B" w:rsidR="5320CF55">
        <w:rPr>
          <w:rFonts w:ascii="Times New Roman" w:hAnsi="Times New Roman" w:eastAsia="Times New Roman" w:cs="Times New Roman"/>
          <w:sz w:val="28"/>
          <w:szCs w:val="28"/>
          <w:highlight w:val="white"/>
        </w:rPr>
        <w:t xml:space="preserve"> насичені звинуваченнями у бік актуального уряду. Беручи до розгляду також промови, </w:t>
      </w:r>
      <w:r w:rsidRPr="4C04A47B" w:rsidR="5320CF55">
        <w:rPr>
          <w:rFonts w:ascii="Times New Roman" w:hAnsi="Times New Roman" w:eastAsia="Times New Roman" w:cs="Times New Roman"/>
          <w:sz w:val="28"/>
          <w:szCs w:val="28"/>
          <w:highlight w:val="white"/>
        </w:rPr>
        <w:t>виголошені просто</w:t>
      </w:r>
      <w:r w:rsidRPr="4C04A47B" w:rsidR="5320CF55">
        <w:rPr>
          <w:rFonts w:ascii="Times New Roman" w:hAnsi="Times New Roman" w:eastAsia="Times New Roman" w:cs="Times New Roman"/>
          <w:sz w:val="28"/>
          <w:szCs w:val="28"/>
          <w:highlight w:val="white"/>
        </w:rPr>
        <w:t xml:space="preserve"> перед італійською пуб</w:t>
      </w:r>
      <w:r w:rsidRPr="4C04A47B" w:rsidR="5320CF55">
        <w:rPr>
          <w:rFonts w:ascii="Times New Roman" w:hAnsi="Times New Roman" w:eastAsia="Times New Roman" w:cs="Times New Roman"/>
          <w:sz w:val="28"/>
          <w:szCs w:val="28"/>
          <w:highlight w:val="white"/>
        </w:rPr>
        <w:t>лікою</w:t>
      </w:r>
      <w:r w:rsidRPr="4C04A47B" w:rsidR="6FF97479">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xml:space="preserve"> тенденція залишається незмінною. Навіть у передвиборчих промовах політик більше зосереджується на тому, що обирати не варто, ніж на презентації своїх пропозицій до покращення. </w:t>
      </w:r>
    </w:p>
    <w:p xmlns:wp14="http://schemas.microsoft.com/office/word/2010/wordml" w:rsidR="00E161F5" w:rsidP="50AF4EBB" w:rsidRDefault="00DB60A0" w14:paraId="463F1C9A" wp14:textId="7EE30341">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4C04A47B" w:rsidR="5320CF55">
        <w:rPr>
          <w:rFonts w:ascii="Times New Roman" w:hAnsi="Times New Roman" w:eastAsia="Times New Roman" w:cs="Times New Roman"/>
          <w:sz w:val="28"/>
          <w:szCs w:val="28"/>
          <w:highlight w:val="white"/>
        </w:rPr>
        <w:t xml:space="preserve">Основна лінія критики спрямована на політичні та економічні невдачі уряду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Політик звинувачує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у провалі стратегії щодо війни в Україні, у надмірній залежності від США, а також у нездатності вирішити економічні проблеми всередині країни. Критика уряду зосереджена здебільшого на його пасивності та подвійних стандартах. Такі повідомлення покликані створити враження, що уряд не здатний, або не бажає займати чітку моральну позицію. Політик вдається до нівелювання, сарказму, </w:t>
      </w:r>
      <w:r w:rsidRPr="4C04A47B" w:rsidR="5320CF55">
        <w:rPr>
          <w:rFonts w:ascii="Times New Roman" w:hAnsi="Times New Roman" w:eastAsia="Times New Roman" w:cs="Times New Roman"/>
          <w:sz w:val="28"/>
          <w:szCs w:val="28"/>
          <w:highlight w:val="white"/>
        </w:rPr>
        <w:t>іронізації</w:t>
      </w:r>
      <w:r w:rsidRPr="4C04A47B" w:rsidR="5320CF55">
        <w:rPr>
          <w:rFonts w:ascii="Times New Roman" w:hAnsi="Times New Roman" w:eastAsia="Times New Roman" w:cs="Times New Roman"/>
          <w:sz w:val="28"/>
          <w:szCs w:val="28"/>
          <w:highlight w:val="white"/>
        </w:rPr>
        <w:t xml:space="preserve"> над д</w:t>
      </w:r>
      <w:r w:rsidRPr="4C04A47B" w:rsidR="5320CF55">
        <w:rPr>
          <w:rFonts w:ascii="Times New Roman" w:hAnsi="Times New Roman" w:eastAsia="Times New Roman" w:cs="Times New Roman"/>
          <w:sz w:val="28"/>
          <w:szCs w:val="28"/>
          <w:highlight w:val="white"/>
        </w:rPr>
        <w:t xml:space="preserve">іями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та глобалізації (наприклад повторюючи, що її дії принесуть війну на терени Італії). Наприклад, у категорії «позитивне </w:t>
      </w:r>
      <w:r w:rsidRPr="4C04A47B" w:rsidR="2D3CC9A8">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вони</w:t>
      </w:r>
      <w:r w:rsidRPr="4C04A47B" w:rsidR="2A3D9F21">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xml:space="preserve"> – »  представник </w:t>
      </w:r>
      <w:r w:rsidRPr="4C04A47B" w:rsidR="54995FD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5 зірок</w:t>
      </w:r>
      <w:r w:rsidRPr="4C04A47B" w:rsidR="7491A78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xml:space="preserve"> часто згадує про досягнення </w:t>
      </w:r>
      <w:r w:rsidRPr="4C04A47B" w:rsidR="5320CF55">
        <w:rPr>
          <w:rFonts w:ascii="Times New Roman" w:hAnsi="Times New Roman" w:eastAsia="Times New Roman" w:cs="Times New Roman"/>
          <w:sz w:val="28"/>
          <w:szCs w:val="28"/>
          <w:highlight w:val="white"/>
        </w:rPr>
        <w:t>Дж</w:t>
      </w:r>
      <w:r w:rsidRPr="4C04A47B" w:rsidR="5320CF55">
        <w:rPr>
          <w:rFonts w:ascii="Times New Roman" w:hAnsi="Times New Roman" w:eastAsia="Times New Roman" w:cs="Times New Roman"/>
          <w:sz w:val="28"/>
          <w:szCs w:val="28"/>
          <w:highlight w:val="white"/>
        </w:rPr>
        <w:t xml:space="preserve">. </w:t>
      </w:r>
      <w:r w:rsidRPr="4C04A47B" w:rsidR="5320CF55">
        <w:rPr>
          <w:rFonts w:ascii="Times New Roman" w:hAnsi="Times New Roman" w:eastAsia="Times New Roman" w:cs="Times New Roman"/>
          <w:sz w:val="28"/>
          <w:szCs w:val="28"/>
          <w:highlight w:val="white"/>
        </w:rPr>
        <w:t>Мелоні</w:t>
      </w:r>
      <w:r w:rsidRPr="4C04A47B" w:rsidR="5320CF55">
        <w:rPr>
          <w:rFonts w:ascii="Times New Roman" w:hAnsi="Times New Roman" w:eastAsia="Times New Roman" w:cs="Times New Roman"/>
          <w:sz w:val="28"/>
          <w:szCs w:val="28"/>
          <w:highlight w:val="white"/>
        </w:rPr>
        <w:t xml:space="preserve"> у дипломатичних стосунках з США та успішних домовленостях, про те, що </w:t>
      </w:r>
      <w:r w:rsidRPr="4C04A47B" w:rsidR="40D12E4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найсильніші цього світу на сьомому небі від Вашого уряду</w:t>
      </w:r>
      <w:r w:rsidRPr="4C04A47B" w:rsidR="7491A782">
        <w:rPr>
          <w:rFonts w:ascii="Times New Roman" w:hAnsi="Times New Roman" w:eastAsia="Times New Roman" w:cs="Times New Roman"/>
          <w:sz w:val="28"/>
          <w:szCs w:val="28"/>
          <w:highlight w:val="white"/>
        </w:rPr>
        <w:t>»</w:t>
      </w:r>
      <w:r w:rsidRPr="4C04A47B" w:rsidR="5320CF55">
        <w:rPr>
          <w:rFonts w:ascii="Times New Roman" w:hAnsi="Times New Roman" w:eastAsia="Times New Roman" w:cs="Times New Roman"/>
          <w:sz w:val="28"/>
          <w:szCs w:val="28"/>
          <w:highlight w:val="white"/>
        </w:rPr>
        <w:t>. Проте ці згадки перебувають у негативному контексті звинувачень прем’єр-</w:t>
      </w:r>
      <w:r w:rsidRPr="4C04A47B" w:rsidR="5320CF55">
        <w:rPr>
          <w:rFonts w:ascii="Times New Roman" w:hAnsi="Times New Roman" w:eastAsia="Times New Roman" w:cs="Times New Roman"/>
          <w:sz w:val="28"/>
          <w:szCs w:val="28"/>
          <w:highlight w:val="white"/>
        </w:rPr>
        <w:t>міністерки</w:t>
      </w:r>
      <w:r w:rsidRPr="4C04A47B" w:rsidR="5320CF55">
        <w:rPr>
          <w:rFonts w:ascii="Times New Roman" w:hAnsi="Times New Roman" w:eastAsia="Times New Roman" w:cs="Times New Roman"/>
          <w:sz w:val="28"/>
          <w:szCs w:val="28"/>
          <w:highlight w:val="white"/>
        </w:rPr>
        <w:t xml:space="preserve"> у лицемірстві, надмірній поступливості та до</w:t>
      </w:r>
      <w:r w:rsidRPr="4C04A47B" w:rsidR="561E1C1A">
        <w:rPr>
          <w:rFonts w:ascii="Times New Roman" w:hAnsi="Times New Roman" w:eastAsia="Times New Roman" w:cs="Times New Roman"/>
          <w:sz w:val="28"/>
          <w:szCs w:val="28"/>
          <w:highlight w:val="white"/>
        </w:rPr>
        <w:t>годжанні</w:t>
      </w:r>
      <w:r w:rsidRPr="4C04A47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27ED594E" wp14:textId="4F268D1A">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Переважаючою </w:t>
      </w:r>
      <w:r w:rsidRPr="50AF4EBB" w:rsidR="5320CF55">
        <w:rPr>
          <w:rFonts w:ascii="Times New Roman" w:hAnsi="Times New Roman" w:eastAsia="Times New Roman" w:cs="Times New Roman"/>
          <w:sz w:val="28"/>
          <w:szCs w:val="28"/>
          <w:highlight w:val="white"/>
        </w:rPr>
        <w:t>мовною</w:t>
      </w:r>
      <w:r w:rsidRPr="50AF4EBB" w:rsidR="5320CF55">
        <w:rPr>
          <w:rFonts w:ascii="Times New Roman" w:hAnsi="Times New Roman" w:eastAsia="Times New Roman" w:cs="Times New Roman"/>
          <w:sz w:val="28"/>
          <w:szCs w:val="28"/>
          <w:highlight w:val="white"/>
        </w:rPr>
        <w:t xml:space="preserve"> тактикою серед висловів, віднесених нами до категорії «позитивне </w:t>
      </w:r>
      <w:r w:rsidRPr="50AF4EBB" w:rsidR="403608F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2604A0B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визначено апелювання до загальних моральних цінностей, застосоване 10 разів. Для категорії «негативне </w:t>
      </w:r>
      <w:r w:rsidRPr="50AF4EBB" w:rsidR="0DF1BF6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7AC8B0C8">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w:t>
      </w:r>
      <w:r w:rsidRPr="50AF4EBB" w:rsidR="647254CC">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це зміщення акценту на негативні прояви інших, застосоване 4 рази з 7 відібраних прикладів. У категорії «позитивне </w:t>
      </w:r>
      <w:r w:rsidRPr="50AF4EBB" w:rsidR="75682E1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032064E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 першість поділяють між собою </w:t>
      </w:r>
      <w:r w:rsidRPr="50AF4EBB" w:rsidR="5320CF55">
        <w:rPr>
          <w:rFonts w:ascii="Times New Roman" w:hAnsi="Times New Roman" w:eastAsia="Times New Roman" w:cs="Times New Roman"/>
          <w:sz w:val="28"/>
          <w:szCs w:val="28"/>
          <w:highlight w:val="white"/>
        </w:rPr>
        <w:t>іронізація</w:t>
      </w:r>
      <w:r w:rsidRPr="50AF4EBB" w:rsidR="5320CF55">
        <w:rPr>
          <w:rFonts w:ascii="Times New Roman" w:hAnsi="Times New Roman" w:eastAsia="Times New Roman" w:cs="Times New Roman"/>
          <w:sz w:val="28"/>
          <w:szCs w:val="28"/>
          <w:highlight w:val="white"/>
        </w:rPr>
        <w:t xml:space="preserve"> та нівелювання слів чи досягнень, застосовані однаково по 13 разів. 15 разів вживаються гіперболи, як найчастотніша тактика у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для підкреслення негативних аспектів </w:t>
      </w:r>
      <w:r w:rsidRPr="50AF4EBB" w:rsidR="15BC87A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w:t>
      </w:r>
    </w:p>
    <w:p xmlns:wp14="http://schemas.microsoft.com/office/word/2010/wordml" w:rsidR="00E161F5" w:rsidP="50AF4EBB" w:rsidRDefault="00DB60A0" w14:paraId="747331A7" wp14:textId="4A59DBB1">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Можна відзначити що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певною мірою, виступає у ролі представника від народу і </w:t>
      </w:r>
      <w:r w:rsidRPr="50AF4EBB" w:rsidR="0397A63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захисника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громадян. На це вказують його неодноразові об’єднання себе з італійським народом в одному реченні та узагальнені висловлення </w:t>
      </w:r>
      <w:r w:rsidRPr="50AF4EBB" w:rsidR="0708C37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бажань усіх італійців</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Говорячи про </w:t>
      </w:r>
      <w:r w:rsidRPr="50AF4EBB" w:rsidR="5B93EA8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свою групу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він використовує переважно </w:t>
      </w:r>
      <w:r w:rsidRPr="50AF4EBB" w:rsidR="68D9FB8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проте згадки про </w:t>
      </w:r>
      <w:r w:rsidRPr="50AF4EBB" w:rsidR="7679681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чужих</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рідко</w:t>
      </w:r>
      <w:r w:rsidRPr="50AF4EBB" w:rsidR="5320CF55">
        <w:rPr>
          <w:rFonts w:ascii="Times New Roman" w:hAnsi="Times New Roman" w:eastAsia="Times New Roman" w:cs="Times New Roman"/>
          <w:sz w:val="28"/>
          <w:szCs w:val="28"/>
          <w:highlight w:val="white"/>
        </w:rPr>
        <w:t xml:space="preserve"> супроводжуються множиною, зазвичай </w:t>
      </w:r>
      <w:r w:rsidRPr="50AF4EBB" w:rsidR="052766E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представлена сама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або </w:t>
      </w:r>
      <w:r w:rsidRPr="50AF4EBB" w:rsidR="41ED3D8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її уряд</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279CD50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її правління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Він просить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пояснити </w:t>
      </w:r>
      <w:r w:rsidRPr="50AF4EBB" w:rsidR="6E788F6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нам, італійському народу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її дії. Це</w:t>
      </w:r>
      <w:r w:rsidRPr="50AF4EBB" w:rsidR="5320CF55">
        <w:rPr>
          <w:rFonts w:ascii="Times New Roman" w:hAnsi="Times New Roman" w:eastAsia="Times New Roman" w:cs="Times New Roman"/>
          <w:sz w:val="28"/>
          <w:szCs w:val="28"/>
          <w:highlight w:val="white"/>
        </w:rPr>
        <w:t xml:space="preserve"> вказує на бажання спонукати італійців ототожнювати себе і свою позицію з партією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та, відповідно, позицією його партії. З прикладів також можна побачити фокусування на гостросоціальних проблемах, якими переймаються широкі маси. Все це вказує на популістську риторику політичного діяча.</w:t>
      </w:r>
    </w:p>
    <w:p xmlns:wp14="http://schemas.microsoft.com/office/word/2010/wordml" w:rsidR="00E161F5" w:rsidP="50AF4EBB" w:rsidRDefault="00DB60A0" w14:paraId="182A71D4"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Поглянемо на побудову ідеологічного квадрата Голови Ради міністрів Італії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52E22A8D" wp14:textId="426D1991">
      <w:pPr>
        <w:widowControl w:val="0"/>
        <w:shd w:val="clear" w:color="auto" w:fill="FFFFFF" w:themeFill="background1"/>
        <w:spacing w:before="40" w:after="40" w:line="240" w:lineRule="auto"/>
        <w:ind w:left="-80"/>
        <w:contextualSpacing/>
        <w:jc w:val="center"/>
        <w:rPr>
          <w:rFonts w:ascii="Times New Roman" w:hAnsi="Times New Roman" w:eastAsia="Times New Roman" w:cs="Times New Roman"/>
          <w:b w:val="1"/>
          <w:bCs w:val="1"/>
          <w:sz w:val="28"/>
          <w:szCs w:val="28"/>
          <w:highlight w:val="white"/>
        </w:rPr>
      </w:pPr>
      <w:r w:rsidRPr="50AF4EBB" w:rsidR="47FE44DB">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Ідеологічний квадрат</w:t>
      </w:r>
      <w:r w:rsidRPr="50AF4EBB" w:rsidR="7491A782">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промов </w:t>
      </w:r>
      <w:r w:rsidRPr="50AF4EBB" w:rsidR="5320CF55">
        <w:rPr>
          <w:rFonts w:ascii="Times New Roman" w:hAnsi="Times New Roman" w:eastAsia="Times New Roman" w:cs="Times New Roman"/>
          <w:b w:val="1"/>
          <w:bCs w:val="1"/>
          <w:sz w:val="28"/>
          <w:szCs w:val="28"/>
          <w:highlight w:val="white"/>
        </w:rPr>
        <w:t>Дж</w:t>
      </w:r>
      <w:r w:rsidRPr="50AF4EBB" w:rsidR="5320CF55">
        <w:rPr>
          <w:rFonts w:ascii="Times New Roman" w:hAnsi="Times New Roman" w:eastAsia="Times New Roman" w:cs="Times New Roman"/>
          <w:b w:val="1"/>
          <w:bCs w:val="1"/>
          <w:sz w:val="28"/>
          <w:szCs w:val="28"/>
          <w:highlight w:val="white"/>
        </w:rPr>
        <w:t xml:space="preserve">. </w:t>
      </w:r>
      <w:r w:rsidRPr="50AF4EBB" w:rsidR="5320CF55">
        <w:rPr>
          <w:rFonts w:ascii="Times New Roman" w:hAnsi="Times New Roman" w:eastAsia="Times New Roman" w:cs="Times New Roman"/>
          <w:b w:val="1"/>
          <w:bCs w:val="1"/>
          <w:sz w:val="28"/>
          <w:szCs w:val="28"/>
          <w:highlight w:val="white"/>
        </w:rPr>
        <w:t>Мелоні</w:t>
      </w:r>
      <w:r w:rsidRPr="50AF4EBB" w:rsidR="5320CF55">
        <w:rPr>
          <w:rFonts w:ascii="Times New Roman" w:hAnsi="Times New Roman" w:eastAsia="Times New Roman" w:cs="Times New Roman"/>
          <w:b w:val="1"/>
          <w:bCs w:val="1"/>
          <w:sz w:val="28"/>
          <w:szCs w:val="28"/>
          <w:highlight w:val="white"/>
        </w:rPr>
        <w:t xml:space="preserve"> </w:t>
      </w:r>
    </w:p>
    <w:tbl>
      <w:tblPr>
        <w:tblStyle w:val="af0"/>
        <w:tblW w:w="9109"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09"/>
      </w:tblGrid>
      <w:tr xmlns:wp14="http://schemas.microsoft.com/office/word/2010/wordml" w:rsidR="00E161F5" w:rsidTr="50AF4EBB" w14:paraId="3797BA39" wp14:textId="77777777">
        <w:tc>
          <w:tcPr>
            <w:tcW w:w="9109" w:type="dxa"/>
            <w:shd w:val="clear" w:color="auto" w:fill="auto"/>
            <w:tcMar>
              <w:top w:w="100" w:type="dxa"/>
              <w:left w:w="100" w:type="dxa"/>
              <w:bottom w:w="100" w:type="dxa"/>
              <w:right w:w="100" w:type="dxa"/>
            </w:tcMar>
          </w:tcPr>
          <w:p w:rsidR="00E161F5" w:rsidP="50AF4EBB" w:rsidRDefault="00DB60A0" w14:paraId="3FE0ABE7" wp14:textId="32D36FE1">
            <w:pPr>
              <w:widowControl w:val="0"/>
              <w:shd w:val="clear" w:color="auto" w:fill="FFFFFF" w:themeFill="background1"/>
              <w:spacing w:line="240" w:lineRule="auto"/>
              <w:contextualSpacing/>
              <w:rPr>
                <w:rFonts w:ascii="Times New Roman" w:hAnsi="Times New Roman" w:eastAsia="Times New Roman" w:cs="Times New Roman"/>
                <w:b w:val="1"/>
                <w:bCs w:val="1"/>
                <w:sz w:val="28"/>
                <w:szCs w:val="28"/>
                <w:highlight w:val="white"/>
              </w:rPr>
            </w:pPr>
            <w:r w:rsidRPr="50AF4EBB" w:rsidR="5320CF55">
              <w:rPr>
                <w:rFonts w:ascii="Times New Roman" w:hAnsi="Times New Roman" w:eastAsia="Times New Roman" w:cs="Times New Roman"/>
                <w:b w:val="1"/>
                <w:bCs w:val="1"/>
                <w:color w:val="212121"/>
                <w:sz w:val="28"/>
                <w:szCs w:val="28"/>
                <w:highlight w:val="white"/>
              </w:rPr>
              <w:t xml:space="preserve">Позитивне </w:t>
            </w:r>
            <w:r w:rsidRPr="50AF4EBB" w:rsidR="273690CF">
              <w:rPr>
                <w:rFonts w:ascii="Times New Roman" w:hAnsi="Times New Roman" w:eastAsia="Times New Roman" w:cs="Times New Roman"/>
                <w:b w:val="1"/>
                <w:bCs w:val="1"/>
                <w:color w:val="212121"/>
                <w:sz w:val="28"/>
                <w:szCs w:val="28"/>
                <w:highlight w:val="white"/>
              </w:rPr>
              <w:t>“</w:t>
            </w:r>
            <w:r w:rsidRPr="50AF4EBB" w:rsidR="5320CF55">
              <w:rPr>
                <w:rFonts w:ascii="Times New Roman" w:hAnsi="Times New Roman" w:eastAsia="Times New Roman" w:cs="Times New Roman"/>
                <w:b w:val="1"/>
                <w:bCs w:val="1"/>
                <w:color w:val="212121"/>
                <w:sz w:val="28"/>
                <w:szCs w:val="28"/>
                <w:highlight w:val="white"/>
              </w:rPr>
              <w:t>ми</w:t>
            </w:r>
            <w:r w:rsidRPr="50AF4EBB" w:rsidR="3ACAFFDA">
              <w:rPr>
                <w:rFonts w:ascii="Times New Roman" w:hAnsi="Times New Roman" w:eastAsia="Times New Roman" w:cs="Times New Roman"/>
                <w:b w:val="1"/>
                <w:bCs w:val="1"/>
                <w:color w:val="212121"/>
                <w:sz w:val="28"/>
                <w:szCs w:val="28"/>
                <w:highlight w:val="white"/>
              </w:rPr>
              <w:t>”</w:t>
            </w:r>
            <w:r w:rsidRPr="50AF4EBB" w:rsidR="5320CF55">
              <w:rPr>
                <w:rFonts w:ascii="Times New Roman" w:hAnsi="Times New Roman" w:eastAsia="Times New Roman" w:cs="Times New Roman"/>
                <w:b w:val="1"/>
                <w:bCs w:val="1"/>
                <w:color w:val="212121"/>
                <w:sz w:val="28"/>
                <w:szCs w:val="28"/>
                <w:highlight w:val="white"/>
              </w:rPr>
              <w:t xml:space="preserve"> + </w:t>
            </w:r>
          </w:p>
        </w:tc>
      </w:tr>
      <w:tr xmlns:wp14="http://schemas.microsoft.com/office/word/2010/wordml" w:rsidR="00E161F5" w:rsidTr="50AF4EBB" w14:paraId="0F717307" wp14:textId="77777777">
        <w:tc>
          <w:tcPr>
            <w:tcW w:w="9109" w:type="dxa"/>
            <w:shd w:val="clear" w:color="auto" w:fill="auto"/>
            <w:tcMar>
              <w:top w:w="100" w:type="dxa"/>
              <w:left w:w="100" w:type="dxa"/>
              <w:bottom w:w="100" w:type="dxa"/>
              <w:right w:w="100" w:type="dxa"/>
            </w:tcMar>
          </w:tcPr>
          <w:p w:rsidR="00E161F5" w:rsidP="50AF4EBB" w:rsidRDefault="00DB60A0" w14:paraId="199823A3" wp14:textId="3DA6282F">
            <w:pPr>
              <w:widowControl w:val="0"/>
              <w:numPr>
                <w:ilvl w:val="0"/>
                <w:numId w:val="64"/>
              </w:numPr>
              <w:spacing w:line="240" w:lineRule="auto"/>
              <w:contextualSpacing/>
              <w:rPr>
                <w:rFonts w:ascii="Times New Roman" w:hAnsi="Times New Roman" w:eastAsia="Times New Roman" w:cs="Times New Roman"/>
                <w:sz w:val="28"/>
                <w:szCs w:val="28"/>
                <w:highlight w:val="white"/>
              </w:rPr>
            </w:pPr>
            <w:r w:rsidRPr="50AF4EBB" w:rsidR="35900A8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Essere </w:t>
            </w:r>
            <w:r w:rsidRPr="50AF4EBB" w:rsidR="5320CF55">
              <w:rPr>
                <w:rFonts w:ascii="Times New Roman" w:hAnsi="Times New Roman" w:eastAsia="Times New Roman" w:cs="Times New Roman"/>
                <w:i w:val="1"/>
                <w:iCs w:val="1"/>
                <w:sz w:val="28"/>
                <w:szCs w:val="28"/>
                <w:highlight w:val="white"/>
              </w:rPr>
              <w:t>conservatori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difendere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bellezza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tradizione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senso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realismo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credere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forza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costanza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valori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proteggere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curiosità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l'innovazione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fiducia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possibilità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esempio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tecnologie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servizio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viceversa</w:t>
            </w:r>
            <w:r w:rsidRPr="50AF4EBB" w:rsidR="2D56BD54">
              <w:rPr>
                <w:rFonts w:ascii="Times New Roman" w:hAnsi="Times New Roman" w:eastAsia="Times New Roman" w:cs="Times New Roman"/>
                <w:i w:val="1"/>
                <w:iCs w:val="1"/>
                <w:sz w:val="28"/>
                <w:szCs w:val="28"/>
                <w:highlight w:val="white"/>
              </w:rPr>
              <w:t>»</w:t>
            </w:r>
            <w:r w:rsidRPr="50AF4EBB" w:rsidR="2C076750">
              <w:rPr>
                <w:rFonts w:ascii="Times New Roman" w:hAnsi="Times New Roman" w:eastAsia="Times New Roman" w:cs="Times New Roman"/>
                <w:i w:val="1"/>
                <w:iCs w:val="1"/>
                <w:sz w:val="28"/>
                <w:szCs w:val="28"/>
                <w:highlight w:val="white"/>
              </w:rPr>
              <w:t xml:space="preserve"> (Meloni, 2024)</w:t>
            </w:r>
            <w:r w:rsidRPr="50AF4EBB" w:rsidR="2D56BD5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антитеза, надання пояснень, деталізація, акумуляція</w:t>
            </w:r>
          </w:p>
          <w:p w:rsidR="00E161F5" w:rsidP="50AF4EBB" w:rsidRDefault="00DB60A0" w14:paraId="31E4DE2B" wp14:textId="34292487">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108658CF">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Promuovere, </w:t>
            </w:r>
            <w:r w:rsidRPr="50AF4EBB" w:rsidR="5320CF55">
              <w:rPr>
                <w:rFonts w:ascii="Times New Roman" w:hAnsi="Times New Roman" w:eastAsia="Times New Roman" w:cs="Times New Roman"/>
                <w:i w:val="1"/>
                <w:iCs w:val="1"/>
                <w:sz w:val="28"/>
                <w:szCs w:val="28"/>
                <w:highlight w:val="white"/>
              </w:rPr>
              <w:t>valorizzare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salvaguardare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eccellenze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mercati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esteri</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priorità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assoluta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italiano</w:t>
            </w:r>
            <w:r w:rsidRPr="50AF4EBB" w:rsidR="44BDA229">
              <w:rPr>
                <w:rFonts w:ascii="Times New Roman" w:hAnsi="Times New Roman" w:eastAsia="Times New Roman" w:cs="Times New Roman"/>
                <w:i w:val="1"/>
                <w:iCs w:val="1"/>
                <w:sz w:val="28"/>
                <w:szCs w:val="28"/>
                <w:highlight w:val="white"/>
              </w:rPr>
              <w:t>»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апелювання до загальних цінностей</w:t>
            </w:r>
          </w:p>
          <w:p w:rsidR="00E161F5" w:rsidP="50AF4EBB" w:rsidRDefault="00DB60A0" w14:paraId="5F80A0F2" wp14:textId="3FCCE300">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10A03A0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mia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posizione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stessa</w:t>
            </w:r>
            <w:r w:rsidRPr="50AF4EBB" w:rsidR="0DA69885">
              <w:rPr>
                <w:rFonts w:ascii="Times New Roman" w:hAnsi="Times New Roman" w:eastAsia="Times New Roman" w:cs="Times New Roman"/>
                <w:i w:val="1"/>
                <w:iCs w:val="1"/>
                <w:sz w:val="28"/>
                <w:szCs w:val="28"/>
                <w:highlight w:val="white"/>
              </w:rPr>
              <w:t>»</w:t>
            </w:r>
            <w:r w:rsidRPr="50AF4EBB" w:rsidR="24C69E2F">
              <w:rPr>
                <w:rFonts w:ascii="Times New Roman" w:hAnsi="Times New Roman" w:eastAsia="Times New Roman" w:cs="Times New Roman"/>
                <w:i w:val="1"/>
                <w:iCs w:val="1"/>
                <w:sz w:val="28"/>
                <w:szCs w:val="28"/>
                <w:highlight w:val="white"/>
              </w:rPr>
              <w:t xml:space="preserve"> (Meloni, 2024)</w:t>
            </w:r>
            <w:r w:rsidRPr="50AF4EBB" w:rsidR="0DA6988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w:t>
            </w:r>
          </w:p>
          <w:p w:rsidR="00E161F5" w:rsidP="50AF4EBB" w:rsidRDefault="00DB60A0" w14:paraId="6E3DD69B" wp14:textId="717D185C">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78F4837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Con </w:t>
            </w:r>
            <w:r w:rsidRPr="50AF4EBB" w:rsidR="5320CF55">
              <w:rPr>
                <w:rFonts w:ascii="Times New Roman" w:hAnsi="Times New Roman" w:eastAsia="Times New Roman" w:cs="Times New Roman"/>
                <w:i w:val="1"/>
                <w:iCs w:val="1"/>
                <w:sz w:val="28"/>
                <w:szCs w:val="28"/>
              </w:rPr>
              <w:t>Fratelli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d'Italia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centrodestra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è </w:t>
            </w:r>
            <w:r w:rsidRPr="50AF4EBB" w:rsidR="5320CF55">
              <w:rPr>
                <w:rFonts w:ascii="Times New Roman" w:hAnsi="Times New Roman" w:eastAsia="Times New Roman" w:cs="Times New Roman"/>
                <w:i w:val="1"/>
                <w:iCs w:val="1"/>
                <w:sz w:val="28"/>
                <w:szCs w:val="28"/>
              </w:rPr>
              <w:t>tornata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protagonista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tutte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dinamiche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europee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internazionali</w:t>
            </w:r>
            <w:r w:rsidRPr="50AF4EBB" w:rsidR="0DA69885">
              <w:rPr>
                <w:rFonts w:ascii="Times New Roman" w:hAnsi="Times New Roman" w:eastAsia="Times New Roman" w:cs="Times New Roman"/>
                <w:i w:val="1"/>
                <w:iCs w:val="1"/>
                <w:sz w:val="28"/>
                <w:szCs w:val="28"/>
              </w:rPr>
              <w:t>»</w:t>
            </w:r>
            <w:r w:rsidRPr="50AF4EBB" w:rsidR="19E78B4A">
              <w:rPr>
                <w:rFonts w:ascii="Times New Roman" w:hAnsi="Times New Roman" w:eastAsia="Times New Roman" w:cs="Times New Roman"/>
                <w:i w:val="1"/>
                <w:iCs w:val="1"/>
                <w:sz w:val="28"/>
                <w:szCs w:val="28"/>
                <w:highlight w:val="white"/>
              </w:rPr>
              <w:t xml:space="preserve"> (Meloni, 2024)</w:t>
            </w:r>
            <w:r w:rsidRPr="50AF4EBB" w:rsidR="0DA69885">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апелювання до власного авторитету</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гіпербола</w:t>
            </w:r>
          </w:p>
          <w:p w:rsidR="00E161F5" w:rsidP="50AF4EBB" w:rsidRDefault="00DB60A0" w14:paraId="3CC7F913" wp14:textId="53883539">
            <w:pPr>
              <w:widowControl w:val="0"/>
              <w:numPr>
                <w:ilvl w:val="0"/>
                <w:numId w:val="64"/>
              </w:numPr>
              <w:spacing w:line="240" w:lineRule="auto"/>
              <w:contextualSpacing/>
              <w:rPr>
                <w:rFonts w:ascii="Times New Roman" w:hAnsi="Times New Roman" w:eastAsia="Times New Roman" w:cs="Times New Roman"/>
                <w:i w:val="1"/>
                <w:iCs w:val="1"/>
                <w:sz w:val="28"/>
                <w:szCs w:val="28"/>
              </w:rPr>
            </w:pPr>
            <w:r w:rsidRPr="50AF4EBB" w:rsidR="7F02FF3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Ma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cullato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sogno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un'Europa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unita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forza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apparteniamo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destino</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volontà</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disintegrare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con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disintegrare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tutti</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sacrifici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serviti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realizzarla</w:t>
            </w:r>
            <w:r w:rsidRPr="50AF4EBB" w:rsidR="526FB0EC">
              <w:rPr>
                <w:rFonts w:ascii="Times New Roman" w:hAnsi="Times New Roman" w:eastAsia="Times New Roman" w:cs="Times New Roman"/>
                <w:i w:val="1"/>
                <w:iCs w:val="1"/>
                <w:sz w:val="28"/>
                <w:szCs w:val="28"/>
              </w:rPr>
              <w:t>»</w:t>
            </w:r>
            <w:r w:rsidRPr="50AF4EBB" w:rsidR="7234980E">
              <w:rPr>
                <w:rFonts w:ascii="Times New Roman" w:hAnsi="Times New Roman" w:eastAsia="Times New Roman" w:cs="Times New Roman"/>
                <w:i w:val="1"/>
                <w:iCs w:val="1"/>
                <w:sz w:val="28"/>
                <w:szCs w:val="28"/>
                <w:highlight w:val="white"/>
              </w:rPr>
              <w:t xml:space="preserve"> (Meloni, 2024)</w:t>
            </w:r>
            <w:r w:rsidRPr="50AF4EBB" w:rsidR="526FB0EC">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антитеза, метафора, метонімія</w:t>
            </w:r>
          </w:p>
          <w:p w:rsidR="00E161F5" w:rsidP="50AF4EBB" w:rsidRDefault="00DB60A0" w14:paraId="05B954FC" wp14:textId="1F822C7D">
            <w:pPr>
              <w:widowControl w:val="0"/>
              <w:numPr>
                <w:ilvl w:val="0"/>
                <w:numId w:val="64"/>
              </w:numPr>
              <w:spacing w:line="240" w:lineRule="auto"/>
              <w:contextualSpacing/>
              <w:rPr>
                <w:rFonts w:ascii="Times New Roman" w:hAnsi="Times New Roman" w:eastAsia="Times New Roman" w:cs="Times New Roman"/>
                <w:i w:val="1"/>
                <w:iCs w:val="1"/>
                <w:sz w:val="28"/>
                <w:szCs w:val="28"/>
              </w:rPr>
            </w:pPr>
            <w:r w:rsidRPr="50AF4EBB" w:rsidR="5CC7661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Io </w:t>
            </w:r>
            <w:r w:rsidRPr="50AF4EBB" w:rsidR="5320CF55">
              <w:rPr>
                <w:rFonts w:ascii="Times New Roman" w:hAnsi="Times New Roman" w:eastAsia="Times New Roman" w:cs="Times New Roman"/>
                <w:i w:val="1"/>
                <w:iCs w:val="1"/>
                <w:sz w:val="28"/>
                <w:szCs w:val="28"/>
              </w:rPr>
              <w:t>penso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chiaro</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tutti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salvo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ad</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alcuni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all’interno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quest’Aula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oggi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grazie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c’è</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maggioranza</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centro-destra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l’Italia</w:t>
            </w:r>
            <w:r w:rsidRPr="50AF4EBB" w:rsidR="5320CF55">
              <w:rPr>
                <w:rFonts w:ascii="Times New Roman" w:hAnsi="Times New Roman" w:eastAsia="Times New Roman" w:cs="Times New Roman"/>
                <w:i w:val="1"/>
                <w:iCs w:val="1"/>
                <w:sz w:val="28"/>
                <w:szCs w:val="28"/>
              </w:rPr>
              <w:t xml:space="preserve"> è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rispetta</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suoi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impegni</w:t>
            </w:r>
            <w:r w:rsidRPr="50AF4EBB" w:rsidR="005B9AD3">
              <w:rPr>
                <w:rFonts w:ascii="Times New Roman" w:hAnsi="Times New Roman" w:eastAsia="Times New Roman" w:cs="Times New Roman"/>
                <w:i w:val="1"/>
                <w:iCs w:val="1"/>
                <w:sz w:val="28"/>
                <w:szCs w:val="28"/>
              </w:rPr>
              <w:t xml:space="preserve">» </w:t>
            </w:r>
            <w:r w:rsidRPr="50AF4EBB" w:rsidR="7EA1CF4F">
              <w:rPr>
                <w:rFonts w:ascii="Times New Roman" w:hAnsi="Times New Roman" w:eastAsia="Times New Roman" w:cs="Times New Roman"/>
                <w:i w:val="1"/>
                <w:iCs w:val="1"/>
                <w:sz w:val="28"/>
                <w:szCs w:val="28"/>
                <w:highlight w:val="white"/>
              </w:rPr>
              <w:t>(Meloni, 2024)</w:t>
            </w:r>
            <w:r w:rsidRPr="50AF4EBB" w:rsidR="7EA1CF4F">
              <w:rPr>
                <w:rFonts w:ascii="Times New Roman" w:hAnsi="Times New Roman" w:eastAsia="Times New Roman" w:cs="Times New Roman"/>
                <w:i w:val="1"/>
                <w:iCs w:val="1"/>
                <w:sz w:val="28"/>
                <w:szCs w:val="28"/>
              </w:rPr>
              <w:t xml:space="preserve"> </w:t>
            </w:r>
            <w:r w:rsidRPr="50AF4EBB" w:rsidR="005B9AD3">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xml:space="preserve"> апелювання до власного авторитету та авторитетів інших, метонімія, апелювання до загальних цінностей</w:t>
            </w:r>
          </w:p>
          <w:p w:rsidR="00E161F5" w:rsidP="50AF4EBB" w:rsidRDefault="00DB60A0" w14:paraId="03E8E4F6" wp14:textId="47A1CAEF">
            <w:pPr>
              <w:widowControl w:val="0"/>
              <w:numPr>
                <w:ilvl w:val="0"/>
                <w:numId w:val="64"/>
              </w:numPr>
              <w:spacing w:line="240" w:lineRule="auto"/>
              <w:contextualSpacing/>
              <w:rPr>
                <w:rFonts w:ascii="Times New Roman" w:hAnsi="Times New Roman" w:eastAsia="Times New Roman" w:cs="Times New Roman"/>
                <w:i w:val="1"/>
                <w:iCs w:val="1"/>
                <w:sz w:val="28"/>
                <w:szCs w:val="28"/>
              </w:rPr>
            </w:pPr>
            <w:r w:rsidRPr="50AF4EBB" w:rsidR="6D13534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I </w:t>
            </w:r>
            <w:r w:rsidRPr="50AF4EBB" w:rsidR="5320CF55">
              <w:rPr>
                <w:rFonts w:ascii="Times New Roman" w:hAnsi="Times New Roman" w:eastAsia="Times New Roman" w:cs="Times New Roman"/>
                <w:i w:val="1"/>
                <w:iCs w:val="1"/>
                <w:sz w:val="28"/>
                <w:szCs w:val="28"/>
              </w:rPr>
              <w:t>voti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dicono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livello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italiano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posizione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Governo</w:t>
            </w:r>
            <w:r w:rsidRPr="50AF4EBB" w:rsidR="5320CF55">
              <w:rPr>
                <w:rFonts w:ascii="Times New Roman" w:hAnsi="Times New Roman" w:eastAsia="Times New Roman" w:cs="Times New Roman"/>
                <w:i w:val="1"/>
                <w:iCs w:val="1"/>
                <w:sz w:val="28"/>
                <w:szCs w:val="28"/>
              </w:rPr>
              <w:t xml:space="preserve"> è </w:t>
            </w:r>
            <w:r w:rsidRPr="50AF4EBB" w:rsidR="5320CF55">
              <w:rPr>
                <w:rFonts w:ascii="Times New Roman" w:hAnsi="Times New Roman" w:eastAsia="Times New Roman" w:cs="Times New Roman"/>
                <w:i w:val="1"/>
                <w:iCs w:val="1"/>
                <w:sz w:val="28"/>
                <w:szCs w:val="28"/>
              </w:rPr>
              <w:t>chiaro</w:t>
            </w:r>
            <w:r w:rsidRPr="50AF4EBB" w:rsidR="5320CF55">
              <w:rPr>
                <w:rFonts w:ascii="Times New Roman" w:hAnsi="Times New Roman" w:eastAsia="Times New Roman" w:cs="Times New Roman"/>
                <w:i w:val="1"/>
                <w:iCs w:val="1"/>
                <w:sz w:val="28"/>
                <w:szCs w:val="28"/>
              </w:rPr>
              <w:t xml:space="preserve">, e i </w:t>
            </w:r>
            <w:r w:rsidRPr="50AF4EBB" w:rsidR="5320CF55">
              <w:rPr>
                <w:rFonts w:ascii="Times New Roman" w:hAnsi="Times New Roman" w:eastAsia="Times New Roman" w:cs="Times New Roman"/>
                <w:i w:val="1"/>
                <w:iCs w:val="1"/>
                <w:sz w:val="28"/>
                <w:szCs w:val="28"/>
              </w:rPr>
              <w:t>voti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dicono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livello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europeo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riusciti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negli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ultimi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due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Consigli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europei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mandare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avanti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l'accesso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dell'Ucraina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all'Unione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Europea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garantire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revisione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bilancio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pluriennale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consente</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sostenere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l'Ucraina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prossimi</w:t>
            </w:r>
            <w:r w:rsidRPr="50AF4EBB" w:rsidR="5320CF55">
              <w:rPr>
                <w:rFonts w:ascii="Times New Roman" w:hAnsi="Times New Roman" w:eastAsia="Times New Roman" w:cs="Times New Roman"/>
                <w:i w:val="1"/>
                <w:iCs w:val="1"/>
                <w:sz w:val="28"/>
                <w:szCs w:val="28"/>
              </w:rPr>
              <w:t xml:space="preserve"> 4 </w:t>
            </w:r>
            <w:r w:rsidRPr="50AF4EBB" w:rsidR="5320CF55">
              <w:rPr>
                <w:rFonts w:ascii="Times New Roman" w:hAnsi="Times New Roman" w:eastAsia="Times New Roman" w:cs="Times New Roman"/>
                <w:i w:val="1"/>
                <w:iCs w:val="1"/>
                <w:sz w:val="28"/>
                <w:szCs w:val="28"/>
              </w:rPr>
              <w:t>anni</w:t>
            </w:r>
            <w:r w:rsidRPr="50AF4EBB" w:rsidR="3C20DE19">
              <w:rPr>
                <w:rFonts w:ascii="Times New Roman" w:hAnsi="Times New Roman" w:eastAsia="Times New Roman" w:cs="Times New Roman"/>
                <w:i w:val="1"/>
                <w:iCs w:val="1"/>
                <w:sz w:val="28"/>
                <w:szCs w:val="28"/>
              </w:rPr>
              <w:t>»</w:t>
            </w:r>
            <w:r w:rsidRPr="50AF4EBB" w:rsidR="01A0C0F7">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апелювання до загальних цінностей, апелювання до авторитетів,  деталізація</w:t>
            </w:r>
          </w:p>
          <w:p w:rsidR="00E161F5" w:rsidP="50AF4EBB" w:rsidRDefault="00DB60A0" w14:paraId="5AF86835" wp14:textId="59694B8B">
            <w:pPr>
              <w:widowControl w:val="0"/>
              <w:numPr>
                <w:ilvl w:val="0"/>
                <w:numId w:val="64"/>
              </w:numPr>
              <w:spacing w:line="240" w:lineRule="auto"/>
              <w:contextualSpacing/>
              <w:rPr>
                <w:rFonts w:ascii="Times New Roman" w:hAnsi="Times New Roman" w:eastAsia="Times New Roman" w:cs="Times New Roman"/>
                <w:i w:val="1"/>
                <w:iCs w:val="1"/>
                <w:sz w:val="28"/>
                <w:szCs w:val="28"/>
              </w:rPr>
            </w:pPr>
            <w:r w:rsidRPr="50AF4EBB" w:rsidR="6EF38A9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Mentre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avevamo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paginate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giornale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dichiarazioni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spiegavano</w:t>
            </w:r>
            <w:r w:rsidRPr="50AF4EBB" w:rsidR="5320CF55">
              <w:rPr>
                <w:rFonts w:ascii="Times New Roman" w:hAnsi="Times New Roman" w:eastAsia="Times New Roman" w:cs="Times New Roman"/>
                <w:i w:val="1"/>
                <w:iCs w:val="1"/>
                <w:sz w:val="28"/>
                <w:szCs w:val="28"/>
              </w:rPr>
              <w:t xml:space="preserve">: </w:t>
            </w:r>
            <w:r w:rsidRPr="50AF4EBB" w:rsidR="4F33E967">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Attenzione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PNRR, </w:t>
            </w:r>
            <w:r w:rsidRPr="50AF4EBB" w:rsidR="5320CF55">
              <w:rPr>
                <w:rFonts w:ascii="Times New Roman" w:hAnsi="Times New Roman" w:eastAsia="Times New Roman" w:cs="Times New Roman"/>
                <w:i w:val="1"/>
                <w:iCs w:val="1"/>
                <w:sz w:val="28"/>
                <w:szCs w:val="28"/>
              </w:rPr>
              <w:t>perché</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farà</w:t>
            </w:r>
            <w:r w:rsidRPr="50AF4EBB" w:rsidR="5320CF55">
              <w:rPr>
                <w:rFonts w:ascii="Times New Roman" w:hAnsi="Times New Roman" w:eastAsia="Times New Roman" w:cs="Times New Roman"/>
                <w:i w:val="1"/>
                <w:iCs w:val="1"/>
                <w:sz w:val="28"/>
                <w:szCs w:val="28"/>
              </w:rPr>
              <w:t>!</w:t>
            </w:r>
            <w:r w:rsidRPr="50AF4EBB" w:rsidR="313AE008">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nello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stesso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portato</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casa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terza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rata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quarta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rata</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siamo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prima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d'Europa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ad</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presentato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obiettivi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quinta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rata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rivisto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PNRR, </w:t>
            </w:r>
            <w:r w:rsidRPr="50AF4EBB" w:rsidR="5320CF55">
              <w:rPr>
                <w:rFonts w:ascii="Times New Roman" w:hAnsi="Times New Roman" w:eastAsia="Times New Roman" w:cs="Times New Roman"/>
                <w:i w:val="1"/>
                <w:iCs w:val="1"/>
                <w:sz w:val="28"/>
                <w:szCs w:val="28"/>
              </w:rPr>
              <w:t>liberato</w:t>
            </w:r>
            <w:r w:rsidRPr="50AF4EBB" w:rsidR="5320CF55">
              <w:rPr>
                <w:rFonts w:ascii="Times New Roman" w:hAnsi="Times New Roman" w:eastAsia="Times New Roman" w:cs="Times New Roman"/>
                <w:i w:val="1"/>
                <w:iCs w:val="1"/>
                <w:sz w:val="28"/>
                <w:szCs w:val="28"/>
              </w:rPr>
              <w:t xml:space="preserve"> 21 </w:t>
            </w:r>
            <w:r w:rsidRPr="50AF4EBB" w:rsidR="5320CF55">
              <w:rPr>
                <w:rFonts w:ascii="Times New Roman" w:hAnsi="Times New Roman" w:eastAsia="Times New Roman" w:cs="Times New Roman"/>
                <w:i w:val="1"/>
                <w:iCs w:val="1"/>
                <w:sz w:val="28"/>
                <w:szCs w:val="28"/>
              </w:rPr>
              <w:t>miliardi</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l'Europa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prima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d'Europa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realizzazione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PNRR</w:t>
            </w:r>
            <w:r w:rsidRPr="50AF4EBB" w:rsidR="515C495A">
              <w:rPr>
                <w:rFonts w:ascii="Times New Roman" w:hAnsi="Times New Roman" w:eastAsia="Times New Roman" w:cs="Times New Roman"/>
                <w:i w:val="1"/>
                <w:iCs w:val="1"/>
                <w:sz w:val="28"/>
                <w:szCs w:val="28"/>
              </w:rPr>
              <w:t>»</w:t>
            </w:r>
            <w:r w:rsidRPr="50AF4EBB" w:rsidR="3FFD72B9">
              <w:rPr>
                <w:rFonts w:ascii="Times New Roman" w:hAnsi="Times New Roman" w:eastAsia="Times New Roman" w:cs="Times New Roman"/>
                <w:i w:val="1"/>
                <w:iCs w:val="1"/>
                <w:sz w:val="28"/>
                <w:szCs w:val="28"/>
                <w:highlight w:val="white"/>
              </w:rPr>
              <w:t xml:space="preserve"> (Meloni, 2024)</w:t>
            </w:r>
            <w:r w:rsidRPr="50AF4EBB" w:rsidR="515C495A">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метонімія, цитування, антитеза, деталізація, акумуляція</w:t>
            </w:r>
          </w:p>
          <w:p w:rsidR="00E161F5" w:rsidP="50AF4EBB" w:rsidRDefault="00DB60A0" w14:paraId="15457FCE" wp14:textId="4E09EF13">
            <w:pPr>
              <w:widowControl w:val="0"/>
              <w:numPr>
                <w:ilvl w:val="0"/>
                <w:numId w:val="64"/>
              </w:numPr>
              <w:spacing w:line="240" w:lineRule="auto"/>
              <w:contextualSpacing/>
              <w:rPr>
                <w:rFonts w:ascii="Times New Roman" w:hAnsi="Times New Roman" w:eastAsia="Times New Roman" w:cs="Times New Roman"/>
                <w:i w:val="1"/>
                <w:iCs w:val="1"/>
                <w:sz w:val="28"/>
                <w:szCs w:val="28"/>
              </w:rPr>
            </w:pPr>
            <w:r w:rsidRPr="50AF4EBB" w:rsidR="0B366ED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Sono </w:t>
            </w:r>
            <w:r w:rsidRPr="50AF4EBB" w:rsidR="5320CF55">
              <w:rPr>
                <w:rFonts w:ascii="Times New Roman" w:hAnsi="Times New Roman" w:eastAsia="Times New Roman" w:cs="Times New Roman"/>
                <w:i w:val="1"/>
                <w:iCs w:val="1"/>
                <w:sz w:val="28"/>
                <w:szCs w:val="28"/>
                <w:highlight w:val="white"/>
              </w:rPr>
              <w:t>molto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dimensione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esterna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dimostra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missione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Egitto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Tunisia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l'ultima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lettera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inviata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Ursula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Leyen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diventata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Europea</w:t>
            </w:r>
            <w:r w:rsidRPr="50AF4EBB" w:rsidR="1E487632">
              <w:rPr>
                <w:rFonts w:ascii="Times New Roman" w:hAnsi="Times New Roman" w:eastAsia="Times New Roman" w:cs="Times New Roman"/>
                <w:i w:val="1"/>
                <w:iCs w:val="1"/>
                <w:sz w:val="28"/>
                <w:szCs w:val="28"/>
              </w:rPr>
              <w:t>»</w:t>
            </w:r>
            <w:r w:rsidRPr="50AF4EBB" w:rsidR="36879837">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акумуляція, гіпербола, метонімія, пафос</w:t>
            </w:r>
          </w:p>
          <w:p w:rsidR="00E161F5" w:rsidP="50AF4EBB" w:rsidRDefault="00DB60A0" w14:paraId="1F4C45D7" wp14:textId="5E88E7D8">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742B0C3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Noi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dimensione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esterna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riuscendo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lavorare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dimensione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esterna</w:t>
            </w:r>
            <w:r w:rsidRPr="50AF4EBB" w:rsidR="6E9B626C">
              <w:rPr>
                <w:rFonts w:ascii="Times New Roman" w:hAnsi="Times New Roman" w:eastAsia="Times New Roman" w:cs="Times New Roman"/>
                <w:i w:val="1"/>
                <w:iCs w:val="1"/>
                <w:sz w:val="28"/>
                <w:szCs w:val="28"/>
              </w:rPr>
              <w:t>»</w:t>
            </w:r>
            <w:r w:rsidRPr="50AF4EBB" w:rsidR="6C46322A">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повторення</w:t>
            </w:r>
          </w:p>
          <w:p w:rsidR="00E161F5" w:rsidP="50AF4EBB" w:rsidRDefault="00DB60A0" w14:paraId="405D7E53" wp14:textId="128B23F7">
            <w:pPr>
              <w:widowControl w:val="0"/>
              <w:numPr>
                <w:ilvl w:val="0"/>
                <w:numId w:val="64"/>
              </w:numPr>
              <w:spacing w:line="240" w:lineRule="auto"/>
              <w:contextualSpacing/>
              <w:rPr>
                <w:rFonts w:ascii="Times New Roman" w:hAnsi="Times New Roman" w:eastAsia="Times New Roman" w:cs="Times New Roman"/>
                <w:sz w:val="28"/>
                <w:szCs w:val="28"/>
                <w:highlight w:val="white"/>
              </w:rPr>
            </w:pPr>
            <w:r w:rsidRPr="50AF4EBB" w:rsidR="6148D24A">
              <w:rPr>
                <w:rFonts w:ascii="Times New Roman" w:hAnsi="Times New Roman" w:eastAsia="Times New Roman" w:cs="Times New Roman"/>
                <w:sz w:val="28"/>
                <w:szCs w:val="28"/>
                <w:highlight w:val="white"/>
              </w:rPr>
              <w:t xml:space="preserve"> </w:t>
            </w:r>
            <w:r w:rsidRPr="50AF4EBB" w:rsidR="6148D24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campagne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elettorali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soprattutto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guardando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w:t>
            </w:r>
            <w:r w:rsidRPr="50AF4EBB" w:rsidR="5320CF55">
              <w:rPr>
                <w:rFonts w:ascii="Times New Roman" w:hAnsi="Times New Roman" w:eastAsia="Times New Roman" w:cs="Times New Roman"/>
                <w:sz w:val="28"/>
                <w:szCs w:val="28"/>
                <w:highlight w:val="white"/>
              </w:rPr>
              <w:t>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occhi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sguardo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sincero</w:t>
            </w:r>
            <w:r w:rsidRPr="50AF4EBB" w:rsidR="1AD2F7BC">
              <w:rPr>
                <w:rFonts w:ascii="Times New Roman" w:hAnsi="Times New Roman" w:eastAsia="Times New Roman" w:cs="Times New Roman"/>
                <w:i w:val="1"/>
                <w:iCs w:val="1"/>
                <w:sz w:val="28"/>
                <w:szCs w:val="28"/>
                <w:highlight w:val="white"/>
              </w:rPr>
              <w:t>»</w:t>
            </w:r>
            <w:r w:rsidRPr="50AF4EBB" w:rsidR="4E7F06DD">
              <w:rPr>
                <w:rFonts w:ascii="Times New Roman" w:hAnsi="Times New Roman" w:eastAsia="Times New Roman" w:cs="Times New Roman"/>
                <w:i w:val="1"/>
                <w:iCs w:val="1"/>
                <w:sz w:val="28"/>
                <w:szCs w:val="28"/>
                <w:highlight w:val="white"/>
              </w:rPr>
              <w:t xml:space="preserve"> (Meloni, 2024)</w:t>
            </w:r>
            <w:r w:rsidRPr="50AF4EBB" w:rsidR="1AD2F7BC">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метафора</w:t>
            </w:r>
          </w:p>
          <w:p w:rsidR="00E161F5" w:rsidP="50AF4EBB" w:rsidRDefault="00DB60A0" w14:paraId="6EF57D4A" wp14:textId="01C9C7B1">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5CBAD1B3">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Io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minuto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lavorare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provvedimenti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assumere</w:t>
            </w:r>
            <w:r w:rsidRPr="50AF4EBB" w:rsidR="5320CF55">
              <w:rPr>
                <w:rFonts w:ascii="Times New Roman" w:hAnsi="Times New Roman" w:eastAsia="Times New Roman" w:cs="Times New Roman"/>
                <w:i w:val="1"/>
                <w:iCs w:val="1"/>
                <w:sz w:val="28"/>
                <w:szCs w:val="28"/>
                <w:highlight w:val="white"/>
              </w:rPr>
              <w:t xml:space="preserve"> e a </w:t>
            </w:r>
            <w:r w:rsidRPr="50AF4EBB" w:rsidR="5320CF55">
              <w:rPr>
                <w:rFonts w:ascii="Times New Roman" w:hAnsi="Times New Roman" w:eastAsia="Times New Roman" w:cs="Times New Roman"/>
                <w:i w:val="1"/>
                <w:iCs w:val="1"/>
                <w:sz w:val="28"/>
                <w:szCs w:val="28"/>
                <w:highlight w:val="white"/>
              </w:rPr>
              <w:t>quelli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assumerà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prossimi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giorni</w:t>
            </w:r>
            <w:r w:rsidRPr="50AF4EBB" w:rsidR="762373F7">
              <w:rPr>
                <w:rFonts w:ascii="Times New Roman" w:hAnsi="Times New Roman" w:eastAsia="Times New Roman" w:cs="Times New Roman"/>
                <w:i w:val="1"/>
                <w:iCs w:val="1"/>
                <w:sz w:val="28"/>
                <w:szCs w:val="28"/>
                <w:highlight w:val="white"/>
              </w:rPr>
              <w:t xml:space="preserve">» </w:t>
            </w:r>
            <w:r w:rsidRPr="50AF4EBB" w:rsidR="1F94200C">
              <w:rPr>
                <w:rFonts w:ascii="Times New Roman" w:hAnsi="Times New Roman" w:eastAsia="Times New Roman" w:cs="Times New Roman"/>
                <w:i w:val="1"/>
                <w:iCs w:val="1"/>
                <w:sz w:val="28"/>
                <w:szCs w:val="28"/>
                <w:highlight w:val="white"/>
              </w:rPr>
              <w:t xml:space="preserve">(Meloni, 2024) </w:t>
            </w:r>
            <w:r w:rsidRPr="50AF4EBB" w:rsidR="762373F7">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гіпербола, метонімія</w:t>
            </w:r>
          </w:p>
          <w:p w:rsidR="00E161F5" w:rsidP="50AF4EBB" w:rsidRDefault="00DB60A0" w14:paraId="5128CFDD" wp14:textId="206C057B">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0DF45AF1">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usato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solidità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legittimazione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cominciando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mattone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mattone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riformare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131DEDE6">
              <w:rPr>
                <w:rFonts w:ascii="Times New Roman" w:hAnsi="Times New Roman" w:eastAsia="Times New Roman" w:cs="Times New Roman"/>
                <w:i w:val="1"/>
                <w:iCs w:val="1"/>
                <w:sz w:val="28"/>
                <w:szCs w:val="28"/>
                <w:highlight w:val="white"/>
              </w:rPr>
              <w:t>»</w:t>
            </w:r>
            <w:r w:rsidRPr="50AF4EBB" w:rsidR="140A4E0A">
              <w:rPr>
                <w:rFonts w:ascii="Times New Roman" w:hAnsi="Times New Roman" w:eastAsia="Times New Roman" w:cs="Times New Roman"/>
                <w:i w:val="1"/>
                <w:iCs w:val="1"/>
                <w:sz w:val="28"/>
                <w:szCs w:val="28"/>
                <w:highlight w:val="white"/>
              </w:rPr>
              <w:t xml:space="preserve"> (Meloni, 2024)</w:t>
            </w:r>
            <w:r w:rsidRPr="50AF4EBB" w:rsidR="131DEDE6">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акумуляція, апелювання до загальних цінностей</w:t>
            </w:r>
          </w:p>
          <w:p w:rsidR="00E161F5" w:rsidP="50AF4EBB" w:rsidRDefault="00DB60A0" w14:paraId="2EF359AC" wp14:textId="342BA73E">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2A3F26EB">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Noi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lasciare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condizioni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migliori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rispetto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trovata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w:t>
            </w:r>
            <w:r w:rsidRPr="50AF4EBB" w:rsidR="0ADD4B94">
              <w:rPr>
                <w:rFonts w:ascii="Times New Roman" w:hAnsi="Times New Roman" w:eastAsia="Times New Roman" w:cs="Times New Roman"/>
                <w:i w:val="1"/>
                <w:iCs w:val="1"/>
                <w:sz w:val="28"/>
                <w:szCs w:val="28"/>
                <w:highlight w:val="white"/>
              </w:rPr>
              <w:t>»</w:t>
            </w:r>
            <w:r w:rsidRPr="50AF4EBB" w:rsidR="2B90BEA7">
              <w:rPr>
                <w:rFonts w:ascii="Times New Roman" w:hAnsi="Times New Roman" w:eastAsia="Times New Roman" w:cs="Times New Roman"/>
                <w:i w:val="1"/>
                <w:iCs w:val="1"/>
                <w:sz w:val="28"/>
                <w:szCs w:val="28"/>
                <w:highlight w:val="white"/>
              </w:rPr>
              <w:t xml:space="preserve"> (Meloni, 2024)</w:t>
            </w:r>
            <w:r w:rsidRPr="50AF4EBB" w:rsidR="0ADD4B9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порівняння, метафора</w:t>
            </w:r>
          </w:p>
          <w:p w:rsidR="00E161F5" w:rsidP="50AF4EBB" w:rsidRDefault="00DB60A0" w14:paraId="08DCB5E8" wp14:textId="29DF5684">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02E20A1F">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Siccome </w:t>
            </w:r>
            <w:r w:rsidRPr="50AF4EBB" w:rsidR="5320CF55">
              <w:rPr>
                <w:rFonts w:ascii="Times New Roman" w:hAnsi="Times New Roman" w:eastAsia="Times New Roman" w:cs="Times New Roman"/>
                <w:i w:val="1"/>
                <w:iCs w:val="1"/>
                <w:sz w:val="28"/>
                <w:szCs w:val="28"/>
                <w:highlight w:val="white"/>
              </w:rPr>
              <w:t>amiamo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democrazia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almeno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democrazia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finalmente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capace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decidere</w:t>
            </w:r>
            <w:r w:rsidRPr="50AF4EBB" w:rsidR="15D72618">
              <w:rPr>
                <w:rFonts w:ascii="Times New Roman" w:hAnsi="Times New Roman" w:eastAsia="Times New Roman" w:cs="Times New Roman"/>
                <w:i w:val="1"/>
                <w:iCs w:val="1"/>
                <w:sz w:val="28"/>
                <w:szCs w:val="28"/>
                <w:highlight w:val="white"/>
              </w:rPr>
              <w:t>»</w:t>
            </w:r>
            <w:r w:rsidRPr="50AF4EBB" w:rsidR="5EFE2C0C">
              <w:rPr>
                <w:rFonts w:ascii="Times New Roman" w:hAnsi="Times New Roman" w:eastAsia="Times New Roman" w:cs="Times New Roman"/>
                <w:i w:val="1"/>
                <w:iCs w:val="1"/>
                <w:sz w:val="28"/>
                <w:szCs w:val="28"/>
                <w:highlight w:val="white"/>
              </w:rPr>
              <w:t xml:space="preserve"> (Meloni, 2024)</w:t>
            </w:r>
            <w:r w:rsidRPr="50AF4EBB" w:rsidR="15D72618">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метонімія</w:t>
            </w:r>
          </w:p>
          <w:p w:rsidR="00E161F5" w:rsidP="50AF4EBB" w:rsidRDefault="00DB60A0" w14:paraId="547A4E40" wp14:textId="261F645E">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5C2EC8E1">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Adesso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schiena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dritta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affidabile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nazionale</w:t>
            </w:r>
            <w:r w:rsidRPr="50AF4EBB" w:rsidR="5320CF55">
              <w:rPr>
                <w:rFonts w:ascii="Times New Roman" w:hAnsi="Times New Roman" w:eastAsia="Times New Roman" w:cs="Times New Roman"/>
                <w:i w:val="1"/>
                <w:iCs w:val="1"/>
                <w:sz w:val="28"/>
                <w:szCs w:val="28"/>
                <w:highlight w:val="white"/>
              </w:rPr>
              <w:t>!</w:t>
            </w:r>
            <w:r w:rsidRPr="50AF4EBB" w:rsidR="793491BE">
              <w:rPr>
                <w:rFonts w:ascii="Times New Roman" w:hAnsi="Times New Roman" w:eastAsia="Times New Roman" w:cs="Times New Roman"/>
                <w:i w:val="1"/>
                <w:iCs w:val="1"/>
                <w:sz w:val="28"/>
                <w:szCs w:val="28"/>
                <w:highlight w:val="white"/>
              </w:rPr>
              <w:t>»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метонімія, метафора, епітет, апелювання до загальних цінностей, пафос.</w:t>
            </w:r>
          </w:p>
          <w:p w:rsidR="00E161F5" w:rsidP="50AF4EBB" w:rsidRDefault="00DB60A0" w14:paraId="3F8D3683" wp14:textId="3BD613F6">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249972D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Dopo </w:t>
            </w:r>
            <w:r w:rsidRPr="50AF4EBB" w:rsidR="5320CF55">
              <w:rPr>
                <w:rFonts w:ascii="Times New Roman" w:hAnsi="Times New Roman" w:eastAsia="Times New Roman" w:cs="Times New Roman"/>
                <w:i w:val="1"/>
                <w:iCs w:val="1"/>
                <w:sz w:val="28"/>
                <w:szCs w:val="28"/>
                <w:highlight w:val="white"/>
              </w:rPr>
              <w:t>aver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all'Europa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realizzare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finalmente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sognato</w:t>
            </w:r>
            <w:r w:rsidRPr="50AF4EBB" w:rsidR="3381C5B6">
              <w:rPr>
                <w:rFonts w:ascii="Times New Roman" w:hAnsi="Times New Roman" w:eastAsia="Times New Roman" w:cs="Times New Roman"/>
                <w:i w:val="1"/>
                <w:iCs w:val="1"/>
                <w:sz w:val="28"/>
                <w:szCs w:val="28"/>
                <w:highlight w:val="white"/>
              </w:rPr>
              <w:t>»</w:t>
            </w:r>
            <w:r w:rsidRPr="50AF4EBB" w:rsidR="482FBC04">
              <w:rPr>
                <w:rFonts w:ascii="Times New Roman" w:hAnsi="Times New Roman" w:eastAsia="Times New Roman" w:cs="Times New Roman"/>
                <w:i w:val="1"/>
                <w:iCs w:val="1"/>
                <w:sz w:val="28"/>
                <w:szCs w:val="28"/>
                <w:highlight w:val="white"/>
              </w:rPr>
              <w:t xml:space="preserve"> (Meloni, 2024)</w:t>
            </w:r>
            <w:r w:rsidRPr="50AF4EBB" w:rsidR="3381C5B6">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метафора</w:t>
            </w:r>
          </w:p>
          <w:p w:rsidR="00E161F5" w:rsidP="50AF4EBB" w:rsidRDefault="00DB60A0" w14:paraId="46CDAEB2" wp14:textId="63BB558C">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71D5A6AD">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Sono </w:t>
            </w:r>
            <w:r w:rsidRPr="50AF4EBB" w:rsidR="5320CF55">
              <w:rPr>
                <w:rFonts w:ascii="Times New Roman" w:hAnsi="Times New Roman" w:eastAsia="Times New Roman" w:cs="Times New Roman"/>
                <w:i w:val="1"/>
                <w:iCs w:val="1"/>
                <w:sz w:val="28"/>
                <w:szCs w:val="28"/>
                <w:highlight w:val="white"/>
              </w:rPr>
              <w:t>arrivati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dati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sull'aumento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salari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record</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occupazione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occupazione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femminile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contratti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stabili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docce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gelate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rinfrescare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memoria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capaci</w:t>
            </w:r>
            <w:r w:rsidRPr="50AF4EBB" w:rsidR="5320CF55">
              <w:rPr>
                <w:rFonts w:ascii="Times New Roman" w:hAnsi="Times New Roman" w:eastAsia="Times New Roman" w:cs="Times New Roman"/>
                <w:i w:val="1"/>
                <w:iCs w:val="1"/>
                <w:sz w:val="28"/>
                <w:szCs w:val="28"/>
                <w:highlight w:val="white"/>
              </w:rPr>
              <w:t xml:space="preserve">, o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riusciti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realizzare</w:t>
            </w:r>
            <w:r w:rsidRPr="50AF4EBB" w:rsidR="08EC10DC">
              <w:rPr>
                <w:rFonts w:ascii="Times New Roman" w:hAnsi="Times New Roman" w:eastAsia="Times New Roman" w:cs="Times New Roman"/>
                <w:i w:val="1"/>
                <w:iCs w:val="1"/>
                <w:sz w:val="28"/>
                <w:szCs w:val="28"/>
                <w:highlight w:val="white"/>
              </w:rPr>
              <w:t>»</w:t>
            </w:r>
            <w:r w:rsidRPr="50AF4EBB" w:rsidR="43458063">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акумуляція, метафора, антитеза, деталізація</w:t>
            </w:r>
          </w:p>
          <w:p w:rsidR="00E161F5" w:rsidP="50AF4EBB" w:rsidRDefault="00DB60A0" w14:paraId="10408A35" wp14:textId="42FD1E13">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12A8C31A">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Quindici </w:t>
            </w:r>
            <w:r w:rsidRPr="50AF4EBB" w:rsidR="5320CF55">
              <w:rPr>
                <w:rFonts w:ascii="Times New Roman" w:hAnsi="Times New Roman" w:eastAsia="Times New Roman" w:cs="Times New Roman"/>
                <w:i w:val="1"/>
                <w:iCs w:val="1"/>
                <w:sz w:val="28"/>
                <w:szCs w:val="28"/>
                <w:highlight w:val="white"/>
              </w:rPr>
              <w:t>nazioni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ventisette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cioè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maggioranza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firmato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lettera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Commissione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replicare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modello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dell'accordo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l'Albania</w:t>
            </w:r>
            <w:r w:rsidRPr="50AF4EBB" w:rsidR="03C81673">
              <w:rPr>
                <w:rFonts w:ascii="Times New Roman" w:hAnsi="Times New Roman" w:eastAsia="Times New Roman" w:cs="Times New Roman"/>
                <w:i w:val="1"/>
                <w:iCs w:val="1"/>
                <w:sz w:val="28"/>
                <w:szCs w:val="28"/>
                <w:highlight w:val="white"/>
              </w:rPr>
              <w:t>»</w:t>
            </w:r>
            <w:r w:rsidRPr="50AF4EBB" w:rsidR="63CA2F61">
              <w:rPr>
                <w:rFonts w:ascii="Times New Roman" w:hAnsi="Times New Roman" w:eastAsia="Times New Roman" w:cs="Times New Roman"/>
                <w:i w:val="1"/>
                <w:iCs w:val="1"/>
                <w:sz w:val="28"/>
                <w:szCs w:val="28"/>
                <w:highlight w:val="white"/>
              </w:rPr>
              <w:t xml:space="preserve"> (Meloni, 2024)</w:t>
            </w:r>
            <w:r w:rsidRPr="50AF4EBB" w:rsidR="03C81673">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деталізація, апелювання до авторитетів</w:t>
            </w:r>
          </w:p>
          <w:p w:rsidR="00E161F5" w:rsidP="50AF4EBB" w:rsidRDefault="00DB60A0" w14:paraId="76BDA525" wp14:textId="2AECD7F8">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2512DA7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Eccola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eccolo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l’orgoglio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femminile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difendere</w:t>
            </w:r>
            <w:r w:rsidRPr="50AF4EBB" w:rsidR="5320CF55">
              <w:rPr>
                <w:rFonts w:ascii="Times New Roman" w:hAnsi="Times New Roman" w:eastAsia="Times New Roman" w:cs="Times New Roman"/>
                <w:i w:val="1"/>
                <w:iCs w:val="1"/>
                <w:sz w:val="28"/>
                <w:szCs w:val="28"/>
                <w:highlight w:val="white"/>
              </w:rPr>
              <w:t>!</w:t>
            </w:r>
            <w:r w:rsidRPr="50AF4EBB" w:rsidR="65B91259">
              <w:rPr>
                <w:rFonts w:ascii="Times New Roman" w:hAnsi="Times New Roman" w:eastAsia="Times New Roman" w:cs="Times New Roman"/>
                <w:i w:val="1"/>
                <w:iCs w:val="1"/>
                <w:sz w:val="28"/>
                <w:szCs w:val="28"/>
                <w:highlight w:val="white"/>
              </w:rPr>
              <w:t>»</w:t>
            </w:r>
            <w:r w:rsidRPr="50AF4EBB" w:rsidR="336A90A2">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пафос, антитеза, </w:t>
            </w:r>
            <w:r w:rsidRPr="50AF4EBB" w:rsidR="5320CF55">
              <w:rPr>
                <w:rFonts w:ascii="Times New Roman" w:hAnsi="Times New Roman" w:eastAsia="Times New Roman" w:cs="Times New Roman"/>
                <w:sz w:val="28"/>
                <w:szCs w:val="28"/>
                <w:highlight w:val="white"/>
              </w:rPr>
              <w:t>експресивізація</w:t>
            </w:r>
          </w:p>
          <w:p w:rsidR="00E161F5" w:rsidP="50AF4EBB" w:rsidRDefault="00DB60A0" w14:paraId="1B90C524" wp14:textId="0B5E9F46">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42B390F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vi </w:t>
            </w:r>
            <w:r w:rsidRPr="50AF4EBB" w:rsidR="5320CF55">
              <w:rPr>
                <w:rFonts w:ascii="Times New Roman" w:hAnsi="Times New Roman" w:eastAsia="Times New Roman" w:cs="Times New Roman"/>
                <w:i w:val="1"/>
                <w:iCs w:val="1"/>
                <w:sz w:val="28"/>
                <w:szCs w:val="28"/>
                <w:highlight w:val="white"/>
              </w:rPr>
              <w:t>possiamo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aiutare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promesso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avremmo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riportato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pluralismo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vi </w:t>
            </w:r>
            <w:r w:rsidRPr="50AF4EBB" w:rsidR="5320CF55">
              <w:rPr>
                <w:rFonts w:ascii="Times New Roman" w:hAnsi="Times New Roman" w:eastAsia="Times New Roman" w:cs="Times New Roman"/>
                <w:i w:val="1"/>
                <w:iCs w:val="1"/>
                <w:sz w:val="28"/>
                <w:szCs w:val="28"/>
                <w:highlight w:val="white"/>
              </w:rPr>
              <w:t>stracciate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vesti</w:t>
            </w:r>
            <w:r w:rsidRPr="50AF4EBB" w:rsidR="5320CF55">
              <w:rPr>
                <w:rFonts w:ascii="Times New Roman" w:hAnsi="Times New Roman" w:eastAsia="Times New Roman" w:cs="Times New Roman"/>
                <w:i w:val="1"/>
                <w:iCs w:val="1"/>
                <w:sz w:val="28"/>
                <w:szCs w:val="28"/>
                <w:highlight w:val="white"/>
              </w:rPr>
              <w:t>!</w:t>
            </w:r>
            <w:r w:rsidRPr="50AF4EBB" w:rsidR="2E102282">
              <w:rPr>
                <w:rFonts w:ascii="Times New Roman" w:hAnsi="Times New Roman" w:eastAsia="Times New Roman" w:cs="Times New Roman"/>
                <w:i w:val="1"/>
                <w:iCs w:val="1"/>
                <w:sz w:val="28"/>
                <w:szCs w:val="28"/>
                <w:highlight w:val="white"/>
              </w:rPr>
              <w:t>»</w:t>
            </w:r>
            <w:r w:rsidRPr="50AF4EBB" w:rsidR="0A217198">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іронія, метафора</w:t>
            </w:r>
          </w:p>
          <w:p w:rsidR="00E161F5" w:rsidP="50AF4EBB" w:rsidRDefault="00DB60A0" w14:paraId="0FBDF319" wp14:textId="6A7FF6D8">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5F4C5C3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riforma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giusta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necessaria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paura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funzionano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banalmente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cambiate</w:t>
            </w:r>
            <w:r w:rsidRPr="50AF4EBB" w:rsidR="40583C3F">
              <w:rPr>
                <w:rFonts w:ascii="Times New Roman" w:hAnsi="Times New Roman" w:eastAsia="Times New Roman" w:cs="Times New Roman"/>
                <w:i w:val="1"/>
                <w:iCs w:val="1"/>
                <w:sz w:val="28"/>
                <w:szCs w:val="28"/>
                <w:highlight w:val="white"/>
              </w:rPr>
              <w:t>»</w:t>
            </w:r>
            <w:r w:rsidRPr="50AF4EBB" w:rsidR="0CB7253F">
              <w:rPr>
                <w:rFonts w:ascii="Times New Roman" w:hAnsi="Times New Roman" w:eastAsia="Times New Roman" w:cs="Times New Roman"/>
                <w:i w:val="1"/>
                <w:iCs w:val="1"/>
                <w:sz w:val="28"/>
                <w:szCs w:val="28"/>
                <w:highlight w:val="white"/>
              </w:rPr>
              <w:t xml:space="preserve"> (Meloni, 2024)</w:t>
            </w:r>
            <w:r w:rsidRPr="50AF4EBB" w:rsidR="40583C3F">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епітети</w:t>
            </w:r>
          </w:p>
          <w:p w:rsidR="00E161F5" w:rsidP="50AF4EBB" w:rsidRDefault="00DB60A0" w14:paraId="229A0C5B" wp14:textId="690B007F">
            <w:pPr>
              <w:widowControl w:val="0"/>
              <w:numPr>
                <w:ilvl w:val="0"/>
                <w:numId w:val="64"/>
              </w:numPr>
              <w:spacing w:line="240" w:lineRule="auto"/>
              <w:contextualSpacing/>
              <w:rPr>
                <w:rFonts w:ascii="Times New Roman" w:hAnsi="Times New Roman" w:eastAsia="Times New Roman" w:cs="Times New Roman"/>
                <w:sz w:val="28"/>
                <w:szCs w:val="28"/>
                <w:highlight w:val="white"/>
              </w:rPr>
            </w:pPr>
            <w:r w:rsidRPr="50AF4EBB" w:rsidR="06733E17">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salvato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carcere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mafiosi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ripristinato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procedibilità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d'ufficio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l'aggravante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metodo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mafioso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intercettazioni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processi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mafia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assunto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quasi</w:t>
            </w:r>
            <w:r w:rsidRPr="50AF4EBB" w:rsidR="5320CF55">
              <w:rPr>
                <w:rFonts w:ascii="Times New Roman" w:hAnsi="Times New Roman" w:eastAsia="Times New Roman" w:cs="Times New Roman"/>
                <w:i w:val="1"/>
                <w:iCs w:val="1"/>
                <w:sz w:val="28"/>
                <w:szCs w:val="28"/>
                <w:highlight w:val="white"/>
              </w:rPr>
              <w:t xml:space="preserve"> 15.000 </w:t>
            </w:r>
            <w:r w:rsidRPr="50AF4EBB" w:rsidR="5320CF55">
              <w:rPr>
                <w:rFonts w:ascii="Times New Roman" w:hAnsi="Times New Roman" w:eastAsia="Times New Roman" w:cs="Times New Roman"/>
                <w:i w:val="1"/>
                <w:iCs w:val="1"/>
                <w:sz w:val="28"/>
                <w:szCs w:val="28"/>
                <w:highlight w:val="white"/>
              </w:rPr>
              <w:t>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poliziotti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carabinieri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investito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miliardo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mezzo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rinnovare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contratti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forze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dell'ordine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militari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grazie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rischiare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sicurezza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garantire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E</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più</w:t>
            </w:r>
            <w:r w:rsidRPr="50AF4EBB" w:rsidR="4A709A9D">
              <w:rPr>
                <w:rFonts w:ascii="Times New Roman" w:hAnsi="Times New Roman" w:eastAsia="Times New Roman" w:cs="Times New Roman"/>
                <w:i w:val="1"/>
                <w:iCs w:val="1"/>
                <w:sz w:val="28"/>
                <w:szCs w:val="28"/>
                <w:highlight w:val="white"/>
              </w:rPr>
              <w:t>»</w:t>
            </w:r>
            <w:r w:rsidRPr="50AF4EBB" w:rsidR="3EB6ED6F">
              <w:rPr>
                <w:rFonts w:ascii="Times New Roman" w:hAnsi="Times New Roman" w:eastAsia="Times New Roman" w:cs="Times New Roman"/>
                <w:i w:val="1"/>
                <w:iCs w:val="1"/>
                <w:sz w:val="28"/>
                <w:szCs w:val="28"/>
                <w:highlight w:val="white"/>
              </w:rPr>
              <w:t xml:space="preserve"> (Meloni, 2024)</w:t>
            </w:r>
            <w:r w:rsidRPr="50AF4EBB" w:rsidR="4A709A9D">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деталізація, </w:t>
            </w:r>
            <w:r w:rsidRPr="50AF4EBB" w:rsidR="5320CF55">
              <w:rPr>
                <w:rFonts w:ascii="Times New Roman" w:hAnsi="Times New Roman" w:eastAsia="Times New Roman" w:cs="Times New Roman"/>
                <w:sz w:val="28"/>
                <w:szCs w:val="28"/>
                <w:highlight w:val="white"/>
              </w:rPr>
              <w:t>експресивізація</w:t>
            </w:r>
            <w:r w:rsidRPr="50AF4EBB" w:rsidR="5320CF55">
              <w:rPr>
                <w:rFonts w:ascii="Times New Roman" w:hAnsi="Times New Roman" w:eastAsia="Times New Roman" w:cs="Times New Roman"/>
                <w:sz w:val="28"/>
                <w:szCs w:val="28"/>
                <w:highlight w:val="white"/>
              </w:rPr>
              <w:t>, акумуляція, пафос, епітети, апелювання до спільних цінностей</w:t>
            </w:r>
          </w:p>
          <w:p w:rsidR="00E161F5" w:rsidP="50AF4EBB" w:rsidRDefault="00DB60A0" w14:paraId="31295AF6" wp14:textId="3F149C11">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237D55B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lanciato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sfida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nessuno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coraggio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lanciare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prima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noi</w:t>
            </w:r>
            <w:r w:rsidRPr="50AF4EBB" w:rsidR="16D48919">
              <w:rPr>
                <w:rFonts w:ascii="Times New Roman" w:hAnsi="Times New Roman" w:eastAsia="Times New Roman" w:cs="Times New Roman"/>
                <w:i w:val="1"/>
                <w:iCs w:val="1"/>
                <w:sz w:val="28"/>
                <w:szCs w:val="28"/>
                <w:highlight w:val="white"/>
              </w:rPr>
              <w:t xml:space="preserve">» </w:t>
            </w:r>
            <w:r w:rsidRPr="50AF4EBB" w:rsidR="5DBFF6AF">
              <w:rPr>
                <w:rFonts w:ascii="Times New Roman" w:hAnsi="Times New Roman" w:eastAsia="Times New Roman" w:cs="Times New Roman"/>
                <w:i w:val="1"/>
                <w:iCs w:val="1"/>
                <w:sz w:val="28"/>
                <w:szCs w:val="28"/>
                <w:highlight w:val="white"/>
              </w:rPr>
              <w:t xml:space="preserve">(Meloni, 2024) </w:t>
            </w:r>
            <w:r w:rsidRPr="50AF4EBB" w:rsidR="16D4891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антитеза, гіпербола</w:t>
            </w:r>
          </w:p>
          <w:p w:rsidR="00E161F5" w:rsidP="50AF4EBB" w:rsidRDefault="00DB60A0" w14:paraId="3B238387" wp14:textId="3CDFD81D">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4CA63D2A">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 </w:t>
            </w:r>
            <w:r w:rsidRPr="50AF4EBB" w:rsidR="5320CF55">
              <w:rPr>
                <w:rFonts w:ascii="Times New Roman" w:hAnsi="Times New Roman" w:eastAsia="Times New Roman" w:cs="Times New Roman"/>
                <w:i w:val="1"/>
                <w:iCs w:val="1"/>
                <w:sz w:val="28"/>
                <w:szCs w:val="28"/>
                <w:highlight w:val="white"/>
              </w:rPr>
              <w:t>Caivano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restituito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territorio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normali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l'asilo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nido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sport</w:t>
            </w:r>
            <w:r w:rsidRPr="50AF4EBB" w:rsidR="0971B5C9">
              <w:rPr>
                <w:rFonts w:ascii="Times New Roman" w:hAnsi="Times New Roman" w:eastAsia="Times New Roman" w:cs="Times New Roman"/>
                <w:i w:val="1"/>
                <w:iCs w:val="1"/>
                <w:sz w:val="28"/>
                <w:szCs w:val="28"/>
                <w:highlight w:val="white"/>
              </w:rPr>
              <w:t xml:space="preserve">» </w:t>
            </w:r>
            <w:r w:rsidRPr="50AF4EBB" w:rsidR="522DA428">
              <w:rPr>
                <w:rFonts w:ascii="Times New Roman" w:hAnsi="Times New Roman" w:eastAsia="Times New Roman" w:cs="Times New Roman"/>
                <w:i w:val="1"/>
                <w:iCs w:val="1"/>
                <w:sz w:val="28"/>
                <w:szCs w:val="28"/>
                <w:highlight w:val="white"/>
              </w:rPr>
              <w:t xml:space="preserve">(Meloni, 2024) </w:t>
            </w:r>
            <w:r w:rsidRPr="50AF4EBB" w:rsidR="0971B5C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акумуляція, апелювання до загальних цінностей</w:t>
            </w:r>
          </w:p>
          <w:p w:rsidR="00E161F5" w:rsidP="50AF4EBB" w:rsidRDefault="00DB60A0" w14:paraId="2343C458" wp14:textId="4CC59795">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7FABFB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intendiamo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fermarci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modello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Caivano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altre</w:t>
            </w:r>
            <w:r w:rsidRPr="50AF4EBB" w:rsidR="5320CF55">
              <w:rPr>
                <w:rFonts w:ascii="Times New Roman" w:hAnsi="Times New Roman" w:eastAsia="Times New Roman" w:cs="Times New Roman"/>
                <w:i w:val="1"/>
                <w:iCs w:val="1"/>
                <w:sz w:val="28"/>
                <w:szCs w:val="28"/>
                <w:highlight w:val="white"/>
              </w:rPr>
              <w:t xml:space="preserve"> </w:t>
            </w:r>
            <w:r w:rsidRPr="50AF4EBB" w:rsidR="020B2DC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Caivano</w:t>
            </w:r>
            <w:r w:rsidRPr="50AF4EBB" w:rsidR="23D53F1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d'Italia</w:t>
            </w:r>
            <w:r w:rsidRPr="50AF4EBB" w:rsidR="4BC21A4B">
              <w:rPr>
                <w:rFonts w:ascii="Times New Roman" w:hAnsi="Times New Roman" w:eastAsia="Times New Roman" w:cs="Times New Roman"/>
                <w:i w:val="1"/>
                <w:iCs w:val="1"/>
                <w:sz w:val="28"/>
                <w:szCs w:val="28"/>
                <w:highlight w:val="white"/>
              </w:rPr>
              <w:t xml:space="preserve">» </w:t>
            </w:r>
            <w:r w:rsidRPr="50AF4EBB" w:rsidR="7191CCC4">
              <w:rPr>
                <w:rFonts w:ascii="Times New Roman" w:hAnsi="Times New Roman" w:eastAsia="Times New Roman" w:cs="Times New Roman"/>
                <w:i w:val="1"/>
                <w:iCs w:val="1"/>
                <w:sz w:val="28"/>
                <w:szCs w:val="28"/>
                <w:highlight w:val="white"/>
              </w:rPr>
              <w:t xml:space="preserve">(Meloni, 2024) </w:t>
            </w:r>
            <w:r w:rsidRPr="50AF4EBB" w:rsidR="4BC21A4B">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r w:rsidRPr="50AF4EBB" w:rsidR="44BC9BA8">
              <w:rPr>
                <w:rFonts w:ascii="Times New Roman" w:hAnsi="Times New Roman" w:eastAsia="Times New Roman" w:cs="Times New Roman"/>
                <w:sz w:val="28"/>
                <w:szCs w:val="28"/>
                <w:highlight w:val="white"/>
              </w:rPr>
              <w:t xml:space="preserve"> алегорія</w:t>
            </w:r>
          </w:p>
          <w:p w:rsidR="00E161F5" w:rsidP="50AF4EBB" w:rsidRDefault="00DB60A0" w14:paraId="2107F5AF" wp14:textId="581094BF">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10ACD75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Non ci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pensato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nessuno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prima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incredibile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meccanismo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monitoraggio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maggiore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difficoltà</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intervenire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maniera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puntuale</w:t>
            </w:r>
            <w:r w:rsidRPr="50AF4EBB" w:rsidR="127D024A">
              <w:rPr>
                <w:rFonts w:ascii="Times New Roman" w:hAnsi="Times New Roman" w:eastAsia="Times New Roman" w:cs="Times New Roman"/>
                <w:i w:val="1"/>
                <w:iCs w:val="1"/>
                <w:sz w:val="28"/>
                <w:szCs w:val="28"/>
                <w:highlight w:val="white"/>
              </w:rPr>
              <w:t>»</w:t>
            </w:r>
            <w:r w:rsidRPr="50AF4EBB" w:rsidR="1DAB6048">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надання пояснень, </w:t>
            </w:r>
            <w:r w:rsidRPr="50AF4EBB" w:rsidR="5320CF55">
              <w:rPr>
                <w:rFonts w:ascii="Times New Roman" w:hAnsi="Times New Roman" w:eastAsia="Times New Roman" w:cs="Times New Roman"/>
                <w:sz w:val="28"/>
                <w:szCs w:val="28"/>
                <w:highlight w:val="white"/>
              </w:rPr>
              <w:t>експресивізація</w:t>
            </w:r>
            <w:r w:rsidRPr="50AF4EBB" w:rsidR="5320CF55">
              <w:rPr>
                <w:rFonts w:ascii="Times New Roman" w:hAnsi="Times New Roman" w:eastAsia="Times New Roman" w:cs="Times New Roman"/>
                <w:sz w:val="28"/>
                <w:szCs w:val="28"/>
                <w:highlight w:val="white"/>
              </w:rPr>
              <w:t>, антитеза</w:t>
            </w:r>
          </w:p>
          <w:p w:rsidR="00E161F5" w:rsidP="50AF4EBB" w:rsidRDefault="00DB60A0" w14:paraId="0E1EF169" wp14:textId="40763AAC">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04470B9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Comunque </w:t>
            </w:r>
            <w:r w:rsidRPr="50AF4EBB" w:rsidR="5320CF55">
              <w:rPr>
                <w:rFonts w:ascii="Times New Roman" w:hAnsi="Times New Roman" w:eastAsia="Times New Roman" w:cs="Times New Roman"/>
                <w:i w:val="1"/>
                <w:iCs w:val="1"/>
                <w:sz w:val="28"/>
                <w:szCs w:val="28"/>
                <w:highlight w:val="white"/>
              </w:rPr>
              <w:t>vada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quei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tavoli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siederà</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siederà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protagonista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piattino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aspettare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decidano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1E69DF6D">
              <w:rPr>
                <w:rFonts w:ascii="Times New Roman" w:hAnsi="Times New Roman" w:eastAsia="Times New Roman" w:cs="Times New Roman"/>
                <w:i w:val="1"/>
                <w:iCs w:val="1"/>
                <w:sz w:val="28"/>
                <w:szCs w:val="28"/>
                <w:highlight w:val="white"/>
              </w:rPr>
              <w:t>»</w:t>
            </w:r>
            <w:r w:rsidRPr="50AF4EBB" w:rsidR="2C4E8FBF">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метонімія, апелювання до загальних цінностей</w:t>
            </w:r>
          </w:p>
          <w:p w:rsidR="00E161F5" w:rsidP="50AF4EBB" w:rsidRDefault="00DB60A0" w14:paraId="59FBD2B6" wp14:textId="3793FD11">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123C5DD1">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Noi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Bruxelles</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Roma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mezzo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costruire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centrodestra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mandare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definitivamente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all'opposizione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verdi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gialle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061984B2">
              <w:rPr>
                <w:rFonts w:ascii="Times New Roman" w:hAnsi="Times New Roman" w:eastAsia="Times New Roman" w:cs="Times New Roman"/>
                <w:i w:val="1"/>
                <w:iCs w:val="1"/>
                <w:sz w:val="28"/>
                <w:szCs w:val="28"/>
                <w:highlight w:val="white"/>
              </w:rPr>
              <w:t>»</w:t>
            </w:r>
            <w:r w:rsidRPr="50AF4EBB" w:rsidR="4128B312">
              <w:rPr>
                <w:rFonts w:ascii="Times New Roman" w:hAnsi="Times New Roman" w:eastAsia="Times New Roman" w:cs="Times New Roman"/>
                <w:i w:val="1"/>
                <w:iCs w:val="1"/>
                <w:sz w:val="28"/>
                <w:szCs w:val="28"/>
                <w:highlight w:val="white"/>
              </w:rPr>
              <w:t xml:space="preserve"> (Meloni, 2024)</w:t>
            </w:r>
            <w:r w:rsidRPr="50AF4EBB" w:rsidR="061984B2">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акумуляція, іронія, антитеза, гіпербола, апелювання до власного авторитету</w:t>
            </w:r>
          </w:p>
          <w:p w:rsidR="00E161F5" w:rsidP="50AF4EBB" w:rsidRDefault="00DB60A0" w14:paraId="2CAEDBFD" wp14:textId="5289C39D">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518A58F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Lo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insieme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fieri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fieri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Fratelli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d'Italia</w:t>
            </w:r>
            <w:r w:rsidRPr="50AF4EBB" w:rsidR="0244F0E4">
              <w:rPr>
                <w:rFonts w:ascii="Times New Roman" w:hAnsi="Times New Roman" w:eastAsia="Times New Roman" w:cs="Times New Roman"/>
                <w:i w:val="1"/>
                <w:iCs w:val="1"/>
                <w:sz w:val="28"/>
                <w:szCs w:val="28"/>
                <w:highlight w:val="white"/>
              </w:rPr>
              <w:t>»</w:t>
            </w:r>
            <w:r w:rsidRPr="50AF4EBB" w:rsidR="468BC2C4">
              <w:rPr>
                <w:rFonts w:ascii="Times New Roman" w:hAnsi="Times New Roman" w:eastAsia="Times New Roman" w:cs="Times New Roman"/>
                <w:i w:val="1"/>
                <w:iCs w:val="1"/>
                <w:sz w:val="28"/>
                <w:szCs w:val="28"/>
                <w:highlight w:val="white"/>
              </w:rPr>
              <w:t xml:space="preserve"> (Meloni, 2024)</w:t>
            </w:r>
            <w:r w:rsidRPr="50AF4EBB" w:rsidR="0244F0E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власного авторитету, апелювання до загальних цінностей</w:t>
            </w:r>
          </w:p>
          <w:p w:rsidR="00E161F5" w:rsidP="50AF4EBB" w:rsidRDefault="00DB60A0" w14:paraId="4D6865B0" wp14:textId="0C78436B">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718EE01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È </w:t>
            </w:r>
            <w:r w:rsidRPr="50AF4EBB" w:rsidR="5320CF55">
              <w:rPr>
                <w:rFonts w:ascii="Times New Roman" w:hAnsi="Times New Roman" w:eastAsia="Times New Roman" w:cs="Times New Roman"/>
                <w:i w:val="1"/>
                <w:iCs w:val="1"/>
                <w:sz w:val="28"/>
                <w:szCs w:val="28"/>
                <w:highlight w:val="white"/>
              </w:rPr>
              <w:t>esattamente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declino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opponiamo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lavoratori</w:t>
            </w:r>
            <w:r w:rsidRPr="50AF4EBB" w:rsidR="2D90C640">
              <w:rPr>
                <w:rFonts w:ascii="Times New Roman" w:hAnsi="Times New Roman" w:eastAsia="Times New Roman" w:cs="Times New Roman"/>
                <w:i w:val="1"/>
                <w:iCs w:val="1"/>
                <w:sz w:val="28"/>
                <w:szCs w:val="28"/>
                <w:highlight w:val="white"/>
              </w:rPr>
              <w:t>»</w:t>
            </w:r>
            <w:r w:rsidRPr="50AF4EBB" w:rsidR="2CC42AD6">
              <w:rPr>
                <w:rFonts w:ascii="Times New Roman" w:hAnsi="Times New Roman" w:eastAsia="Times New Roman" w:cs="Times New Roman"/>
                <w:i w:val="1"/>
                <w:iCs w:val="1"/>
                <w:sz w:val="28"/>
                <w:szCs w:val="28"/>
                <w:highlight w:val="white"/>
              </w:rPr>
              <w:t xml:space="preserve"> (Meloni, 2024)</w:t>
            </w:r>
            <w:r w:rsidRPr="50AF4EBB" w:rsidR="2D90C640">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акумуляція, апелювання до загальних цінностей, метонімія</w:t>
            </w:r>
          </w:p>
          <w:p w:rsidR="00E161F5" w:rsidP="50AF4EBB" w:rsidRDefault="00DB60A0" w14:paraId="49C4FAC7" wp14:textId="4764A62D">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42DBEBA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Siamo </w:t>
            </w:r>
            <w:r w:rsidRPr="50AF4EBB" w:rsidR="5320CF55">
              <w:rPr>
                <w:rFonts w:ascii="Times New Roman" w:hAnsi="Times New Roman" w:eastAsia="Times New Roman" w:cs="Times New Roman"/>
                <w:i w:val="1"/>
                <w:iCs w:val="1"/>
                <w:sz w:val="28"/>
                <w:szCs w:val="28"/>
                <w:highlight w:val="white"/>
              </w:rPr>
              <w:t>convinti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ragione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chiunque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ricopra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incarico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responsabilità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seguire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indicazioni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cittadini</w:t>
            </w:r>
            <w:r w:rsidRPr="50AF4EBB" w:rsidR="34B3B629">
              <w:rPr>
                <w:rFonts w:ascii="Times New Roman" w:hAnsi="Times New Roman" w:eastAsia="Times New Roman" w:cs="Times New Roman"/>
                <w:i w:val="1"/>
                <w:iCs w:val="1"/>
                <w:sz w:val="28"/>
                <w:szCs w:val="28"/>
                <w:highlight w:val="white"/>
              </w:rPr>
              <w:t>»</w:t>
            </w:r>
            <w:r w:rsidRPr="50AF4EBB" w:rsidR="763D567F">
              <w:rPr>
                <w:rFonts w:ascii="Times New Roman" w:hAnsi="Times New Roman" w:eastAsia="Times New Roman" w:cs="Times New Roman"/>
                <w:i w:val="1"/>
                <w:iCs w:val="1"/>
                <w:sz w:val="28"/>
                <w:szCs w:val="28"/>
                <w:highlight w:val="white"/>
              </w:rPr>
              <w:t xml:space="preserve"> (Meloni, 2024)</w:t>
            </w:r>
            <w:r w:rsidRPr="50AF4EBB" w:rsidR="34B3B629">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пафос</w:t>
            </w:r>
          </w:p>
          <w:p w:rsidR="00E161F5" w:rsidP="50AF4EBB" w:rsidRDefault="00DB60A0" w14:paraId="1E877EF2" wp14:textId="2FCA4E19">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5A63616B">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reso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operativo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livello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bilaterale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investimenti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l'Africa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Mattei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progetti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pilota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creando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partenariati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strategici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ognuna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Nazioni</w:t>
            </w:r>
            <w:r w:rsidRPr="50AF4EBB" w:rsidR="03DD4C99">
              <w:rPr>
                <w:rFonts w:ascii="Times New Roman" w:hAnsi="Times New Roman" w:eastAsia="Times New Roman" w:cs="Times New Roman"/>
                <w:i w:val="1"/>
                <w:iCs w:val="1"/>
                <w:sz w:val="28"/>
                <w:szCs w:val="28"/>
                <w:highlight w:val="white"/>
              </w:rPr>
              <w:t xml:space="preserve">» </w:t>
            </w:r>
            <w:r w:rsidRPr="50AF4EBB" w:rsidR="3C1A7364">
              <w:rPr>
                <w:rFonts w:ascii="Times New Roman" w:hAnsi="Times New Roman" w:eastAsia="Times New Roman" w:cs="Times New Roman"/>
                <w:i w:val="1"/>
                <w:iCs w:val="1"/>
                <w:sz w:val="28"/>
                <w:szCs w:val="28"/>
                <w:highlight w:val="white"/>
              </w:rPr>
              <w:t xml:space="preserve">(Meloni, 2024) </w:t>
            </w:r>
            <w:r w:rsidRPr="50AF4EBB" w:rsidR="03DD4C9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деталізація</w:t>
            </w:r>
          </w:p>
          <w:p w:rsidR="00E161F5" w:rsidP="50AF4EBB" w:rsidRDefault="00DB60A0" w14:paraId="0BE8D536" wp14:textId="01FA3877">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21A50E4D">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La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posizione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condivisa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maggioranza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UE, </w:t>
            </w:r>
            <w:r w:rsidRPr="50AF4EBB" w:rsidR="5320CF55">
              <w:rPr>
                <w:rFonts w:ascii="Times New Roman" w:hAnsi="Times New Roman" w:eastAsia="Times New Roman" w:cs="Times New Roman"/>
                <w:i w:val="1"/>
                <w:iCs w:val="1"/>
                <w:sz w:val="28"/>
                <w:szCs w:val="28"/>
                <w:highlight w:val="white"/>
              </w:rPr>
              <w:t>dalla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totalità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Paesi</w:t>
            </w:r>
            <w:r w:rsidRPr="50AF4EBB" w:rsidR="5320CF55">
              <w:rPr>
                <w:rFonts w:ascii="Times New Roman" w:hAnsi="Times New Roman" w:eastAsia="Times New Roman" w:cs="Times New Roman"/>
                <w:i w:val="1"/>
                <w:iCs w:val="1"/>
                <w:sz w:val="28"/>
                <w:szCs w:val="28"/>
                <w:highlight w:val="white"/>
              </w:rPr>
              <w:t xml:space="preserve"> G7,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vituperato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blocco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Visegrád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Polonia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Ungheria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Slovacchia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Repubblica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dell'ex</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blocco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sovietico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riconosciuto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Palestina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w:t>
            </w:r>
            <w:r w:rsidRPr="50AF4EBB" w:rsidR="5320CF55">
              <w:rPr>
                <w:rFonts w:ascii="Times New Roman" w:hAnsi="Times New Roman" w:eastAsia="Times New Roman" w:cs="Times New Roman"/>
                <w:i w:val="1"/>
                <w:iCs w:val="1"/>
                <w:sz w:val="28"/>
                <w:szCs w:val="28"/>
                <w:highlight w:val="white"/>
              </w:rPr>
              <w:t xml:space="preserve"> 1988</w:t>
            </w:r>
            <w:r w:rsidRPr="50AF4EBB" w:rsidR="48A1E635">
              <w:rPr>
                <w:rFonts w:ascii="Times New Roman" w:hAnsi="Times New Roman" w:eastAsia="Times New Roman" w:cs="Times New Roman"/>
                <w:i w:val="1"/>
                <w:iCs w:val="1"/>
                <w:sz w:val="28"/>
                <w:szCs w:val="28"/>
                <w:highlight w:val="white"/>
              </w:rPr>
              <w:t>»</w:t>
            </w:r>
            <w:r w:rsidRPr="50AF4EBB" w:rsidR="3622A0AD">
              <w:rPr>
                <w:rFonts w:ascii="Times New Roman" w:hAnsi="Times New Roman" w:eastAsia="Times New Roman" w:cs="Times New Roman"/>
                <w:i w:val="1"/>
                <w:iCs w:val="1"/>
                <w:sz w:val="28"/>
                <w:szCs w:val="28"/>
                <w:highlight w:val="white"/>
              </w:rPr>
              <w:t xml:space="preserve"> (Meloni, 2024)</w:t>
            </w:r>
            <w:r w:rsidRPr="50AF4EBB" w:rsidR="48A1E635">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авторитетів, акумуляція, деталізація, іронія</w:t>
            </w:r>
          </w:p>
          <w:p w:rsidR="00E161F5" w:rsidP="50AF4EBB" w:rsidRDefault="00DB60A0" w14:paraId="0D63FE14" wp14:textId="2C1410C7">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6ED87EA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Per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quadro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condividevamo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Commissario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andava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difeso</w:t>
            </w:r>
            <w:r w:rsidRPr="50AF4EBB" w:rsidR="5B28A665">
              <w:rPr>
                <w:rFonts w:ascii="Times New Roman" w:hAnsi="Times New Roman" w:eastAsia="Times New Roman" w:cs="Times New Roman"/>
                <w:i w:val="1"/>
                <w:iCs w:val="1"/>
                <w:sz w:val="28"/>
                <w:szCs w:val="28"/>
                <w:highlight w:val="white"/>
              </w:rPr>
              <w:t>»</w:t>
            </w:r>
            <w:r w:rsidRPr="50AF4EBB" w:rsidR="21E2E422">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апелювання до авторитету</w:t>
            </w:r>
          </w:p>
          <w:p w:rsidR="00E161F5" w:rsidP="50AF4EBB" w:rsidRDefault="00DB60A0" w14:paraId="3CBCCE0B" wp14:textId="1B20DF84">
            <w:pPr>
              <w:widowControl w:val="0"/>
              <w:numPr>
                <w:ilvl w:val="0"/>
                <w:numId w:val="64"/>
              </w:numPr>
              <w:spacing w:line="240" w:lineRule="auto"/>
              <w:contextualSpacing/>
              <w:rPr>
                <w:rFonts w:ascii="Times New Roman" w:hAnsi="Times New Roman" w:eastAsia="Times New Roman" w:cs="Times New Roman"/>
                <w:sz w:val="28"/>
                <w:szCs w:val="28"/>
                <w:highlight w:val="white"/>
              </w:rPr>
            </w:pPr>
            <w:r w:rsidRPr="50AF4EBB" w:rsidR="5356D0C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In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dimostrato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vincere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pattuglia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eurodeputati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Fratelli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combattiva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piccola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figlia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precedenti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elezioni</w:t>
            </w:r>
            <w:r w:rsidRPr="50AF4EBB" w:rsidR="00DA9A73">
              <w:rPr>
                <w:rFonts w:ascii="Times New Roman" w:hAnsi="Times New Roman" w:eastAsia="Times New Roman" w:cs="Times New Roman"/>
                <w:i w:val="1"/>
                <w:iCs w:val="1"/>
                <w:sz w:val="28"/>
                <w:szCs w:val="28"/>
                <w:highlight w:val="white"/>
              </w:rPr>
              <w:t>»</w:t>
            </w:r>
            <w:r w:rsidRPr="50AF4EBB" w:rsidR="353B0D42">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метонімія, метафора, антитеза</w:t>
            </w:r>
          </w:p>
          <w:p w:rsidR="00E161F5" w:rsidP="50AF4EBB" w:rsidRDefault="00DB60A0" w14:paraId="44596F11" wp14:textId="4B033600">
            <w:pPr>
              <w:widowControl w:val="0"/>
              <w:numPr>
                <w:ilvl w:val="0"/>
                <w:numId w:val="64"/>
              </w:numPr>
              <w:spacing w:line="240" w:lineRule="auto"/>
              <w:contextualSpacing/>
              <w:rPr>
                <w:rFonts w:ascii="Times New Roman" w:hAnsi="Times New Roman" w:eastAsia="Times New Roman" w:cs="Times New Roman"/>
                <w:i w:val="1"/>
                <w:iCs w:val="1"/>
                <w:sz w:val="28"/>
                <w:szCs w:val="28"/>
                <w:highlight w:val="white"/>
              </w:rPr>
            </w:pPr>
            <w:r w:rsidRPr="50AF4EBB" w:rsidR="4CF7B6F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Parlo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abituata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svendermi</w:t>
            </w:r>
            <w:r w:rsidRPr="50AF4EBB" w:rsidR="5320CF55">
              <w:rPr>
                <w:rFonts w:ascii="Times New Roman" w:hAnsi="Times New Roman" w:eastAsia="Times New Roman" w:cs="Times New Roman"/>
                <w:i w:val="1"/>
                <w:iCs w:val="1"/>
                <w:sz w:val="28"/>
                <w:szCs w:val="28"/>
                <w:highlight w:val="white"/>
              </w:rPr>
              <w:t xml:space="preserve"> o a </w:t>
            </w:r>
            <w:r w:rsidRPr="50AF4EBB" w:rsidR="5320CF55">
              <w:rPr>
                <w:rFonts w:ascii="Times New Roman" w:hAnsi="Times New Roman" w:eastAsia="Times New Roman" w:cs="Times New Roman"/>
                <w:i w:val="1"/>
                <w:iCs w:val="1"/>
                <w:sz w:val="28"/>
                <w:szCs w:val="28"/>
                <w:highlight w:val="white"/>
              </w:rPr>
              <w:t>svendere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considero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sì</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responsabilità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cercare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attrarre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investimenti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ricchezza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lavoro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PIL,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esattamente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fanno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patrioti</w:t>
            </w:r>
            <w:r w:rsidRPr="50AF4EBB" w:rsidR="5320CF55">
              <w:rPr>
                <w:rFonts w:ascii="Times New Roman" w:hAnsi="Times New Roman" w:eastAsia="Times New Roman" w:cs="Times New Roman"/>
                <w:i w:val="1"/>
                <w:iCs w:val="1"/>
                <w:sz w:val="28"/>
                <w:szCs w:val="28"/>
                <w:highlight w:val="white"/>
              </w:rPr>
              <w:t>!</w:t>
            </w:r>
            <w:r w:rsidRPr="50AF4EBB" w:rsidR="1E42D69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11FA2F8A">
              <w:rPr>
                <w:rFonts w:ascii="Times New Roman" w:hAnsi="Times New Roman" w:eastAsia="Times New Roman" w:cs="Times New Roman"/>
                <w:i w:val="1"/>
                <w:iCs w:val="1"/>
                <w:sz w:val="28"/>
                <w:szCs w:val="28"/>
                <w:highlight w:val="white"/>
              </w:rPr>
              <w:t>(Meloni,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антитеза, акумуляція, апелювання до загальних цінностей, пафос, </w:t>
            </w:r>
            <w:r w:rsidRPr="50AF4EBB" w:rsidR="5320CF55">
              <w:rPr>
                <w:rFonts w:ascii="Times New Roman" w:hAnsi="Times New Roman" w:eastAsia="Times New Roman" w:cs="Times New Roman"/>
                <w:sz w:val="28"/>
                <w:szCs w:val="28"/>
                <w:highlight w:val="white"/>
              </w:rPr>
              <w:t>експресивізація</w:t>
            </w:r>
          </w:p>
        </w:tc>
      </w:tr>
    </w:tbl>
    <w:p xmlns:wp14="http://schemas.microsoft.com/office/word/2010/wordml" w:rsidR="00E161F5" w:rsidP="50AF4EBB" w:rsidRDefault="00E161F5" w14:paraId="3254BC2F" wp14:textId="77777777">
      <w:pPr>
        <w:widowControl w:val="0"/>
        <w:shd w:val="clear" w:color="auto" w:fill="FFFFFF" w:themeFill="background1"/>
        <w:spacing w:before="40" w:after="40" w:line="240" w:lineRule="auto"/>
        <w:ind w:left="-80"/>
        <w:contextualSpacing/>
        <w:rPr>
          <w:rFonts w:ascii="Times New Roman" w:hAnsi="Times New Roman" w:eastAsia="Times New Roman" w:cs="Times New Roman"/>
          <w:sz w:val="28"/>
          <w:szCs w:val="28"/>
          <w:highlight w:val="white"/>
        </w:rPr>
      </w:pPr>
    </w:p>
    <w:tbl>
      <w:tblPr>
        <w:tblStyle w:val="af1"/>
        <w:tblW w:w="9109"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09"/>
      </w:tblGrid>
      <w:tr xmlns:wp14="http://schemas.microsoft.com/office/word/2010/wordml" w:rsidR="00E161F5" w:rsidTr="50AF4EBB" w14:paraId="300CC0D6" wp14:textId="77777777">
        <w:tc>
          <w:tcPr>
            <w:tcW w:w="9109" w:type="dxa"/>
            <w:shd w:val="clear" w:color="auto" w:fill="auto"/>
            <w:tcMar>
              <w:top w:w="100" w:type="dxa"/>
              <w:left w:w="100" w:type="dxa"/>
              <w:bottom w:w="100" w:type="dxa"/>
              <w:right w:w="100" w:type="dxa"/>
            </w:tcMar>
          </w:tcPr>
          <w:p w:rsidR="00E161F5" w:rsidP="50AF4EBB" w:rsidRDefault="00DB60A0" w14:paraId="40B6B59A" wp14:textId="7D231404">
            <w:pPr>
              <w:widowControl w:val="0"/>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Негативне </w:t>
            </w:r>
            <w:r w:rsidRPr="50AF4EBB" w:rsidR="68F4C754">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ми</w:t>
            </w:r>
            <w:r w:rsidRPr="50AF4EBB" w:rsidR="142F2CF0">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w:t>
            </w:r>
          </w:p>
        </w:tc>
      </w:tr>
      <w:tr xmlns:wp14="http://schemas.microsoft.com/office/word/2010/wordml" w:rsidR="00E161F5" w:rsidTr="50AF4EBB" w14:paraId="34E2D278" wp14:textId="77777777">
        <w:tc>
          <w:tcPr>
            <w:tcW w:w="9109" w:type="dxa"/>
            <w:shd w:val="clear" w:color="auto" w:fill="auto"/>
            <w:tcMar>
              <w:top w:w="100" w:type="dxa"/>
              <w:left w:w="100" w:type="dxa"/>
              <w:bottom w:w="100" w:type="dxa"/>
              <w:right w:w="100" w:type="dxa"/>
            </w:tcMar>
          </w:tcPr>
          <w:p w:rsidR="00E161F5" w:rsidP="50AF4EBB" w:rsidRDefault="00E161F5" w14:paraId="651E9592" wp14:textId="77777777">
            <w:pPr>
              <w:widowControl w:val="0"/>
              <w:spacing w:line="240" w:lineRule="auto"/>
              <w:contextualSpacing/>
              <w:rPr>
                <w:rFonts w:ascii="Times New Roman" w:hAnsi="Times New Roman" w:eastAsia="Times New Roman" w:cs="Times New Roman"/>
                <w:i w:val="1"/>
                <w:iCs w:val="1"/>
                <w:sz w:val="28"/>
                <w:szCs w:val="28"/>
                <w:highlight w:val="white"/>
              </w:rPr>
            </w:pPr>
          </w:p>
          <w:p w:rsidR="00E161F5" w:rsidP="50AF4EBB" w:rsidRDefault="00DB60A0" w14:paraId="712CECC7" wp14:textId="6A183EDE">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3B56708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Quello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oggi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chiama</w:t>
            </w:r>
            <w:r w:rsidRPr="50AF4EBB" w:rsidR="5320CF55">
              <w:rPr>
                <w:rFonts w:ascii="Times New Roman" w:hAnsi="Times New Roman" w:eastAsia="Times New Roman" w:cs="Times New Roman"/>
                <w:i w:val="1"/>
                <w:iCs w:val="1"/>
                <w:sz w:val="28"/>
                <w:szCs w:val="28"/>
                <w:highlight w:val="white"/>
              </w:rPr>
              <w:t xml:space="preserve"> </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stallo</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equilibrio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garantito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Ucraina</w:t>
            </w:r>
            <w:r w:rsidRPr="50AF4EBB" w:rsidR="102D61F2">
              <w:rPr>
                <w:rFonts w:ascii="Times New Roman" w:hAnsi="Times New Roman" w:eastAsia="Times New Roman" w:cs="Times New Roman"/>
                <w:i w:val="1"/>
                <w:iCs w:val="1"/>
                <w:sz w:val="28"/>
                <w:szCs w:val="28"/>
                <w:highlight w:val="white"/>
              </w:rPr>
              <w:t xml:space="preserve">» </w:t>
            </w:r>
            <w:r w:rsidRPr="50AF4EBB" w:rsidR="16710824">
              <w:rPr>
                <w:rFonts w:ascii="Times New Roman" w:hAnsi="Times New Roman" w:eastAsia="Times New Roman" w:cs="Times New Roman"/>
                <w:i w:val="1"/>
                <w:iCs w:val="1"/>
                <w:sz w:val="28"/>
                <w:szCs w:val="28"/>
                <w:highlight w:val="white"/>
              </w:rPr>
              <w:t xml:space="preserve">(Meloni, 2024) </w:t>
            </w:r>
            <w:r w:rsidRPr="50AF4EBB" w:rsidR="102D61F2">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аналіз питання з іншої перспективи, нівелювання звинувачень</w:t>
            </w:r>
          </w:p>
          <w:p w:rsidR="00E161F5" w:rsidP="50AF4EBB" w:rsidRDefault="00DB60A0" w14:paraId="223FBA57" wp14:textId="09B1DBEA">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38C4D1C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Un </w:t>
            </w:r>
            <w:r w:rsidRPr="50AF4EBB" w:rsidR="5320CF55">
              <w:rPr>
                <w:rFonts w:ascii="Times New Roman" w:hAnsi="Times New Roman" w:eastAsia="Times New Roman" w:cs="Times New Roman"/>
                <w:i w:val="1"/>
                <w:iCs w:val="1"/>
                <w:sz w:val="28"/>
                <w:szCs w:val="28"/>
                <w:highlight w:val="white"/>
              </w:rPr>
              <w:t>diluvio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fake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news</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riforme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riforme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buon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aiutano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applicare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principi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iscritti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Costituzione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principio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sovranità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principio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sussidiarietà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principio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uguali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fronte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legge</w:t>
            </w:r>
            <w:r w:rsidRPr="50AF4EBB" w:rsidR="697D3B28">
              <w:rPr>
                <w:rFonts w:ascii="Times New Roman" w:hAnsi="Times New Roman" w:eastAsia="Times New Roman" w:cs="Times New Roman"/>
                <w:i w:val="1"/>
                <w:iCs w:val="1"/>
                <w:sz w:val="28"/>
                <w:szCs w:val="28"/>
                <w:highlight w:val="white"/>
              </w:rPr>
              <w:t>»</w:t>
            </w:r>
            <w:r w:rsidRPr="50AF4EBB" w:rsidR="366D5985">
              <w:rPr>
                <w:rFonts w:ascii="Times New Roman" w:hAnsi="Times New Roman" w:eastAsia="Times New Roman" w:cs="Times New Roman"/>
                <w:i w:val="1"/>
                <w:iCs w:val="1"/>
                <w:sz w:val="28"/>
                <w:szCs w:val="28"/>
                <w:highlight w:val="white"/>
              </w:rPr>
              <w:t xml:space="preserve"> (Meloni, 2024)</w:t>
            </w:r>
            <w:r w:rsidRPr="50AF4EBB" w:rsidR="697D3B28">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метафора, антитеза, </w:t>
            </w:r>
            <w:r w:rsidRPr="50AF4EBB" w:rsidR="5320CF55">
              <w:rPr>
                <w:rFonts w:ascii="Times New Roman" w:hAnsi="Times New Roman" w:eastAsia="Times New Roman" w:cs="Times New Roman"/>
                <w:sz w:val="28"/>
                <w:szCs w:val="28"/>
                <w:highlight w:val="white"/>
              </w:rPr>
              <w:t>абсурдизація</w:t>
            </w:r>
            <w:r w:rsidRPr="50AF4EBB" w:rsidR="5320CF55">
              <w:rPr>
                <w:rFonts w:ascii="Times New Roman" w:hAnsi="Times New Roman" w:eastAsia="Times New Roman" w:cs="Times New Roman"/>
                <w:sz w:val="28"/>
                <w:szCs w:val="28"/>
                <w:highlight w:val="white"/>
              </w:rPr>
              <w:t xml:space="preserve"> звинувачень, їх заперечення, апелювання до авторитету та загальних цінностей, акумуляція</w:t>
            </w:r>
          </w:p>
          <w:p w:rsidR="00E161F5" w:rsidP="50AF4EBB" w:rsidRDefault="00DB60A0" w14:paraId="2FC14EDF" wp14:textId="7A1687FC">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5FDA4AAD">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Vanno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giro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raccontare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cioè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storia</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sarebbe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restrizione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spazi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chiedi</w:t>
            </w:r>
            <w:r w:rsidRPr="50AF4EBB" w:rsidR="5320CF55">
              <w:rPr>
                <w:rFonts w:ascii="Times New Roman" w:hAnsi="Times New Roman" w:eastAsia="Times New Roman" w:cs="Times New Roman"/>
                <w:i w:val="1"/>
                <w:iCs w:val="1"/>
                <w:sz w:val="28"/>
                <w:szCs w:val="28"/>
                <w:highlight w:val="white"/>
              </w:rPr>
              <w:t xml:space="preserve">: </w:t>
            </w:r>
            <w:r w:rsidRPr="50AF4EBB" w:rsidR="1C0A174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Quali?</w:t>
            </w:r>
            <w:r w:rsidRPr="50AF4EBB" w:rsidR="752ED57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ovviamente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rimangono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muti</w:t>
            </w:r>
            <w:r w:rsidRPr="50AF4EBB" w:rsidR="2D00C47D">
              <w:rPr>
                <w:rFonts w:ascii="Times New Roman" w:hAnsi="Times New Roman" w:eastAsia="Times New Roman" w:cs="Times New Roman"/>
                <w:i w:val="1"/>
                <w:iCs w:val="1"/>
                <w:sz w:val="28"/>
                <w:szCs w:val="28"/>
                <w:highlight w:val="white"/>
              </w:rPr>
              <w:t>»</w:t>
            </w:r>
            <w:r w:rsidRPr="50AF4EBB" w:rsidR="18C48F7E">
              <w:rPr>
                <w:rFonts w:ascii="Times New Roman" w:hAnsi="Times New Roman" w:eastAsia="Times New Roman" w:cs="Times New Roman"/>
                <w:i w:val="1"/>
                <w:iCs w:val="1"/>
                <w:sz w:val="28"/>
                <w:szCs w:val="28"/>
                <w:highlight w:val="white"/>
              </w:rPr>
              <w:t xml:space="preserve"> (Meloni, 2024)</w:t>
            </w:r>
            <w:r w:rsidRPr="50AF4EBB" w:rsidR="2D00C47D">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іронія, надання пояснення, </w:t>
            </w:r>
            <w:r w:rsidRPr="50AF4EBB" w:rsidR="5320CF55">
              <w:rPr>
                <w:rFonts w:ascii="Times New Roman" w:hAnsi="Times New Roman" w:eastAsia="Times New Roman" w:cs="Times New Roman"/>
                <w:sz w:val="28"/>
                <w:szCs w:val="28"/>
                <w:highlight w:val="white"/>
              </w:rPr>
              <w:t>абсурдизація</w:t>
            </w:r>
            <w:r w:rsidRPr="50AF4EBB" w:rsidR="5320CF55">
              <w:rPr>
                <w:rFonts w:ascii="Times New Roman" w:hAnsi="Times New Roman" w:eastAsia="Times New Roman" w:cs="Times New Roman"/>
                <w:sz w:val="28"/>
                <w:szCs w:val="28"/>
                <w:highlight w:val="white"/>
              </w:rPr>
              <w:t xml:space="preserve"> звинувачень</w:t>
            </w:r>
          </w:p>
          <w:p w:rsidR="00E161F5" w:rsidP="50AF4EBB" w:rsidRDefault="00DB60A0" w14:paraId="34FB0A6D" wp14:textId="5C96C572">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4F40A1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Cominciano a </w:t>
            </w:r>
            <w:r w:rsidRPr="50AF4EBB" w:rsidR="5320CF55">
              <w:rPr>
                <w:rFonts w:ascii="Times New Roman" w:hAnsi="Times New Roman" w:eastAsia="Times New Roman" w:cs="Times New Roman"/>
                <w:i w:val="1"/>
                <w:iCs w:val="1"/>
                <w:sz w:val="28"/>
                <w:szCs w:val="28"/>
                <w:highlight w:val="white"/>
              </w:rPr>
              <w:t>mentire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inventandosi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accadute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tipo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avremmo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deciso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impedire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abortire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toccato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legge</w:t>
            </w:r>
            <w:r w:rsidRPr="50AF4EBB" w:rsidR="5320CF55">
              <w:rPr>
                <w:rFonts w:ascii="Times New Roman" w:hAnsi="Times New Roman" w:eastAsia="Times New Roman" w:cs="Times New Roman"/>
                <w:i w:val="1"/>
                <w:iCs w:val="1"/>
                <w:sz w:val="28"/>
                <w:szCs w:val="28"/>
                <w:highlight w:val="white"/>
              </w:rPr>
              <w:t xml:space="preserve"> 194,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intendiamo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toccarla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legge</w:t>
            </w:r>
            <w:r w:rsidRPr="50AF4EBB" w:rsidR="5320CF55">
              <w:rPr>
                <w:rFonts w:ascii="Times New Roman" w:hAnsi="Times New Roman" w:eastAsia="Times New Roman" w:cs="Times New Roman"/>
                <w:i w:val="1"/>
                <w:iCs w:val="1"/>
                <w:sz w:val="28"/>
                <w:szCs w:val="28"/>
                <w:highlight w:val="white"/>
              </w:rPr>
              <w:t xml:space="preserve"> 194.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applicare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legge</w:t>
            </w:r>
            <w:r w:rsidRPr="50AF4EBB" w:rsidR="5320CF55">
              <w:rPr>
                <w:rFonts w:ascii="Times New Roman" w:hAnsi="Times New Roman" w:eastAsia="Times New Roman" w:cs="Times New Roman"/>
                <w:i w:val="1"/>
                <w:iCs w:val="1"/>
                <w:sz w:val="28"/>
                <w:szCs w:val="28"/>
                <w:highlight w:val="white"/>
              </w:rPr>
              <w:t xml:space="preserve"> 194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interezza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prevenzione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vera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scegliere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abortire</w:t>
            </w:r>
            <w:r w:rsidRPr="50AF4EBB" w:rsidR="5320CF55">
              <w:rPr>
                <w:rFonts w:ascii="Times New Roman" w:hAnsi="Times New Roman" w:eastAsia="Times New Roman" w:cs="Times New Roman"/>
                <w:i w:val="1"/>
                <w:iCs w:val="1"/>
                <w:sz w:val="28"/>
                <w:szCs w:val="28"/>
                <w:highlight w:val="white"/>
              </w:rPr>
              <w:t>!</w:t>
            </w:r>
            <w:r w:rsidRPr="50AF4EBB" w:rsidR="5832A8D8">
              <w:rPr>
                <w:rFonts w:ascii="Times New Roman" w:hAnsi="Times New Roman" w:eastAsia="Times New Roman" w:cs="Times New Roman"/>
                <w:i w:val="1"/>
                <w:iCs w:val="1"/>
                <w:sz w:val="28"/>
                <w:szCs w:val="28"/>
                <w:highlight w:val="white"/>
              </w:rPr>
              <w:t>»</w:t>
            </w:r>
            <w:r w:rsidRPr="50AF4EBB" w:rsidR="41B52EAB">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надання пояснень, аналіз питання з іншої перспективи, антитеза, заперечення звинувачень, повторення</w:t>
            </w:r>
          </w:p>
          <w:p w:rsidR="00E161F5" w:rsidP="50AF4EBB" w:rsidRDefault="00DB60A0" w14:paraId="6BEDB07F" wp14:textId="40D2F4BB">
            <w:pPr>
              <w:widowControl w:val="0"/>
              <w:numPr>
                <w:ilvl w:val="0"/>
                <w:numId w:val="22"/>
              </w:numPr>
              <w:spacing w:line="240" w:lineRule="auto"/>
              <w:contextualSpacing/>
              <w:rPr>
                <w:rFonts w:ascii="Times New Roman" w:hAnsi="Times New Roman" w:eastAsia="Times New Roman" w:cs="Times New Roman"/>
                <w:i w:val="1"/>
                <w:iCs w:val="1"/>
                <w:sz w:val="28"/>
                <w:szCs w:val="28"/>
              </w:rPr>
            </w:pPr>
            <w:r w:rsidRPr="50AF4EBB" w:rsidR="7C41DB0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Dove </w:t>
            </w:r>
            <w:r w:rsidRPr="50AF4EBB" w:rsidR="5320CF55">
              <w:rPr>
                <w:rFonts w:ascii="Times New Roman" w:hAnsi="Times New Roman" w:eastAsia="Times New Roman" w:cs="Times New Roman"/>
                <w:i w:val="1"/>
                <w:iCs w:val="1"/>
                <w:sz w:val="28"/>
                <w:szCs w:val="28"/>
              </w:rPr>
              <w:t>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stata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presente</w:t>
            </w:r>
            <w:r w:rsidRPr="50AF4EBB" w:rsidR="5320CF55">
              <w:rPr>
                <w:rFonts w:ascii="Times New Roman" w:hAnsi="Times New Roman" w:eastAsia="Times New Roman" w:cs="Times New Roman"/>
                <w:i w:val="1"/>
                <w:iCs w:val="1"/>
                <w:sz w:val="28"/>
                <w:szCs w:val="28"/>
              </w:rPr>
              <w:t xml:space="preserve"> 15 </w:t>
            </w:r>
            <w:r w:rsidRPr="50AF4EBB" w:rsidR="5320CF55">
              <w:rPr>
                <w:rFonts w:ascii="Times New Roman" w:hAnsi="Times New Roman" w:eastAsia="Times New Roman" w:cs="Times New Roman"/>
                <w:i w:val="1"/>
                <w:iCs w:val="1"/>
                <w:sz w:val="28"/>
                <w:szCs w:val="28"/>
              </w:rPr>
              <w:t>minuti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totale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stato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presente</w:t>
            </w:r>
            <w:r w:rsidRPr="50AF4EBB" w:rsidR="5320CF55">
              <w:rPr>
                <w:rFonts w:ascii="Times New Roman" w:hAnsi="Times New Roman" w:eastAsia="Times New Roman" w:cs="Times New Roman"/>
                <w:i w:val="1"/>
                <w:iCs w:val="1"/>
                <w:sz w:val="28"/>
                <w:szCs w:val="28"/>
              </w:rPr>
              <w:t xml:space="preserve"> 42 </w:t>
            </w:r>
            <w:r w:rsidRPr="50AF4EBB" w:rsidR="5320CF55">
              <w:rPr>
                <w:rFonts w:ascii="Times New Roman" w:hAnsi="Times New Roman" w:eastAsia="Times New Roman" w:cs="Times New Roman"/>
                <w:i w:val="1"/>
                <w:iCs w:val="1"/>
                <w:sz w:val="28"/>
                <w:szCs w:val="28"/>
              </w:rPr>
              <w:t>minuti</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Renzi</w:t>
            </w:r>
            <w:r w:rsidRPr="50AF4EBB" w:rsidR="5320CF55">
              <w:rPr>
                <w:rFonts w:ascii="Times New Roman" w:hAnsi="Times New Roman" w:eastAsia="Times New Roman" w:cs="Times New Roman"/>
                <w:i w:val="1"/>
                <w:iCs w:val="1"/>
                <w:sz w:val="28"/>
                <w:szCs w:val="28"/>
              </w:rPr>
              <w:t xml:space="preserve"> 37. </w:t>
            </w:r>
            <w:r w:rsidRPr="50AF4EBB" w:rsidR="5320CF55">
              <w:rPr>
                <w:rFonts w:ascii="Times New Roman" w:hAnsi="Times New Roman" w:eastAsia="Times New Roman" w:cs="Times New Roman"/>
                <w:i w:val="1"/>
                <w:iCs w:val="1"/>
                <w:sz w:val="28"/>
                <w:szCs w:val="28"/>
              </w:rPr>
              <w:t>Allora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capisce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problema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è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c'è</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TeleMeloni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ma</w:t>
            </w:r>
            <w:r w:rsidRPr="50AF4EBB" w:rsidR="5320CF55">
              <w:rPr>
                <w:rFonts w:ascii="Times New Roman" w:hAnsi="Times New Roman" w:eastAsia="Times New Roman" w:cs="Times New Roman"/>
                <w:i w:val="1"/>
                <w:iCs w:val="1"/>
                <w:sz w:val="28"/>
                <w:szCs w:val="28"/>
              </w:rPr>
              <w:t xml:space="preserve"> è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c'è</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più</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TelePD</w:t>
            </w:r>
            <w:r w:rsidRPr="50AF4EBB" w:rsidR="5320CF55">
              <w:rPr>
                <w:rFonts w:ascii="Times New Roman" w:hAnsi="Times New Roman" w:eastAsia="Times New Roman" w:cs="Times New Roman"/>
                <w:i w:val="1"/>
                <w:iCs w:val="1"/>
                <w:sz w:val="28"/>
                <w:szCs w:val="28"/>
              </w:rPr>
              <w:t>!</w:t>
            </w:r>
            <w:r w:rsidRPr="50AF4EBB" w:rsidR="7640BE6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 </w:t>
            </w:r>
            <w:r w:rsidRPr="50AF4EBB" w:rsidR="6D923407">
              <w:rPr>
                <w:rFonts w:ascii="Times New Roman" w:hAnsi="Times New Roman" w:eastAsia="Times New Roman" w:cs="Times New Roman"/>
                <w:i w:val="1"/>
                <w:iCs w:val="1"/>
                <w:sz w:val="28"/>
                <w:szCs w:val="28"/>
                <w:highlight w:val="white"/>
              </w:rPr>
              <w:t>(Meloni, 2024)</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зміщення акценту на негативні прояви інших, деталізація, іронія</w:t>
            </w:r>
          </w:p>
          <w:p w:rsidR="00E161F5" w:rsidP="50AF4EBB" w:rsidRDefault="00DB60A0" w14:paraId="12AA3ECE" wp14:textId="3C99ED28">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351B617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Quando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nebbie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propaganda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diradano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rimane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argomenti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finiscono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usare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usurata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disperata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carta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racconto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mostro</w:t>
            </w:r>
            <w:r w:rsidRPr="50AF4EBB" w:rsidR="6A8EAD87">
              <w:rPr>
                <w:rFonts w:ascii="Times New Roman" w:hAnsi="Times New Roman" w:eastAsia="Times New Roman" w:cs="Times New Roman"/>
                <w:i w:val="1"/>
                <w:iCs w:val="1"/>
                <w:sz w:val="28"/>
                <w:szCs w:val="28"/>
                <w:highlight w:val="white"/>
              </w:rPr>
              <w:t>»</w:t>
            </w:r>
            <w:r w:rsidRPr="50AF4EBB" w:rsidR="34BB1613">
              <w:rPr>
                <w:rFonts w:ascii="Times New Roman" w:hAnsi="Times New Roman" w:eastAsia="Times New Roman" w:cs="Times New Roman"/>
                <w:i w:val="1"/>
                <w:iCs w:val="1"/>
                <w:sz w:val="28"/>
                <w:szCs w:val="28"/>
                <w:highlight w:val="white"/>
              </w:rPr>
              <w:t xml:space="preserve"> (Meloni, 2024)</w:t>
            </w:r>
            <w:r w:rsidRPr="50AF4EBB" w:rsidR="6A8EAD87">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метафора, нівелювання звинувачень</w:t>
            </w:r>
          </w:p>
          <w:p w:rsidR="00E161F5" w:rsidP="50AF4EBB" w:rsidRDefault="00DB60A0" w14:paraId="7C4DD522" wp14:textId="2043179A">
            <w:pPr>
              <w:widowControl w:val="0"/>
              <w:numPr>
                <w:ilvl w:val="0"/>
                <w:numId w:val="22"/>
              </w:numPr>
              <w:spacing w:line="240" w:lineRule="auto"/>
              <w:contextualSpacing/>
              <w:rPr>
                <w:rFonts w:ascii="Times New Roman" w:hAnsi="Times New Roman" w:eastAsia="Times New Roman" w:cs="Times New Roman"/>
                <w:i w:val="1"/>
                <w:iCs w:val="1"/>
                <w:sz w:val="28"/>
                <w:szCs w:val="28"/>
              </w:rPr>
            </w:pPr>
            <w:r w:rsidRPr="50AF4EBB" w:rsidR="0658262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Io </w:t>
            </w:r>
            <w:r w:rsidRPr="50AF4EBB" w:rsidR="5320CF55">
              <w:rPr>
                <w:rFonts w:ascii="Times New Roman" w:hAnsi="Times New Roman" w:eastAsia="Times New Roman" w:cs="Times New Roman"/>
                <w:i w:val="1"/>
                <w:iCs w:val="1"/>
                <w:sz w:val="28"/>
                <w:szCs w:val="28"/>
              </w:rPr>
              <w:t>penso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oggettivamente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sostenibile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posizione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italiano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oggi</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cospetto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mondo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ci </w:t>
            </w:r>
            <w:r w:rsidRPr="50AF4EBB" w:rsidR="5320CF55">
              <w:rPr>
                <w:rFonts w:ascii="Times New Roman" w:hAnsi="Times New Roman" w:eastAsia="Times New Roman" w:cs="Times New Roman"/>
                <w:i w:val="1"/>
                <w:iCs w:val="1"/>
                <w:sz w:val="28"/>
                <w:szCs w:val="28"/>
              </w:rPr>
              <w:t>guarda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chiara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tema</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Ucraina</w:t>
            </w:r>
            <w:r w:rsidRPr="50AF4EBB" w:rsidR="7A6AEC37">
              <w:rPr>
                <w:rFonts w:ascii="Times New Roman" w:hAnsi="Times New Roman" w:eastAsia="Times New Roman" w:cs="Times New Roman"/>
                <w:i w:val="1"/>
                <w:iCs w:val="1"/>
                <w:sz w:val="28"/>
                <w:szCs w:val="28"/>
              </w:rPr>
              <w:t>»</w:t>
            </w:r>
            <w:r w:rsidRPr="50AF4EBB" w:rsidR="1481DEC4">
              <w:rPr>
                <w:rFonts w:ascii="Times New Roman" w:hAnsi="Times New Roman" w:eastAsia="Times New Roman" w:cs="Times New Roman"/>
                <w:i w:val="1"/>
                <w:iCs w:val="1"/>
                <w:sz w:val="28"/>
                <w:szCs w:val="28"/>
                <w:highlight w:val="white"/>
              </w:rPr>
              <w:t xml:space="preserve"> (Meloni, 2024)</w:t>
            </w:r>
            <w:r w:rsidRPr="50AF4EBB" w:rsidR="7A6AEC37">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апелювання до авторитетів, метонімія, заперечення звинувачень</w:t>
            </w:r>
          </w:p>
          <w:p w:rsidR="00E161F5" w:rsidP="50AF4EBB" w:rsidRDefault="00DB60A0" w14:paraId="366ADACF" wp14:textId="09721F2A">
            <w:pPr>
              <w:widowControl w:val="0"/>
              <w:numPr>
                <w:ilvl w:val="0"/>
                <w:numId w:val="22"/>
              </w:numPr>
              <w:spacing w:line="240" w:lineRule="auto"/>
              <w:contextualSpacing/>
              <w:rPr>
                <w:rFonts w:ascii="Times New Roman" w:hAnsi="Times New Roman" w:eastAsia="Times New Roman" w:cs="Times New Roman"/>
                <w:i w:val="1"/>
                <w:iCs w:val="1"/>
                <w:sz w:val="28"/>
                <w:szCs w:val="28"/>
              </w:rPr>
            </w:pPr>
            <w:r w:rsidRPr="50AF4EBB" w:rsidR="3219507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Il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chiedere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chiarezza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accaduto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rispetto</w:t>
            </w:r>
            <w:r w:rsidRPr="50AF4EBB" w:rsidR="5320CF55">
              <w:rPr>
                <w:rFonts w:ascii="Times New Roman" w:hAnsi="Times New Roman" w:eastAsia="Times New Roman" w:cs="Times New Roman"/>
                <w:i w:val="1"/>
                <w:iCs w:val="1"/>
                <w:sz w:val="28"/>
                <w:szCs w:val="28"/>
                <w:highlight w:val="white"/>
              </w:rPr>
              <w:t xml:space="preserve"> a UNRWA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impedisce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affatto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continuare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lavorare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umanitario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civili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Gaza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Mentre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sospendiamo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risorse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all’UNRWA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vero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operano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organizzazioni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altre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realtà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Striscia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Gaza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trasferito</w:t>
            </w:r>
            <w:r w:rsidRPr="50AF4EBB" w:rsidR="5320CF55">
              <w:rPr>
                <w:rFonts w:ascii="Times New Roman" w:hAnsi="Times New Roman" w:eastAsia="Times New Roman" w:cs="Times New Roman"/>
                <w:i w:val="1"/>
                <w:iCs w:val="1"/>
                <w:sz w:val="28"/>
                <w:szCs w:val="28"/>
                <w:highlight w:val="white"/>
              </w:rPr>
              <w:t xml:space="preserve"> 20 </w:t>
            </w:r>
            <w:r w:rsidRPr="50AF4EBB" w:rsidR="5320CF55">
              <w:rPr>
                <w:rFonts w:ascii="Times New Roman" w:hAnsi="Times New Roman" w:eastAsia="Times New Roman" w:cs="Times New Roman"/>
                <w:i w:val="1"/>
                <w:iCs w:val="1"/>
                <w:sz w:val="28"/>
                <w:szCs w:val="28"/>
                <w:highlight w:val="white"/>
              </w:rPr>
              <w:t>milioni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euro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organizzazioni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Croce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Mezzaluna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Rossa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quant’altro</w:t>
            </w:r>
            <w:r w:rsidRPr="50AF4EBB" w:rsidR="3046023B">
              <w:rPr>
                <w:rFonts w:ascii="Times New Roman" w:hAnsi="Times New Roman" w:eastAsia="Times New Roman" w:cs="Times New Roman"/>
                <w:i w:val="1"/>
                <w:iCs w:val="1"/>
                <w:sz w:val="28"/>
                <w:szCs w:val="28"/>
                <w:highlight w:val="white"/>
              </w:rPr>
              <w:t>»</w:t>
            </w:r>
            <w:r w:rsidRPr="50AF4EBB" w:rsidR="08C950CB">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w:t>
            </w:r>
            <w:r w:rsidRPr="50AF4EBB" w:rsidR="35D07D65">
              <w:rPr>
                <w:rFonts w:ascii="Times New Roman" w:hAnsi="Times New Roman" w:eastAsia="Times New Roman" w:cs="Times New Roman"/>
                <w:sz w:val="28"/>
                <w:szCs w:val="28"/>
                <w:highlight w:val="white"/>
              </w:rPr>
              <w:t xml:space="preserve">визнання проблеми, </w:t>
            </w:r>
            <w:r w:rsidRPr="50AF4EBB" w:rsidR="5320CF55">
              <w:rPr>
                <w:rFonts w:ascii="Times New Roman" w:hAnsi="Times New Roman" w:eastAsia="Times New Roman" w:cs="Times New Roman"/>
                <w:sz w:val="28"/>
                <w:szCs w:val="28"/>
                <w:highlight w:val="white"/>
              </w:rPr>
              <w:t>надання пояснень, зміщення акценту на власні досягнення, деталізація, акумуляція, опис шляхів виходу з ситуації</w:t>
            </w:r>
          </w:p>
          <w:p w:rsidR="00E161F5" w:rsidP="50AF4EBB" w:rsidRDefault="00DB60A0" w14:paraId="116FC494" wp14:textId="14FFCAF8">
            <w:pPr>
              <w:widowControl w:val="0"/>
              <w:numPr>
                <w:ilvl w:val="0"/>
                <w:numId w:val="22"/>
              </w:numPr>
              <w:spacing w:line="240" w:lineRule="auto"/>
              <w:contextualSpacing/>
              <w:rPr>
                <w:rFonts w:ascii="Times New Roman" w:hAnsi="Times New Roman" w:eastAsia="Times New Roman" w:cs="Times New Roman"/>
                <w:i w:val="1"/>
                <w:iCs w:val="1"/>
                <w:sz w:val="28"/>
                <w:szCs w:val="28"/>
              </w:rPr>
            </w:pPr>
            <w:r w:rsidRPr="50AF4EBB" w:rsidR="6C8EEA6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Ho </w:t>
            </w:r>
            <w:r w:rsidRPr="50AF4EBB" w:rsidR="5320CF55">
              <w:rPr>
                <w:rFonts w:ascii="Times New Roman" w:hAnsi="Times New Roman" w:eastAsia="Times New Roman" w:cs="Times New Roman"/>
                <w:i w:val="1"/>
                <w:iCs w:val="1"/>
                <w:sz w:val="28"/>
                <w:szCs w:val="28"/>
                <w:highlight w:val="white"/>
              </w:rPr>
              <w:t>sentito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dall'inizio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dell'operato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tema</w:t>
            </w:r>
            <w:r w:rsidRPr="50AF4EBB" w:rsidR="5320CF55">
              <w:rPr>
                <w:rFonts w:ascii="Times New Roman" w:hAnsi="Times New Roman" w:eastAsia="Times New Roman" w:cs="Times New Roman"/>
                <w:i w:val="1"/>
                <w:iCs w:val="1"/>
                <w:sz w:val="28"/>
                <w:szCs w:val="28"/>
                <w:highlight w:val="white"/>
              </w:rPr>
              <w:t xml:space="preserve"> di PNRR. </w:t>
            </w:r>
            <w:r w:rsidRPr="50AF4EBB" w:rsidR="5320CF55">
              <w:rPr>
                <w:rFonts w:ascii="Times New Roman" w:hAnsi="Times New Roman" w:eastAsia="Times New Roman" w:cs="Times New Roman"/>
                <w:i w:val="1"/>
                <w:iCs w:val="1"/>
                <w:sz w:val="28"/>
                <w:szCs w:val="28"/>
                <w:highlight w:val="white"/>
              </w:rPr>
              <w:t>Insomma</w:t>
            </w:r>
            <w:r w:rsidRPr="50AF4EBB" w:rsidR="5320CF55">
              <w:rPr>
                <w:rFonts w:ascii="Times New Roman" w:hAnsi="Times New Roman" w:eastAsia="Times New Roman" w:cs="Times New Roman"/>
                <w:i w:val="1"/>
                <w:iCs w:val="1"/>
                <w:sz w:val="28"/>
                <w:szCs w:val="28"/>
                <w:highlight w:val="white"/>
              </w:rPr>
              <w:t xml:space="preserve">, </w:t>
            </w:r>
            <w:r w:rsidRPr="50AF4EBB" w:rsidR="42B01AF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sarebbe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riuscita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spendere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soldi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PNRR</w:t>
            </w:r>
            <w:r w:rsidRPr="50AF4EBB" w:rsidR="37D87B0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1B3548F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rinegoziare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PNRR  </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avremmo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soldi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PNRR</w:t>
            </w:r>
            <w:r w:rsidRPr="50AF4EBB" w:rsidR="1E29A5B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alcuni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venissero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pagate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PNRR</w:t>
            </w:r>
            <w:r w:rsidRPr="50AF4EBB" w:rsidR="0BD5AE25">
              <w:rPr>
                <w:rFonts w:ascii="Times New Roman" w:hAnsi="Times New Roman" w:eastAsia="Times New Roman" w:cs="Times New Roman"/>
                <w:i w:val="1"/>
                <w:iCs w:val="1"/>
                <w:sz w:val="28"/>
                <w:szCs w:val="28"/>
                <w:highlight w:val="white"/>
              </w:rPr>
              <w:t>»</w:t>
            </w:r>
            <w:r w:rsidRPr="50AF4EBB" w:rsidR="68B8B698">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перекладання провини, цитування</w:t>
            </w:r>
          </w:p>
          <w:p w:rsidR="00E161F5" w:rsidP="50AF4EBB" w:rsidRDefault="00DB60A0" w14:paraId="51D2F6E0" wp14:textId="518F7E9B">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1F9BF66C">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Penso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genere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aiutare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tentare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risolvere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problema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cercare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lavorare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l'Unione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paghi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PNRR,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capace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farsi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pagare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PNRR</w:t>
            </w:r>
            <w:r w:rsidRPr="50AF4EBB" w:rsidR="7298604C">
              <w:rPr>
                <w:rFonts w:ascii="Times New Roman" w:hAnsi="Times New Roman" w:eastAsia="Times New Roman" w:cs="Times New Roman"/>
                <w:i w:val="1"/>
                <w:iCs w:val="1"/>
                <w:sz w:val="28"/>
                <w:szCs w:val="28"/>
                <w:highlight w:val="white"/>
              </w:rPr>
              <w:t>»</w:t>
            </w:r>
            <w:r w:rsidRPr="50AF4EBB" w:rsidR="799D534B">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перекладання провини, апелювання до загальних цінностей, антитеза, повторення</w:t>
            </w:r>
          </w:p>
          <w:p w:rsidR="00E161F5" w:rsidP="50AF4EBB" w:rsidRDefault="00DB60A0" w14:paraId="0296D709" wp14:textId="472A0F2E">
            <w:pPr>
              <w:widowControl w:val="0"/>
              <w:numPr>
                <w:ilvl w:val="0"/>
                <w:numId w:val="22"/>
              </w:numPr>
              <w:spacing w:line="240" w:lineRule="auto"/>
              <w:contextualSpacing/>
              <w:rPr>
                <w:rFonts w:ascii="Times New Roman" w:hAnsi="Times New Roman" w:eastAsia="Times New Roman" w:cs="Times New Roman"/>
                <w:sz w:val="28"/>
                <w:szCs w:val="28"/>
                <w:highlight w:val="white"/>
              </w:rPr>
            </w:pPr>
            <w:r w:rsidRPr="50AF4EBB" w:rsidR="3B75053A">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Siccome è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sostenuto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fossero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rispondendo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dicendo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noi</w:t>
            </w:r>
            <w:r w:rsidRPr="50AF4EBB" w:rsidR="50CF6285">
              <w:rPr>
                <w:rFonts w:ascii="Times New Roman" w:hAnsi="Times New Roman" w:eastAsia="Times New Roman" w:cs="Times New Roman"/>
                <w:i w:val="1"/>
                <w:iCs w:val="1"/>
                <w:sz w:val="28"/>
                <w:szCs w:val="28"/>
                <w:highlight w:val="white"/>
              </w:rPr>
              <w:t>»</w:t>
            </w:r>
            <w:r w:rsidRPr="50AF4EBB" w:rsidR="4CC55242">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заперечення звинувачень, повторення, парафраз</w:t>
            </w:r>
          </w:p>
          <w:p w:rsidR="00E161F5" w:rsidP="50AF4EBB" w:rsidRDefault="00DB60A0" w14:paraId="438CE28D" wp14:textId="219CD521">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02ABC340">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Dire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escluso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francamente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radar</w:t>
            </w:r>
            <w:r w:rsidRPr="50AF4EBB" w:rsidR="5320CF55">
              <w:rPr>
                <w:rFonts w:ascii="Times New Roman" w:hAnsi="Times New Roman" w:eastAsia="Times New Roman" w:cs="Times New Roman"/>
                <w:i w:val="1"/>
                <w:iCs w:val="1"/>
                <w:sz w:val="28"/>
                <w:szCs w:val="28"/>
                <w:highlight w:val="white"/>
              </w:rPr>
              <w:t xml:space="preserve"> mi </w:t>
            </w:r>
            <w:r w:rsidRPr="50AF4EBB" w:rsidR="5320CF55">
              <w:rPr>
                <w:rFonts w:ascii="Times New Roman" w:hAnsi="Times New Roman" w:eastAsia="Times New Roman" w:cs="Times New Roman"/>
                <w:i w:val="1"/>
                <w:iCs w:val="1"/>
                <w:sz w:val="28"/>
                <w:szCs w:val="28"/>
                <w:highlight w:val="white"/>
              </w:rPr>
              <w:t>pare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polemica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sterile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w:t>
            </w:r>
            <w:r w:rsidRPr="50AF4EBB" w:rsidR="5320CF55">
              <w:rPr>
                <w:rFonts w:ascii="Times New Roman" w:hAnsi="Times New Roman" w:eastAsia="Times New Roman" w:cs="Times New Roman"/>
                <w:i w:val="1"/>
                <w:iCs w:val="1"/>
                <w:sz w:val="28"/>
                <w:szCs w:val="28"/>
                <w:highlight w:val="white"/>
              </w:rPr>
              <w:t>?</w:t>
            </w:r>
            <w:r w:rsidRPr="50AF4EBB" w:rsidR="75A5EBB1">
              <w:rPr>
                <w:rFonts w:ascii="Times New Roman" w:hAnsi="Times New Roman" w:eastAsia="Times New Roman" w:cs="Times New Roman"/>
                <w:i w:val="1"/>
                <w:iCs w:val="1"/>
                <w:sz w:val="28"/>
                <w:szCs w:val="28"/>
                <w:highlight w:val="white"/>
              </w:rPr>
              <w:t>»</w:t>
            </w:r>
            <w:r w:rsidRPr="50AF4EBB" w:rsidR="091432BC">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парафраз, </w:t>
            </w:r>
            <w:r w:rsidRPr="50AF4EBB" w:rsidR="5320CF55">
              <w:rPr>
                <w:rFonts w:ascii="Times New Roman" w:hAnsi="Times New Roman" w:eastAsia="Times New Roman" w:cs="Times New Roman"/>
                <w:sz w:val="28"/>
                <w:szCs w:val="28"/>
                <w:highlight w:val="white"/>
              </w:rPr>
              <w:t>абсурдизація</w:t>
            </w:r>
            <w:r w:rsidRPr="50AF4EBB" w:rsidR="5320CF55">
              <w:rPr>
                <w:rFonts w:ascii="Times New Roman" w:hAnsi="Times New Roman" w:eastAsia="Times New Roman" w:cs="Times New Roman"/>
                <w:sz w:val="28"/>
                <w:szCs w:val="28"/>
                <w:highlight w:val="white"/>
              </w:rPr>
              <w:t xml:space="preserve"> звинувачень</w:t>
            </w:r>
          </w:p>
          <w:p w:rsidR="00E161F5" w:rsidP="50AF4EBB" w:rsidRDefault="00DB60A0" w14:paraId="230AC4A2" wp14:textId="21C30305">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4237101">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Quando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arrivati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grazie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catastrofica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narrazione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guardavano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diffidenza</w:t>
            </w:r>
            <w:r w:rsidRPr="50AF4EBB" w:rsidR="454CE5C5">
              <w:rPr>
                <w:rFonts w:ascii="Times New Roman" w:hAnsi="Times New Roman" w:eastAsia="Times New Roman" w:cs="Times New Roman"/>
                <w:i w:val="1"/>
                <w:iCs w:val="1"/>
                <w:sz w:val="28"/>
                <w:szCs w:val="28"/>
                <w:highlight w:val="white"/>
              </w:rPr>
              <w:t>»</w:t>
            </w:r>
            <w:r w:rsidRPr="50AF4EBB" w:rsidR="425AC638">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гіпербола, перекладання провини</w:t>
            </w:r>
          </w:p>
          <w:p w:rsidR="00E161F5" w:rsidP="50AF4EBB" w:rsidRDefault="00DB60A0" w14:paraId="4A2AA79B" wp14:textId="2D484110">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A225103">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Quando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eravamo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barbari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raccontato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eravamo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storia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eravamo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invece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classe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dirigente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innamorata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destinata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governare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lungo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avrebbero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conti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almeno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anni</w:t>
            </w:r>
            <w:r w:rsidRPr="50AF4EBB" w:rsidR="4E247718">
              <w:rPr>
                <w:rFonts w:ascii="Times New Roman" w:hAnsi="Times New Roman" w:eastAsia="Times New Roman" w:cs="Times New Roman"/>
                <w:i w:val="1"/>
                <w:iCs w:val="1"/>
                <w:sz w:val="28"/>
                <w:szCs w:val="28"/>
                <w:highlight w:val="white"/>
              </w:rPr>
              <w:t>»</w:t>
            </w:r>
            <w:r w:rsidRPr="50AF4EBB" w:rsidR="4B961FCF">
              <w:rPr>
                <w:rFonts w:ascii="Times New Roman" w:hAnsi="Times New Roman" w:eastAsia="Times New Roman" w:cs="Times New Roman"/>
                <w:i w:val="1"/>
                <w:iCs w:val="1"/>
                <w:sz w:val="28"/>
                <w:szCs w:val="28"/>
                <w:highlight w:val="white"/>
              </w:rPr>
              <w:t xml:space="preserve"> (Meloni, 2024)</w:t>
            </w:r>
            <w:r w:rsidRPr="50AF4EBB" w:rsidR="4E247718">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парафраз, антитеза, зміщення акценту на власні досягнення, іронія</w:t>
            </w:r>
          </w:p>
          <w:p w:rsidR="00E161F5" w:rsidP="50AF4EBB" w:rsidRDefault="00DB60A0" w14:paraId="78BEC2B3" wp14:textId="1B497E7E">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12E74483">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Hanno </w:t>
            </w:r>
            <w:r w:rsidRPr="50AF4EBB" w:rsidR="5320CF55">
              <w:rPr>
                <w:rFonts w:ascii="Times New Roman" w:hAnsi="Times New Roman" w:eastAsia="Times New Roman" w:cs="Times New Roman"/>
                <w:i w:val="1"/>
                <w:iCs w:val="1"/>
                <w:sz w:val="28"/>
                <w:szCs w:val="28"/>
                <w:highlight w:val="white"/>
              </w:rPr>
              <w:t>tifato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ribasso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salari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disoccupazione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l'aumento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precari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falliva</w:t>
            </w:r>
            <w:r w:rsidRPr="50AF4EBB" w:rsidR="39622546">
              <w:rPr>
                <w:rFonts w:ascii="Times New Roman" w:hAnsi="Times New Roman" w:eastAsia="Times New Roman" w:cs="Times New Roman"/>
                <w:i w:val="1"/>
                <w:iCs w:val="1"/>
                <w:sz w:val="28"/>
                <w:szCs w:val="28"/>
                <w:highlight w:val="white"/>
              </w:rPr>
              <w:t>»</w:t>
            </w:r>
            <w:r w:rsidRPr="50AF4EBB" w:rsidR="4B774E75">
              <w:rPr>
                <w:rFonts w:ascii="Times New Roman" w:hAnsi="Times New Roman" w:eastAsia="Times New Roman" w:cs="Times New Roman"/>
                <w:i w:val="1"/>
                <w:iCs w:val="1"/>
                <w:sz w:val="28"/>
                <w:szCs w:val="28"/>
                <w:highlight w:val="white"/>
              </w:rPr>
              <w:t xml:space="preserve"> (Meloni, 2024)</w:t>
            </w:r>
            <w:r w:rsidRPr="50AF4EBB" w:rsidR="39622546">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перекладання провини, ампліфікація, зміщення акценту на негативні прояви інших</w:t>
            </w:r>
          </w:p>
          <w:p w:rsidR="00E161F5" w:rsidP="50AF4EBB" w:rsidRDefault="00DB60A0" w14:paraId="68602EFC" wp14:textId="58A7606D">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6067E3C">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Abbiamo </w:t>
            </w:r>
            <w:r w:rsidRPr="50AF4EBB" w:rsidR="5320CF55">
              <w:rPr>
                <w:rFonts w:ascii="Times New Roman" w:hAnsi="Times New Roman" w:eastAsia="Times New Roman" w:cs="Times New Roman"/>
                <w:i w:val="1"/>
                <w:iCs w:val="1"/>
                <w:sz w:val="28"/>
                <w:szCs w:val="28"/>
                <w:highlight w:val="white"/>
              </w:rPr>
              <w:t>smesso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pagare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pagato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lavorava</w:t>
            </w:r>
            <w:r w:rsidRPr="50AF4EBB" w:rsidR="467CC22B">
              <w:rPr>
                <w:rFonts w:ascii="Times New Roman" w:hAnsi="Times New Roman" w:eastAsia="Times New Roman" w:cs="Times New Roman"/>
                <w:i w:val="1"/>
                <w:iCs w:val="1"/>
                <w:sz w:val="28"/>
                <w:szCs w:val="28"/>
                <w:highlight w:val="white"/>
              </w:rPr>
              <w:t>»</w:t>
            </w:r>
            <w:r w:rsidRPr="50AF4EBB" w:rsidR="4FC239A8">
              <w:rPr>
                <w:rFonts w:ascii="Times New Roman" w:hAnsi="Times New Roman" w:eastAsia="Times New Roman" w:cs="Times New Roman"/>
                <w:i w:val="1"/>
                <w:iCs w:val="1"/>
                <w:sz w:val="28"/>
                <w:szCs w:val="28"/>
                <w:highlight w:val="white"/>
              </w:rPr>
              <w:t xml:space="preserve"> (Meloni, 2024)</w:t>
            </w:r>
            <w:r w:rsidRPr="50AF4EBB" w:rsidR="467CC22B">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антитеза, зміщення акценту на власні досягнення</w:t>
            </w:r>
          </w:p>
          <w:p w:rsidR="00E161F5" w:rsidP="50AF4EBB" w:rsidRDefault="00DB60A0" w14:paraId="4BE566F0" wp14:textId="4C16BE96">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EC6DE9D">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Alla </w:t>
            </w:r>
            <w:r w:rsidRPr="50AF4EBB" w:rsidR="5320CF55">
              <w:rPr>
                <w:rFonts w:ascii="Times New Roman" w:hAnsi="Times New Roman" w:eastAsia="Times New Roman" w:cs="Times New Roman"/>
                <w:i w:val="1"/>
                <w:iCs w:val="1"/>
                <w:sz w:val="28"/>
                <w:szCs w:val="28"/>
                <w:highlight w:val="white"/>
              </w:rPr>
              <w:t>faccia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impossibile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rinegoziare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PNRR 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avessimo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tentato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farlo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avremmo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soldi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Bugie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smontate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l'altra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giorno</w:t>
            </w:r>
            <w:r w:rsidRPr="50AF4EBB" w:rsidR="5320CF55">
              <w:rPr>
                <w:rFonts w:ascii="Times New Roman" w:hAnsi="Times New Roman" w:eastAsia="Times New Roman" w:cs="Times New Roman"/>
                <w:i w:val="1"/>
                <w:iCs w:val="1"/>
                <w:sz w:val="28"/>
                <w:szCs w:val="28"/>
                <w:highlight w:val="white"/>
              </w:rPr>
              <w:t>!</w:t>
            </w:r>
            <w:r w:rsidRPr="50AF4EBB" w:rsidR="04EB8862">
              <w:rPr>
                <w:rFonts w:ascii="Times New Roman" w:hAnsi="Times New Roman" w:eastAsia="Times New Roman" w:cs="Times New Roman"/>
                <w:i w:val="1"/>
                <w:iCs w:val="1"/>
                <w:sz w:val="28"/>
                <w:szCs w:val="28"/>
                <w:highlight w:val="white"/>
              </w:rPr>
              <w:t>»</w:t>
            </w:r>
            <w:r w:rsidRPr="50AF4EBB" w:rsidR="19DB0067">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парафраз, заперечення звинувачень</w:t>
            </w:r>
          </w:p>
          <w:p w:rsidR="00E161F5" w:rsidP="50AF4EBB" w:rsidRDefault="00DB60A0" w14:paraId="51DB6C43" wp14:textId="66E28C61">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6E5F243">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Solo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barconi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rovesciano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rovesciano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colpa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criminali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scrupoli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fingono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vedere</w:t>
            </w:r>
            <w:r w:rsidRPr="50AF4EBB" w:rsidR="4E575668">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7AD9D28C">
              <w:rPr>
                <w:rFonts w:ascii="Times New Roman" w:hAnsi="Times New Roman" w:eastAsia="Times New Roman" w:cs="Times New Roman"/>
                <w:i w:val="1"/>
                <w:iCs w:val="1"/>
                <w:sz w:val="28"/>
                <w:szCs w:val="28"/>
                <w:highlight w:val="white"/>
              </w:rPr>
              <w:t>(Meloni,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заперечення звинувачень, перекладання провини, зміщення акценту на негативні прояви інших</w:t>
            </w:r>
          </w:p>
          <w:p w:rsidR="00E161F5" w:rsidP="50AF4EBB" w:rsidRDefault="00DB60A0" w14:paraId="4DCA044F" wp14:textId="58225E67">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6C2D8A0E">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leader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leader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dittatore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dittatore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armata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depormi</w:t>
            </w:r>
            <w:r w:rsidRPr="50AF4EBB" w:rsidR="5320CF55">
              <w:rPr>
                <w:rFonts w:ascii="Times New Roman" w:hAnsi="Times New Roman" w:eastAsia="Times New Roman" w:cs="Times New Roman"/>
                <w:i w:val="1"/>
                <w:iCs w:val="1"/>
                <w:sz w:val="28"/>
                <w:szCs w:val="28"/>
                <w:highlight w:val="white"/>
              </w:rPr>
              <w:t>?</w:t>
            </w:r>
            <w:r w:rsidRPr="50AF4EBB" w:rsidR="226B1754">
              <w:rPr>
                <w:rFonts w:ascii="Times New Roman" w:hAnsi="Times New Roman" w:eastAsia="Times New Roman" w:cs="Times New Roman"/>
                <w:i w:val="1"/>
                <w:iCs w:val="1"/>
                <w:sz w:val="28"/>
                <w:szCs w:val="28"/>
                <w:highlight w:val="white"/>
              </w:rPr>
              <w:t>»</w:t>
            </w:r>
            <w:r w:rsidRPr="50AF4EBB" w:rsidR="3049D44D">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іронія, </w:t>
            </w:r>
            <w:r w:rsidRPr="50AF4EBB" w:rsidR="5320CF55">
              <w:rPr>
                <w:rFonts w:ascii="Times New Roman" w:hAnsi="Times New Roman" w:eastAsia="Times New Roman" w:cs="Times New Roman"/>
                <w:sz w:val="28"/>
                <w:szCs w:val="28"/>
                <w:highlight w:val="white"/>
              </w:rPr>
              <w:t>абсурдизація</w:t>
            </w:r>
            <w:r w:rsidRPr="50AF4EBB" w:rsidR="5320CF55">
              <w:rPr>
                <w:rFonts w:ascii="Times New Roman" w:hAnsi="Times New Roman" w:eastAsia="Times New Roman" w:cs="Times New Roman"/>
                <w:sz w:val="28"/>
                <w:szCs w:val="28"/>
                <w:highlight w:val="white"/>
              </w:rPr>
              <w:t xml:space="preserve"> звинувачень, антитеза, риторичні питання</w:t>
            </w:r>
          </w:p>
          <w:p w:rsidR="00E161F5" w:rsidP="50AF4EBB" w:rsidRDefault="00DB60A0" w14:paraId="4CEA9FC2" wp14:textId="2F89410D">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0DBB4B0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Una </w:t>
            </w:r>
            <w:r w:rsidRPr="50AF4EBB" w:rsidR="5320CF55">
              <w:rPr>
                <w:rFonts w:ascii="Times New Roman" w:hAnsi="Times New Roman" w:eastAsia="Times New Roman" w:cs="Times New Roman"/>
                <w:i w:val="1"/>
                <w:iCs w:val="1"/>
                <w:sz w:val="28"/>
                <w:szCs w:val="28"/>
                <w:highlight w:val="white"/>
              </w:rPr>
              <w:t>politica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seria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coraggio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sfide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difficili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costo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riuscire</w:t>
            </w:r>
            <w:r w:rsidRPr="50AF4EBB" w:rsidR="664DAF7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апелювання до загальних цінностей, метонімія, зміщення акценту на власні досягнення</w:t>
            </w:r>
          </w:p>
          <w:p w:rsidR="00E161F5" w:rsidP="50AF4EBB" w:rsidRDefault="00DB60A0" w14:paraId="4033DF15" wp14:textId="380DB56B">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45660FF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Dicono: </w:t>
            </w:r>
            <w:r w:rsidRPr="50AF4EBB" w:rsidR="280B7F0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raccontano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bugie</w:t>
            </w:r>
            <w:r w:rsidRPr="50AF4EBB" w:rsidR="239E627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intanto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ripetere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bisogna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argine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all'avanzata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lupi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travestiti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agnelli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sbranare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sogno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europeo</w:t>
            </w:r>
            <w:r w:rsidRPr="50AF4EBB" w:rsidR="08EBB44A">
              <w:rPr>
                <w:rFonts w:ascii="Times New Roman" w:hAnsi="Times New Roman" w:eastAsia="Times New Roman" w:cs="Times New Roman"/>
                <w:i w:val="1"/>
                <w:iCs w:val="1"/>
                <w:sz w:val="28"/>
                <w:szCs w:val="28"/>
                <w:highlight w:val="white"/>
              </w:rPr>
              <w:t xml:space="preserve">» </w:t>
            </w:r>
            <w:r w:rsidRPr="50AF4EBB" w:rsidR="1204DC99">
              <w:rPr>
                <w:rFonts w:ascii="Times New Roman" w:hAnsi="Times New Roman" w:eastAsia="Times New Roman" w:cs="Times New Roman"/>
                <w:i w:val="1"/>
                <w:iCs w:val="1"/>
                <w:sz w:val="28"/>
                <w:szCs w:val="28"/>
                <w:highlight w:val="white"/>
              </w:rPr>
              <w:t xml:space="preserve">(Meloni, 2024) </w:t>
            </w:r>
            <w:r w:rsidRPr="50AF4EBB" w:rsidR="08EBB44A">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цитування, парафраз, зміщення акценту на негативні прояви інших</w:t>
            </w:r>
          </w:p>
          <w:p w:rsidR="00E161F5" w:rsidP="50AF4EBB" w:rsidRDefault="00DB60A0" w14:paraId="679044D6" wp14:textId="2C8B0335">
            <w:pPr>
              <w:widowControl w:val="0"/>
              <w:numPr>
                <w:ilvl w:val="0"/>
                <w:numId w:val="22"/>
              </w:numPr>
              <w:spacing w:line="240" w:lineRule="auto"/>
              <w:contextualSpacing/>
              <w:rPr>
                <w:rFonts w:ascii="Times New Roman" w:hAnsi="Times New Roman" w:eastAsia="Times New Roman" w:cs="Times New Roman"/>
                <w:i w:val="1"/>
                <w:iCs w:val="1"/>
                <w:sz w:val="28"/>
                <w:szCs w:val="28"/>
                <w:highlight w:val="white"/>
              </w:rPr>
            </w:pPr>
            <w:r w:rsidRPr="50AF4EBB" w:rsidR="0F8C8EA0">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Poste </w:t>
            </w:r>
            <w:r w:rsidRPr="50AF4EBB" w:rsidR="5320CF55">
              <w:rPr>
                <w:rFonts w:ascii="Times New Roman" w:hAnsi="Times New Roman" w:eastAsia="Times New Roman" w:cs="Times New Roman"/>
                <w:i w:val="1"/>
                <w:iCs w:val="1"/>
                <w:sz w:val="28"/>
                <w:szCs w:val="28"/>
                <w:highlight w:val="white"/>
              </w:rPr>
              <w:t>italiane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compreso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conosciate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vicenda</w:t>
            </w:r>
            <w:r w:rsidRPr="50AF4EBB" w:rsidR="5F21604E">
              <w:rPr>
                <w:rFonts w:ascii="Times New Roman" w:hAnsi="Times New Roman" w:eastAsia="Times New Roman" w:cs="Times New Roman"/>
                <w:i w:val="1"/>
                <w:iCs w:val="1"/>
                <w:sz w:val="28"/>
                <w:szCs w:val="28"/>
                <w:highlight w:val="white"/>
              </w:rPr>
              <w:t>»</w:t>
            </w:r>
            <w:r w:rsidRPr="50AF4EBB" w:rsidR="7BA0F01A">
              <w:rPr>
                <w:rFonts w:ascii="Times New Roman" w:hAnsi="Times New Roman" w:eastAsia="Times New Roman" w:cs="Times New Roman"/>
                <w:i w:val="1"/>
                <w:iCs w:val="1"/>
                <w:sz w:val="28"/>
                <w:szCs w:val="28"/>
                <w:highlight w:val="white"/>
              </w:rPr>
              <w:t xml:space="preserve"> (Meloni, 2024)</w:t>
            </w:r>
            <w:r w:rsidRPr="50AF4EBB" w:rsidR="5F21604E">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надання пояснень (далі у промові), нівелювання звинувачень</w:t>
            </w:r>
          </w:p>
        </w:tc>
      </w:tr>
    </w:tbl>
    <w:p xmlns:wp14="http://schemas.microsoft.com/office/word/2010/wordml" w:rsidR="00E161F5" w:rsidP="50AF4EBB" w:rsidRDefault="00E161F5" w14:paraId="269E314A" wp14:textId="77777777">
      <w:pPr>
        <w:widowControl w:val="0"/>
        <w:shd w:val="clear" w:color="auto" w:fill="FFFFFF" w:themeFill="background1"/>
        <w:spacing w:before="40" w:after="40" w:line="240" w:lineRule="auto"/>
        <w:ind w:left="-80"/>
        <w:contextualSpacing/>
        <w:rPr>
          <w:rFonts w:ascii="Times New Roman" w:hAnsi="Times New Roman" w:eastAsia="Times New Roman" w:cs="Times New Roman"/>
          <w:sz w:val="28"/>
          <w:szCs w:val="28"/>
          <w:highlight w:val="white"/>
        </w:rPr>
      </w:pPr>
    </w:p>
    <w:tbl>
      <w:tblPr>
        <w:tblStyle w:val="af2"/>
        <w:tblW w:w="9109"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09"/>
      </w:tblGrid>
      <w:tr xmlns:wp14="http://schemas.microsoft.com/office/word/2010/wordml" w:rsidR="00E161F5" w:rsidTr="50AF4EBB" w14:paraId="4A6F601F" wp14:textId="77777777">
        <w:tc>
          <w:tcPr>
            <w:tcW w:w="9109" w:type="dxa"/>
            <w:shd w:val="clear" w:color="auto" w:fill="auto"/>
            <w:tcMar>
              <w:top w:w="100" w:type="dxa"/>
              <w:left w:w="100" w:type="dxa"/>
              <w:bottom w:w="100" w:type="dxa"/>
              <w:right w:w="100" w:type="dxa"/>
            </w:tcMar>
          </w:tcPr>
          <w:p w:rsidR="00E161F5" w:rsidP="50AF4EBB" w:rsidRDefault="00DB60A0" w14:paraId="11397C7B" wp14:textId="3B377FA3">
            <w:pPr>
              <w:widowControl w:val="0"/>
              <w:shd w:val="clear" w:color="auto" w:fill="FFFFFF" w:themeFill="background1"/>
              <w:spacing w:before="40" w:after="40" w:line="240" w:lineRule="auto"/>
              <w:ind w:left="-80"/>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 Позитивне </w:t>
            </w:r>
            <w:r w:rsidRPr="50AF4EBB" w:rsidR="6C29AA3F">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вони</w:t>
            </w:r>
            <w:r w:rsidRPr="50AF4EBB" w:rsidR="53DE15C7">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p>
        </w:tc>
      </w:tr>
      <w:tr xmlns:wp14="http://schemas.microsoft.com/office/word/2010/wordml" w:rsidR="00E161F5" w:rsidTr="50AF4EBB" w14:paraId="09CF9D6C" wp14:textId="77777777">
        <w:tc>
          <w:tcPr>
            <w:tcW w:w="9109" w:type="dxa"/>
            <w:shd w:val="clear" w:color="auto" w:fill="auto"/>
            <w:tcMar>
              <w:top w:w="100" w:type="dxa"/>
              <w:left w:w="100" w:type="dxa"/>
              <w:bottom w:w="100" w:type="dxa"/>
              <w:right w:w="100" w:type="dxa"/>
            </w:tcMar>
          </w:tcPr>
          <w:p w:rsidR="00E161F5" w:rsidP="50AF4EBB" w:rsidRDefault="00DB60A0" w14:paraId="1279FBAF" wp14:textId="68BB68E5">
            <w:pPr>
              <w:widowControl w:val="0"/>
              <w:numPr>
                <w:ilvl w:val="0"/>
                <w:numId w:val="3"/>
              </w:numPr>
              <w:spacing w:line="240" w:lineRule="auto"/>
              <w:contextualSpacing/>
              <w:rPr>
                <w:rFonts w:ascii="Times New Roman" w:hAnsi="Times New Roman" w:eastAsia="Times New Roman" w:cs="Times New Roman"/>
                <w:i w:val="1"/>
                <w:iCs w:val="1"/>
                <w:sz w:val="28"/>
                <w:szCs w:val="28"/>
              </w:rPr>
            </w:pPr>
            <w:r w:rsidRPr="50AF4EBB" w:rsidR="1B1150F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Guardate,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parlo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solamente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posizione</w:t>
            </w:r>
            <w:r w:rsidRPr="50AF4EBB" w:rsidR="5320CF55">
              <w:rPr>
                <w:rFonts w:ascii="Times New Roman" w:hAnsi="Times New Roman" w:eastAsia="Times New Roman" w:cs="Times New Roman"/>
                <w:i w:val="1"/>
                <w:iCs w:val="1"/>
                <w:sz w:val="28"/>
                <w:szCs w:val="28"/>
              </w:rPr>
              <w:t xml:space="preserve"> </w:t>
            </w:r>
            <w:r w:rsidRPr="50AF4EBB" w:rsidR="1043ADC1">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molto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chiara</w:t>
            </w:r>
            <w:r w:rsidRPr="50AF4EBB" w:rsidR="25E8DE49">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 xml:space="preserve">, </w:t>
            </w:r>
            <w:r w:rsidRPr="50AF4EBB" w:rsidR="1387D46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molto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cristallina</w:t>
            </w:r>
            <w:r w:rsidRPr="50AF4EBB" w:rsidR="39A2F14E">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MoVimento</w:t>
            </w:r>
            <w:r w:rsidRPr="50AF4EBB" w:rsidR="5320CF55">
              <w:rPr>
                <w:rFonts w:ascii="Times New Roman" w:hAnsi="Times New Roman" w:eastAsia="Times New Roman" w:cs="Times New Roman"/>
                <w:i w:val="1"/>
                <w:iCs w:val="1"/>
                <w:sz w:val="28"/>
                <w:szCs w:val="28"/>
              </w:rPr>
              <w:t xml:space="preserve"> 5 </w:t>
            </w:r>
            <w:r w:rsidRPr="50AF4EBB" w:rsidR="5320CF55">
              <w:rPr>
                <w:rFonts w:ascii="Times New Roman" w:hAnsi="Times New Roman" w:eastAsia="Times New Roman" w:cs="Times New Roman"/>
                <w:i w:val="1"/>
                <w:iCs w:val="1"/>
                <w:sz w:val="28"/>
                <w:szCs w:val="28"/>
              </w:rPr>
              <w:t>Stelle</w:t>
            </w:r>
            <w:r w:rsidRPr="50AF4EBB" w:rsidR="7A546605">
              <w:rPr>
                <w:rFonts w:ascii="Times New Roman" w:hAnsi="Times New Roman" w:eastAsia="Times New Roman" w:cs="Times New Roman"/>
                <w:i w:val="1"/>
                <w:iCs w:val="1"/>
                <w:sz w:val="28"/>
                <w:szCs w:val="28"/>
              </w:rPr>
              <w:t>»</w:t>
            </w:r>
            <w:r w:rsidRPr="50AF4EBB" w:rsidR="4F3EF2D0">
              <w:rPr>
                <w:rFonts w:ascii="Times New Roman" w:hAnsi="Times New Roman" w:eastAsia="Times New Roman" w:cs="Times New Roman"/>
                <w:i w:val="1"/>
                <w:iCs w:val="1"/>
                <w:sz w:val="28"/>
                <w:szCs w:val="28"/>
                <w:highlight w:val="white"/>
              </w:rPr>
              <w:t xml:space="preserve"> (Meloni, 2024)</w:t>
            </w:r>
            <w:r w:rsidRPr="50AF4EBB" w:rsidR="7A546605">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сарказм</w:t>
            </w:r>
          </w:p>
          <w:p w:rsidR="00E161F5" w:rsidP="50AF4EBB" w:rsidRDefault="00DB60A0" w14:paraId="666EE36E" wp14:textId="6C96EF5A">
            <w:pPr>
              <w:widowControl w:val="0"/>
              <w:numPr>
                <w:ilvl w:val="0"/>
                <w:numId w:val="3"/>
              </w:numPr>
              <w:spacing w:line="240" w:lineRule="auto"/>
              <w:contextualSpacing/>
              <w:rPr>
                <w:rFonts w:ascii="Times New Roman" w:hAnsi="Times New Roman" w:eastAsia="Times New Roman" w:cs="Times New Roman"/>
                <w:i w:val="1"/>
                <w:iCs w:val="1"/>
                <w:sz w:val="28"/>
                <w:szCs w:val="28"/>
              </w:rPr>
            </w:pPr>
            <w:r w:rsidRPr="50AF4EBB" w:rsidR="0CE641E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E </w:t>
            </w:r>
            <w:r w:rsidRPr="50AF4EBB" w:rsidR="5320CF55">
              <w:rPr>
                <w:rFonts w:ascii="Times New Roman" w:hAnsi="Times New Roman" w:eastAsia="Times New Roman" w:cs="Times New Roman"/>
                <w:i w:val="1"/>
                <w:iCs w:val="1"/>
                <w:sz w:val="28"/>
                <w:szCs w:val="28"/>
              </w:rPr>
              <w:t>come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avrebbe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Giuseppe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diventare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Presidente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Consiglio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Ministri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quando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italiani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neanche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sapevano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fosse</w:t>
            </w:r>
            <w:r w:rsidRPr="50AF4EBB" w:rsidR="5320CF55">
              <w:rPr>
                <w:rFonts w:ascii="Times New Roman" w:hAnsi="Times New Roman" w:eastAsia="Times New Roman" w:cs="Times New Roman"/>
                <w:i w:val="1"/>
                <w:iCs w:val="1"/>
                <w:sz w:val="28"/>
                <w:szCs w:val="28"/>
              </w:rPr>
              <w:t>?</w:t>
            </w:r>
            <w:r w:rsidRPr="50AF4EBB" w:rsidR="2112993C">
              <w:rPr>
                <w:rFonts w:ascii="Times New Roman" w:hAnsi="Times New Roman" w:eastAsia="Times New Roman" w:cs="Times New Roman"/>
                <w:i w:val="1"/>
                <w:iCs w:val="1"/>
                <w:sz w:val="28"/>
                <w:szCs w:val="28"/>
                <w:highlight w:val="white"/>
              </w:rPr>
              <w:t>»</w:t>
            </w:r>
            <w:r w:rsidRPr="50AF4EBB" w:rsidR="175A009B">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риторичне питання, іронія</w:t>
            </w:r>
          </w:p>
          <w:p w:rsidR="00E161F5" w:rsidP="50AF4EBB" w:rsidRDefault="00DB60A0" w14:paraId="040406F5" wp14:textId="36FBACF7">
            <w:pPr>
              <w:widowControl w:val="0"/>
              <w:numPr>
                <w:ilvl w:val="0"/>
                <w:numId w:val="3"/>
              </w:numPr>
              <w:spacing w:line="240" w:lineRule="auto"/>
              <w:contextualSpacing/>
              <w:rPr>
                <w:rFonts w:ascii="Times New Roman" w:hAnsi="Times New Roman" w:eastAsia="Times New Roman" w:cs="Times New Roman"/>
                <w:sz w:val="28"/>
                <w:szCs w:val="28"/>
              </w:rPr>
            </w:pPr>
            <w:r w:rsidRPr="50AF4EBB" w:rsidR="0B9A7B8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Mentre </w:t>
            </w:r>
            <w:r w:rsidRPr="50AF4EBB" w:rsidR="5320CF55">
              <w:rPr>
                <w:rFonts w:ascii="Times New Roman" w:hAnsi="Times New Roman" w:eastAsia="Times New Roman" w:cs="Times New Roman"/>
                <w:i w:val="1"/>
                <w:iCs w:val="1"/>
                <w:sz w:val="28"/>
                <w:szCs w:val="28"/>
                <w:highlight w:val="white"/>
              </w:rPr>
              <w:t>spiegano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occorra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nessuno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niente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finge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accaduto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giorno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all’Università</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Torino</w:t>
            </w:r>
            <w:r w:rsidRPr="50AF4EBB" w:rsidR="61915733">
              <w:rPr>
                <w:rFonts w:ascii="Times New Roman" w:hAnsi="Times New Roman" w:eastAsia="Times New Roman" w:cs="Times New Roman"/>
                <w:i w:val="1"/>
                <w:iCs w:val="1"/>
                <w:sz w:val="28"/>
                <w:szCs w:val="28"/>
                <w:highlight w:val="white"/>
              </w:rPr>
              <w:t>»</w:t>
            </w:r>
            <w:r w:rsidRPr="50AF4EBB" w:rsidR="2FA19C38">
              <w:rPr>
                <w:rFonts w:ascii="Times New Roman" w:hAnsi="Times New Roman" w:eastAsia="Times New Roman" w:cs="Times New Roman"/>
                <w:i w:val="1"/>
                <w:iCs w:val="1"/>
                <w:sz w:val="28"/>
                <w:szCs w:val="28"/>
                <w:highlight w:val="white"/>
              </w:rPr>
              <w:t xml:space="preserve"> (Meloni, 2024)</w:t>
            </w:r>
            <w:r w:rsidRPr="50AF4EBB" w:rsidR="61915733">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нівелювання</w:t>
            </w:r>
          </w:p>
          <w:p w:rsidR="00E161F5" w:rsidP="50AF4EBB" w:rsidRDefault="00DB60A0" w14:paraId="768DCD49" wp14:textId="07C0DC7F">
            <w:pPr>
              <w:widowControl w:val="0"/>
              <w:numPr>
                <w:ilvl w:val="0"/>
                <w:numId w:val="3"/>
              </w:numPr>
              <w:spacing w:line="240" w:lineRule="auto"/>
              <w:contextualSpacing/>
              <w:rPr>
                <w:rFonts w:ascii="Times New Roman" w:hAnsi="Times New Roman" w:eastAsia="Times New Roman" w:cs="Times New Roman"/>
                <w:i w:val="1"/>
                <w:iCs w:val="1"/>
                <w:sz w:val="28"/>
                <w:szCs w:val="28"/>
              </w:rPr>
            </w:pPr>
            <w:r w:rsidRPr="50AF4EBB" w:rsidR="4CD7DE8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Una </w:t>
            </w:r>
            <w:r w:rsidRPr="50AF4EBB" w:rsidR="5320CF55">
              <w:rPr>
                <w:rFonts w:ascii="Times New Roman" w:hAnsi="Times New Roman" w:eastAsia="Times New Roman" w:cs="Times New Roman"/>
                <w:i w:val="1"/>
                <w:iCs w:val="1"/>
                <w:sz w:val="28"/>
                <w:szCs w:val="28"/>
                <w:highlight w:val="white"/>
              </w:rPr>
              <w:t>scena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raccapricciante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evidentemente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interessa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milita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patriarcato</w:t>
            </w:r>
            <w:r w:rsidRPr="50AF4EBB" w:rsidR="5320CF55">
              <w:rPr>
                <w:rFonts w:ascii="Times New Roman" w:hAnsi="Times New Roman" w:eastAsia="Times New Roman" w:cs="Times New Roman"/>
                <w:i w:val="1"/>
                <w:iCs w:val="1"/>
                <w:sz w:val="28"/>
                <w:szCs w:val="28"/>
                <w:highlight w:val="white"/>
              </w:rPr>
              <w:t xml:space="preserve"> </w:t>
            </w:r>
            <w:r w:rsidRPr="50AF4EBB" w:rsidR="280D292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a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chilo</w:t>
            </w:r>
            <w:r w:rsidRPr="50AF4EBB" w:rsidR="06D9C4C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o a </w:t>
            </w:r>
            <w:r w:rsidRPr="50AF4EBB" w:rsidR="5320CF55">
              <w:rPr>
                <w:rFonts w:ascii="Times New Roman" w:hAnsi="Times New Roman" w:eastAsia="Times New Roman" w:cs="Times New Roman"/>
                <w:i w:val="1"/>
                <w:iCs w:val="1"/>
                <w:sz w:val="28"/>
                <w:szCs w:val="28"/>
                <w:highlight w:val="white"/>
              </w:rPr>
              <w:t>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decenni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predicato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laicità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dimenticandosi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laicità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valeva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simboli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cristiani</w:t>
            </w:r>
            <w:r w:rsidRPr="50AF4EBB" w:rsidR="07A08B98">
              <w:rPr>
                <w:rFonts w:ascii="Times New Roman" w:hAnsi="Times New Roman" w:eastAsia="Times New Roman" w:cs="Times New Roman"/>
                <w:i w:val="1"/>
                <w:iCs w:val="1"/>
                <w:sz w:val="28"/>
                <w:szCs w:val="28"/>
                <w:highlight w:val="white"/>
              </w:rPr>
              <w:t>»</w:t>
            </w:r>
            <w:r w:rsidRPr="50AF4EBB" w:rsidR="1749D571">
              <w:rPr>
                <w:rFonts w:ascii="Times New Roman" w:hAnsi="Times New Roman" w:eastAsia="Times New Roman" w:cs="Times New Roman"/>
                <w:i w:val="1"/>
                <w:iCs w:val="1"/>
                <w:sz w:val="28"/>
                <w:szCs w:val="28"/>
                <w:highlight w:val="white"/>
              </w:rPr>
              <w:t xml:space="preserve"> (Meloni, 2024)</w:t>
            </w:r>
            <w:r w:rsidRPr="50AF4EBB" w:rsidR="07A08B98">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епітет, метафора, іронія, нівелювання, зміщення акценту на негативні прояви</w:t>
            </w:r>
          </w:p>
          <w:p w:rsidR="00E161F5" w:rsidP="50AF4EBB" w:rsidRDefault="00DB60A0" w14:paraId="44335110" wp14:textId="401ABB0B">
            <w:pPr>
              <w:widowControl w:val="0"/>
              <w:numPr>
                <w:ilvl w:val="0"/>
                <w:numId w:val="3"/>
              </w:numPr>
              <w:spacing w:line="240" w:lineRule="auto"/>
              <w:contextualSpacing/>
              <w:rPr>
                <w:rFonts w:ascii="Times New Roman" w:hAnsi="Times New Roman" w:eastAsia="Times New Roman" w:cs="Times New Roman"/>
                <w:i w:val="1"/>
                <w:iCs w:val="1"/>
                <w:sz w:val="28"/>
                <w:szCs w:val="28"/>
                <w:highlight w:val="white"/>
              </w:rPr>
            </w:pPr>
            <w:r w:rsidRPr="50AF4EBB" w:rsidR="4D1F906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Fateci </w:t>
            </w:r>
            <w:r w:rsidRPr="50AF4EBB" w:rsidR="5320CF55">
              <w:rPr>
                <w:rFonts w:ascii="Times New Roman" w:hAnsi="Times New Roman" w:eastAsia="Times New Roman" w:cs="Times New Roman"/>
                <w:i w:val="1"/>
                <w:iCs w:val="1"/>
                <w:sz w:val="28"/>
                <w:szCs w:val="28"/>
                <w:highlight w:val="white"/>
              </w:rPr>
              <w:t>capire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funziona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femminismo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vi </w:t>
            </w:r>
            <w:r w:rsidRPr="50AF4EBB" w:rsidR="5320CF55">
              <w:rPr>
                <w:rFonts w:ascii="Times New Roman" w:hAnsi="Times New Roman" w:eastAsia="Times New Roman" w:cs="Times New Roman"/>
                <w:i w:val="1"/>
                <w:iCs w:val="1"/>
                <w:sz w:val="28"/>
                <w:szCs w:val="28"/>
                <w:highlight w:val="white"/>
              </w:rPr>
              <w:t>dico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funziona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w:t>
            </w:r>
            <w:r w:rsidRPr="50AF4EBB" w:rsidR="70628ED1">
              <w:rPr>
                <w:rFonts w:ascii="Times New Roman" w:hAnsi="Times New Roman" w:eastAsia="Times New Roman" w:cs="Times New Roman"/>
                <w:i w:val="1"/>
                <w:iCs w:val="1"/>
                <w:sz w:val="28"/>
                <w:szCs w:val="28"/>
                <w:highlight w:val="white"/>
              </w:rPr>
              <w:t>»</w:t>
            </w:r>
            <w:r w:rsidRPr="50AF4EBB" w:rsidR="5BAB3523">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пряме спонукання, антитеза</w:t>
            </w:r>
          </w:p>
          <w:p w:rsidR="00E161F5" w:rsidP="50AF4EBB" w:rsidRDefault="00DB60A0" w14:paraId="76807B5C" wp14:textId="3DE9D993">
            <w:pPr>
              <w:widowControl w:val="0"/>
              <w:numPr>
                <w:ilvl w:val="0"/>
                <w:numId w:val="3"/>
              </w:numPr>
              <w:shd w:val="clear" w:color="auto" w:fill="FFFFFF" w:themeFill="background1"/>
              <w:spacing w:after="240" w:line="240" w:lineRule="auto"/>
              <w:contextualSpacing/>
              <w:rPr>
                <w:rFonts w:ascii="Times New Roman" w:hAnsi="Times New Roman" w:eastAsia="Times New Roman" w:cs="Times New Roman"/>
                <w:i w:val="1"/>
                <w:iCs w:val="1"/>
                <w:sz w:val="28"/>
                <w:szCs w:val="28"/>
                <w:highlight w:val="white"/>
              </w:rPr>
            </w:pPr>
            <w:r w:rsidRPr="50AF4EBB" w:rsidR="623EA9F3">
              <w:rPr>
                <w:rFonts w:ascii="Times New Roman" w:hAnsi="Times New Roman" w:eastAsia="Times New Roman" w:cs="Times New Roman"/>
                <w:i w:val="1"/>
                <w:iCs w:val="1"/>
                <w:sz w:val="28"/>
                <w:szCs w:val="28"/>
                <w:highlight w:val="white"/>
              </w:rPr>
              <w:t>« “</w:t>
            </w:r>
            <w:r w:rsidRPr="50AF4EBB" w:rsidR="5320CF55">
              <w:rPr>
                <w:rFonts w:ascii="Times New Roman" w:hAnsi="Times New Roman" w:eastAsia="Times New Roman" w:cs="Times New Roman"/>
                <w:i w:val="1"/>
                <w:iCs w:val="1"/>
                <w:sz w:val="28"/>
                <w:szCs w:val="28"/>
                <w:highlight w:val="white"/>
              </w:rPr>
              <w:t>L’America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innova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replica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regolamenta</w:t>
            </w:r>
            <w:r w:rsidRPr="50AF4EBB" w:rsidR="68D9FCA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fabbrica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dell'integrazione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economico</w:t>
            </w:r>
            <w:r w:rsidRPr="50AF4EBB" w:rsidR="4A329529">
              <w:rPr>
                <w:rFonts w:ascii="Times New Roman" w:hAnsi="Times New Roman" w:eastAsia="Times New Roman" w:cs="Times New Roman"/>
                <w:i w:val="1"/>
                <w:iCs w:val="1"/>
                <w:sz w:val="28"/>
                <w:szCs w:val="28"/>
                <w:highlight w:val="white"/>
              </w:rPr>
              <w:t xml:space="preserve">» </w:t>
            </w:r>
            <w:r w:rsidRPr="50AF4EBB" w:rsidR="33CD6C9B">
              <w:rPr>
                <w:rFonts w:ascii="Times New Roman" w:hAnsi="Times New Roman" w:eastAsia="Times New Roman" w:cs="Times New Roman"/>
                <w:i w:val="1"/>
                <w:iCs w:val="1"/>
                <w:sz w:val="28"/>
                <w:szCs w:val="28"/>
                <w:highlight w:val="white"/>
              </w:rPr>
              <w:t xml:space="preserve">(Meloni, 2024) </w:t>
            </w:r>
            <w:r w:rsidRPr="50AF4EBB" w:rsidR="4A32952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цитування, </w:t>
            </w:r>
            <w:r w:rsidRPr="50AF4EBB" w:rsidR="1CECB6C1">
              <w:rPr>
                <w:rFonts w:ascii="Times New Roman" w:hAnsi="Times New Roman" w:eastAsia="Times New Roman" w:cs="Times New Roman"/>
                <w:sz w:val="28"/>
                <w:szCs w:val="28"/>
                <w:highlight w:val="white"/>
              </w:rPr>
              <w:t>порівняння</w:t>
            </w:r>
            <w:r w:rsidRPr="50AF4EBB" w:rsidR="5320CF55">
              <w:rPr>
                <w:rFonts w:ascii="Times New Roman" w:hAnsi="Times New Roman" w:eastAsia="Times New Roman" w:cs="Times New Roman"/>
                <w:sz w:val="28"/>
                <w:szCs w:val="28"/>
                <w:highlight w:val="white"/>
              </w:rPr>
              <w:t>, нівелювання</w:t>
            </w:r>
          </w:p>
        </w:tc>
      </w:tr>
    </w:tbl>
    <w:p xmlns:wp14="http://schemas.microsoft.com/office/word/2010/wordml" w:rsidR="00E161F5" w:rsidP="50AF4EBB" w:rsidRDefault="00E161F5" w14:paraId="47341341" wp14:textId="77777777">
      <w:pPr>
        <w:widowControl w:val="0"/>
        <w:shd w:val="clear" w:color="auto" w:fill="FFFFFF" w:themeFill="background1"/>
        <w:spacing w:before="40" w:after="40" w:line="240" w:lineRule="auto"/>
        <w:ind w:left="-80"/>
        <w:contextualSpacing/>
        <w:rPr>
          <w:rFonts w:ascii="Times New Roman" w:hAnsi="Times New Roman" w:eastAsia="Times New Roman" w:cs="Times New Roman"/>
          <w:sz w:val="28"/>
          <w:szCs w:val="28"/>
          <w:highlight w:val="white"/>
        </w:rPr>
      </w:pPr>
    </w:p>
    <w:tbl>
      <w:tblPr>
        <w:tblStyle w:val="af3"/>
        <w:tblW w:w="9109"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09"/>
      </w:tblGrid>
      <w:tr xmlns:wp14="http://schemas.microsoft.com/office/word/2010/wordml" w:rsidR="00E161F5" w:rsidTr="50AF4EBB" w14:paraId="05DCBA68" wp14:textId="77777777">
        <w:tc>
          <w:tcPr>
            <w:tcW w:w="9109" w:type="dxa"/>
            <w:shd w:val="clear" w:color="auto" w:fill="auto"/>
            <w:tcMar>
              <w:top w:w="100" w:type="dxa"/>
              <w:left w:w="100" w:type="dxa"/>
              <w:bottom w:w="100" w:type="dxa"/>
              <w:right w:w="100" w:type="dxa"/>
            </w:tcMar>
          </w:tcPr>
          <w:p w:rsidR="00E161F5" w:rsidP="50AF4EBB" w:rsidRDefault="00DB60A0" w14:paraId="71DCA8D8" wp14:textId="224BDA18">
            <w:pPr>
              <w:widowControl w:val="0"/>
              <w:spacing w:line="240" w:lineRule="auto"/>
              <w:contextualSpacing/>
              <w:rPr>
                <w:rFonts w:ascii="Times New Roman" w:hAnsi="Times New Roman" w:eastAsia="Times New Roman" w:cs="Times New Roman"/>
                <w:b w:val="1"/>
                <w:bCs w:val="1"/>
                <w:sz w:val="28"/>
                <w:szCs w:val="28"/>
                <w:highlight w:val="white"/>
              </w:rPr>
            </w:pPr>
            <w:r w:rsidRPr="50AF4EBB" w:rsidR="5320CF55">
              <w:rPr>
                <w:rFonts w:ascii="Times New Roman" w:hAnsi="Times New Roman" w:eastAsia="Times New Roman" w:cs="Times New Roman"/>
                <w:b w:val="1"/>
                <w:bCs w:val="1"/>
                <w:sz w:val="28"/>
                <w:szCs w:val="28"/>
                <w:highlight w:val="white"/>
              </w:rPr>
              <w:t xml:space="preserve">Негативне </w:t>
            </w:r>
            <w:r w:rsidRPr="50AF4EBB" w:rsidR="68821001">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вони</w:t>
            </w:r>
            <w:r w:rsidRPr="50AF4EBB" w:rsidR="743263FB">
              <w:rPr>
                <w:rFonts w:ascii="Times New Roman" w:hAnsi="Times New Roman" w:eastAsia="Times New Roman" w:cs="Times New Roman"/>
                <w:b w:val="1"/>
                <w:bCs w:val="1"/>
                <w:sz w:val="28"/>
                <w:szCs w:val="28"/>
                <w:highlight w:val="white"/>
              </w:rPr>
              <w:t>”</w:t>
            </w:r>
            <w:r w:rsidRPr="50AF4EBB" w:rsidR="5320CF55">
              <w:rPr>
                <w:rFonts w:ascii="Times New Roman" w:hAnsi="Times New Roman" w:eastAsia="Times New Roman" w:cs="Times New Roman"/>
                <w:b w:val="1"/>
                <w:bCs w:val="1"/>
                <w:sz w:val="28"/>
                <w:szCs w:val="28"/>
                <w:highlight w:val="white"/>
              </w:rPr>
              <w:t xml:space="preserve"> +</w:t>
            </w:r>
          </w:p>
        </w:tc>
      </w:tr>
      <w:tr xmlns:wp14="http://schemas.microsoft.com/office/word/2010/wordml" w:rsidR="00E161F5" w:rsidTr="50AF4EBB" w14:paraId="19410607" wp14:textId="77777777">
        <w:tc>
          <w:tcPr>
            <w:tcW w:w="9109" w:type="dxa"/>
            <w:shd w:val="clear" w:color="auto" w:fill="auto"/>
            <w:tcMar>
              <w:top w:w="100" w:type="dxa"/>
              <w:left w:w="100" w:type="dxa"/>
              <w:bottom w:w="100" w:type="dxa"/>
              <w:right w:w="100" w:type="dxa"/>
            </w:tcMar>
          </w:tcPr>
          <w:p w:rsidR="00E161F5" w:rsidP="50AF4EBB" w:rsidRDefault="00DB60A0" w14:paraId="7B854527" wp14:textId="602FF401">
            <w:pPr>
              <w:widowControl w:val="0"/>
              <w:numPr>
                <w:ilvl w:val="0"/>
                <w:numId w:val="48"/>
              </w:numPr>
              <w:spacing w:line="240" w:lineRule="auto"/>
              <w:contextualSpacing/>
              <w:rPr>
                <w:rFonts w:ascii="Times New Roman" w:hAnsi="Times New Roman" w:eastAsia="Times New Roman" w:cs="Times New Roman"/>
                <w:i w:val="1"/>
                <w:iCs w:val="1"/>
                <w:sz w:val="28"/>
                <w:szCs w:val="28"/>
              </w:rPr>
            </w:pPr>
            <w:r w:rsidRPr="50AF4EBB" w:rsidR="26BCF46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Lo </w:t>
            </w:r>
            <w:r w:rsidRPr="50AF4EBB" w:rsidR="5320CF55">
              <w:rPr>
                <w:rFonts w:ascii="Times New Roman" w:hAnsi="Times New Roman" w:eastAsia="Times New Roman" w:cs="Times New Roman"/>
                <w:i w:val="1"/>
                <w:iCs w:val="1"/>
                <w:sz w:val="28"/>
                <w:szCs w:val="28"/>
              </w:rPr>
              <w:t>vediamo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ogni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verità</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grazie</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sinistra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continuamente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cerca</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usare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l'Europa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impedire</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scelto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democraticamente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dagli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italiani</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realizzare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programma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votato</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maggioranza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quegli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italiani</w:t>
            </w:r>
            <w:r w:rsidRPr="50AF4EBB" w:rsidR="5DDD99BE">
              <w:rPr>
                <w:rFonts w:ascii="Times New Roman" w:hAnsi="Times New Roman" w:eastAsia="Times New Roman" w:cs="Times New Roman"/>
                <w:i w:val="1"/>
                <w:iCs w:val="1"/>
                <w:sz w:val="28"/>
                <w:szCs w:val="28"/>
              </w:rPr>
              <w:t>»</w:t>
            </w:r>
            <w:r w:rsidRPr="50AF4EBB" w:rsidR="5A2E98D5">
              <w:rPr>
                <w:rFonts w:ascii="Times New Roman" w:hAnsi="Times New Roman" w:eastAsia="Times New Roman" w:cs="Times New Roman"/>
                <w:i w:val="1"/>
                <w:iCs w:val="1"/>
                <w:sz w:val="28"/>
                <w:szCs w:val="28"/>
                <w:highlight w:val="white"/>
              </w:rPr>
              <w:t xml:space="preserve"> (Meloni, 2024)</w:t>
            </w:r>
            <w:r w:rsidRPr="50AF4EBB" w:rsidR="5DDD99BE">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метафора, пафос</w:t>
            </w:r>
          </w:p>
          <w:p w:rsidR="00E161F5" w:rsidP="50AF4EBB" w:rsidRDefault="00DB60A0" w14:paraId="0CAA99D4" wp14:textId="09CF3B6B">
            <w:pPr>
              <w:widowControl w:val="0"/>
              <w:numPr>
                <w:ilvl w:val="0"/>
                <w:numId w:val="48"/>
              </w:numPr>
              <w:spacing w:line="240" w:lineRule="auto"/>
              <w:contextualSpacing/>
              <w:rPr>
                <w:rFonts w:ascii="Times New Roman" w:hAnsi="Times New Roman" w:eastAsia="Times New Roman" w:cs="Times New Roman"/>
                <w:i w:val="1"/>
                <w:iCs w:val="1"/>
                <w:sz w:val="28"/>
                <w:szCs w:val="28"/>
              </w:rPr>
            </w:pPr>
            <w:r w:rsidRPr="50AF4EBB" w:rsidR="6712AE7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L’Italia è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rispetta</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suoi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impegni</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possiamo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sarebbe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stessa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nel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caso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cui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Governo</w:t>
            </w:r>
            <w:r w:rsidRPr="50AF4EBB" w:rsidR="5320CF55">
              <w:rPr>
                <w:rFonts w:ascii="Times New Roman" w:hAnsi="Times New Roman" w:eastAsia="Times New Roman" w:cs="Times New Roman"/>
                <w:i w:val="1"/>
                <w:iCs w:val="1"/>
                <w:sz w:val="28"/>
                <w:szCs w:val="28"/>
              </w:rPr>
              <w:t xml:space="preserve"> ci </w:t>
            </w:r>
            <w:r w:rsidRPr="50AF4EBB" w:rsidR="5320CF55">
              <w:rPr>
                <w:rFonts w:ascii="Times New Roman" w:hAnsi="Times New Roman" w:eastAsia="Times New Roman" w:cs="Times New Roman"/>
                <w:i w:val="1"/>
                <w:iCs w:val="1"/>
                <w:sz w:val="28"/>
                <w:szCs w:val="28"/>
              </w:rPr>
              <w:t>fosse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l’attuale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opposizione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purtroppo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visto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già</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accadere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colleghi</w:t>
            </w:r>
            <w:r w:rsidRPr="50AF4EBB" w:rsidR="24FFBD4E">
              <w:rPr>
                <w:rFonts w:ascii="Times New Roman" w:hAnsi="Times New Roman" w:eastAsia="Times New Roman" w:cs="Times New Roman"/>
                <w:i w:val="1"/>
                <w:iCs w:val="1"/>
                <w:sz w:val="28"/>
                <w:szCs w:val="28"/>
              </w:rPr>
              <w:t>»</w:t>
            </w:r>
            <w:r w:rsidRPr="50AF4EBB" w:rsidR="1BDAD856">
              <w:rPr>
                <w:rFonts w:ascii="Times New Roman" w:hAnsi="Times New Roman" w:eastAsia="Times New Roman" w:cs="Times New Roman"/>
                <w:i w:val="1"/>
                <w:iCs w:val="1"/>
                <w:sz w:val="28"/>
                <w:szCs w:val="28"/>
                <w:highlight w:val="white"/>
              </w:rPr>
              <w:t xml:space="preserve"> (Meloni, 2024)</w:t>
            </w:r>
            <w:r w:rsidRPr="50AF4EBB" w:rsidR="24FFBD4E">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антитеза, алюзія, метонімія, апелювання до загальних цінностей</w:t>
            </w:r>
          </w:p>
          <w:p w:rsidR="00E161F5" w:rsidP="50AF4EBB" w:rsidRDefault="00DB60A0" w14:paraId="2B3A0067" wp14:textId="5EA4069C">
            <w:pPr>
              <w:widowControl w:val="0"/>
              <w:numPr>
                <w:ilvl w:val="0"/>
                <w:numId w:val="48"/>
              </w:numPr>
              <w:spacing w:line="240" w:lineRule="auto"/>
              <w:contextualSpacing/>
              <w:rPr>
                <w:rFonts w:ascii="Times New Roman" w:hAnsi="Times New Roman" w:eastAsia="Times New Roman" w:cs="Times New Roman"/>
                <w:i w:val="1"/>
                <w:iCs w:val="1"/>
                <w:sz w:val="28"/>
                <w:szCs w:val="28"/>
              </w:rPr>
            </w:pPr>
            <w:r w:rsidRPr="50AF4EBB" w:rsidR="00B4797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Mi </w:t>
            </w:r>
            <w:r w:rsidRPr="50AF4EBB" w:rsidR="5320CF55">
              <w:rPr>
                <w:rFonts w:ascii="Times New Roman" w:hAnsi="Times New Roman" w:eastAsia="Times New Roman" w:cs="Times New Roman"/>
                <w:i w:val="1"/>
                <w:iCs w:val="1"/>
                <w:sz w:val="28"/>
                <w:szCs w:val="28"/>
              </w:rPr>
              <w:t>pare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ci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problema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più</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ampio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all'interno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dell'opposizione</w:t>
            </w:r>
            <w:r w:rsidRPr="50AF4EBB" w:rsidR="5DE6CA36">
              <w:rPr>
                <w:rFonts w:ascii="Times New Roman" w:hAnsi="Times New Roman" w:eastAsia="Times New Roman" w:cs="Times New Roman"/>
                <w:i w:val="1"/>
                <w:iCs w:val="1"/>
                <w:sz w:val="28"/>
                <w:szCs w:val="28"/>
                <w:highlight w:val="white"/>
              </w:rPr>
              <w:t>»</w:t>
            </w:r>
            <w:r w:rsidRPr="50AF4EBB" w:rsidR="2B005627">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гіпербола</w:t>
            </w:r>
          </w:p>
          <w:p w:rsidR="00E161F5" w:rsidP="50AF4EBB" w:rsidRDefault="00DB60A0" w14:paraId="6C3B8045" wp14:textId="28CE6121">
            <w:pPr>
              <w:widowControl w:val="0"/>
              <w:numPr>
                <w:ilvl w:val="0"/>
                <w:numId w:val="48"/>
              </w:numPr>
              <w:spacing w:line="240" w:lineRule="auto"/>
              <w:contextualSpacing/>
              <w:rPr>
                <w:rFonts w:ascii="Times New Roman" w:hAnsi="Times New Roman" w:eastAsia="Times New Roman" w:cs="Times New Roman"/>
                <w:i w:val="1"/>
                <w:iCs w:val="1"/>
                <w:sz w:val="28"/>
                <w:szCs w:val="28"/>
              </w:rPr>
            </w:pPr>
            <w:r w:rsidRPr="50AF4EBB" w:rsidR="5FEF37E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Parlo </w:t>
            </w:r>
            <w:r w:rsidRPr="50AF4EBB" w:rsidR="5320CF55">
              <w:rPr>
                <w:rFonts w:ascii="Times New Roman" w:hAnsi="Times New Roman" w:eastAsia="Times New Roman" w:cs="Times New Roman"/>
                <w:i w:val="1"/>
                <w:iCs w:val="1"/>
                <w:sz w:val="28"/>
                <w:szCs w:val="28"/>
              </w:rPr>
              <w:t>anche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ambiguità</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Partito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Democratico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spiega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noi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dobbiamo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fare</w:t>
            </w:r>
            <w:r w:rsidRPr="50AF4EBB" w:rsidR="5320CF55">
              <w:rPr>
                <w:rFonts w:ascii="Times New Roman" w:hAnsi="Times New Roman" w:eastAsia="Times New Roman" w:cs="Times New Roman"/>
                <w:i w:val="1"/>
                <w:iCs w:val="1"/>
                <w:sz w:val="28"/>
                <w:szCs w:val="28"/>
              </w:rPr>
              <w:t xml:space="preserve">, e </w:t>
            </w:r>
            <w:r w:rsidRPr="50AF4EBB" w:rsidR="5320CF55">
              <w:rPr>
                <w:rFonts w:ascii="Times New Roman" w:hAnsi="Times New Roman" w:eastAsia="Times New Roman" w:cs="Times New Roman"/>
                <w:i w:val="1"/>
                <w:iCs w:val="1"/>
                <w:sz w:val="28"/>
                <w:szCs w:val="28"/>
              </w:rPr>
              <w:t>poi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astiene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sull'invio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armi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all'Ucraina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almeno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venite</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spiegarci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dobbiamo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fare</w:t>
            </w:r>
            <w:r w:rsidRPr="50AF4EBB" w:rsidR="5320CF55">
              <w:rPr>
                <w:rFonts w:ascii="Times New Roman" w:hAnsi="Times New Roman" w:eastAsia="Times New Roman" w:cs="Times New Roman"/>
                <w:i w:val="1"/>
                <w:iCs w:val="1"/>
                <w:sz w:val="28"/>
                <w:szCs w:val="28"/>
              </w:rPr>
              <w:t>!</w:t>
            </w:r>
            <w:r w:rsidRPr="50AF4EBB" w:rsidR="7EC9749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 </w:t>
            </w:r>
            <w:r w:rsidRPr="50AF4EBB" w:rsidR="05DFC641">
              <w:rPr>
                <w:rFonts w:ascii="Times New Roman" w:hAnsi="Times New Roman" w:eastAsia="Times New Roman" w:cs="Times New Roman"/>
                <w:i w:val="1"/>
                <w:iCs w:val="1"/>
                <w:sz w:val="28"/>
                <w:szCs w:val="28"/>
                <w:highlight w:val="white"/>
              </w:rPr>
              <w:t>(Meloni, 2024)</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xml:space="preserve">– пряме спонукання, антитеза, </w:t>
            </w:r>
            <w:r w:rsidRPr="50AF4EBB" w:rsidR="5320CF55">
              <w:rPr>
                <w:rFonts w:ascii="Times New Roman" w:hAnsi="Times New Roman" w:eastAsia="Times New Roman" w:cs="Times New Roman"/>
                <w:sz w:val="28"/>
                <w:szCs w:val="28"/>
                <w:highlight w:val="white"/>
              </w:rPr>
              <w:t>експресивізація</w:t>
            </w:r>
          </w:p>
          <w:p w:rsidR="00E161F5" w:rsidP="50AF4EBB" w:rsidRDefault="00DB60A0" w14:paraId="6C2E2FE7" wp14:textId="66D64915">
            <w:pPr>
              <w:widowControl w:val="0"/>
              <w:numPr>
                <w:ilvl w:val="0"/>
                <w:numId w:val="48"/>
              </w:numPr>
              <w:spacing w:line="240" w:lineRule="auto"/>
              <w:contextualSpacing/>
              <w:rPr>
                <w:rFonts w:ascii="Times New Roman" w:hAnsi="Times New Roman" w:eastAsia="Times New Roman" w:cs="Times New Roman"/>
                <w:i w:val="1"/>
                <w:iCs w:val="1"/>
                <w:sz w:val="28"/>
                <w:szCs w:val="28"/>
              </w:rPr>
            </w:pPr>
            <w:r w:rsidRPr="50AF4EBB" w:rsidR="33FFEC9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 xml:space="preserve">La </w:t>
            </w:r>
            <w:r w:rsidRPr="50AF4EBB" w:rsidR="5320CF55">
              <w:rPr>
                <w:rFonts w:ascii="Times New Roman" w:hAnsi="Times New Roman" w:eastAsia="Times New Roman" w:cs="Times New Roman"/>
                <w:i w:val="1"/>
                <w:iCs w:val="1"/>
                <w:sz w:val="28"/>
                <w:szCs w:val="28"/>
              </w:rPr>
              <w:t>vostra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posizione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era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redistribuiamo</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migranti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siete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riusciti</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redistribuire</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migranti</w:t>
            </w:r>
            <w:r w:rsidRPr="50AF4EBB" w:rsidR="30ED383C">
              <w:rPr>
                <w:rFonts w:ascii="Times New Roman" w:hAnsi="Times New Roman" w:eastAsia="Times New Roman" w:cs="Times New Roman"/>
                <w:i w:val="1"/>
                <w:iCs w:val="1"/>
                <w:sz w:val="28"/>
                <w:szCs w:val="28"/>
              </w:rPr>
              <w:t xml:space="preserve">» </w:t>
            </w:r>
            <w:r w:rsidRPr="50AF4EBB" w:rsidR="7C897113">
              <w:rPr>
                <w:rFonts w:ascii="Times New Roman" w:hAnsi="Times New Roman" w:eastAsia="Times New Roman" w:cs="Times New Roman"/>
                <w:i w:val="1"/>
                <w:iCs w:val="1"/>
                <w:sz w:val="28"/>
                <w:szCs w:val="28"/>
                <w:highlight w:val="white"/>
              </w:rPr>
              <w:t>(Meloni, 2024)</w:t>
            </w:r>
            <w:r w:rsidRPr="50AF4EBB" w:rsidR="7C897113">
              <w:rPr>
                <w:rFonts w:ascii="Times New Roman" w:hAnsi="Times New Roman" w:eastAsia="Times New Roman" w:cs="Times New Roman"/>
                <w:i w:val="1"/>
                <w:iCs w:val="1"/>
                <w:sz w:val="28"/>
                <w:szCs w:val="28"/>
              </w:rPr>
              <w:t xml:space="preserve"> </w:t>
            </w:r>
            <w:r w:rsidRPr="50AF4EBB" w:rsidR="30ED383C">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xml:space="preserve"> парафраз, антитеза, відкрите звинувачення</w:t>
            </w:r>
          </w:p>
          <w:p w:rsidR="00E161F5" w:rsidP="50AF4EBB" w:rsidRDefault="00DB60A0" w14:paraId="390F83CB" wp14:textId="66871EFA">
            <w:pPr>
              <w:widowControl w:val="0"/>
              <w:numPr>
                <w:ilvl w:val="0"/>
                <w:numId w:val="48"/>
              </w:numPr>
              <w:spacing w:line="240" w:lineRule="auto"/>
              <w:contextualSpacing/>
              <w:rPr>
                <w:rFonts w:ascii="Times New Roman" w:hAnsi="Times New Roman" w:eastAsia="Times New Roman" w:cs="Times New Roman"/>
                <w:i w:val="1"/>
                <w:iCs w:val="1"/>
                <w:sz w:val="28"/>
                <w:szCs w:val="28"/>
              </w:rPr>
            </w:pPr>
            <w:r w:rsidRPr="50AF4EBB" w:rsidR="316CF00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Sinistra 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facendo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un’opposizione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riservato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nessun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provvedimento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l’idea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essere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eleggere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direttamente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Consiglio</w:t>
            </w:r>
            <w:r w:rsidRPr="50AF4EBB" w:rsidR="01202C8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2613504">
              <w:rPr>
                <w:rFonts w:ascii="Times New Roman" w:hAnsi="Times New Roman" w:eastAsia="Times New Roman" w:cs="Times New Roman"/>
                <w:i w:val="1"/>
                <w:iCs w:val="1"/>
                <w:sz w:val="28"/>
                <w:szCs w:val="28"/>
                <w:highlight w:val="white"/>
              </w:rPr>
              <w:t>(Meloni, 2024)</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апелювання до загальних цінностей, нівелювання</w:t>
            </w:r>
          </w:p>
          <w:p w:rsidR="00E161F5" w:rsidP="50AF4EBB" w:rsidRDefault="00DB60A0" w14:paraId="40AAE66D" wp14:textId="2FA55A64">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5434932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Almeno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nome</w:t>
            </w:r>
            <w:r w:rsidRPr="50AF4EBB" w:rsidR="5320CF55">
              <w:rPr>
                <w:rFonts w:ascii="Times New Roman" w:hAnsi="Times New Roman" w:eastAsia="Times New Roman" w:cs="Times New Roman"/>
                <w:i w:val="1"/>
                <w:iCs w:val="1"/>
                <w:sz w:val="28"/>
                <w:szCs w:val="28"/>
                <w:highlight w:val="white"/>
              </w:rPr>
              <w:t xml:space="preserve"> </w:t>
            </w:r>
            <w:r w:rsidRPr="50AF4EBB" w:rsidR="122E8D0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Partito</w:t>
            </w:r>
            <w:r w:rsidRPr="50AF4EBB" w:rsidR="5320CF55">
              <w:rPr>
                <w:rFonts w:ascii="Times New Roman" w:hAnsi="Times New Roman" w:eastAsia="Times New Roman" w:cs="Times New Roman"/>
                <w:i w:val="1"/>
                <w:iCs w:val="1"/>
                <w:sz w:val="28"/>
                <w:szCs w:val="28"/>
                <w:highlight w:val="white"/>
              </w:rPr>
              <w:t xml:space="preserve"> Democratico</w:t>
            </w:r>
            <w:r w:rsidRPr="50AF4EBB" w:rsidR="676ED297">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significa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democrazia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significa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democrazia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comanda</w:t>
            </w:r>
            <w:r w:rsidRPr="50AF4EBB" w:rsidR="347DE28D">
              <w:rPr>
                <w:rFonts w:ascii="Times New Roman" w:hAnsi="Times New Roman" w:eastAsia="Times New Roman" w:cs="Times New Roman"/>
                <w:i w:val="1"/>
                <w:iCs w:val="1"/>
                <w:sz w:val="28"/>
                <w:szCs w:val="28"/>
                <w:highlight w:val="white"/>
              </w:rPr>
              <w:t>»</w:t>
            </w:r>
            <w:r w:rsidRPr="50AF4EBB" w:rsidR="63CC9BF4">
              <w:rPr>
                <w:rFonts w:ascii="Times New Roman" w:hAnsi="Times New Roman" w:eastAsia="Times New Roman" w:cs="Times New Roman"/>
                <w:i w:val="1"/>
                <w:iCs w:val="1"/>
                <w:sz w:val="28"/>
                <w:szCs w:val="28"/>
                <w:highlight w:val="white"/>
              </w:rPr>
              <w:t xml:space="preserve"> (Meloni, 2024)</w:t>
            </w:r>
            <w:r w:rsidRPr="50AF4EBB" w:rsidR="347DE28D">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нівелювання, іронія, антитеза</w:t>
            </w:r>
          </w:p>
          <w:p w:rsidR="00E161F5" w:rsidP="50AF4EBB" w:rsidRDefault="00DB60A0" w14:paraId="3D690BC5" wp14:textId="7CD8FF50">
            <w:pPr>
              <w:widowControl w:val="0"/>
              <w:numPr>
                <w:ilvl w:val="0"/>
                <w:numId w:val="48"/>
              </w:numPr>
              <w:spacing w:line="240" w:lineRule="auto"/>
              <w:contextualSpacing/>
              <w:rPr>
                <w:rFonts w:ascii="Aptos" w:hAnsi="Aptos" w:eastAsia="Aptos" w:cs="Aptos"/>
                <w:i w:val="1"/>
                <w:iCs w:val="1"/>
                <w:sz w:val="28"/>
                <w:szCs w:val="28"/>
              </w:rPr>
            </w:pPr>
            <w:r w:rsidRPr="50AF4EBB" w:rsidR="341A3B1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niente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Movimento</w:t>
            </w:r>
            <w:r w:rsidRPr="50AF4EBB" w:rsidR="5320CF55">
              <w:rPr>
                <w:rFonts w:ascii="Times New Roman" w:hAnsi="Times New Roman" w:eastAsia="Times New Roman" w:cs="Times New Roman"/>
                <w:i w:val="1"/>
                <w:iCs w:val="1"/>
                <w:sz w:val="28"/>
                <w:szCs w:val="28"/>
                <w:highlight w:val="white"/>
              </w:rPr>
              <w:t xml:space="preserve"> 5 </w:t>
            </w:r>
            <w:r w:rsidRPr="50AF4EBB" w:rsidR="5320CF55">
              <w:rPr>
                <w:rFonts w:ascii="Times New Roman" w:hAnsi="Times New Roman" w:eastAsia="Times New Roman" w:cs="Times New Roman"/>
                <w:i w:val="1"/>
                <w:iCs w:val="1"/>
                <w:sz w:val="28"/>
                <w:szCs w:val="28"/>
                <w:highlight w:val="white"/>
              </w:rPr>
              <w:t>Stelle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prendeva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decisione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piattaforme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online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dice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autoritario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scelgano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direttamente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essere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rappresentati</w:t>
            </w:r>
            <w:r w:rsidRPr="50AF4EBB" w:rsidR="5D4063B2">
              <w:rPr>
                <w:rFonts w:ascii="Times New Roman" w:hAnsi="Times New Roman" w:eastAsia="Times New Roman" w:cs="Times New Roman"/>
                <w:i w:val="1"/>
                <w:iCs w:val="1"/>
                <w:sz w:val="28"/>
                <w:szCs w:val="28"/>
                <w:highlight w:val="white"/>
              </w:rPr>
              <w:t>»</w:t>
            </w:r>
            <w:r w:rsidRPr="50AF4EBB" w:rsidR="70CFC9BD">
              <w:rPr>
                <w:rFonts w:ascii="Times New Roman" w:hAnsi="Times New Roman" w:eastAsia="Times New Roman" w:cs="Times New Roman"/>
                <w:i w:val="1"/>
                <w:iCs w:val="1"/>
                <w:sz w:val="28"/>
                <w:szCs w:val="28"/>
                <w:highlight w:val="white"/>
              </w:rPr>
              <w:t xml:space="preserve"> (Meloni, 2024)</w:t>
            </w:r>
            <w:r w:rsidRPr="50AF4EBB" w:rsidR="5D4063B2">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іронія, порівняння, апелювання до загальних цінностей</w:t>
            </w:r>
          </w:p>
          <w:p w:rsidR="00E161F5" w:rsidP="50AF4EBB" w:rsidRDefault="00DB60A0" w14:paraId="63885956" wp14:textId="3F91F5EA">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7ECC423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C’è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coerenza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capacità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grillini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avuto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tradire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promesse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3E0ADB1A">
              <w:rPr>
                <w:rFonts w:ascii="Times New Roman" w:hAnsi="Times New Roman" w:eastAsia="Times New Roman" w:cs="Times New Roman"/>
                <w:i w:val="1"/>
                <w:iCs w:val="1"/>
                <w:sz w:val="28"/>
                <w:szCs w:val="28"/>
                <w:highlight w:val="white"/>
              </w:rPr>
              <w:t>»</w:t>
            </w:r>
            <w:r w:rsidRPr="50AF4EBB" w:rsidR="743C3C74">
              <w:rPr>
                <w:rFonts w:ascii="Times New Roman" w:hAnsi="Times New Roman" w:eastAsia="Times New Roman" w:cs="Times New Roman"/>
                <w:i w:val="1"/>
                <w:iCs w:val="1"/>
                <w:sz w:val="28"/>
                <w:szCs w:val="28"/>
                <w:highlight w:val="white"/>
              </w:rPr>
              <w:t xml:space="preserve"> (Meloni, 2024)</w:t>
            </w:r>
            <w:r w:rsidRPr="50AF4EBB" w:rsidR="3E0ADB1A">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 іронія</w:t>
            </w:r>
          </w:p>
          <w:p w:rsidR="00E161F5" w:rsidP="50AF4EBB" w:rsidRDefault="00DB60A0" w14:paraId="6C4FCC88" wp14:textId="128DF797">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2357258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Non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w:t>
            </w:r>
            <w:r w:rsidRPr="50AF4EBB" w:rsidR="5320CF55">
              <w:rPr>
                <w:rFonts w:ascii="Times New Roman" w:hAnsi="Times New Roman" w:eastAsia="Times New Roman" w:cs="Times New Roman"/>
                <w:i w:val="1"/>
                <w:iCs w:val="1"/>
                <w:sz w:val="28"/>
                <w:szCs w:val="28"/>
                <w:highlight w:val="white"/>
              </w:rPr>
              <w:t xml:space="preserve">’ ci </w:t>
            </w:r>
            <w:r w:rsidRPr="50AF4EBB" w:rsidR="5320CF55">
              <w:rPr>
                <w:rFonts w:ascii="Times New Roman" w:hAnsi="Times New Roman" w:eastAsia="Times New Roman" w:cs="Times New Roman"/>
                <w:i w:val="1"/>
                <w:iCs w:val="1"/>
                <w:sz w:val="28"/>
                <w:szCs w:val="28"/>
                <w:highlight w:val="white"/>
              </w:rPr>
              <w:t>proporranno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direttamente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ritorno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Regio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dove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senatori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venivano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nominati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censo</w:t>
            </w:r>
            <w:r w:rsidRPr="50AF4EBB" w:rsidR="1181CBE6">
              <w:rPr>
                <w:rFonts w:ascii="Times New Roman" w:hAnsi="Times New Roman" w:eastAsia="Times New Roman" w:cs="Times New Roman"/>
                <w:i w:val="1"/>
                <w:iCs w:val="1"/>
                <w:sz w:val="28"/>
                <w:szCs w:val="28"/>
                <w:highlight w:val="white"/>
              </w:rPr>
              <w:t>»</w:t>
            </w:r>
            <w:r w:rsidRPr="50AF4EBB" w:rsidR="27101284">
              <w:rPr>
                <w:rFonts w:ascii="Times New Roman" w:hAnsi="Times New Roman" w:eastAsia="Times New Roman" w:cs="Times New Roman"/>
                <w:i w:val="1"/>
                <w:iCs w:val="1"/>
                <w:sz w:val="28"/>
                <w:szCs w:val="28"/>
                <w:highlight w:val="white"/>
              </w:rPr>
              <w:t xml:space="preserve"> (Meloni, 2024)</w:t>
            </w:r>
            <w:r w:rsidRPr="50AF4EBB" w:rsidR="1181CBE6">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гіпербола, іронія</w:t>
            </w:r>
          </w:p>
          <w:p w:rsidR="00E161F5" w:rsidP="50AF4EBB" w:rsidRDefault="00DB60A0" w14:paraId="70D4D405" wp14:textId="3DCF3028">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6F1124E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Tradisce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scelte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valgano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addirittura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lavorano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scelte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valgano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meno</w:t>
            </w:r>
            <w:r w:rsidRPr="50AF4EBB" w:rsidR="17A5A277">
              <w:rPr>
                <w:rFonts w:ascii="Times New Roman" w:hAnsi="Times New Roman" w:eastAsia="Times New Roman" w:cs="Times New Roman"/>
                <w:i w:val="1"/>
                <w:iCs w:val="1"/>
                <w:sz w:val="28"/>
                <w:szCs w:val="28"/>
                <w:highlight w:val="white"/>
              </w:rPr>
              <w:t>»</w:t>
            </w:r>
            <w:r w:rsidRPr="50AF4EBB" w:rsidR="37790267">
              <w:rPr>
                <w:rFonts w:ascii="Times New Roman" w:hAnsi="Times New Roman" w:eastAsia="Times New Roman" w:cs="Times New Roman"/>
                <w:i w:val="1"/>
                <w:iCs w:val="1"/>
                <w:sz w:val="28"/>
                <w:szCs w:val="28"/>
                <w:highlight w:val="white"/>
              </w:rPr>
              <w:t xml:space="preserve"> (Meloni, 2024)</w:t>
            </w:r>
            <w:r w:rsidRPr="50AF4EBB" w:rsidR="17A5A277">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антитеза, апелювання до загальних цінностей</w:t>
            </w:r>
          </w:p>
          <w:p w:rsidR="00E161F5" w:rsidP="50AF4EBB" w:rsidRDefault="00DB60A0" w14:paraId="31565917" wp14:textId="21977C0B">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134350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Lo </w:t>
            </w:r>
            <w:r w:rsidRPr="50AF4EBB" w:rsidR="5320CF55">
              <w:rPr>
                <w:rFonts w:ascii="Times New Roman" w:hAnsi="Times New Roman" w:eastAsia="Times New Roman" w:cs="Times New Roman"/>
                <w:i w:val="1"/>
                <w:iCs w:val="1"/>
                <w:sz w:val="28"/>
                <w:szCs w:val="28"/>
                <w:highlight w:val="white"/>
              </w:rPr>
              <w:t>devono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sapere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posizioni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vengono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politica</w:t>
            </w:r>
            <w:r w:rsidRPr="50AF4EBB" w:rsidR="5320CF55">
              <w:rPr>
                <w:rFonts w:ascii="Times New Roman" w:hAnsi="Times New Roman" w:eastAsia="Times New Roman" w:cs="Times New Roman"/>
                <w:i w:val="1"/>
                <w:iCs w:val="1"/>
                <w:sz w:val="28"/>
                <w:szCs w:val="28"/>
                <w:highlight w:val="white"/>
              </w:rPr>
              <w:t>!</w:t>
            </w:r>
            <w:r w:rsidRPr="50AF4EBB" w:rsidR="176C47B3">
              <w:rPr>
                <w:rFonts w:ascii="Times New Roman" w:hAnsi="Times New Roman" w:eastAsia="Times New Roman" w:cs="Times New Roman"/>
                <w:i w:val="1"/>
                <w:iCs w:val="1"/>
                <w:sz w:val="28"/>
                <w:szCs w:val="28"/>
                <w:highlight w:val="white"/>
              </w:rPr>
              <w:t>»</w:t>
            </w:r>
            <w:r w:rsidRPr="50AF4EBB" w:rsidR="7F47CA5F">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гіпербола, апелювання до загальних цінностей</w:t>
            </w:r>
          </w:p>
          <w:p w:rsidR="00E161F5" w:rsidP="50AF4EBB" w:rsidRDefault="00DB60A0" w14:paraId="3D179272" wp14:textId="69E0606C">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3B7BC3CA">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Noi </w:t>
            </w:r>
            <w:r w:rsidRPr="50AF4EBB" w:rsidR="5320CF55">
              <w:rPr>
                <w:rFonts w:ascii="Times New Roman" w:hAnsi="Times New Roman" w:eastAsia="Times New Roman" w:cs="Times New Roman"/>
                <w:i w:val="1"/>
                <w:iCs w:val="1"/>
                <w:sz w:val="28"/>
                <w:szCs w:val="28"/>
                <w:highlight w:val="white"/>
              </w:rPr>
              <w:t>l'isolamento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internazionale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avuto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governava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17A5A277">
              <w:rPr>
                <w:rFonts w:ascii="Times New Roman" w:hAnsi="Times New Roman" w:eastAsia="Times New Roman" w:cs="Times New Roman"/>
                <w:i w:val="1"/>
                <w:iCs w:val="1"/>
                <w:sz w:val="28"/>
                <w:szCs w:val="28"/>
                <w:highlight w:val="white"/>
              </w:rPr>
              <w:t>»</w:t>
            </w:r>
            <w:r w:rsidRPr="50AF4EBB" w:rsidR="25361F7E">
              <w:rPr>
                <w:rFonts w:ascii="Times New Roman" w:hAnsi="Times New Roman" w:eastAsia="Times New Roman" w:cs="Times New Roman"/>
                <w:i w:val="1"/>
                <w:iCs w:val="1"/>
                <w:sz w:val="28"/>
                <w:szCs w:val="28"/>
                <w:highlight w:val="white"/>
              </w:rPr>
              <w:t xml:space="preserve"> (Meloni, 2024)</w:t>
            </w:r>
            <w:r w:rsidRPr="50AF4EBB" w:rsidR="17A5A277">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відкрите звинувачення, гіпербола</w:t>
            </w:r>
          </w:p>
          <w:p w:rsidR="00E161F5" w:rsidP="50AF4EBB" w:rsidRDefault="00DB60A0" w14:paraId="4480FD76" wp14:textId="1B508E0A">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4914AA36">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L'epoca </w:t>
            </w:r>
            <w:r w:rsidRPr="50AF4EBB" w:rsidR="5320CF55">
              <w:rPr>
                <w:rFonts w:ascii="Times New Roman" w:hAnsi="Times New Roman" w:eastAsia="Times New Roman" w:cs="Times New Roman"/>
                <w:i w:val="1"/>
                <w:iCs w:val="1"/>
                <w:sz w:val="28"/>
                <w:szCs w:val="28"/>
                <w:highlight w:val="white"/>
              </w:rPr>
              <w:t>dell'Italia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spaghetti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mandolino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l'epoca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Giuseppi</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cambiano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alleanze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soffio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l'epoca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cerchiobottista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un’po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qua</w:t>
            </w:r>
            <w:r w:rsidRPr="50AF4EBB" w:rsidR="5320CF55">
              <w:rPr>
                <w:rFonts w:ascii="Times New Roman" w:hAnsi="Times New Roman" w:eastAsia="Times New Roman" w:cs="Times New Roman"/>
                <w:i w:val="1"/>
                <w:iCs w:val="1"/>
                <w:sz w:val="28"/>
                <w:szCs w:val="28"/>
                <w:highlight w:val="white"/>
              </w:rPr>
              <w:t xml:space="preserve"> e di </w:t>
            </w:r>
            <w:r w:rsidRPr="50AF4EBB" w:rsidR="5320CF55">
              <w:rPr>
                <w:rFonts w:ascii="Times New Roman" w:hAnsi="Times New Roman" w:eastAsia="Times New Roman" w:cs="Times New Roman"/>
                <w:i w:val="1"/>
                <w:iCs w:val="1"/>
                <w:sz w:val="28"/>
                <w:szCs w:val="28"/>
                <w:highlight w:val="white"/>
              </w:rPr>
              <w:t>là</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finita</w:t>
            </w:r>
            <w:r w:rsidRPr="50AF4EBB" w:rsidR="2C12516D">
              <w:rPr>
                <w:rFonts w:ascii="Times New Roman" w:hAnsi="Times New Roman" w:eastAsia="Times New Roman" w:cs="Times New Roman"/>
                <w:i w:val="1"/>
                <w:iCs w:val="1"/>
                <w:sz w:val="28"/>
                <w:szCs w:val="28"/>
                <w:highlight w:val="white"/>
              </w:rPr>
              <w:t>»</w:t>
            </w:r>
            <w:r w:rsidRPr="50AF4EBB" w:rsidR="589D51AF">
              <w:rPr>
                <w:rFonts w:ascii="Times New Roman" w:hAnsi="Times New Roman" w:eastAsia="Times New Roman" w:cs="Times New Roman"/>
                <w:i w:val="1"/>
                <w:iCs w:val="1"/>
                <w:sz w:val="28"/>
                <w:szCs w:val="28"/>
                <w:highlight w:val="white"/>
              </w:rPr>
              <w:t xml:space="preserve"> (Meloni, 2024)</w:t>
            </w:r>
            <w:r w:rsidRPr="50AF4EBB" w:rsidR="2C12516D">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метонімія, метафори, іронія, відкрита образа</w:t>
            </w:r>
          </w:p>
          <w:p w:rsidR="00E161F5" w:rsidP="50AF4EBB" w:rsidRDefault="00DB60A0" w14:paraId="513036ED" wp14:textId="0C89991B">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327DC41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Penso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contraddizioni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avrebbe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rischiato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dichiararsi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sola</w:t>
            </w:r>
            <w:r w:rsidRPr="50AF4EBB" w:rsidR="2C12516D">
              <w:rPr>
                <w:rFonts w:ascii="Times New Roman" w:hAnsi="Times New Roman" w:eastAsia="Times New Roman" w:cs="Times New Roman"/>
                <w:i w:val="1"/>
                <w:iCs w:val="1"/>
                <w:sz w:val="28"/>
                <w:szCs w:val="28"/>
                <w:highlight w:val="white"/>
              </w:rPr>
              <w:t>»</w:t>
            </w:r>
            <w:r w:rsidRPr="50AF4EBB" w:rsidR="50F51395">
              <w:rPr>
                <w:rFonts w:ascii="Times New Roman" w:hAnsi="Times New Roman" w:eastAsia="Times New Roman" w:cs="Times New Roman"/>
                <w:i w:val="1"/>
                <w:iCs w:val="1"/>
                <w:sz w:val="28"/>
                <w:szCs w:val="28"/>
                <w:highlight w:val="white"/>
              </w:rPr>
              <w:t xml:space="preserve"> (Meloni, 2024)</w:t>
            </w:r>
            <w:r w:rsidRPr="50AF4EBB" w:rsidR="2C12516D">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іронія, гіпербола</w:t>
            </w:r>
          </w:p>
          <w:p w:rsidR="00E161F5" w:rsidP="50AF4EBB" w:rsidRDefault="00DB60A0" w14:paraId="31972AC0" wp14:textId="0D2CFA3F">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5320CF55">
              <w:rPr>
                <w:rFonts w:ascii="Times New Roman" w:hAnsi="Times New Roman" w:eastAsia="Times New Roman" w:cs="Times New Roman"/>
                <w:i w:val="1"/>
                <w:iCs w:val="1"/>
                <w:sz w:val="28"/>
                <w:szCs w:val="28"/>
                <w:highlight w:val="white"/>
              </w:rPr>
              <w:t xml:space="preserve"> </w:t>
            </w:r>
            <w:r w:rsidRPr="50AF4EBB" w:rsidR="549678E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Per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personale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destino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insieme</w:t>
            </w:r>
            <w:r w:rsidRPr="50AF4EBB" w:rsidR="53FC4D51">
              <w:rPr>
                <w:rFonts w:ascii="Times New Roman" w:hAnsi="Times New Roman" w:eastAsia="Times New Roman" w:cs="Times New Roman"/>
                <w:i w:val="1"/>
                <w:iCs w:val="1"/>
                <w:sz w:val="28"/>
                <w:szCs w:val="28"/>
                <w:highlight w:val="white"/>
              </w:rPr>
              <w:t>»</w:t>
            </w:r>
            <w:r w:rsidRPr="50AF4EBB" w:rsidR="7D44B5F8">
              <w:rPr>
                <w:rFonts w:ascii="Times New Roman" w:hAnsi="Times New Roman" w:eastAsia="Times New Roman" w:cs="Times New Roman"/>
                <w:i w:val="1"/>
                <w:iCs w:val="1"/>
                <w:sz w:val="28"/>
                <w:szCs w:val="28"/>
                <w:highlight w:val="white"/>
              </w:rPr>
              <w:t xml:space="preserve"> (Meloni, 2024)</w:t>
            </w:r>
            <w:r w:rsidRPr="50AF4EBB" w:rsidR="53FC4D51">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апелювання до загальних цінностей, антитеза</w:t>
            </w:r>
          </w:p>
          <w:p w:rsidR="00E161F5" w:rsidP="50AF4EBB" w:rsidRDefault="00DB60A0" w14:paraId="44E3BEC0" wp14:textId="1C01A19C">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37D469E8">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Ora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nuovo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sport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dipingere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diritti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vengono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negati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vengono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compresse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diritto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praticamente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sospeso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arrivati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quindi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meritevole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grandi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d’Europa</w:t>
            </w:r>
            <w:r w:rsidRPr="50AF4EBB" w:rsidR="53FC4D51">
              <w:rPr>
                <w:rFonts w:ascii="Times New Roman" w:hAnsi="Times New Roman" w:eastAsia="Times New Roman" w:cs="Times New Roman"/>
                <w:i w:val="1"/>
                <w:iCs w:val="1"/>
                <w:sz w:val="28"/>
                <w:szCs w:val="28"/>
                <w:highlight w:val="white"/>
              </w:rPr>
              <w:t>»</w:t>
            </w:r>
            <w:r w:rsidRPr="50AF4EBB" w:rsidR="1C9BF0AC">
              <w:rPr>
                <w:rFonts w:ascii="Times New Roman" w:hAnsi="Times New Roman" w:eastAsia="Times New Roman" w:cs="Times New Roman"/>
                <w:i w:val="1"/>
                <w:iCs w:val="1"/>
                <w:sz w:val="28"/>
                <w:szCs w:val="28"/>
                <w:highlight w:val="white"/>
              </w:rPr>
              <w:t xml:space="preserve"> (Meloni, 2024)</w:t>
            </w:r>
            <w:r w:rsidRPr="50AF4EBB" w:rsidR="53FC4D51">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метафора, іронія, гіпербола, парафраз</w:t>
            </w:r>
          </w:p>
          <w:p w:rsidR="00E161F5" w:rsidP="50AF4EBB" w:rsidRDefault="00DB60A0" w14:paraId="6EC6F9E7" wp14:textId="4089AC2E">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1527533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Si </w:t>
            </w:r>
            <w:r w:rsidRPr="50AF4EBB" w:rsidR="5320CF55">
              <w:rPr>
                <w:rFonts w:ascii="Times New Roman" w:hAnsi="Times New Roman" w:eastAsia="Times New Roman" w:cs="Times New Roman"/>
                <w:i w:val="1"/>
                <w:iCs w:val="1"/>
                <w:sz w:val="28"/>
                <w:szCs w:val="28"/>
                <w:highlight w:val="white"/>
              </w:rPr>
              <w:t>lanciano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allarmi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infondati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attivano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circuiti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gazara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parlamento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Parlamento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europeo</w:t>
            </w:r>
            <w:r w:rsidRPr="50AF4EBB" w:rsidR="1E47487B">
              <w:rPr>
                <w:rFonts w:ascii="Times New Roman" w:hAnsi="Times New Roman" w:eastAsia="Times New Roman" w:cs="Times New Roman"/>
                <w:i w:val="1"/>
                <w:iCs w:val="1"/>
                <w:sz w:val="28"/>
                <w:szCs w:val="28"/>
                <w:highlight w:val="white"/>
              </w:rPr>
              <w:t>»</w:t>
            </w:r>
            <w:r w:rsidRPr="50AF4EBB" w:rsidR="2794BB04">
              <w:rPr>
                <w:rFonts w:ascii="Times New Roman" w:hAnsi="Times New Roman" w:eastAsia="Times New Roman" w:cs="Times New Roman"/>
                <w:i w:val="1"/>
                <w:iCs w:val="1"/>
                <w:sz w:val="28"/>
                <w:szCs w:val="28"/>
                <w:highlight w:val="white"/>
              </w:rPr>
              <w:t xml:space="preserve"> (Meloni, 2024)</w:t>
            </w:r>
            <w:r w:rsidRPr="50AF4EBB" w:rsidR="1E47487B">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нівелювання, метафора</w:t>
            </w:r>
          </w:p>
          <w:p w:rsidR="00E161F5" w:rsidP="50AF4EBB" w:rsidRDefault="00DB60A0" w14:paraId="1DEF8B34" wp14:textId="4CA12F13">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0F2A752C">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Siamo i </w:t>
            </w:r>
            <w:r w:rsidRPr="50AF4EBB" w:rsidR="5320CF55">
              <w:rPr>
                <w:rFonts w:ascii="Times New Roman" w:hAnsi="Times New Roman" w:eastAsia="Times New Roman" w:cs="Times New Roman"/>
                <w:i w:val="1"/>
                <w:iCs w:val="1"/>
                <w:sz w:val="28"/>
                <w:szCs w:val="28"/>
                <w:highlight w:val="white"/>
              </w:rPr>
              <w:t>più</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indicati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poterlo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governato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governeremo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00089A2F">
              <w:rPr>
                <w:rFonts w:ascii="Times New Roman" w:hAnsi="Times New Roman" w:eastAsia="Times New Roman" w:cs="Times New Roman"/>
                <w:i w:val="1"/>
                <w:iCs w:val="1"/>
                <w:sz w:val="28"/>
                <w:szCs w:val="28"/>
                <w:highlight w:val="white"/>
              </w:rPr>
              <w:t>»</w:t>
            </w:r>
            <w:r w:rsidRPr="50AF4EBB" w:rsidR="3AB316A1">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антитеза, нівелювання, пафос</w:t>
            </w:r>
          </w:p>
          <w:p w:rsidR="00E161F5" w:rsidP="50AF4EBB" w:rsidRDefault="00DB60A0" w14:paraId="3605A623" wp14:textId="105E9369">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5F4CE493">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Un </w:t>
            </w:r>
            <w:r w:rsidRPr="50AF4EBB" w:rsidR="5320CF55">
              <w:rPr>
                <w:rFonts w:ascii="Times New Roman" w:hAnsi="Times New Roman" w:eastAsia="Times New Roman" w:cs="Times New Roman"/>
                <w:i w:val="1"/>
                <w:iCs w:val="1"/>
                <w:sz w:val="28"/>
                <w:szCs w:val="28"/>
                <w:highlight w:val="white"/>
              </w:rPr>
              <w:t>campionario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meraviglioso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allarmi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infondati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analisi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autoconsolatorie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specie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terapia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gruppo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sorridere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messaggio</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stesso</w:t>
            </w:r>
            <w:r w:rsidRPr="50AF4EBB" w:rsidR="5320CF55">
              <w:rPr>
                <w:rFonts w:ascii="Times New Roman" w:hAnsi="Times New Roman" w:eastAsia="Times New Roman" w:cs="Times New Roman"/>
                <w:i w:val="1"/>
                <w:iCs w:val="1"/>
                <w:sz w:val="28"/>
                <w:szCs w:val="28"/>
                <w:highlight w:val="white"/>
              </w:rPr>
              <w:t xml:space="preserve">: </w:t>
            </w:r>
            <w:r w:rsidRPr="50AF4EBB" w:rsidR="2719A8E3">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visione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idee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programmi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disastri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pericolosi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quindi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turati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naso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vota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w:t>
            </w:r>
            <w:r w:rsidRPr="50AF4EBB" w:rsidR="1BC372D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quanta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pensi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convincere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brillante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strategia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comunicativa</w:t>
            </w:r>
            <w:r w:rsidRPr="50AF4EBB" w:rsidR="42B32B69">
              <w:rPr>
                <w:rFonts w:ascii="Times New Roman" w:hAnsi="Times New Roman" w:eastAsia="Times New Roman" w:cs="Times New Roman"/>
                <w:i w:val="1"/>
                <w:iCs w:val="1"/>
                <w:sz w:val="28"/>
                <w:szCs w:val="28"/>
                <w:highlight w:val="white"/>
              </w:rPr>
              <w:t>»</w:t>
            </w:r>
            <w:r w:rsidRPr="50AF4EBB" w:rsidR="370BC650">
              <w:rPr>
                <w:rFonts w:ascii="Times New Roman" w:hAnsi="Times New Roman" w:eastAsia="Times New Roman" w:cs="Times New Roman"/>
                <w:i w:val="1"/>
                <w:iCs w:val="1"/>
                <w:sz w:val="28"/>
                <w:szCs w:val="28"/>
                <w:highlight w:val="white"/>
              </w:rPr>
              <w:t xml:space="preserve"> (Meloni, 2024)</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іронія, нівелювання, парафраз, метафора</w:t>
            </w:r>
          </w:p>
          <w:p w:rsidR="00E161F5" w:rsidP="50AF4EBB" w:rsidRDefault="00DB60A0" w14:paraId="782F6FFD" wp14:textId="1F73A767">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2F086F4D">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Mentre </w:t>
            </w:r>
            <w:r w:rsidRPr="50AF4EBB" w:rsidR="5320CF55">
              <w:rPr>
                <w:rFonts w:ascii="Times New Roman" w:hAnsi="Times New Roman" w:eastAsia="Times New Roman" w:cs="Times New Roman"/>
                <w:i w:val="1"/>
                <w:iCs w:val="1"/>
                <w:sz w:val="28"/>
                <w:szCs w:val="28"/>
                <w:highlight w:val="white"/>
              </w:rPr>
              <w:t>altre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zone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avanzare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indietreggiare</w:t>
            </w:r>
            <w:r w:rsidRPr="50AF4EBB" w:rsidR="0996C1A6">
              <w:rPr>
                <w:rFonts w:ascii="Times New Roman" w:hAnsi="Times New Roman" w:eastAsia="Times New Roman" w:cs="Times New Roman"/>
                <w:i w:val="1"/>
                <w:iCs w:val="1"/>
                <w:sz w:val="28"/>
                <w:szCs w:val="28"/>
                <w:highlight w:val="white"/>
              </w:rPr>
              <w:t>»</w:t>
            </w:r>
            <w:r w:rsidRPr="50AF4EBB" w:rsidR="479265BA">
              <w:rPr>
                <w:rFonts w:ascii="Times New Roman" w:hAnsi="Times New Roman" w:eastAsia="Times New Roman" w:cs="Times New Roman"/>
                <w:i w:val="1"/>
                <w:iCs w:val="1"/>
                <w:sz w:val="28"/>
                <w:szCs w:val="28"/>
                <w:highlight w:val="white"/>
              </w:rPr>
              <w:t xml:space="preserve"> (Meloni, 2024)</w:t>
            </w:r>
            <w:r w:rsidRPr="50AF4EBB" w:rsidR="0996C1A6">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антитеза, метонімія</w:t>
            </w:r>
          </w:p>
          <w:p w:rsidR="00E161F5" w:rsidP="50AF4EBB" w:rsidRDefault="00DB60A0" w14:paraId="0832F04F" wp14:textId="3A15A591">
            <w:pPr>
              <w:widowControl w:val="0"/>
              <w:numPr>
                <w:ilvl w:val="0"/>
                <w:numId w:val="48"/>
              </w:numPr>
              <w:spacing w:line="240" w:lineRule="auto"/>
              <w:contextualSpacing/>
              <w:rPr>
                <w:rFonts w:ascii="Times New Roman" w:hAnsi="Times New Roman" w:eastAsia="Times New Roman" w:cs="Times New Roman"/>
                <w:i w:val="1"/>
                <w:iCs w:val="1"/>
                <w:sz w:val="28"/>
                <w:szCs w:val="28"/>
                <w:highlight w:val="white"/>
              </w:rPr>
            </w:pPr>
            <w:r w:rsidRPr="50AF4EBB" w:rsidR="17FD8A37">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 xml:space="preserve">L'Europa </w:t>
            </w:r>
            <w:r w:rsidRPr="50AF4EBB" w:rsidR="5320CF55">
              <w:rPr>
                <w:rFonts w:ascii="Times New Roman" w:hAnsi="Times New Roman" w:eastAsia="Times New Roman" w:cs="Times New Roman"/>
                <w:i w:val="1"/>
                <w:iCs w:val="1"/>
                <w:sz w:val="28"/>
                <w:szCs w:val="28"/>
                <w:highlight w:val="white"/>
              </w:rPr>
              <w:t>potrà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cercare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regolamentare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ogni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aspetto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esistenza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essere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inefficace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scenari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crisi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porte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casa</w:t>
            </w:r>
            <w:r w:rsidRPr="50AF4EBB" w:rsidR="4B99DF18">
              <w:rPr>
                <w:rFonts w:ascii="Times New Roman" w:hAnsi="Times New Roman" w:eastAsia="Times New Roman" w:cs="Times New Roman"/>
                <w:i w:val="1"/>
                <w:iCs w:val="1"/>
                <w:sz w:val="28"/>
                <w:szCs w:val="28"/>
                <w:highlight w:val="white"/>
              </w:rPr>
              <w:t>»</w:t>
            </w:r>
            <w:r w:rsidRPr="50AF4EBB" w:rsidR="55461E97">
              <w:rPr>
                <w:rFonts w:ascii="Times New Roman" w:hAnsi="Times New Roman" w:eastAsia="Times New Roman" w:cs="Times New Roman"/>
                <w:i w:val="1"/>
                <w:iCs w:val="1"/>
                <w:sz w:val="28"/>
                <w:szCs w:val="28"/>
                <w:highlight w:val="white"/>
              </w:rPr>
              <w:t xml:space="preserve"> (Meloni, 2024)</w:t>
            </w:r>
            <w:r w:rsidRPr="50AF4EBB" w:rsidR="4B99DF18">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антитеза, метафора, метонімія</w:t>
            </w:r>
          </w:p>
          <w:p w:rsidR="00E161F5" w:rsidP="50AF4EBB" w:rsidRDefault="00DB60A0" w14:paraId="79E7664F" wp14:textId="2716135C">
            <w:pPr>
              <w:widowControl w:val="0"/>
              <w:numPr>
                <w:ilvl w:val="0"/>
                <w:numId w:val="48"/>
              </w:numPr>
              <w:spacing w:line="240" w:lineRule="auto"/>
              <w:contextualSpacing/>
              <w:rPr>
                <w:rFonts w:ascii="Times New Roman" w:hAnsi="Times New Roman" w:eastAsia="Times New Roman" w:cs="Times New Roman"/>
                <w:sz w:val="24"/>
                <w:szCs w:val="24"/>
                <w:highlight w:val="white"/>
              </w:rPr>
            </w:pPr>
            <w:r w:rsidRPr="50AF4EBB" w:rsidR="149155DF">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differenza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mentre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amiamo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difendiamo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civiltà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sempre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sostanzialmente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adottata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dopo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crollo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dell'Unione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Sovietica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siccome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nostalgici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vorrebbero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trasformarla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surrogato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dirigismo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sovietico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mostro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burocrazia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nascosto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occhi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volontà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riduce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piccoli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competenza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senza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dignità</w:t>
            </w:r>
            <w:r w:rsidRPr="50AF4EBB" w:rsidR="2830B584">
              <w:rPr>
                <w:rFonts w:ascii="Times New Roman" w:hAnsi="Times New Roman" w:eastAsia="Times New Roman" w:cs="Times New Roman"/>
                <w:i w:val="1"/>
                <w:iCs w:val="1"/>
                <w:sz w:val="28"/>
                <w:szCs w:val="28"/>
                <w:highlight w:val="white"/>
              </w:rPr>
              <w:t>»</w:t>
            </w:r>
            <w:r w:rsidRPr="50AF4EBB" w:rsidR="1053FB8E">
              <w:rPr>
                <w:rFonts w:ascii="Times New Roman" w:hAnsi="Times New Roman" w:eastAsia="Times New Roman" w:cs="Times New Roman"/>
                <w:i w:val="1"/>
                <w:iCs w:val="1"/>
                <w:sz w:val="28"/>
                <w:szCs w:val="28"/>
                <w:highlight w:val="white"/>
              </w:rPr>
              <w:t xml:space="preserve"> (Meloni, 2024)</w:t>
            </w:r>
            <w:r w:rsidRPr="50AF4EBB" w:rsidR="2830B584">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антитеза, метафора, гіпербола, пафос, апелювання до загальних цінностей</w:t>
            </w:r>
          </w:p>
        </w:tc>
      </w:tr>
    </w:tbl>
    <w:p xmlns:wp14="http://schemas.microsoft.com/office/word/2010/wordml" w:rsidR="00E161F5" w:rsidP="50AF4EBB" w:rsidRDefault="00E161F5" w14:paraId="42EF2083" wp14:textId="77777777">
      <w:pPr>
        <w:widowControl w:val="0"/>
        <w:shd w:val="clear" w:color="auto" w:fill="FFFFFF" w:themeFill="background1"/>
        <w:spacing w:before="40" w:after="40" w:line="240" w:lineRule="auto"/>
        <w:ind w:left="-80"/>
        <w:contextualSpacing/>
        <w:rPr>
          <w:rFonts w:ascii="Times New Roman" w:hAnsi="Times New Roman" w:eastAsia="Times New Roman" w:cs="Times New Roman"/>
          <w:sz w:val="28"/>
          <w:szCs w:val="28"/>
          <w:highlight w:val="white"/>
        </w:rPr>
      </w:pPr>
    </w:p>
    <w:p xmlns:wp14="http://schemas.microsoft.com/office/word/2010/wordml" w:rsidR="00E161F5" w:rsidP="50AF4EBB" w:rsidRDefault="00DB60A0" w14:paraId="703FD23C" wp14:textId="274BCCCD">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Розглядаючи квадрат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варто зауважити, що під категорією </w:t>
      </w:r>
      <w:r w:rsidRPr="50AF4EBB" w:rsidR="349AE76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найчастіше виступає не вона сама, а її партія, чи навіть вся урядова коаліція. До позитивної категорії також можемо віднести речення, які говорять про </w:t>
      </w:r>
      <w:r w:rsidRPr="50AF4EBB" w:rsidR="7D30677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теперішню Італію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оскільки інтенція завжди полягає в тому, що ця Італія є такою, має такі досягнення – завдяки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це особливо помітно у порівняннях з </w:t>
      </w:r>
      <w:r w:rsidRPr="50AF4EBB" w:rsidR="6C6818F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попередньою</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Італією, якою вона була кілька років тому.   Водночас категорія </w:t>
      </w:r>
      <w:r w:rsidRPr="50AF4EBB" w:rsidR="14C7561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також має ширше охоплення, ніж у прикладі з</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w:t>
      </w:r>
      <w:r w:rsidRPr="50AF4EBB" w:rsidR="51FFFFC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ними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стають не лише Рух 5 зірок, а й інші партії, чия ідеологія відрізняється від домінуючої у державі, наприклад </w:t>
      </w:r>
      <w:r w:rsidRPr="50AF4EBB" w:rsidR="5320CF55">
        <w:rPr>
          <w:rFonts w:ascii="Times New Roman" w:hAnsi="Times New Roman" w:eastAsia="Times New Roman" w:cs="Times New Roman"/>
          <w:sz w:val="28"/>
          <w:szCs w:val="28"/>
          <w:highlight w:val="white"/>
        </w:rPr>
        <w:t>Partito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Democratico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Sinistra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Verdi</w:t>
      </w:r>
      <w:r w:rsidRPr="50AF4EBB" w:rsidR="5320CF55">
        <w:rPr>
          <w:rFonts w:ascii="Times New Roman" w:hAnsi="Times New Roman" w:eastAsia="Times New Roman" w:cs="Times New Roman"/>
          <w:sz w:val="28"/>
          <w:szCs w:val="28"/>
          <w:highlight w:val="white"/>
        </w:rPr>
        <w:t xml:space="preserve"> та окремі політики, і навіть окремі інституції Європейського Союзу, часто абстрактні. Проте усіх їх об'єднують ліві, або лівоцентристські настрої щодо провадження політики, на чому й наголошує сама прем'єр-</w:t>
      </w:r>
      <w:r w:rsidRPr="50AF4EBB" w:rsidR="5320CF55">
        <w:rPr>
          <w:rFonts w:ascii="Times New Roman" w:hAnsi="Times New Roman" w:eastAsia="Times New Roman" w:cs="Times New Roman"/>
          <w:sz w:val="28"/>
          <w:szCs w:val="28"/>
          <w:highlight w:val="white"/>
        </w:rPr>
        <w:t>міністерка</w:t>
      </w:r>
      <w:r w:rsidRPr="50AF4EBB" w:rsidR="5320CF55">
        <w:rPr>
          <w:rFonts w:ascii="Times New Roman" w:hAnsi="Times New Roman" w:eastAsia="Times New Roman" w:cs="Times New Roman"/>
          <w:sz w:val="28"/>
          <w:szCs w:val="28"/>
          <w:highlight w:val="white"/>
        </w:rPr>
        <w:t xml:space="preserve"> Італії, нерідко ототожнюючи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 лівими у своїх реченнях. Тож метод ідеологічного квадрату цілком може бути застосованим і </w:t>
      </w:r>
      <w:r w:rsidRPr="50AF4EBB" w:rsidR="5320CF55">
        <w:rPr>
          <w:rFonts w:ascii="Times New Roman" w:hAnsi="Times New Roman" w:eastAsia="Times New Roman" w:cs="Times New Roman"/>
          <w:sz w:val="28"/>
          <w:szCs w:val="28"/>
          <w:highlight w:val="white"/>
        </w:rPr>
        <w:t>до її промов.</w:t>
      </w:r>
    </w:p>
    <w:p xmlns:wp14="http://schemas.microsoft.com/office/word/2010/wordml" w:rsidR="00E161F5" w:rsidP="50AF4EBB" w:rsidRDefault="00DB60A0" w14:paraId="687C3ECA" wp14:textId="4C59BD12">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Переважаючою категорією є та, що стосується підкреслення позитивних сторін її групи.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перераховує досягнення та, зокрема, звертає увагу на ідеологічні цінності групи. Досить часто підкреслення позитивних якостей супроводжується порівняннями з минулими, або потенційними невдачами представників лівих сил. Під </w:t>
      </w:r>
      <w:r w:rsidRPr="50AF4EBB" w:rsidR="5320CF55">
        <w:rPr>
          <w:rFonts w:ascii="Times New Roman" w:hAnsi="Times New Roman" w:eastAsia="Times New Roman" w:cs="Times New Roman"/>
          <w:sz w:val="28"/>
          <w:szCs w:val="28"/>
          <w:highlight w:val="white"/>
        </w:rPr>
        <w:t>негативізацію</w:t>
      </w:r>
      <w:r w:rsidRPr="50AF4EBB" w:rsidR="5320CF55">
        <w:rPr>
          <w:rFonts w:ascii="Times New Roman" w:hAnsi="Times New Roman" w:eastAsia="Times New Roman" w:cs="Times New Roman"/>
          <w:sz w:val="28"/>
          <w:szCs w:val="28"/>
          <w:highlight w:val="white"/>
        </w:rPr>
        <w:t xml:space="preserve"> підпадають ті дії </w:t>
      </w:r>
      <w:r w:rsidRPr="50AF4EBB" w:rsidR="475F4FE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які суперечать основним цінностям </w:t>
      </w:r>
      <w:r w:rsidRPr="50AF4EBB" w:rsidR="5320CF55">
        <w:rPr>
          <w:rFonts w:ascii="Times New Roman" w:hAnsi="Times New Roman" w:eastAsia="Times New Roman" w:cs="Times New Roman"/>
          <w:sz w:val="28"/>
          <w:szCs w:val="28"/>
          <w:highlight w:val="white"/>
        </w:rPr>
        <w:t>Fratelli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d’Italia</w:t>
      </w:r>
      <w:r w:rsidRPr="50AF4EBB" w:rsidR="5320CF55">
        <w:rPr>
          <w:rFonts w:ascii="Times New Roman" w:hAnsi="Times New Roman" w:eastAsia="Times New Roman" w:cs="Times New Roman"/>
          <w:sz w:val="28"/>
          <w:szCs w:val="28"/>
          <w:highlight w:val="white"/>
        </w:rPr>
        <w:t xml:space="preserve">. Окрім цього нерідко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звинувачує </w:t>
      </w:r>
      <w:r w:rsidRPr="50AF4EBB" w:rsidR="00FD9A6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групу у пустих словах, бездіяльності та лице</w:t>
      </w:r>
      <w:r w:rsidRPr="50AF4EBB" w:rsidR="5320CF55">
        <w:rPr>
          <w:rFonts w:ascii="Times New Roman" w:hAnsi="Times New Roman" w:eastAsia="Times New Roman" w:cs="Times New Roman"/>
          <w:sz w:val="28"/>
          <w:szCs w:val="28"/>
          <w:highlight w:val="white"/>
        </w:rPr>
        <w:t xml:space="preserve">мірстві. </w:t>
      </w:r>
    </w:p>
    <w:p xmlns:wp14="http://schemas.microsoft.com/office/word/2010/wordml" w:rsidR="00E161F5" w:rsidP="50AF4EBB" w:rsidRDefault="00DB60A0" w14:paraId="51409FED" wp14:textId="7F3B0305">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Для переважаючої категорії «позитивне </w:t>
      </w:r>
      <w:r w:rsidRPr="50AF4EBB" w:rsidR="6A4E1D0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52949DA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як і у випадку з квадратом промов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основною </w:t>
      </w:r>
      <w:r w:rsidRPr="50AF4EBB" w:rsidR="5320CF55">
        <w:rPr>
          <w:rFonts w:ascii="Times New Roman" w:hAnsi="Times New Roman" w:eastAsia="Times New Roman" w:cs="Times New Roman"/>
          <w:sz w:val="28"/>
          <w:szCs w:val="28"/>
          <w:highlight w:val="white"/>
        </w:rPr>
        <w:t>мовною</w:t>
      </w:r>
      <w:r w:rsidRPr="50AF4EBB" w:rsidR="5320CF55">
        <w:rPr>
          <w:rFonts w:ascii="Times New Roman" w:hAnsi="Times New Roman" w:eastAsia="Times New Roman" w:cs="Times New Roman"/>
          <w:sz w:val="28"/>
          <w:szCs w:val="28"/>
          <w:highlight w:val="white"/>
        </w:rPr>
        <w:t xml:space="preserve"> тактикою виступає апелювання до загальних цінностей, 27 разів з 37 наведених висловів, що певною мірою також означає застосування ідеологічного консенсусу. Другою за частотністю вживання є категорія висловів «негативне </w:t>
      </w:r>
      <w:r w:rsidRPr="50AF4EBB" w:rsidR="7BE9DE4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51F8B39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Для її застосування </w:t>
      </w:r>
      <w:r w:rsidRPr="50AF4EBB" w:rsidR="5320CF55">
        <w:rPr>
          <w:rFonts w:ascii="Times New Roman" w:hAnsi="Times New Roman" w:eastAsia="Times New Roman" w:cs="Times New Roman"/>
          <w:sz w:val="28"/>
          <w:szCs w:val="28"/>
          <w:highlight w:val="white"/>
        </w:rPr>
        <w:t>політикиня</w:t>
      </w:r>
      <w:r w:rsidRPr="50AF4EBB" w:rsidR="5320CF55">
        <w:rPr>
          <w:rFonts w:ascii="Times New Roman" w:hAnsi="Times New Roman" w:eastAsia="Times New Roman" w:cs="Times New Roman"/>
          <w:sz w:val="28"/>
          <w:szCs w:val="28"/>
          <w:highlight w:val="white"/>
        </w:rPr>
        <w:t xml:space="preserve"> вдається до спростувань, зміщення фокусу на прогалини у політиці </w:t>
      </w:r>
      <w:r w:rsidRPr="50AF4EBB" w:rsidR="249F326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чужої</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групи, нівелювання висунутих звинувачень шляхом </w:t>
      </w:r>
      <w:r w:rsidRPr="50AF4EBB" w:rsidR="5320CF55">
        <w:rPr>
          <w:rFonts w:ascii="Times New Roman" w:hAnsi="Times New Roman" w:eastAsia="Times New Roman" w:cs="Times New Roman"/>
          <w:sz w:val="28"/>
          <w:szCs w:val="28"/>
          <w:highlight w:val="white"/>
        </w:rPr>
        <w:t>іронізації</w:t>
      </w:r>
      <w:r w:rsidRPr="50AF4EBB" w:rsidR="5320CF55">
        <w:rPr>
          <w:rFonts w:ascii="Times New Roman" w:hAnsi="Times New Roman" w:eastAsia="Times New Roman" w:cs="Times New Roman"/>
          <w:sz w:val="28"/>
          <w:szCs w:val="28"/>
          <w:highlight w:val="white"/>
        </w:rPr>
        <w:t xml:space="preserve"> над ними, або,</w:t>
      </w:r>
      <w:r w:rsidRPr="50AF4EBB" w:rsidR="5320CF55">
        <w:rPr>
          <w:rFonts w:ascii="Times New Roman" w:hAnsi="Times New Roman" w:eastAsia="Times New Roman" w:cs="Times New Roman"/>
          <w:sz w:val="28"/>
          <w:szCs w:val="28"/>
          <w:highlight w:val="white"/>
        </w:rPr>
        <w:t xml:space="preserve"> рідше, предметних роз’яснень проблем у </w:t>
      </w:r>
      <w:r w:rsidRPr="50AF4EBB" w:rsidR="0437A91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своїй</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групі. До прикладу, передвиборча промова містить розбір низки зауважень до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Зазвичай, прем'єр-</w:t>
      </w:r>
      <w:r w:rsidRPr="50AF4EBB" w:rsidR="5320CF55">
        <w:rPr>
          <w:rFonts w:ascii="Times New Roman" w:hAnsi="Times New Roman" w:eastAsia="Times New Roman" w:cs="Times New Roman"/>
          <w:sz w:val="28"/>
          <w:szCs w:val="28"/>
          <w:highlight w:val="white"/>
        </w:rPr>
        <w:t>міністерка</w:t>
      </w:r>
      <w:r w:rsidRPr="50AF4EBB" w:rsidR="5320CF55">
        <w:rPr>
          <w:rFonts w:ascii="Times New Roman" w:hAnsi="Times New Roman" w:eastAsia="Times New Roman" w:cs="Times New Roman"/>
          <w:sz w:val="28"/>
          <w:szCs w:val="28"/>
          <w:highlight w:val="white"/>
        </w:rPr>
        <w:t xml:space="preserve"> стверджує, що </w:t>
      </w:r>
      <w:r w:rsidRPr="50AF4EBB" w:rsidR="5320CF55">
        <w:rPr>
          <w:rFonts w:ascii="Times New Roman" w:hAnsi="Times New Roman" w:eastAsia="Times New Roman" w:cs="Times New Roman"/>
          <w:sz w:val="28"/>
          <w:szCs w:val="28"/>
          <w:highlight w:val="white"/>
        </w:rPr>
        <w:t>прагнучи</w:t>
      </w:r>
      <w:r w:rsidRPr="50AF4EBB" w:rsidR="5320CF55">
        <w:rPr>
          <w:rFonts w:ascii="Times New Roman" w:hAnsi="Times New Roman" w:eastAsia="Times New Roman" w:cs="Times New Roman"/>
          <w:sz w:val="28"/>
          <w:szCs w:val="28"/>
          <w:highlight w:val="white"/>
        </w:rPr>
        <w:t xml:space="preserve"> довести її невдачі, </w:t>
      </w:r>
      <w:r w:rsidRPr="50AF4EBB" w:rsidR="40A5C34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чужа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група сприяє їм, чим працює проти інтересів італійців. Таким чином, основною </w:t>
      </w:r>
      <w:r w:rsidRPr="50AF4EBB" w:rsidR="5320CF55">
        <w:rPr>
          <w:rFonts w:ascii="Times New Roman" w:hAnsi="Times New Roman" w:eastAsia="Times New Roman" w:cs="Times New Roman"/>
          <w:sz w:val="28"/>
          <w:szCs w:val="28"/>
          <w:highlight w:val="white"/>
        </w:rPr>
        <w:t>мовною</w:t>
      </w:r>
      <w:r w:rsidRPr="50AF4EBB" w:rsidR="5320CF55">
        <w:rPr>
          <w:rFonts w:ascii="Times New Roman" w:hAnsi="Times New Roman" w:eastAsia="Times New Roman" w:cs="Times New Roman"/>
          <w:sz w:val="28"/>
          <w:szCs w:val="28"/>
          <w:highlight w:val="white"/>
        </w:rPr>
        <w:t xml:space="preserve"> тактикою серед наведених прикладів стало перекладання провини, втім воно зустрічається лише 5 разів, що не суттєво переважає інші засоби. Найменш представленим класом є «позитивне </w:t>
      </w:r>
      <w:r w:rsidRPr="50AF4EBB" w:rsidR="50F7A52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7963815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 можемо виокремити ніве</w:t>
      </w:r>
      <w:r w:rsidRPr="50AF4EBB" w:rsidR="5320CF55">
        <w:rPr>
          <w:rFonts w:ascii="Times New Roman" w:hAnsi="Times New Roman" w:eastAsia="Times New Roman" w:cs="Times New Roman"/>
          <w:sz w:val="28"/>
          <w:szCs w:val="28"/>
          <w:highlight w:val="white"/>
        </w:rPr>
        <w:t xml:space="preserve">лювання, яке представлене тричі. Категорія «негативне </w:t>
      </w:r>
      <w:r w:rsidRPr="50AF4EBB" w:rsidR="194A44F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5170EB4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також представлена, загалом різними засобами </w:t>
      </w:r>
      <w:r w:rsidRPr="50AF4EBB" w:rsidR="5320CF55">
        <w:rPr>
          <w:rFonts w:ascii="Times New Roman" w:hAnsi="Times New Roman" w:eastAsia="Times New Roman" w:cs="Times New Roman"/>
          <w:sz w:val="28"/>
          <w:szCs w:val="28"/>
          <w:highlight w:val="white"/>
        </w:rPr>
        <w:t>мовного</w:t>
      </w:r>
      <w:r w:rsidRPr="50AF4EBB" w:rsidR="5320CF55">
        <w:rPr>
          <w:rFonts w:ascii="Times New Roman" w:hAnsi="Times New Roman" w:eastAsia="Times New Roman" w:cs="Times New Roman"/>
          <w:sz w:val="28"/>
          <w:szCs w:val="28"/>
          <w:highlight w:val="white"/>
        </w:rPr>
        <w:t xml:space="preserve"> вираження, проте виокремлюємо антитезу, згадану 10 разів.</w:t>
      </w:r>
    </w:p>
    <w:p xmlns:wp14="http://schemas.microsoft.com/office/word/2010/wordml" w:rsidR="00E161F5" w:rsidP="50AF4EBB" w:rsidRDefault="00DB60A0" w14:paraId="61ED6A3E" wp14:textId="77777777">
      <w:pPr>
        <w:widowControl w:val="0"/>
        <w:shd w:val="clear" w:color="auto" w:fill="FFFFFF" w:themeFill="background1"/>
        <w:spacing w:after="160"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Як зазначено вище, компонентом будь-якого ідеологічного дискурсу визначено ідеологеми. Основною відмінністю ідеологем від </w:t>
      </w:r>
      <w:r w:rsidRPr="50AF4EBB" w:rsidR="41582576">
        <w:rPr>
          <w:rFonts w:ascii="Times New Roman" w:hAnsi="Times New Roman" w:eastAsia="Times New Roman" w:cs="Times New Roman"/>
          <w:sz w:val="28"/>
          <w:szCs w:val="28"/>
          <w:highlight w:val="white"/>
        </w:rPr>
        <w:t>політем</w:t>
      </w:r>
      <w:r w:rsidRPr="50AF4EBB" w:rsidR="41582576">
        <w:rPr>
          <w:rFonts w:ascii="Times New Roman" w:hAnsi="Times New Roman" w:eastAsia="Times New Roman" w:cs="Times New Roman"/>
          <w:sz w:val="28"/>
          <w:szCs w:val="28"/>
          <w:highlight w:val="white"/>
        </w:rPr>
        <w:t>, що складають основу професійної політичної лексики, визначено наявність ідеологічного спрямування, яке й виражається застосуваннями тієї чи іншої лексеми. Його наявність зумовлюється контекстуальними особливостями (наприклад соціально-політичною кон’юнктурою), або стилістичним, чи експресивним маркуванням ідеологеми</w:t>
      </w:r>
      <w:r w:rsidRPr="50AF4EBB" w:rsidR="41582576">
        <w:rPr>
          <w:rFonts w:ascii="Times New Roman" w:hAnsi="Times New Roman" w:eastAsia="Times New Roman" w:cs="Times New Roman"/>
          <w:i w:val="1"/>
          <w:iCs w:val="1"/>
          <w:sz w:val="28"/>
          <w:szCs w:val="28"/>
          <w:highlight w:val="white"/>
        </w:rPr>
        <w:t xml:space="preserve"> (Домбровська, 2024)</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2D2DE5BE" wp14:textId="282C684F">
      <w:pPr>
        <w:widowControl w:val="0"/>
        <w:spacing w:line="240" w:lineRule="auto"/>
        <w:ind w:firstLine="709"/>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Серед найчастіше використаних ідеологем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можемо виокремити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sz w:val="28"/>
          <w:szCs w:val="28"/>
          <w:highlight w:val="white"/>
        </w:rPr>
        <w:t xml:space="preserve"> (на позначення терміну </w:t>
      </w:r>
      <w:r w:rsidRPr="50AF4EBB" w:rsidR="65E14CD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держава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44 рази, </w:t>
      </w:r>
      <w:r w:rsidRPr="50AF4EBB" w:rsidR="5320CF55">
        <w:rPr>
          <w:rFonts w:ascii="Times New Roman" w:hAnsi="Times New Roman" w:eastAsia="Times New Roman" w:cs="Times New Roman"/>
          <w:i w:val="1"/>
          <w:iCs w:val="1"/>
          <w:sz w:val="28"/>
          <w:szCs w:val="28"/>
          <w:highlight w:val="white"/>
        </w:rPr>
        <w:t>pace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(мир) 34 , </w:t>
      </w:r>
      <w:r w:rsidRPr="50AF4EBB" w:rsidR="5320CF55">
        <w:rPr>
          <w:rFonts w:ascii="Times New Roman" w:hAnsi="Times New Roman" w:eastAsia="Times New Roman" w:cs="Times New Roman"/>
          <w:i w:val="1"/>
          <w:iCs w:val="1"/>
          <w:sz w:val="28"/>
          <w:szCs w:val="28"/>
          <w:highlight w:val="white"/>
        </w:rPr>
        <w:t>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(позиція) 33, </w:t>
      </w:r>
      <w:r w:rsidRPr="50AF4EBB" w:rsidR="5320CF55">
        <w:rPr>
          <w:rFonts w:ascii="Times New Roman" w:hAnsi="Times New Roman" w:eastAsia="Times New Roman" w:cs="Times New Roman"/>
          <w:i w:val="1"/>
          <w:iCs w:val="1"/>
          <w:sz w:val="28"/>
          <w:szCs w:val="28"/>
          <w:highlight w:val="white"/>
        </w:rPr>
        <w:t>diritto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(право) 31 (+ </w:t>
      </w:r>
      <w:r w:rsidRPr="50AF4EBB" w:rsidR="5320CF55">
        <w:rPr>
          <w:rFonts w:ascii="Times New Roman" w:hAnsi="Times New Roman" w:eastAsia="Times New Roman" w:cs="Times New Roman"/>
          <w:i w:val="1"/>
          <w:iCs w:val="1"/>
          <w:sz w:val="28"/>
          <w:szCs w:val="28"/>
          <w:highlight w:val="white"/>
        </w:rPr>
        <w:t>diritti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(права) 5), </w:t>
      </w:r>
      <w:r w:rsidRPr="50AF4EBB" w:rsidR="5320CF55">
        <w:rPr>
          <w:rFonts w:ascii="Times New Roman" w:hAnsi="Times New Roman" w:eastAsia="Times New Roman" w:cs="Times New Roman"/>
          <w:i w:val="1"/>
          <w:iCs w:val="1"/>
          <w:sz w:val="28"/>
          <w:szCs w:val="28"/>
          <w:highlight w:val="white"/>
        </w:rPr>
        <w:t>sicurezza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(безпека)</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30, </w:t>
      </w:r>
      <w:r w:rsidRPr="50AF4EBB" w:rsidR="5320CF55">
        <w:rPr>
          <w:rFonts w:ascii="Times New Roman" w:hAnsi="Times New Roman" w:eastAsia="Times New Roman" w:cs="Times New Roman"/>
          <w:i w:val="1"/>
          <w:iCs w:val="1"/>
          <w:sz w:val="28"/>
          <w:szCs w:val="28"/>
          <w:highlight w:val="white"/>
        </w:rPr>
        <w:t>crisi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(криза) 21, </w:t>
      </w:r>
      <w:r w:rsidRPr="50AF4EBB" w:rsidR="5320CF55">
        <w:rPr>
          <w:rFonts w:ascii="Times New Roman" w:hAnsi="Times New Roman" w:eastAsia="Times New Roman" w:cs="Times New Roman"/>
          <w:i w:val="1"/>
          <w:iCs w:val="1"/>
          <w:sz w:val="28"/>
          <w:szCs w:val="28"/>
          <w:highlight w:val="white"/>
        </w:rPr>
        <w:t>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(ліві) 20,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sz w:val="28"/>
          <w:szCs w:val="28"/>
          <w:highlight w:val="white"/>
        </w:rPr>
        <w:t xml:space="preserve"> (свобода) 20, </w:t>
      </w:r>
      <w:r w:rsidRPr="50AF4EBB" w:rsidR="5320CF55">
        <w:rPr>
          <w:rFonts w:ascii="Times New Roman" w:hAnsi="Times New Roman" w:eastAsia="Times New Roman" w:cs="Times New Roman"/>
          <w:i w:val="1"/>
          <w:iCs w:val="1"/>
          <w:sz w:val="28"/>
          <w:szCs w:val="28"/>
          <w:highlight w:val="white"/>
        </w:rPr>
        <w:t>sistema</w:t>
      </w:r>
      <w:r w:rsidRPr="50AF4EBB" w:rsidR="5320CF55">
        <w:rPr>
          <w:rFonts w:ascii="Times New Roman" w:hAnsi="Times New Roman" w:eastAsia="Times New Roman" w:cs="Times New Roman"/>
          <w:sz w:val="28"/>
          <w:szCs w:val="28"/>
          <w:highlight w:val="white"/>
        </w:rPr>
        <w:t xml:space="preserve"> (система) 17, </w:t>
      </w:r>
      <w:r w:rsidRPr="50AF4EBB" w:rsidR="5320CF55">
        <w:rPr>
          <w:rFonts w:ascii="Times New Roman" w:hAnsi="Times New Roman" w:eastAsia="Times New Roman" w:cs="Times New Roman"/>
          <w:i w:val="1"/>
          <w:iCs w:val="1"/>
          <w:sz w:val="28"/>
          <w:szCs w:val="28"/>
          <w:highlight w:val="white"/>
        </w:rPr>
        <w:t>forze</w:t>
      </w:r>
      <w:r w:rsidRPr="50AF4EBB" w:rsidR="5320CF55">
        <w:rPr>
          <w:rFonts w:ascii="Times New Roman" w:hAnsi="Times New Roman" w:eastAsia="Times New Roman" w:cs="Times New Roman"/>
          <w:sz w:val="28"/>
          <w:szCs w:val="28"/>
          <w:highlight w:val="white"/>
        </w:rPr>
        <w:t xml:space="preserve"> (сили) 16, </w:t>
      </w:r>
      <w:r w:rsidRPr="50AF4EBB" w:rsidR="5320CF55">
        <w:rPr>
          <w:rFonts w:ascii="Times New Roman" w:hAnsi="Times New Roman" w:eastAsia="Times New Roman" w:cs="Times New Roman"/>
          <w:i w:val="1"/>
          <w:iCs w:val="1"/>
          <w:sz w:val="28"/>
          <w:szCs w:val="28"/>
          <w:highlight w:val="white"/>
        </w:rPr>
        <w:t>principio</w:t>
      </w:r>
      <w:r w:rsidRPr="50AF4EBB" w:rsidR="5320CF55">
        <w:rPr>
          <w:rFonts w:ascii="Times New Roman" w:hAnsi="Times New Roman" w:eastAsia="Times New Roman" w:cs="Times New Roman"/>
          <w:sz w:val="28"/>
          <w:szCs w:val="28"/>
          <w:highlight w:val="white"/>
        </w:rPr>
        <w:t xml:space="preserve"> (принцип) 15, </w:t>
      </w:r>
      <w:r w:rsidRPr="50AF4EBB" w:rsidR="5320CF55">
        <w:rPr>
          <w:rFonts w:ascii="Times New Roman" w:hAnsi="Times New Roman" w:eastAsia="Times New Roman" w:cs="Times New Roman"/>
          <w:i w:val="1"/>
          <w:iCs w:val="1"/>
          <w:sz w:val="28"/>
          <w:szCs w:val="28"/>
          <w:highlight w:val="white"/>
        </w:rPr>
        <w:t>sviluppo</w:t>
      </w:r>
      <w:r w:rsidRPr="50AF4EBB" w:rsidR="5320CF55">
        <w:rPr>
          <w:rFonts w:ascii="Times New Roman" w:hAnsi="Times New Roman" w:eastAsia="Times New Roman" w:cs="Times New Roman"/>
          <w:sz w:val="28"/>
          <w:szCs w:val="28"/>
          <w:highlight w:val="white"/>
        </w:rPr>
        <w:t xml:space="preserve"> (розвиток) 14,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(європейські громадяни) 6, </w:t>
      </w:r>
      <w:r w:rsidRPr="50AF4EBB" w:rsidR="5320CF55">
        <w:rPr>
          <w:rFonts w:ascii="Times New Roman" w:hAnsi="Times New Roman" w:eastAsia="Times New Roman" w:cs="Times New Roman"/>
          <w:i w:val="1"/>
          <w:iCs w:val="1"/>
          <w:sz w:val="28"/>
          <w:szCs w:val="28"/>
          <w:highlight w:val="white"/>
        </w:rPr>
        <w:t xml:space="preserve"> </w:t>
      </w:r>
      <w:r w:rsidRPr="50AF4EBB" w:rsidR="66FA4DD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stati</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w:t>
      </w:r>
      <w:r w:rsidRPr="50AF4EBB" w:rsidR="19F26E0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дві держави для двох народів</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5. </w:t>
      </w:r>
    </w:p>
    <w:p xmlns:wp14="http://schemas.microsoft.com/office/word/2010/wordml" w:rsidR="00E161F5" w:rsidP="50AF4EBB" w:rsidRDefault="00DB60A0" w14:paraId="78B80244" wp14:textId="0CAA6903">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Щодо використання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терміну </w:t>
      </w:r>
      <w:r w:rsidRPr="50AF4EBB" w:rsidR="6C5D187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замість </w:t>
      </w:r>
      <w:r w:rsidRPr="50AF4EBB" w:rsidR="322728D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Stato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r w:rsidRPr="50AF4EBB" w:rsidR="1A72257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Paese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на позначення </w:t>
      </w:r>
      <w:r w:rsidRPr="50AF4EBB" w:rsidR="4E44CF8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держава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00F0B7C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країна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суспільні думки та результати досліджень розходяться. В </w:t>
      </w:r>
      <w:r w:rsidRPr="50AF4EBB" w:rsidR="5320CF55">
        <w:rPr>
          <w:rFonts w:ascii="Times New Roman" w:hAnsi="Times New Roman" w:eastAsia="Times New Roman" w:cs="Times New Roman"/>
          <w:sz w:val="28"/>
          <w:szCs w:val="28"/>
          <w:highlight w:val="white"/>
        </w:rPr>
        <w:t>італійськомовних</w:t>
      </w:r>
      <w:r w:rsidRPr="50AF4EBB" w:rsidR="5320CF55">
        <w:rPr>
          <w:rFonts w:ascii="Times New Roman" w:hAnsi="Times New Roman" w:eastAsia="Times New Roman" w:cs="Times New Roman"/>
          <w:sz w:val="28"/>
          <w:szCs w:val="28"/>
          <w:highlight w:val="white"/>
        </w:rPr>
        <w:t xml:space="preserve"> та інших дослідженнях раніше вже розглядали саме цю лексему, як вибір прем’єр-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оскільки він викликає жвавий інтерес через свою суперечливість. Незважаючи на те, що багато хто посилається на </w:t>
      </w:r>
      <w:r w:rsidRPr="50AF4EBB" w:rsidR="1F4A4D64">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невтішне</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минуле використання цієї  лексеми, пов’язуючи її з елементом фашистської ідеології, дехто заперечує таку семантику.  Останні п</w:t>
      </w:r>
      <w:r w:rsidRPr="50AF4EBB" w:rsidR="5320CF55">
        <w:rPr>
          <w:rFonts w:ascii="Times New Roman" w:hAnsi="Times New Roman" w:eastAsia="Times New Roman" w:cs="Times New Roman"/>
          <w:sz w:val="28"/>
          <w:szCs w:val="28"/>
          <w:highlight w:val="white"/>
        </w:rPr>
        <w:t xml:space="preserve">ояснюють це тим, що хоч слово у його значенні </w:t>
      </w:r>
      <w:r w:rsidRPr="50AF4EBB" w:rsidR="246FF1F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країна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і вийшло з вжитку італійців, воно залишається офіційно прийнятним та навіть використовується у цьому ж сенсі власне у Конституції Італії. Тож загалом в італійській мові слово </w:t>
      </w:r>
      <w:r w:rsidRPr="50AF4EBB" w:rsidR="2FE15DF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нація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містить два основних конотативних значення: демократичне суспільство, що плекає традиції та суспільство, фіксоване на свої чистоті, відокремлене від зовнішнього втручання інших.  Проте нерідко й самі італійці все ще, пов’язують вибір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саме цієї лексеми з її прих</w:t>
      </w:r>
      <w:r w:rsidRPr="50AF4EBB" w:rsidR="5320CF55">
        <w:rPr>
          <w:rFonts w:ascii="Times New Roman" w:hAnsi="Times New Roman" w:eastAsia="Times New Roman" w:cs="Times New Roman"/>
          <w:sz w:val="28"/>
          <w:szCs w:val="28"/>
          <w:highlight w:val="white"/>
        </w:rPr>
        <w:t xml:space="preserve">ильністю до </w:t>
      </w:r>
      <w:r w:rsidRPr="50AF4EBB" w:rsidR="655E337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фашистського коріння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своєї партії. Звісно, ці висновки зроблені виходячи з загального бачення і розуміння постаті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її ідеологічного спрямування та її дій. Посилаючись, наприклад, на морську блокаду, ті, хто прагнуть звинуватити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у </w:t>
      </w:r>
      <w:r w:rsidRPr="50AF4EBB" w:rsidR="319C244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відтінках</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фашизму в її політиці переконані, що говорячи </w:t>
      </w:r>
      <w:r w:rsidRPr="50AF4EBB" w:rsidR="0801C8B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вона має на увазі саме другу конотацію слова. Натомість противники «космополітичної демократії» та «денаціоналізованого громадянства» побічно схвалюють таке використання. З їх п</w:t>
      </w:r>
      <w:r w:rsidRPr="50AF4EBB" w:rsidR="5320CF55">
        <w:rPr>
          <w:rFonts w:ascii="Times New Roman" w:hAnsi="Times New Roman" w:eastAsia="Times New Roman" w:cs="Times New Roman"/>
          <w:sz w:val="28"/>
          <w:szCs w:val="28"/>
          <w:highlight w:val="white"/>
        </w:rPr>
        <w:t xml:space="preserve">ерспективи </w:t>
      </w:r>
      <w:r w:rsidRPr="50AF4EBB" w:rsidR="7E205C7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це один з елементів символіки Італії, який також є втіленням могутності та </w:t>
      </w:r>
      <w:r w:rsidRPr="50AF4EBB" w:rsidR="5320CF55">
        <w:rPr>
          <w:rFonts w:ascii="Times New Roman" w:hAnsi="Times New Roman" w:eastAsia="Times New Roman" w:cs="Times New Roman"/>
          <w:sz w:val="28"/>
          <w:szCs w:val="28"/>
          <w:highlight w:val="white"/>
        </w:rPr>
        <w:t>самодостатньості</w:t>
      </w:r>
      <w:r w:rsidRPr="50AF4EBB" w:rsidR="5320CF55">
        <w:rPr>
          <w:rFonts w:ascii="Times New Roman" w:hAnsi="Times New Roman" w:eastAsia="Times New Roman" w:cs="Times New Roman"/>
          <w:sz w:val="28"/>
          <w:szCs w:val="28"/>
          <w:highlight w:val="white"/>
        </w:rPr>
        <w:t xml:space="preserve"> країни</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Belardelli</w:t>
      </w:r>
      <w:r w:rsidRPr="50AF4EBB" w:rsidR="5320CF55">
        <w:rPr>
          <w:rFonts w:ascii="Times New Roman" w:hAnsi="Times New Roman" w:eastAsia="Times New Roman" w:cs="Times New Roman"/>
          <w:i w:val="1"/>
          <w:iCs w:val="1"/>
          <w:sz w:val="28"/>
          <w:szCs w:val="28"/>
          <w:highlight w:val="white"/>
        </w:rPr>
        <w:t>, 2022)</w:t>
      </w:r>
      <w:r w:rsidRPr="50AF4EBB" w:rsidR="5320CF55">
        <w:rPr>
          <w:rFonts w:ascii="Times New Roman" w:hAnsi="Times New Roman" w:eastAsia="Times New Roman" w:cs="Times New Roman"/>
          <w:sz w:val="28"/>
          <w:szCs w:val="28"/>
          <w:highlight w:val="white"/>
        </w:rPr>
        <w:t xml:space="preserve">. Втім, італійський журналіст та філолог Ф. </w:t>
      </w:r>
      <w:r w:rsidRPr="50AF4EBB" w:rsidR="5320CF55">
        <w:rPr>
          <w:rFonts w:ascii="Times New Roman" w:hAnsi="Times New Roman" w:eastAsia="Times New Roman" w:cs="Times New Roman"/>
          <w:sz w:val="28"/>
          <w:szCs w:val="28"/>
          <w:highlight w:val="white"/>
        </w:rPr>
        <w:t>Меркаданте</w:t>
      </w:r>
      <w:r w:rsidRPr="50AF4EBB" w:rsidR="5320CF55">
        <w:rPr>
          <w:rFonts w:ascii="Times New Roman" w:hAnsi="Times New Roman" w:eastAsia="Times New Roman" w:cs="Times New Roman"/>
          <w:sz w:val="28"/>
          <w:szCs w:val="28"/>
          <w:highlight w:val="white"/>
        </w:rPr>
        <w:t xml:space="preserve"> називає лексему </w:t>
      </w:r>
      <w:r w:rsidRPr="50AF4EBB" w:rsidR="2276A05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72E031A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елементом атавістичної спадщини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стверджуючи що його вживання покликане </w:t>
      </w:r>
      <w:r w:rsidRPr="50AF4EBB" w:rsidR="4883B75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перевиховати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свідомість італійців. І водночас, зазначаючи, що цей елемент не є небезпечним – просто, безсумнівно, ідеологічним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Mercadante</w:t>
      </w:r>
      <w:r w:rsidRPr="50AF4EBB" w:rsidR="5320CF55">
        <w:rPr>
          <w:rFonts w:ascii="Times New Roman" w:hAnsi="Times New Roman" w:eastAsia="Times New Roman" w:cs="Times New Roman"/>
          <w:i w:val="1"/>
          <w:iCs w:val="1"/>
          <w:sz w:val="28"/>
          <w:szCs w:val="28"/>
          <w:highlight w:val="white"/>
        </w:rPr>
        <w:t>, 2023)</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244E8222" wp14:textId="4A9CEBBD">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Дійсно, у промовах </w:t>
      </w:r>
      <w:r w:rsidRPr="50AF4EBB" w:rsidR="5320CF55">
        <w:rPr>
          <w:rFonts w:ascii="Times New Roman" w:hAnsi="Times New Roman" w:eastAsia="Times New Roman" w:cs="Times New Roman"/>
          <w:sz w:val="28"/>
          <w:szCs w:val="28"/>
          <w:highlight w:val="white"/>
        </w:rPr>
        <w:t>політикині</w:t>
      </w:r>
      <w:r w:rsidRPr="50AF4EBB" w:rsidR="5320CF55">
        <w:rPr>
          <w:rFonts w:ascii="Times New Roman" w:hAnsi="Times New Roman" w:eastAsia="Times New Roman" w:cs="Times New Roman"/>
          <w:sz w:val="28"/>
          <w:szCs w:val="28"/>
          <w:highlight w:val="white"/>
        </w:rPr>
        <w:t xml:space="preserve"> слово </w:t>
      </w:r>
      <w:r w:rsidRPr="50AF4EBB" w:rsidR="1320659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Stato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фігурує 19 разів, і </w:t>
      </w:r>
      <w:r w:rsidRPr="50AF4EBB" w:rsidR="0DC43C23">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Paese</w:t>
      </w:r>
      <w:r w:rsidRPr="50AF4EBB" w:rsidR="7491A782">
        <w:rPr>
          <w:rFonts w:ascii="Times New Roman" w:hAnsi="Times New Roman" w:eastAsia="Times New Roman" w:cs="Times New Roman"/>
          <w:sz w:val="28"/>
          <w:szCs w:val="28"/>
          <w:highlight w:val="white"/>
        </w:rPr>
        <w:t>»</w:t>
      </w:r>
      <w:r w:rsidRPr="50AF4EBB" w:rsidR="47BD4D3A">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лише 2, порівняно з </w:t>
      </w:r>
      <w:r w:rsidRPr="50AF4EBB" w:rsidR="7BF3E05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згадане 44 рази саме для позначення концепту </w:t>
      </w:r>
      <w:r w:rsidRPr="50AF4EBB" w:rsidR="3C660B0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країна, держава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Проте, варто зауважити, що в аналізованих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використовує </w:t>
      </w:r>
      <w:r w:rsidRPr="50AF4EBB" w:rsidR="3F88FA6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не лише стосовно Італії, а й відносно інших держав. Певною мірою це нівелює твердження про те, що, використовуючи цей термін, прем’єр-</w:t>
      </w:r>
      <w:r w:rsidRPr="50AF4EBB" w:rsidR="5320CF55">
        <w:rPr>
          <w:rFonts w:ascii="Times New Roman" w:hAnsi="Times New Roman" w:eastAsia="Times New Roman" w:cs="Times New Roman"/>
          <w:sz w:val="28"/>
          <w:szCs w:val="28"/>
          <w:highlight w:val="white"/>
        </w:rPr>
        <w:t>міністерка</w:t>
      </w:r>
      <w:r w:rsidRPr="50AF4EBB" w:rsidR="5320CF55">
        <w:rPr>
          <w:rFonts w:ascii="Times New Roman" w:hAnsi="Times New Roman" w:eastAsia="Times New Roman" w:cs="Times New Roman"/>
          <w:sz w:val="28"/>
          <w:szCs w:val="28"/>
          <w:highlight w:val="white"/>
        </w:rPr>
        <w:t xml:space="preserve"> прагне </w:t>
      </w:r>
      <w:r w:rsidRPr="50AF4EBB" w:rsidR="5320CF55">
        <w:rPr>
          <w:rFonts w:ascii="Times New Roman" w:hAnsi="Times New Roman" w:eastAsia="Times New Roman" w:cs="Times New Roman"/>
          <w:sz w:val="28"/>
          <w:szCs w:val="28"/>
          <w:highlight w:val="white"/>
        </w:rPr>
        <w:t>вивищити</w:t>
      </w:r>
      <w:r w:rsidRPr="50AF4EBB" w:rsidR="5320CF55">
        <w:rPr>
          <w:rFonts w:ascii="Times New Roman" w:hAnsi="Times New Roman" w:eastAsia="Times New Roman" w:cs="Times New Roman"/>
          <w:sz w:val="28"/>
          <w:szCs w:val="28"/>
          <w:highlight w:val="white"/>
        </w:rPr>
        <w:t xml:space="preserve"> Італію над іншими країнами світу:</w:t>
      </w:r>
    </w:p>
    <w:p xmlns:wp14="http://schemas.microsoft.com/office/word/2010/wordml" w:rsidR="00E161F5" w:rsidP="50AF4EBB" w:rsidRDefault="00DB60A0" w14:paraId="7AD5A27A" wp14:textId="7D9078CF">
      <w:pPr>
        <w:pStyle w:val="a"/>
        <w:widowControl w:val="0"/>
        <w:spacing w:line="240" w:lineRule="auto"/>
        <w:ind w:firstLine="708"/>
        <w:contextualSpacing/>
        <w:jc w:val="both"/>
        <w:rPr>
          <w:rFonts w:ascii="Times New Roman" w:hAnsi="Times New Roman" w:eastAsia="Times New Roman" w:cs="Times New Roman"/>
          <w:i w:val="1"/>
          <w:iCs w:val="1"/>
          <w:sz w:val="28"/>
          <w:szCs w:val="28"/>
          <w:highlight w:val="white"/>
        </w:rPr>
      </w:pPr>
      <w:r w:rsidRPr="50AF4EBB" w:rsidR="7CB09E8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cioè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Vladimir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invaso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vicina</w:t>
      </w:r>
      <w:r w:rsidRPr="50AF4EBB" w:rsidR="23FC4218">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А саме те, що Володимир Путін </w:t>
      </w:r>
      <w:r w:rsidRPr="50AF4EBB" w:rsidR="5320CF55">
        <w:rPr>
          <w:rFonts w:ascii="Times New Roman" w:hAnsi="Times New Roman" w:eastAsia="Times New Roman" w:cs="Times New Roman"/>
          <w:sz w:val="28"/>
          <w:szCs w:val="28"/>
          <w:highlight w:val="white"/>
        </w:rPr>
        <w:t>вторгнувся</w:t>
      </w:r>
      <w:r w:rsidRPr="50AF4EBB" w:rsidR="5320CF55">
        <w:rPr>
          <w:rFonts w:ascii="Times New Roman" w:hAnsi="Times New Roman" w:eastAsia="Times New Roman" w:cs="Times New Roman"/>
          <w:sz w:val="28"/>
          <w:szCs w:val="28"/>
          <w:highlight w:val="white"/>
        </w:rPr>
        <w:t xml:space="preserve"> в сусідню державу</w:t>
      </w:r>
      <w:r w:rsidRPr="50AF4EBB" w:rsidR="34FF5849">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a)</w:t>
      </w:r>
    </w:p>
    <w:p xmlns:wp14="http://schemas.microsoft.com/office/word/2010/wordml" w:rsidR="00E161F5" w:rsidP="50AF4EBB" w:rsidRDefault="00DB60A0" w14:paraId="1E16B584"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Або й загалом, говорячи про будь-яку країну, не конкретизуючи:</w:t>
      </w:r>
    </w:p>
    <w:p xmlns:wp14="http://schemas.microsoft.com/office/word/2010/wordml" w:rsidR="00E161F5" w:rsidP="50AF4EBB" w:rsidRDefault="00DB60A0" w14:paraId="13F0CEB0" wp14:textId="52874216">
      <w:pPr>
        <w:pStyle w:val="a"/>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8F08F3C">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L’inverno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demografico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colpisce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tutt’Europa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nessuna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raggiunga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77621D8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tasso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sostituzione</w:t>
      </w:r>
      <w:r w:rsidRPr="50AF4EBB" w:rsidR="13482E71">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cioè</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numero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figli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garantisce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popolazione</w:t>
      </w:r>
      <w:r w:rsidRPr="50AF4EBB" w:rsidR="26CFBBF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Демографічна зима вражає всю Європу, і немає жодної країни, яка б досягала </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коефіцієту</w:t>
      </w:r>
      <w:r w:rsidRPr="50AF4EBB" w:rsidR="5320CF55">
        <w:rPr>
          <w:rFonts w:ascii="Times New Roman" w:hAnsi="Times New Roman" w:eastAsia="Times New Roman" w:cs="Times New Roman"/>
          <w:sz w:val="28"/>
          <w:szCs w:val="28"/>
          <w:highlight w:val="white"/>
        </w:rPr>
        <w:t xml:space="preserve"> відтворення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тобто кількості дітей на одну жінку, яка забезпечує сталість чисельності населення.</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e)</w:t>
      </w:r>
    </w:p>
    <w:p xmlns:wp14="http://schemas.microsoft.com/office/word/2010/wordml" w:rsidR="00E161F5" w:rsidP="50AF4EBB" w:rsidRDefault="00DB60A0" w14:paraId="2FAF44B7" wp14:textId="43A3CD83">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Водночас,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не вживає термін </w:t>
      </w:r>
      <w:r w:rsidRPr="50AF4EBB" w:rsidR="6419C02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 значенні </w:t>
      </w:r>
      <w:r w:rsidRPr="50AF4EBB" w:rsidR="15B184A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держава</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Для позначення цього поняття у його промовах використовуються </w:t>
      </w:r>
      <w:r w:rsidRPr="50AF4EBB" w:rsidR="6CDB6EE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stato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(9 разів) та </w:t>
      </w:r>
      <w:r w:rsidRPr="50AF4EBB" w:rsidR="65C6C5E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paese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(10 разів). Що, безумовно, свідчить про прагматичну різницю між наведеними лексемами. </w:t>
      </w:r>
    </w:p>
    <w:p xmlns:wp14="http://schemas.microsoft.com/office/word/2010/wordml" w:rsidR="00E161F5" w:rsidP="50AF4EBB" w:rsidRDefault="00DB60A0" w14:paraId="1E70F351" wp14:textId="27BE4C1C">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На прикладі аналізованих промов можемо простежити різницю між </w:t>
      </w:r>
      <w:r w:rsidRPr="50AF4EBB" w:rsidR="5320CF55">
        <w:rPr>
          <w:rFonts w:ascii="Times New Roman" w:hAnsi="Times New Roman" w:eastAsia="Times New Roman" w:cs="Times New Roman"/>
          <w:sz w:val="28"/>
          <w:szCs w:val="28"/>
          <w:highlight w:val="white"/>
        </w:rPr>
        <w:t>політемами</w:t>
      </w:r>
      <w:r w:rsidRPr="50AF4EBB" w:rsidR="5320CF55">
        <w:rPr>
          <w:rFonts w:ascii="Times New Roman" w:hAnsi="Times New Roman" w:eastAsia="Times New Roman" w:cs="Times New Roman"/>
          <w:sz w:val="28"/>
          <w:szCs w:val="28"/>
          <w:highlight w:val="white"/>
        </w:rPr>
        <w:t xml:space="preserve"> та ідеологемами у конкретних дискурсах, оскільки </w:t>
      </w:r>
      <w:r w:rsidRPr="50AF4EBB" w:rsidR="10AFA1B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stato</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позначає один і той самий концепт у промовах політиків, має нейтральний відтінок, у той час як </w:t>
      </w:r>
      <w:r w:rsidRPr="50AF4EBB" w:rsidR="5F04113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Nazione</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є ідеологічно забарвленим поняттям </w:t>
      </w:r>
      <w:r w:rsidRPr="50AF4EBB" w:rsidR="165E467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держави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у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та нейтральним </w:t>
      </w:r>
      <w:r w:rsidRPr="50AF4EBB" w:rsidR="1CCF50A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нація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у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Ці лексеми можуть мати різний переклад, при інтерпретації текстів на іншу мову, що свідчить про різницю у сприйманні одного й того ж слова вживаного представниками різних ід</w:t>
      </w:r>
      <w:r w:rsidRPr="50AF4EBB" w:rsidR="5320CF55">
        <w:rPr>
          <w:rFonts w:ascii="Times New Roman" w:hAnsi="Times New Roman" w:eastAsia="Times New Roman" w:cs="Times New Roman"/>
          <w:sz w:val="28"/>
          <w:szCs w:val="28"/>
          <w:highlight w:val="white"/>
        </w:rPr>
        <w:t>еологічних спрямувань.</w:t>
      </w:r>
    </w:p>
    <w:p xmlns:wp14="http://schemas.microsoft.com/office/word/2010/wordml" w:rsidR="00E161F5" w:rsidP="50AF4EBB" w:rsidRDefault="00DB60A0" w14:paraId="0FAB056F" wp14:textId="77777777">
      <w:pPr>
        <w:widowControl w:val="0"/>
        <w:spacing w:line="240" w:lineRule="auto"/>
        <w:ind w:firstLine="708"/>
        <w:contextualSpacing/>
        <w:jc w:val="both"/>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Найчастішими ідеологемами у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є:  </w:t>
      </w:r>
      <w:r w:rsidRPr="50AF4EBB" w:rsidR="41582576">
        <w:rPr>
          <w:rFonts w:ascii="Times New Roman" w:hAnsi="Times New Roman" w:eastAsia="Times New Roman" w:cs="Times New Roman"/>
          <w:i w:val="1"/>
          <w:iCs w:val="1"/>
          <w:sz w:val="28"/>
          <w:szCs w:val="28"/>
          <w:highlight w:val="white"/>
        </w:rPr>
        <w:t>guerra</w:t>
      </w:r>
      <w:r w:rsidRPr="50AF4EBB" w:rsidR="41582576">
        <w:rPr>
          <w:rFonts w:ascii="Times New Roman" w:hAnsi="Times New Roman" w:eastAsia="Times New Roman" w:cs="Times New Roman"/>
          <w:sz w:val="28"/>
          <w:szCs w:val="28"/>
          <w:highlight w:val="white"/>
        </w:rPr>
        <w:t xml:space="preserve"> (війна) 27 разів (+ </w:t>
      </w:r>
      <w:r w:rsidRPr="50AF4EBB" w:rsidR="41582576">
        <w:rPr>
          <w:rFonts w:ascii="Times New Roman" w:hAnsi="Times New Roman" w:eastAsia="Times New Roman" w:cs="Times New Roman"/>
          <w:i w:val="1"/>
          <w:iCs w:val="1"/>
          <w:sz w:val="28"/>
          <w:szCs w:val="28"/>
          <w:highlight w:val="white"/>
        </w:rPr>
        <w:t>guerre</w:t>
      </w:r>
      <w:r w:rsidRPr="50AF4EBB" w:rsidR="41582576">
        <w:rPr>
          <w:rFonts w:ascii="Times New Roman" w:hAnsi="Times New Roman" w:eastAsia="Times New Roman" w:cs="Times New Roman"/>
          <w:sz w:val="28"/>
          <w:szCs w:val="28"/>
          <w:highlight w:val="white"/>
        </w:rPr>
        <w:t xml:space="preserve"> –  війни, 3), </w:t>
      </w:r>
      <w:r w:rsidRPr="50AF4EBB" w:rsidR="41582576">
        <w:rPr>
          <w:rFonts w:ascii="Times New Roman" w:hAnsi="Times New Roman" w:eastAsia="Times New Roman" w:cs="Times New Roman"/>
          <w:i w:val="1"/>
          <w:iCs w:val="1"/>
          <w:sz w:val="28"/>
          <w:szCs w:val="28"/>
          <w:highlight w:val="white"/>
        </w:rPr>
        <w:t>militare</w:t>
      </w:r>
      <w:r w:rsidRPr="50AF4EBB" w:rsidR="41582576">
        <w:rPr>
          <w:rFonts w:ascii="Times New Roman" w:hAnsi="Times New Roman" w:eastAsia="Times New Roman" w:cs="Times New Roman"/>
          <w:sz w:val="28"/>
          <w:szCs w:val="28"/>
          <w:highlight w:val="white"/>
        </w:rPr>
        <w:t xml:space="preserve"> (військовий) 19, </w:t>
      </w:r>
      <w:r w:rsidRPr="50AF4EBB" w:rsidR="41582576">
        <w:rPr>
          <w:rFonts w:ascii="Times New Roman" w:hAnsi="Times New Roman" w:eastAsia="Times New Roman" w:cs="Times New Roman"/>
          <w:i w:val="1"/>
          <w:iCs w:val="1"/>
          <w:sz w:val="28"/>
          <w:szCs w:val="28"/>
          <w:highlight w:val="white"/>
        </w:rPr>
        <w:t>diritto</w:t>
      </w:r>
      <w:r w:rsidRPr="50AF4EBB" w:rsidR="41582576">
        <w:rPr>
          <w:rFonts w:ascii="Times New Roman" w:hAnsi="Times New Roman" w:eastAsia="Times New Roman" w:cs="Times New Roman"/>
          <w:sz w:val="28"/>
          <w:szCs w:val="28"/>
          <w:highlight w:val="white"/>
        </w:rPr>
        <w:t xml:space="preserve"> (право) 17 (+</w:t>
      </w:r>
      <w:r w:rsidRPr="50AF4EBB" w:rsidR="41582576">
        <w:rPr>
          <w:rFonts w:ascii="Times New Roman" w:hAnsi="Times New Roman" w:eastAsia="Times New Roman" w:cs="Times New Roman"/>
          <w:i w:val="1"/>
          <w:iCs w:val="1"/>
          <w:sz w:val="28"/>
          <w:szCs w:val="28"/>
          <w:highlight w:val="white"/>
        </w:rPr>
        <w:t>diritti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sz w:val="28"/>
          <w:szCs w:val="28"/>
          <w:highlight w:val="white"/>
        </w:rPr>
        <w:t xml:space="preserve">– права, 12), </w:t>
      </w:r>
      <w:r w:rsidRPr="50AF4EBB" w:rsidR="41582576">
        <w:rPr>
          <w:rFonts w:ascii="Times New Roman" w:hAnsi="Times New Roman" w:eastAsia="Times New Roman" w:cs="Times New Roman"/>
          <w:i w:val="1"/>
          <w:iCs w:val="1"/>
          <w:sz w:val="28"/>
          <w:szCs w:val="28"/>
          <w:highlight w:val="white"/>
        </w:rPr>
        <w:t>transizione</w:t>
      </w:r>
      <w:r w:rsidRPr="50AF4EBB" w:rsidR="41582576">
        <w:rPr>
          <w:rFonts w:ascii="Times New Roman" w:hAnsi="Times New Roman" w:eastAsia="Times New Roman" w:cs="Times New Roman"/>
          <w:sz w:val="28"/>
          <w:szCs w:val="28"/>
          <w:highlight w:val="white"/>
        </w:rPr>
        <w:t xml:space="preserve"> (перехід) 17, </w:t>
      </w:r>
      <w:r w:rsidRPr="50AF4EBB" w:rsidR="41582576">
        <w:rPr>
          <w:rFonts w:ascii="Times New Roman" w:hAnsi="Times New Roman" w:eastAsia="Times New Roman" w:cs="Times New Roman"/>
          <w:i w:val="1"/>
          <w:iCs w:val="1"/>
          <w:sz w:val="28"/>
          <w:szCs w:val="28"/>
          <w:highlight w:val="white"/>
        </w:rPr>
        <w:t>conflitto</w:t>
      </w:r>
      <w:r w:rsidRPr="50AF4EBB" w:rsidR="41582576">
        <w:rPr>
          <w:rFonts w:ascii="Times New Roman" w:hAnsi="Times New Roman" w:eastAsia="Times New Roman" w:cs="Times New Roman"/>
          <w:sz w:val="28"/>
          <w:szCs w:val="28"/>
          <w:highlight w:val="white"/>
        </w:rPr>
        <w:t xml:space="preserve"> (конфлікт) 16 (+ </w:t>
      </w:r>
      <w:r w:rsidRPr="50AF4EBB" w:rsidR="41582576">
        <w:rPr>
          <w:rFonts w:ascii="Times New Roman" w:hAnsi="Times New Roman" w:eastAsia="Times New Roman" w:cs="Times New Roman"/>
          <w:i w:val="1"/>
          <w:iCs w:val="1"/>
          <w:sz w:val="28"/>
          <w:szCs w:val="28"/>
          <w:highlight w:val="white"/>
        </w:rPr>
        <w:t>conflitti</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sz w:val="28"/>
          <w:szCs w:val="28"/>
          <w:highlight w:val="white"/>
        </w:rPr>
        <w:t>– конфлікти,</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sz w:val="28"/>
          <w:szCs w:val="28"/>
          <w:highlight w:val="white"/>
        </w:rPr>
        <w:t xml:space="preserve"> 5), </w:t>
      </w:r>
      <w:r w:rsidRPr="50AF4EBB" w:rsidR="41582576">
        <w:rPr>
          <w:rFonts w:ascii="Times New Roman" w:hAnsi="Times New Roman" w:eastAsia="Times New Roman" w:cs="Times New Roman"/>
          <w:i w:val="1"/>
          <w:iCs w:val="1"/>
          <w:sz w:val="28"/>
          <w:szCs w:val="28"/>
          <w:highlight w:val="white"/>
        </w:rPr>
        <w:t>pace</w:t>
      </w:r>
      <w:r w:rsidRPr="50AF4EBB" w:rsidR="41582576">
        <w:rPr>
          <w:rFonts w:ascii="Times New Roman" w:hAnsi="Times New Roman" w:eastAsia="Times New Roman" w:cs="Times New Roman"/>
          <w:sz w:val="28"/>
          <w:szCs w:val="28"/>
          <w:highlight w:val="white"/>
        </w:rPr>
        <w:t xml:space="preserve"> (мир) 11, </w:t>
      </w:r>
      <w:r w:rsidRPr="50AF4EBB" w:rsidR="41582576">
        <w:rPr>
          <w:rFonts w:ascii="Times New Roman" w:hAnsi="Times New Roman" w:eastAsia="Times New Roman" w:cs="Times New Roman"/>
          <w:sz w:val="28"/>
          <w:szCs w:val="28"/>
          <w:highlight w:val="white"/>
        </w:rPr>
        <w:t>escalation</w:t>
      </w:r>
      <w:r w:rsidRPr="50AF4EBB" w:rsidR="41582576">
        <w:rPr>
          <w:rFonts w:ascii="Times New Roman" w:hAnsi="Times New Roman" w:eastAsia="Times New Roman" w:cs="Times New Roman"/>
          <w:sz w:val="28"/>
          <w:szCs w:val="28"/>
          <w:highlight w:val="white"/>
        </w:rPr>
        <w:t xml:space="preserve"> (ескалація) 8, </w:t>
      </w:r>
      <w:r w:rsidRPr="50AF4EBB" w:rsidR="41582576">
        <w:rPr>
          <w:rFonts w:ascii="Times New Roman" w:hAnsi="Times New Roman" w:eastAsia="Times New Roman" w:cs="Times New Roman"/>
          <w:i w:val="1"/>
          <w:iCs w:val="1"/>
          <w:sz w:val="28"/>
          <w:szCs w:val="28"/>
          <w:highlight w:val="white"/>
        </w:rPr>
        <w:t>vittoria</w:t>
      </w:r>
      <w:r w:rsidRPr="50AF4EBB" w:rsidR="41582576">
        <w:rPr>
          <w:rFonts w:ascii="Times New Roman" w:hAnsi="Times New Roman" w:eastAsia="Times New Roman" w:cs="Times New Roman"/>
          <w:i w:val="1"/>
          <w:iCs w:val="1"/>
          <w:sz w:val="28"/>
          <w:szCs w:val="28"/>
          <w:highlight w:val="white"/>
        </w:rPr>
        <w:t xml:space="preserve"> </w:t>
      </w:r>
      <w:r w:rsidRPr="50AF4EBB" w:rsidR="41582576">
        <w:rPr>
          <w:rFonts w:ascii="Times New Roman" w:hAnsi="Times New Roman" w:eastAsia="Times New Roman" w:cs="Times New Roman"/>
          <w:i w:val="1"/>
          <w:iCs w:val="1"/>
          <w:sz w:val="28"/>
          <w:szCs w:val="28"/>
          <w:highlight w:val="white"/>
        </w:rPr>
        <w:t>militare</w:t>
      </w:r>
      <w:r w:rsidRPr="50AF4EBB" w:rsidR="41582576">
        <w:rPr>
          <w:rFonts w:ascii="Times New Roman" w:hAnsi="Times New Roman" w:eastAsia="Times New Roman" w:cs="Times New Roman"/>
          <w:sz w:val="28"/>
          <w:szCs w:val="28"/>
          <w:highlight w:val="white"/>
        </w:rPr>
        <w:t xml:space="preserve"> (військова перемога) 7.</w:t>
      </w:r>
    </w:p>
    <w:p xmlns:wp14="http://schemas.microsoft.com/office/word/2010/wordml" w:rsidR="00E161F5" w:rsidP="50AF4EBB" w:rsidRDefault="00DB60A0" w14:paraId="2CD9E6E5" wp14:textId="77777777">
      <w:pPr>
        <w:widowControl w:val="0"/>
        <w:spacing w:after="160" w:line="240" w:lineRule="auto"/>
        <w:ind w:firstLine="708"/>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Ідеологема </w:t>
      </w:r>
      <w:r w:rsidRPr="50AF4EBB" w:rsidR="41582576">
        <w:rPr>
          <w:rFonts w:ascii="Times New Roman" w:hAnsi="Times New Roman" w:eastAsia="Times New Roman" w:cs="Times New Roman"/>
          <w:i w:val="1"/>
          <w:iCs w:val="1"/>
          <w:sz w:val="28"/>
          <w:szCs w:val="28"/>
        </w:rPr>
        <w:t>negoziati</w:t>
      </w:r>
      <w:r w:rsidRPr="50AF4EBB" w:rsidR="41582576">
        <w:rPr>
          <w:rFonts w:ascii="Times New Roman" w:hAnsi="Times New Roman" w:eastAsia="Times New Roman" w:cs="Times New Roman"/>
          <w:sz w:val="28"/>
          <w:szCs w:val="28"/>
        </w:rPr>
        <w:t xml:space="preserve"> (мирні переговори)  і слова, що походять від них, обома політиками згадувались 8 разів, рідше </w:t>
      </w:r>
      <w:r w:rsidRPr="50AF4EBB" w:rsidR="41582576">
        <w:rPr>
          <w:rFonts w:ascii="Times New Roman" w:hAnsi="Times New Roman" w:eastAsia="Times New Roman" w:cs="Times New Roman"/>
          <w:i w:val="1"/>
          <w:iCs w:val="1"/>
          <w:sz w:val="28"/>
          <w:szCs w:val="28"/>
        </w:rPr>
        <w:t>trattative</w:t>
      </w:r>
      <w:r w:rsidRPr="50AF4EBB" w:rsidR="41582576">
        <w:rPr>
          <w:rFonts w:ascii="Times New Roman" w:hAnsi="Times New Roman" w:eastAsia="Times New Roman" w:cs="Times New Roman"/>
          <w:i w:val="1"/>
          <w:iCs w:val="1"/>
          <w:sz w:val="28"/>
          <w:szCs w:val="28"/>
        </w:rPr>
        <w:t>.</w:t>
      </w:r>
      <w:r w:rsidRPr="50AF4EBB" w:rsidR="41582576">
        <w:rPr>
          <w:rFonts w:ascii="Times New Roman" w:hAnsi="Times New Roman" w:eastAsia="Times New Roman" w:cs="Times New Roman"/>
          <w:sz w:val="28"/>
          <w:szCs w:val="28"/>
        </w:rPr>
        <w:t xml:space="preserve"> Важливо відмітити, що конкретного ідеологічного маркування </w:t>
      </w:r>
      <w:r w:rsidRPr="50AF4EBB" w:rsidR="41582576">
        <w:rPr>
          <w:rFonts w:ascii="Times New Roman" w:hAnsi="Times New Roman" w:eastAsia="Times New Roman" w:cs="Times New Roman"/>
          <w:sz w:val="28"/>
          <w:szCs w:val="28"/>
        </w:rPr>
        <w:t>мовні</w:t>
      </w:r>
      <w:r w:rsidRPr="50AF4EBB" w:rsidR="41582576">
        <w:rPr>
          <w:rFonts w:ascii="Times New Roman" w:hAnsi="Times New Roman" w:eastAsia="Times New Roman" w:cs="Times New Roman"/>
          <w:sz w:val="28"/>
          <w:szCs w:val="28"/>
        </w:rPr>
        <w:t xml:space="preserve"> засоби набувають лише при їх розгляді у контексті.</w:t>
      </w:r>
    </w:p>
    <w:p xmlns:wp14="http://schemas.microsoft.com/office/word/2010/wordml" w:rsidR="00E161F5" w:rsidP="50AF4EBB" w:rsidRDefault="00DB60A0" w14:paraId="21C62340" wp14:textId="77777777">
      <w:pPr>
        <w:widowControl w:val="0"/>
        <w:spacing w:after="160" w:line="240" w:lineRule="auto"/>
        <w:ind w:firstLine="708"/>
        <w:contextualSpacing/>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rPr>
        <w:t xml:space="preserve">Подібно до класифікації лексем </w:t>
      </w:r>
      <w:r w:rsidRPr="4C04A47B" w:rsidR="41582576">
        <w:rPr>
          <w:rFonts w:ascii="Times New Roman" w:hAnsi="Times New Roman" w:eastAsia="Times New Roman" w:cs="Times New Roman"/>
          <w:i w:val="1"/>
          <w:iCs w:val="1"/>
          <w:sz w:val="28"/>
          <w:szCs w:val="28"/>
          <w:highlight w:val="white"/>
        </w:rPr>
        <w:t>stato</w:t>
      </w:r>
      <w:r w:rsidRPr="4C04A47B" w:rsidR="41582576">
        <w:rPr>
          <w:rFonts w:ascii="Times New Roman" w:hAnsi="Times New Roman" w:eastAsia="Times New Roman" w:cs="Times New Roman"/>
          <w:sz w:val="28"/>
          <w:szCs w:val="28"/>
          <w:highlight w:val="white"/>
        </w:rPr>
        <w:t xml:space="preserve"> і </w:t>
      </w:r>
      <w:r w:rsidRPr="4C04A47B" w:rsidR="41582576">
        <w:rPr>
          <w:rFonts w:ascii="Times New Roman" w:hAnsi="Times New Roman" w:eastAsia="Times New Roman" w:cs="Times New Roman"/>
          <w:i w:val="1"/>
          <w:iCs w:val="1"/>
          <w:sz w:val="28"/>
          <w:szCs w:val="28"/>
          <w:highlight w:val="white"/>
        </w:rPr>
        <w:t>Nazione</w:t>
      </w:r>
      <w:r w:rsidRPr="4C04A47B" w:rsidR="41582576">
        <w:rPr>
          <w:rFonts w:ascii="Times New Roman" w:hAnsi="Times New Roman" w:eastAsia="Times New Roman" w:cs="Times New Roman"/>
          <w:sz w:val="28"/>
          <w:szCs w:val="28"/>
          <w:highlight w:val="white"/>
        </w:rPr>
        <w:t xml:space="preserve"> на нейтральну і ідеологічно марковану відповідно, можемо розглянути терміни </w:t>
      </w:r>
      <w:r w:rsidRPr="4C04A47B" w:rsidR="41582576">
        <w:rPr>
          <w:rFonts w:ascii="Times New Roman" w:hAnsi="Times New Roman" w:eastAsia="Times New Roman" w:cs="Times New Roman"/>
          <w:i w:val="1"/>
          <w:iCs w:val="1"/>
          <w:sz w:val="28"/>
          <w:szCs w:val="28"/>
          <w:highlight w:val="white"/>
        </w:rPr>
        <w:t>guerra</w:t>
      </w:r>
      <w:r w:rsidRPr="4C04A47B" w:rsidR="41582576">
        <w:rPr>
          <w:rFonts w:ascii="Times New Roman" w:hAnsi="Times New Roman" w:eastAsia="Times New Roman" w:cs="Times New Roman"/>
          <w:sz w:val="28"/>
          <w:szCs w:val="28"/>
          <w:highlight w:val="white"/>
        </w:rPr>
        <w:t xml:space="preserve"> та </w:t>
      </w:r>
      <w:r w:rsidRPr="4C04A47B" w:rsidR="41582576">
        <w:rPr>
          <w:rFonts w:ascii="Times New Roman" w:hAnsi="Times New Roman" w:eastAsia="Times New Roman" w:cs="Times New Roman"/>
          <w:i w:val="1"/>
          <w:iCs w:val="1"/>
          <w:sz w:val="28"/>
          <w:szCs w:val="28"/>
          <w:highlight w:val="white"/>
        </w:rPr>
        <w:t>conflitto</w:t>
      </w:r>
      <w:r w:rsidRPr="4C04A47B" w:rsidR="41582576">
        <w:rPr>
          <w:rFonts w:ascii="Times New Roman" w:hAnsi="Times New Roman" w:eastAsia="Times New Roman" w:cs="Times New Roman"/>
          <w:sz w:val="28"/>
          <w:szCs w:val="28"/>
          <w:highlight w:val="white"/>
        </w:rPr>
        <w:t xml:space="preserve">. Наприклад, у 17 з 30 разів вживання терміну </w:t>
      </w:r>
      <w:r w:rsidRPr="4C04A47B" w:rsidR="41582576">
        <w:rPr>
          <w:rFonts w:ascii="Times New Roman" w:hAnsi="Times New Roman" w:eastAsia="Times New Roman" w:cs="Times New Roman"/>
          <w:i w:val="1"/>
          <w:iCs w:val="1"/>
          <w:sz w:val="28"/>
          <w:szCs w:val="28"/>
          <w:highlight w:val="white"/>
        </w:rPr>
        <w:t>guerra</w:t>
      </w:r>
      <w:r w:rsidRPr="4C04A47B" w:rsidR="41582576">
        <w:rPr>
          <w:rFonts w:ascii="Times New Roman" w:hAnsi="Times New Roman" w:eastAsia="Times New Roman" w:cs="Times New Roman"/>
          <w:sz w:val="28"/>
          <w:szCs w:val="28"/>
          <w:highlight w:val="white"/>
        </w:rPr>
        <w:t xml:space="preserve"> у промовах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йдеться про становище Італії, тобто або про війни в економіці, стратегіях, або про потенційну війну в Італії, 11 разів слово вжито в контексті поточних воєн, та 2 на позначення загального концепту (напр. Друга світова). Водночас  </w:t>
      </w:r>
      <w:r w:rsidRPr="4C04A47B" w:rsidR="41582576">
        <w:rPr>
          <w:rFonts w:ascii="Times New Roman" w:hAnsi="Times New Roman" w:eastAsia="Times New Roman" w:cs="Times New Roman"/>
          <w:i w:val="1"/>
          <w:iCs w:val="1"/>
          <w:sz w:val="28"/>
          <w:szCs w:val="28"/>
          <w:highlight w:val="white"/>
        </w:rPr>
        <w:t>conflitto</w:t>
      </w:r>
      <w:r w:rsidRPr="4C04A47B" w:rsidR="41582576">
        <w:rPr>
          <w:rFonts w:ascii="Times New Roman" w:hAnsi="Times New Roman" w:eastAsia="Times New Roman" w:cs="Times New Roman"/>
          <w:sz w:val="28"/>
          <w:szCs w:val="28"/>
          <w:highlight w:val="white"/>
        </w:rPr>
        <w:t xml:space="preserve"> чи</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i w:val="1"/>
          <w:iCs w:val="1"/>
          <w:sz w:val="28"/>
          <w:szCs w:val="28"/>
          <w:highlight w:val="white"/>
        </w:rPr>
        <w:t>conflitti</w:t>
      </w:r>
      <w:r w:rsidRPr="4C04A47B" w:rsidR="41582576">
        <w:rPr>
          <w:rFonts w:ascii="Times New Roman" w:hAnsi="Times New Roman" w:eastAsia="Times New Roman" w:cs="Times New Roman"/>
          <w:sz w:val="28"/>
          <w:szCs w:val="28"/>
          <w:highlight w:val="white"/>
        </w:rPr>
        <w:t xml:space="preserve"> на позначення нинішніх воєн вживається 14 разів у промовах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(що </w:t>
      </w:r>
      <w:r w:rsidRPr="4C04A47B" w:rsidR="41582576">
        <w:rPr>
          <w:rFonts w:ascii="Times New Roman" w:hAnsi="Times New Roman" w:eastAsia="Times New Roman" w:cs="Times New Roman"/>
          <w:sz w:val="28"/>
          <w:szCs w:val="28"/>
          <w:highlight w:val="white"/>
        </w:rPr>
        <w:t xml:space="preserve">може свідчити про </w:t>
      </w:r>
      <w:r w:rsidRPr="4C04A47B" w:rsidR="41582576">
        <w:rPr>
          <w:rFonts w:ascii="Times New Roman" w:hAnsi="Times New Roman" w:eastAsia="Times New Roman" w:cs="Times New Roman"/>
          <w:sz w:val="28"/>
          <w:szCs w:val="28"/>
          <w:highlight w:val="white"/>
        </w:rPr>
        <w:t>евфемізацію</w:t>
      </w:r>
      <w:r w:rsidRPr="4C04A47B" w:rsidR="41582576">
        <w:rPr>
          <w:rFonts w:ascii="Times New Roman" w:hAnsi="Times New Roman" w:eastAsia="Times New Roman" w:cs="Times New Roman"/>
          <w:sz w:val="28"/>
          <w:szCs w:val="28"/>
          <w:highlight w:val="white"/>
        </w:rPr>
        <w:t xml:space="preserve">), та 3 рази </w:t>
      </w:r>
      <w:r w:rsidRPr="4C04A47B" w:rsidR="41582576">
        <w:rPr>
          <w:rFonts w:ascii="Times New Roman" w:hAnsi="Times New Roman" w:eastAsia="Times New Roman" w:cs="Times New Roman"/>
          <w:sz w:val="28"/>
          <w:szCs w:val="28"/>
          <w:highlight w:val="white"/>
        </w:rPr>
        <w:t>Джорджою</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Термін  </w:t>
      </w:r>
      <w:r w:rsidRPr="4C04A47B" w:rsidR="41582576">
        <w:rPr>
          <w:rFonts w:ascii="Times New Roman" w:hAnsi="Times New Roman" w:eastAsia="Times New Roman" w:cs="Times New Roman"/>
          <w:i w:val="1"/>
          <w:iCs w:val="1"/>
          <w:sz w:val="28"/>
          <w:szCs w:val="28"/>
          <w:highlight w:val="white"/>
        </w:rPr>
        <w:t>guerra</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sz w:val="28"/>
          <w:szCs w:val="28"/>
          <w:highlight w:val="white"/>
        </w:rPr>
        <w:t>не увійшов до найчастотніших серед промов прем'єр-</w:t>
      </w:r>
      <w:r w:rsidRPr="4C04A47B" w:rsidR="41582576">
        <w:rPr>
          <w:rFonts w:ascii="Times New Roman" w:hAnsi="Times New Roman" w:eastAsia="Times New Roman" w:cs="Times New Roman"/>
          <w:sz w:val="28"/>
          <w:szCs w:val="28"/>
          <w:highlight w:val="white"/>
        </w:rPr>
        <w:t>міністерки</w:t>
      </w:r>
      <w:r w:rsidRPr="4C04A47B" w:rsidR="41582576">
        <w:rPr>
          <w:rFonts w:ascii="Times New Roman" w:hAnsi="Times New Roman" w:eastAsia="Times New Roman" w:cs="Times New Roman"/>
          <w:sz w:val="28"/>
          <w:szCs w:val="28"/>
          <w:highlight w:val="white"/>
        </w:rPr>
        <w:t xml:space="preserve">, разом, в однині та множині, він згадується 13 разів, з яких 9 – на позначення поточних воєн. Таким чином, у відсотковому відношенні, можна прослідкувати різне називання одного концепту, що безпосередньо зумовлене ідеологією мовців, яку вони представляють. Також ці дані вказують на більш предметне, не марковане, вживання </w:t>
      </w:r>
      <w:r w:rsidRPr="4C04A47B" w:rsidR="41582576">
        <w:rPr>
          <w:rFonts w:ascii="Times New Roman" w:hAnsi="Times New Roman" w:eastAsia="Times New Roman" w:cs="Times New Roman"/>
          <w:sz w:val="28"/>
          <w:szCs w:val="28"/>
          <w:highlight w:val="white"/>
        </w:rPr>
        <w:t>Джордою</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лексеми </w:t>
      </w:r>
      <w:r w:rsidRPr="4C04A47B" w:rsidR="41582576">
        <w:rPr>
          <w:rFonts w:ascii="Times New Roman" w:hAnsi="Times New Roman" w:eastAsia="Times New Roman" w:cs="Times New Roman"/>
          <w:i w:val="1"/>
          <w:iCs w:val="1"/>
          <w:sz w:val="28"/>
          <w:szCs w:val="28"/>
          <w:highlight w:val="white"/>
        </w:rPr>
        <w:t>guerra</w:t>
      </w:r>
      <w:r w:rsidRPr="4C04A47B" w:rsidR="41582576">
        <w:rPr>
          <w:rFonts w:ascii="Times New Roman" w:hAnsi="Times New Roman" w:eastAsia="Times New Roman" w:cs="Times New Roman"/>
          <w:sz w:val="28"/>
          <w:szCs w:val="28"/>
          <w:highlight w:val="white"/>
        </w:rPr>
        <w:t>, та її частіше метафорич</w:t>
      </w:r>
      <w:r w:rsidRPr="4C04A47B" w:rsidR="41582576">
        <w:rPr>
          <w:rFonts w:ascii="Times New Roman" w:hAnsi="Times New Roman" w:eastAsia="Times New Roman" w:cs="Times New Roman"/>
          <w:sz w:val="28"/>
          <w:szCs w:val="28"/>
          <w:highlight w:val="white"/>
        </w:rPr>
        <w:t xml:space="preserve">не застосування у промовах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w:t>
      </w:r>
    </w:p>
    <w:p w:rsidR="6A12B2A8" w:rsidP="4C04A47B" w:rsidRDefault="6A12B2A8" w14:paraId="1EC5E905" w14:textId="6253BF59">
      <w:pPr>
        <w:pStyle w:val="a"/>
        <w:widowControl w:val="0"/>
        <w:spacing w:after="160" w:line="240" w:lineRule="auto"/>
        <w:ind w:firstLine="708"/>
        <w:contextualSpacing/>
        <w:rPr>
          <w:rFonts w:ascii="Times New Roman" w:hAnsi="Times New Roman" w:eastAsia="Times New Roman" w:cs="Times New Roman"/>
          <w:sz w:val="28"/>
          <w:szCs w:val="28"/>
        </w:rPr>
      </w:pPr>
      <w:r w:rsidRPr="4C04A47B" w:rsidR="6A12B2A8">
        <w:rPr>
          <w:rFonts w:ascii="Times New Roman" w:hAnsi="Times New Roman" w:eastAsia="Times New Roman" w:cs="Times New Roman"/>
          <w:sz w:val="28"/>
          <w:szCs w:val="28"/>
          <w:highlight w:val="white"/>
        </w:rPr>
        <w:t>Повертаючись до припущень, висловлених щодо елементів фашистського дискурсу</w:t>
      </w:r>
      <w:r w:rsidRPr="4C04A47B" w:rsidR="6A12B2A8">
        <w:rPr>
          <w:rFonts w:ascii="Times New Roman" w:hAnsi="Times New Roman" w:eastAsia="Times New Roman" w:cs="Times New Roman"/>
          <w:sz w:val="28"/>
          <w:szCs w:val="28"/>
          <w:highlight w:val="white"/>
        </w:rPr>
        <w:t xml:space="preserve"> у промовах Дж. Мелоні</w:t>
      </w:r>
      <w:r w:rsidRPr="4C04A47B" w:rsidR="4C5104A7">
        <w:rPr>
          <w:rFonts w:ascii="Times New Roman" w:hAnsi="Times New Roman" w:eastAsia="Times New Roman" w:cs="Times New Roman"/>
          <w:sz w:val="28"/>
          <w:szCs w:val="28"/>
          <w:highlight w:val="white"/>
        </w:rPr>
        <w:t>, можемо відзначити</w:t>
      </w:r>
      <w:r w:rsidRPr="4C04A47B" w:rsidR="141B4B5B">
        <w:rPr>
          <w:rFonts w:ascii="Times New Roman" w:hAnsi="Times New Roman" w:eastAsia="Times New Roman" w:cs="Times New Roman"/>
          <w:sz w:val="28"/>
          <w:szCs w:val="28"/>
          <w:highlight w:val="white"/>
        </w:rPr>
        <w:t xml:space="preserve"> </w:t>
      </w:r>
      <w:r w:rsidRPr="4C04A47B" w:rsidR="4B2F0ED6">
        <w:rPr>
          <w:rFonts w:ascii="Times New Roman" w:hAnsi="Times New Roman" w:eastAsia="Times New Roman" w:cs="Times New Roman"/>
          <w:sz w:val="28"/>
          <w:szCs w:val="28"/>
          <w:highlight w:val="white"/>
        </w:rPr>
        <w:t xml:space="preserve">наявні </w:t>
      </w:r>
      <w:r w:rsidRPr="4C04A47B" w:rsidR="141B4B5B">
        <w:rPr>
          <w:rFonts w:ascii="Times New Roman" w:hAnsi="Times New Roman" w:eastAsia="Times New Roman" w:cs="Times New Roman"/>
          <w:sz w:val="28"/>
          <w:szCs w:val="28"/>
          <w:highlight w:val="white"/>
        </w:rPr>
        <w:t>націоналістичні</w:t>
      </w:r>
      <w:r w:rsidRPr="4C04A47B" w:rsidR="59E8D819">
        <w:rPr>
          <w:rFonts w:ascii="Times New Roman" w:hAnsi="Times New Roman" w:eastAsia="Times New Roman" w:cs="Times New Roman"/>
          <w:sz w:val="28"/>
          <w:szCs w:val="28"/>
          <w:highlight w:val="white"/>
        </w:rPr>
        <w:t>, демократичні</w:t>
      </w:r>
      <w:r w:rsidRPr="4C04A47B" w:rsidR="141B4B5B">
        <w:rPr>
          <w:rFonts w:ascii="Times New Roman" w:hAnsi="Times New Roman" w:eastAsia="Times New Roman" w:cs="Times New Roman"/>
          <w:sz w:val="28"/>
          <w:szCs w:val="28"/>
          <w:highlight w:val="white"/>
        </w:rPr>
        <w:t xml:space="preserve"> ідеї,</w:t>
      </w:r>
      <w:r w:rsidRPr="4C04A47B" w:rsidR="708D4A37">
        <w:rPr>
          <w:rFonts w:ascii="Times New Roman" w:hAnsi="Times New Roman" w:eastAsia="Times New Roman" w:cs="Times New Roman"/>
          <w:sz w:val="28"/>
          <w:szCs w:val="28"/>
          <w:highlight w:val="white"/>
        </w:rPr>
        <w:t xml:space="preserve"> прагнення до першості Італії в окремих сферах,</w:t>
      </w:r>
      <w:r w:rsidRPr="4C04A47B" w:rsidR="67B65CBF">
        <w:rPr>
          <w:rFonts w:ascii="Times New Roman" w:hAnsi="Times New Roman" w:eastAsia="Times New Roman" w:cs="Times New Roman"/>
          <w:sz w:val="28"/>
          <w:szCs w:val="28"/>
          <w:highlight w:val="white"/>
        </w:rPr>
        <w:t xml:space="preserve"> рівності громадян перед законом,</w:t>
      </w:r>
      <w:r w:rsidRPr="4C04A47B" w:rsidR="141B4B5B">
        <w:rPr>
          <w:rFonts w:ascii="Times New Roman" w:hAnsi="Times New Roman" w:eastAsia="Times New Roman" w:cs="Times New Roman"/>
          <w:sz w:val="28"/>
          <w:szCs w:val="28"/>
          <w:highlight w:val="white"/>
        </w:rPr>
        <w:t xml:space="preserve"> </w:t>
      </w:r>
      <w:r w:rsidRPr="4C04A47B" w:rsidR="141B4B5B">
        <w:rPr>
          <w:rFonts w:ascii="Times New Roman" w:hAnsi="Times New Roman" w:eastAsia="Times New Roman" w:cs="Times New Roman"/>
          <w:sz w:val="28"/>
          <w:szCs w:val="28"/>
          <w:highlight w:val="white"/>
        </w:rPr>
        <w:t>втім</w:t>
      </w:r>
      <w:r w:rsidRPr="4C04A47B" w:rsidR="4C5104A7">
        <w:rPr>
          <w:rFonts w:ascii="Times New Roman" w:hAnsi="Times New Roman" w:eastAsia="Times New Roman" w:cs="Times New Roman"/>
          <w:sz w:val="28"/>
          <w:szCs w:val="28"/>
          <w:highlight w:val="white"/>
        </w:rPr>
        <w:t xml:space="preserve"> відсутність агресивної ворожості до інших країн</w:t>
      </w:r>
      <w:r w:rsidRPr="4C04A47B" w:rsidR="75F3FFC1">
        <w:rPr>
          <w:rFonts w:ascii="Times New Roman" w:hAnsi="Times New Roman" w:eastAsia="Times New Roman" w:cs="Times New Roman"/>
          <w:sz w:val="28"/>
          <w:szCs w:val="28"/>
          <w:highlight w:val="white"/>
        </w:rPr>
        <w:t>, прагнення до боротьби з антисемітизмом</w:t>
      </w:r>
      <w:r w:rsidRPr="4C04A47B" w:rsidR="3AB83303">
        <w:rPr>
          <w:rFonts w:ascii="Times New Roman" w:hAnsi="Times New Roman" w:eastAsia="Times New Roman" w:cs="Times New Roman"/>
          <w:sz w:val="28"/>
          <w:szCs w:val="28"/>
          <w:highlight w:val="white"/>
        </w:rPr>
        <w:t>, імперіалізмом,</w:t>
      </w:r>
      <w:r w:rsidRPr="4C04A47B" w:rsidR="75F3FFC1">
        <w:rPr>
          <w:rFonts w:ascii="Times New Roman" w:hAnsi="Times New Roman" w:eastAsia="Times New Roman" w:cs="Times New Roman"/>
          <w:sz w:val="28"/>
          <w:szCs w:val="28"/>
          <w:highlight w:val="white"/>
        </w:rPr>
        <w:t xml:space="preserve"> та розподілом країн на </w:t>
      </w:r>
      <w:r w:rsidRPr="4C04A47B" w:rsidR="75F3FFC1">
        <w:rPr>
          <w:rFonts w:ascii="Times New Roman" w:hAnsi="Times New Roman" w:eastAsia="Times New Roman" w:cs="Times New Roman"/>
          <w:sz w:val="28"/>
          <w:szCs w:val="28"/>
        </w:rPr>
        <w:t>«кращі» і «гірші»</w:t>
      </w:r>
      <w:r w:rsidRPr="4C04A47B" w:rsidR="731C07A5">
        <w:rPr>
          <w:rFonts w:ascii="Times New Roman" w:hAnsi="Times New Roman" w:eastAsia="Times New Roman" w:cs="Times New Roman"/>
          <w:sz w:val="28"/>
          <w:szCs w:val="28"/>
        </w:rPr>
        <w:t>. Тож, у розглянутих нами промовах не прослідковуємо явного вираження фашистських поглядів</w:t>
      </w:r>
      <w:r w:rsidRPr="4C04A47B" w:rsidR="23BA8936">
        <w:rPr>
          <w:rFonts w:ascii="Times New Roman" w:hAnsi="Times New Roman" w:eastAsia="Times New Roman" w:cs="Times New Roman"/>
          <w:sz w:val="28"/>
          <w:szCs w:val="28"/>
        </w:rPr>
        <w:t>, радше помічаємо націоналістичні</w:t>
      </w:r>
      <w:r w:rsidRPr="4C04A47B" w:rsidR="731C07A5">
        <w:rPr>
          <w:rFonts w:ascii="Times New Roman" w:hAnsi="Times New Roman" w:eastAsia="Times New Roman" w:cs="Times New Roman"/>
          <w:sz w:val="28"/>
          <w:szCs w:val="28"/>
        </w:rPr>
        <w:t>.</w:t>
      </w:r>
    </w:p>
    <w:p xmlns:wp14="http://schemas.microsoft.com/office/word/2010/wordml" w:rsidR="00E161F5" w:rsidP="50AF4EBB" w:rsidRDefault="00DB60A0" w14:paraId="58ADD817" wp14:textId="05B89CEA">
      <w:pPr>
        <w:pStyle w:val="a"/>
        <w:widowControl w:val="0"/>
        <w:spacing w:after="160"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Варто зауважити, що хоча в теоретичних розвідках ідеологічна інтенція часто є прихованою, і зазвичай </w:t>
      </w:r>
      <w:r w:rsidRPr="50AF4EBB" w:rsidR="5320CF55">
        <w:rPr>
          <w:rFonts w:ascii="Times New Roman" w:hAnsi="Times New Roman" w:eastAsia="Times New Roman" w:cs="Times New Roman"/>
          <w:sz w:val="28"/>
          <w:szCs w:val="28"/>
        </w:rPr>
        <w:t>вербалізується</w:t>
      </w:r>
      <w:r w:rsidRPr="50AF4EBB" w:rsidR="5320CF55">
        <w:rPr>
          <w:rFonts w:ascii="Times New Roman" w:hAnsi="Times New Roman" w:eastAsia="Times New Roman" w:cs="Times New Roman"/>
          <w:sz w:val="28"/>
          <w:szCs w:val="28"/>
        </w:rPr>
        <w:t xml:space="preserve"> протистояння </w:t>
      </w:r>
      <w:r w:rsidRPr="50AF4EBB" w:rsidR="1914B4E3">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наша істина</w:t>
      </w:r>
      <w:r w:rsidRPr="50AF4EBB" w:rsidR="7491A782">
        <w:rPr>
          <w:rFonts w:ascii="Times New Roman" w:hAnsi="Times New Roman" w:eastAsia="Times New Roman" w:cs="Times New Roman"/>
          <w:sz w:val="28"/>
          <w:szCs w:val="28"/>
        </w:rPr>
        <w:t>»</w:t>
      </w:r>
      <w:r w:rsidRPr="50AF4EBB" w:rsidR="50391D2A">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 xml:space="preserve"> </w:t>
      </w:r>
      <w:r w:rsidRPr="50AF4EBB" w:rsidR="34F80A41">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чужа ідеологія</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у промовах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прояв ідеологічної самоідентифікації є досить явним. Вона неодноразово наголошує на зв'язку між її діями, ідеологічними цінностями партії, яку вона представляє та бажаним результатом.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хоч і вдається до техніки </w:t>
      </w:r>
      <w:r w:rsidRPr="50AF4EBB" w:rsidR="13BCB8C0">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ідеологічного консенсусу</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не відмовляється навіть словесно від парадигми про те, що її рішення підпорядк</w:t>
      </w:r>
      <w:r w:rsidRPr="50AF4EBB" w:rsidR="5320CF55">
        <w:rPr>
          <w:rFonts w:ascii="Times New Roman" w:hAnsi="Times New Roman" w:eastAsia="Times New Roman" w:cs="Times New Roman"/>
          <w:sz w:val="28"/>
          <w:szCs w:val="28"/>
        </w:rPr>
        <w:t xml:space="preserve">овані її переконанням та спрямуванню </w:t>
      </w:r>
      <w:r w:rsidRPr="50AF4EBB" w:rsidR="5320CF55">
        <w:rPr>
          <w:rFonts w:ascii="Times New Roman" w:hAnsi="Times New Roman" w:eastAsia="Times New Roman" w:cs="Times New Roman"/>
          <w:sz w:val="28"/>
          <w:szCs w:val="28"/>
        </w:rPr>
        <w:t>Fratelli</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d'Italia</w:t>
      </w:r>
      <w:r w:rsidRPr="50AF4EBB" w:rsidR="5320CF55">
        <w:rPr>
          <w:rFonts w:ascii="Times New Roman" w:hAnsi="Times New Roman" w:eastAsia="Times New Roman" w:cs="Times New Roman"/>
          <w:sz w:val="28"/>
          <w:szCs w:val="28"/>
        </w:rPr>
        <w:t xml:space="preserve">. Серед прикладів такі вислови: </w:t>
      </w:r>
    </w:p>
    <w:p xmlns:wp14="http://schemas.microsoft.com/office/word/2010/wordml" w:rsidR="00E161F5" w:rsidP="50AF4EBB" w:rsidRDefault="00DB60A0" w14:paraId="7517C660" wp14:textId="314A8FAC">
      <w:pPr>
        <w:widowControl w:val="0"/>
        <w:numPr>
          <w:ilvl w:val="0"/>
          <w:numId w:val="46"/>
        </w:numPr>
        <w:spacing w:line="240" w:lineRule="auto"/>
        <w:ind w:firstLine="708"/>
        <w:contextualSpacing/>
        <w:rPr>
          <w:rFonts w:ascii="Times New Roman" w:hAnsi="Times New Roman" w:eastAsia="Times New Roman" w:cs="Times New Roman"/>
          <w:sz w:val="28"/>
          <w:szCs w:val="28"/>
        </w:rPr>
      </w:pPr>
      <w:r w:rsidRPr="50AF4EBB" w:rsidR="474DBF83">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Io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penso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chiaro</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tutti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salvo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ad</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alcuni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all'interno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quest'Aula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oggi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grazie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c'è</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maggioranza</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centro-destra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l'Italia</w:t>
      </w:r>
      <w:r w:rsidRPr="50AF4EBB" w:rsidR="5320CF55">
        <w:rPr>
          <w:rFonts w:ascii="Times New Roman" w:hAnsi="Times New Roman" w:eastAsia="Times New Roman" w:cs="Times New Roman"/>
          <w:i w:val="1"/>
          <w:iCs w:val="1"/>
          <w:sz w:val="28"/>
          <w:szCs w:val="28"/>
        </w:rPr>
        <w:t xml:space="preserve"> è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nazione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rispetta</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suoi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impegni</w:t>
      </w:r>
      <w:r w:rsidRPr="50AF4EBB" w:rsidR="7A3FB76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 – Я думаю, що всім, окрім декількох у цій залі, зрозуміло, що сьогодні, саме завдяки наявності правоцентристської більшості, Італія є країною, яка виконує свої зобов'язання.</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a)</w:t>
      </w:r>
    </w:p>
    <w:p xmlns:wp14="http://schemas.microsoft.com/office/word/2010/wordml" w:rsidR="00E161F5" w:rsidP="50AF4EBB" w:rsidRDefault="00DB60A0" w14:paraId="251615B0" wp14:textId="7932D576">
      <w:pPr>
        <w:widowControl w:val="0"/>
        <w:numPr>
          <w:ilvl w:val="0"/>
          <w:numId w:val="46"/>
        </w:numPr>
        <w:spacing w:line="240" w:lineRule="auto"/>
        <w:ind w:firstLine="708"/>
        <w:contextualSpacing/>
        <w:rPr>
          <w:rFonts w:ascii="Times New Roman" w:hAnsi="Times New Roman" w:eastAsia="Times New Roman" w:cs="Times New Roman"/>
          <w:i w:val="1"/>
          <w:iCs w:val="1"/>
          <w:sz w:val="28"/>
          <w:szCs w:val="28"/>
          <w:highlight w:val="white"/>
        </w:rPr>
      </w:pPr>
      <w:r w:rsidRPr="50AF4EBB" w:rsidR="3BDCE009">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Fratelli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centrodestra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tornata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protagonista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dinamiche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internazionali</w:t>
      </w:r>
      <w:r w:rsidRPr="50AF4EBB" w:rsidR="2C7464AB">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З партією </w:t>
      </w:r>
      <w:r w:rsidRPr="50AF4EBB" w:rsidR="5320CF55">
        <w:rPr>
          <w:rFonts w:ascii="Times New Roman" w:hAnsi="Times New Roman" w:eastAsia="Times New Roman" w:cs="Times New Roman"/>
          <w:sz w:val="28"/>
          <w:szCs w:val="28"/>
          <w:highlight w:val="white"/>
        </w:rPr>
        <w:t>Брати Італії</w:t>
      </w:r>
      <w:r w:rsidRPr="50AF4EBB" w:rsidR="48BBE1C3">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та правоцентристськими силами наша нація знову стала провідною в усіх європейських та міжнародних процесах</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72B7003A" wp14:textId="191AC12D">
      <w:pPr>
        <w:widowControl w:val="0"/>
        <w:numPr>
          <w:ilvl w:val="0"/>
          <w:numId w:val="46"/>
        </w:numPr>
        <w:spacing w:line="240" w:lineRule="auto"/>
        <w:ind w:firstLine="708"/>
        <w:contextualSpacing/>
        <w:rPr>
          <w:rFonts w:ascii="Times New Roman" w:hAnsi="Times New Roman" w:eastAsia="Times New Roman" w:cs="Times New Roman"/>
          <w:i w:val="1"/>
          <w:iCs w:val="1"/>
          <w:sz w:val="28"/>
          <w:szCs w:val="28"/>
          <w:highlight w:val="white"/>
        </w:rPr>
      </w:pPr>
      <w:r w:rsidRPr="50AF4EBB" w:rsidR="3EE3DD40">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fare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Bruxelles</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quello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Roma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mezzo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costruire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centrodestra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governo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mandare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definitivamente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all’opposizione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sinistre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rosse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verdi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gialle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hanno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279F9F1C">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Ми хочемо зробити в Брюсселі те, що зробили в Римі півтора роки тому: створити правоцентристський уряд і остаточно відправити в опозицію лівих  – червоних, зелених, жовтих, які завдали такої шкоди нашому континенту за всі ці роки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4EA81A20" wp14:textId="0787191B">
      <w:pPr>
        <w:widowControl w:val="0"/>
        <w:numPr>
          <w:ilvl w:val="0"/>
          <w:numId w:val="46"/>
        </w:numPr>
        <w:spacing w:after="160" w:line="240" w:lineRule="auto"/>
        <w:ind w:firstLine="708"/>
        <w:contextualSpacing/>
        <w:rPr>
          <w:rFonts w:ascii="Times New Roman" w:hAnsi="Times New Roman" w:eastAsia="Times New Roman" w:cs="Times New Roman"/>
          <w:i w:val="1"/>
          <w:iCs w:val="1"/>
          <w:sz w:val="28"/>
          <w:szCs w:val="28"/>
          <w:highlight w:val="white"/>
        </w:rPr>
      </w:pPr>
      <w:r w:rsidRPr="50AF4EBB" w:rsidR="20A0D3A6">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Essere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conservatori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vuol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difendere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bellezza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tradizione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buon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senso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realismo</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credere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politico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estende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forza</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costanza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fatto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valori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proteggere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anche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curiosità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l’innovazione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fiducia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possibilità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esempio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mettere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tecnologie</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servizio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popoli</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viceversa</w:t>
      </w:r>
      <w:r w:rsidRPr="50AF4EBB" w:rsidR="4BFD4F1D">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Бути консерваторами означає захищати красу та традиції, здоровий глузд і реалізм, вірити в політичний </w:t>
      </w:r>
      <w:r w:rsidRPr="50AF4EBB" w:rsidR="5320CF55">
        <w:rPr>
          <w:rFonts w:ascii="Times New Roman" w:hAnsi="Times New Roman" w:eastAsia="Times New Roman" w:cs="Times New Roman"/>
          <w:sz w:val="28"/>
          <w:szCs w:val="28"/>
          <w:highlight w:val="white"/>
        </w:rPr>
        <w:t>проєкт</w:t>
      </w:r>
      <w:r w:rsidRPr="50AF4EBB" w:rsidR="5320CF55">
        <w:rPr>
          <w:rFonts w:ascii="Times New Roman" w:hAnsi="Times New Roman" w:eastAsia="Times New Roman" w:cs="Times New Roman"/>
          <w:sz w:val="28"/>
          <w:szCs w:val="28"/>
          <w:highlight w:val="white"/>
        </w:rPr>
        <w:t xml:space="preserve">, який поширюється по всьому континенту, </w:t>
      </w:r>
      <w:r w:rsidRPr="50AF4EBB" w:rsidR="5320CF55">
        <w:rPr>
          <w:rFonts w:ascii="Times New Roman" w:hAnsi="Times New Roman" w:eastAsia="Times New Roman" w:cs="Times New Roman"/>
          <w:sz w:val="28"/>
          <w:szCs w:val="28"/>
          <w:highlight w:val="white"/>
        </w:rPr>
        <w:t>динамічно</w:t>
      </w:r>
      <w:r w:rsidRPr="50AF4EBB" w:rsidR="5320CF55">
        <w:rPr>
          <w:rFonts w:ascii="Times New Roman" w:hAnsi="Times New Roman" w:eastAsia="Times New Roman" w:cs="Times New Roman"/>
          <w:sz w:val="28"/>
          <w:szCs w:val="28"/>
          <w:highlight w:val="white"/>
        </w:rPr>
        <w:t xml:space="preserve"> та послідовно, ґрунтується на цінностях, які потрібно захищати, але водночас є відкритим до інновацій і впевненим у можливостях, наприклад, застосовувати технології на благо народів, а не навпаки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5CB78F7F" wp14:textId="77777777">
      <w:pPr>
        <w:widowControl w:val="0"/>
        <w:spacing w:after="16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Найбільше тенденція до пов’язування позитивних аспектів та наслідків з правоцентристською ідеологією спостерігається у промові, присвяченій виборам до Європарламенту.</w:t>
      </w:r>
    </w:p>
    <w:p xmlns:wp14="http://schemas.microsoft.com/office/word/2010/wordml" w:rsidR="00E161F5" w:rsidP="50AF4EBB" w:rsidRDefault="00DB60A0" w14:paraId="3BF7FBAC" wp14:textId="32602DC0">
      <w:pPr>
        <w:widowControl w:val="0"/>
        <w:spacing w:after="160" w:line="240" w:lineRule="auto"/>
        <w:ind w:firstLine="708"/>
        <w:contextualSpacing/>
        <w:rPr>
          <w:rFonts w:ascii="Times New Roman" w:hAnsi="Times New Roman" w:eastAsia="Times New Roman" w:cs="Times New Roman"/>
          <w:sz w:val="28"/>
          <w:szCs w:val="28"/>
        </w:rPr>
      </w:pPr>
      <w:r w:rsidRPr="50AF4EBB" w:rsidR="5320CF55">
        <w:rPr>
          <w:rFonts w:ascii="Times New Roman" w:hAnsi="Times New Roman" w:eastAsia="Times New Roman" w:cs="Times New Roman"/>
          <w:sz w:val="28"/>
          <w:szCs w:val="28"/>
        </w:rPr>
        <w:t xml:space="preserve">Натомість </w:t>
      </w:r>
      <w:r w:rsidRPr="50AF4EBB" w:rsidR="5320CF55">
        <w:rPr>
          <w:rFonts w:ascii="Times New Roman" w:hAnsi="Times New Roman" w:eastAsia="Times New Roman" w:cs="Times New Roman"/>
          <w:sz w:val="28"/>
          <w:szCs w:val="28"/>
        </w:rPr>
        <w:t>Дж</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Конте</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rPr>
        <w:t>рідко</w:t>
      </w:r>
      <w:r w:rsidRPr="50AF4EBB" w:rsidR="5320CF55">
        <w:rPr>
          <w:rFonts w:ascii="Times New Roman" w:hAnsi="Times New Roman" w:eastAsia="Times New Roman" w:cs="Times New Roman"/>
          <w:sz w:val="28"/>
          <w:szCs w:val="28"/>
        </w:rPr>
        <w:t xml:space="preserve"> ототожнює свої вислови з конкретним ідеологічним спрямуванням, у його промовах частіше саме ворожість </w:t>
      </w:r>
      <w:r w:rsidRPr="50AF4EBB" w:rsidR="716E0348">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чужої групи</w:t>
      </w:r>
      <w:r w:rsidRPr="50AF4EBB" w:rsidR="7491A782">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rPr>
        <w:t xml:space="preserve"> пов'язується з її приналежністю до будь-яких політичних напрямків:</w:t>
      </w:r>
    </w:p>
    <w:p xmlns:wp14="http://schemas.microsoft.com/office/word/2010/wordml" w:rsidR="00E161F5" w:rsidP="50AF4EBB" w:rsidRDefault="00DB60A0" w14:paraId="06DED4BB" wp14:textId="2198AC1A">
      <w:pPr>
        <w:pStyle w:val="a"/>
        <w:widowControl w:val="0"/>
        <w:spacing w:after="160" w:line="240" w:lineRule="auto"/>
        <w:ind w:firstLine="708"/>
        <w:contextualSpacing/>
        <w:rPr>
          <w:rFonts w:ascii="Times New Roman" w:hAnsi="Times New Roman" w:eastAsia="Times New Roman" w:cs="Times New Roman"/>
          <w:i w:val="1"/>
          <w:iCs w:val="1"/>
          <w:sz w:val="28"/>
          <w:szCs w:val="28"/>
        </w:rPr>
      </w:pPr>
      <w:r w:rsidRPr="50AF4EBB" w:rsidR="022025C1">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Giorgia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Meloni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ha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fatto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Cosa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ha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Stava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proteggere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governo</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destra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anzi</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ultradestra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con</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ignominia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ignominia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nostro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onore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nostra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storia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storia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d’Italia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per</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nostri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valori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rPr>
        <w:t>costituzionali</w:t>
      </w:r>
      <w:r w:rsidRPr="50AF4EBB" w:rsidR="4EE7B555">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sz w:val="28"/>
          <w:szCs w:val="28"/>
          <w:highlight w:val="white"/>
        </w:rPr>
        <w:t xml:space="preserve"> – </w:t>
      </w:r>
      <w:r w:rsidRPr="50AF4EBB" w:rsidR="5320CF55">
        <w:rPr>
          <w:rFonts w:ascii="Times New Roman" w:hAnsi="Times New Roman" w:eastAsia="Times New Roman" w:cs="Times New Roman"/>
          <w:sz w:val="28"/>
          <w:szCs w:val="28"/>
        </w:rPr>
        <w:t xml:space="preserve"> А наша Джорджа </w:t>
      </w:r>
      <w:r w:rsidRPr="50AF4EBB" w:rsidR="5320CF55">
        <w:rPr>
          <w:rFonts w:ascii="Times New Roman" w:hAnsi="Times New Roman" w:eastAsia="Times New Roman" w:cs="Times New Roman"/>
          <w:sz w:val="28"/>
          <w:szCs w:val="28"/>
        </w:rPr>
        <w:t>Мелоні</w:t>
      </w:r>
      <w:r w:rsidRPr="50AF4EBB" w:rsidR="5320CF55">
        <w:rPr>
          <w:rFonts w:ascii="Times New Roman" w:hAnsi="Times New Roman" w:eastAsia="Times New Roman" w:cs="Times New Roman"/>
          <w:sz w:val="28"/>
          <w:szCs w:val="28"/>
        </w:rPr>
        <w:t xml:space="preserve">, що робить? Що вона зробила? Що сказала? Вона захищала уряд правих, навіть, ультраправих, з ганьбою, ганьбою для нашої честі, для нашої історії, історії Італії, для наших конституційних цінностей </w:t>
      </w:r>
      <w:r w:rsidRPr="50AF4EBB" w:rsidR="5320CF55">
        <w:rPr>
          <w:rFonts w:ascii="Times New Roman" w:hAnsi="Times New Roman" w:eastAsia="Times New Roman" w:cs="Times New Roman"/>
          <w:i w:val="1"/>
          <w:iCs w:val="1"/>
          <w:sz w:val="28"/>
          <w:szCs w:val="28"/>
        </w:rPr>
        <w:t>(</w:t>
      </w:r>
      <w:r w:rsidRPr="50AF4EBB" w:rsidR="5320CF55">
        <w:rPr>
          <w:rFonts w:ascii="Times New Roman" w:hAnsi="Times New Roman" w:eastAsia="Times New Roman" w:cs="Times New Roman"/>
          <w:i w:val="1"/>
          <w:iCs w:val="1"/>
          <w:sz w:val="28"/>
          <w:szCs w:val="28"/>
        </w:rPr>
        <w:t>Conte</w:t>
      </w:r>
      <w:r w:rsidRPr="50AF4EBB" w:rsidR="5320CF55">
        <w:rPr>
          <w:rFonts w:ascii="Times New Roman" w:hAnsi="Times New Roman" w:eastAsia="Times New Roman" w:cs="Times New Roman"/>
          <w:i w:val="1"/>
          <w:iCs w:val="1"/>
          <w:sz w:val="28"/>
          <w:szCs w:val="28"/>
        </w:rPr>
        <w:t>, 2024, d)</w:t>
      </w:r>
    </w:p>
    <w:p xmlns:wp14="http://schemas.microsoft.com/office/word/2010/wordml" w:rsidR="00E161F5" w:rsidP="50AF4EBB" w:rsidRDefault="00DB60A0" w14:paraId="7419B34E" wp14:textId="77777777">
      <w:pPr>
        <w:widowControl w:val="0"/>
        <w:spacing w:after="160" w:line="240" w:lineRule="auto"/>
        <w:ind w:firstLine="708"/>
        <w:contextualSpacing/>
        <w:rPr>
          <w:rFonts w:ascii="Times New Roman" w:hAnsi="Times New Roman" w:eastAsia="Times New Roman" w:cs="Times New Roman"/>
          <w:sz w:val="28"/>
          <w:szCs w:val="28"/>
        </w:rPr>
      </w:pPr>
      <w:r w:rsidRPr="50AF4EBB" w:rsidR="41582576">
        <w:rPr>
          <w:rFonts w:ascii="Times New Roman" w:hAnsi="Times New Roman" w:eastAsia="Times New Roman" w:cs="Times New Roman"/>
          <w:sz w:val="28"/>
          <w:szCs w:val="28"/>
        </w:rPr>
        <w:t xml:space="preserve">Наприклад, в аналізованих промовах </w:t>
      </w:r>
      <w:r w:rsidRPr="50AF4EBB" w:rsidR="41582576">
        <w:rPr>
          <w:rFonts w:ascii="Times New Roman" w:hAnsi="Times New Roman" w:eastAsia="Times New Roman" w:cs="Times New Roman"/>
          <w:sz w:val="28"/>
          <w:szCs w:val="28"/>
        </w:rPr>
        <w:t>Дж</w:t>
      </w:r>
      <w:r w:rsidRPr="50AF4EBB" w:rsidR="41582576">
        <w:rPr>
          <w:rFonts w:ascii="Times New Roman" w:hAnsi="Times New Roman" w:eastAsia="Times New Roman" w:cs="Times New Roman"/>
          <w:sz w:val="28"/>
          <w:szCs w:val="28"/>
        </w:rPr>
        <w:t xml:space="preserve">. </w:t>
      </w:r>
      <w:r w:rsidRPr="50AF4EBB" w:rsidR="41582576">
        <w:rPr>
          <w:rFonts w:ascii="Times New Roman" w:hAnsi="Times New Roman" w:eastAsia="Times New Roman" w:cs="Times New Roman"/>
          <w:sz w:val="28"/>
          <w:szCs w:val="28"/>
        </w:rPr>
        <w:t>Конте</w:t>
      </w:r>
      <w:r w:rsidRPr="50AF4EBB" w:rsidR="41582576">
        <w:rPr>
          <w:rFonts w:ascii="Times New Roman" w:hAnsi="Times New Roman" w:eastAsia="Times New Roman" w:cs="Times New Roman"/>
          <w:sz w:val="28"/>
          <w:szCs w:val="28"/>
        </w:rPr>
        <w:t xml:space="preserve"> жодним чином не згадується популізм, пацифізм, фемінізм чи </w:t>
      </w:r>
      <w:r w:rsidRPr="50AF4EBB" w:rsidR="41582576">
        <w:rPr>
          <w:rFonts w:ascii="Times New Roman" w:hAnsi="Times New Roman" w:eastAsia="Times New Roman" w:cs="Times New Roman"/>
          <w:sz w:val="28"/>
          <w:szCs w:val="28"/>
        </w:rPr>
        <w:t>енвайронменталізм</w:t>
      </w:r>
      <w:r w:rsidRPr="50AF4EBB" w:rsidR="41582576">
        <w:rPr>
          <w:rFonts w:ascii="Times New Roman" w:hAnsi="Times New Roman" w:eastAsia="Times New Roman" w:cs="Times New Roman"/>
          <w:sz w:val="28"/>
          <w:szCs w:val="28"/>
        </w:rPr>
        <w:t xml:space="preserve"> проте є посилання на підтримку їхніх ідей:</w:t>
      </w:r>
    </w:p>
    <w:p xmlns:wp14="http://schemas.microsoft.com/office/word/2010/wordml" w:rsidR="00E161F5" w:rsidP="50AF4EBB" w:rsidRDefault="00DB60A0" w14:paraId="1E5E7515" wp14:textId="75E1ED90">
      <w:pPr>
        <w:widowControl w:val="0"/>
        <w:numPr>
          <w:ilvl w:val="0"/>
          <w:numId w:val="1"/>
        </w:numPr>
        <w:spacing w:line="240" w:lineRule="auto"/>
        <w:ind w:firstLine="708"/>
        <w:contextualSpacing/>
        <w:rPr>
          <w:rFonts w:ascii="Times New Roman" w:hAnsi="Times New Roman" w:eastAsia="Times New Roman" w:cs="Times New Roman"/>
          <w:sz w:val="28"/>
          <w:szCs w:val="28"/>
        </w:rPr>
      </w:pPr>
      <w:r w:rsidRPr="50AF4EBB" w:rsidR="491EE47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rPr>
        <w:t>Purtroppo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tra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quei</w:t>
      </w:r>
      <w:r w:rsidRPr="50AF4EBB" w:rsidR="5320CF55">
        <w:rPr>
          <w:rFonts w:ascii="Times New Roman" w:hAnsi="Times New Roman" w:eastAsia="Times New Roman" w:cs="Times New Roman"/>
          <w:i w:val="1"/>
          <w:iCs w:val="1"/>
          <w:sz w:val="28"/>
          <w:szCs w:val="28"/>
        </w:rPr>
        <w:t xml:space="preserve"> 4 </w:t>
      </w:r>
      <w:r w:rsidRPr="50AF4EBB" w:rsidR="5320CF55">
        <w:rPr>
          <w:rFonts w:ascii="Times New Roman" w:hAnsi="Times New Roman" w:eastAsia="Times New Roman" w:cs="Times New Roman"/>
          <w:i w:val="1"/>
          <w:iCs w:val="1"/>
          <w:sz w:val="28"/>
          <w:szCs w:val="28"/>
        </w:rPr>
        <w:t>milioni</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lavoratori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sottopagati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una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buona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parte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sono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donne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oltre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che</w:t>
      </w:r>
      <w:r w:rsidRPr="50AF4EBB" w:rsidR="5320CF55">
        <w:rPr>
          <w:rFonts w:ascii="Times New Roman" w:hAnsi="Times New Roman" w:eastAsia="Times New Roman" w:cs="Times New Roman"/>
          <w:i w:val="1"/>
          <w:iCs w:val="1"/>
          <w:sz w:val="28"/>
          <w:szCs w:val="28"/>
        </w:rPr>
        <w:t xml:space="preserve"> i </w:t>
      </w:r>
      <w:r w:rsidRPr="50AF4EBB" w:rsidR="5320CF55">
        <w:rPr>
          <w:rFonts w:ascii="Times New Roman" w:hAnsi="Times New Roman" w:eastAsia="Times New Roman" w:cs="Times New Roman"/>
          <w:i w:val="1"/>
          <w:iCs w:val="1"/>
          <w:sz w:val="28"/>
          <w:szCs w:val="28"/>
        </w:rPr>
        <w:t>giovani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Quindi</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quella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soglia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minima</w:t>
      </w:r>
      <w:r w:rsidRPr="50AF4EBB" w:rsidR="5320CF55">
        <w:rPr>
          <w:rFonts w:ascii="Times New Roman" w:hAnsi="Times New Roman" w:eastAsia="Times New Roman" w:cs="Times New Roman"/>
          <w:i w:val="1"/>
          <w:iCs w:val="1"/>
          <w:sz w:val="28"/>
          <w:szCs w:val="28"/>
        </w:rPr>
        <w:t xml:space="preserve"> di </w:t>
      </w:r>
      <w:r w:rsidRPr="50AF4EBB" w:rsidR="5320CF55">
        <w:rPr>
          <w:rFonts w:ascii="Times New Roman" w:hAnsi="Times New Roman" w:eastAsia="Times New Roman" w:cs="Times New Roman"/>
          <w:i w:val="1"/>
          <w:iCs w:val="1"/>
          <w:sz w:val="28"/>
          <w:szCs w:val="28"/>
        </w:rPr>
        <w:t>retribuzione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va</w:t>
      </w:r>
      <w:r w:rsidRPr="50AF4EBB" w:rsidR="5320CF55">
        <w:rPr>
          <w:rFonts w:ascii="Times New Roman" w:hAnsi="Times New Roman" w:eastAsia="Times New Roman" w:cs="Times New Roman"/>
          <w:i w:val="1"/>
          <w:iCs w:val="1"/>
          <w:sz w:val="28"/>
          <w:szCs w:val="28"/>
        </w:rPr>
        <w:t xml:space="preserve"> a </w:t>
      </w:r>
      <w:r w:rsidRPr="50AF4EBB" w:rsidR="5320CF55">
        <w:rPr>
          <w:rFonts w:ascii="Times New Roman" w:hAnsi="Times New Roman" w:eastAsia="Times New Roman" w:cs="Times New Roman"/>
          <w:i w:val="1"/>
          <w:iCs w:val="1"/>
          <w:sz w:val="28"/>
          <w:szCs w:val="28"/>
        </w:rPr>
        <w:t>difendere</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soprattutto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il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diritto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dignità</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al</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lavoro</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della</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rPr>
        <w:t>donna</w:t>
      </w:r>
      <w:r w:rsidRPr="50AF4EBB" w:rsidR="7B497E94">
        <w:rPr>
          <w:rFonts w:ascii="Times New Roman" w:hAnsi="Times New Roman" w:eastAsia="Times New Roman" w:cs="Times New Roman"/>
          <w:i w:val="1"/>
          <w:iCs w:val="1"/>
          <w:sz w:val="28"/>
          <w:szCs w:val="28"/>
        </w:rPr>
        <w:t xml:space="preserve">» – </w:t>
      </w:r>
      <w:r w:rsidRPr="50AF4EBB" w:rsidR="5320CF55">
        <w:rPr>
          <w:rFonts w:ascii="Times New Roman" w:hAnsi="Times New Roman" w:eastAsia="Times New Roman" w:cs="Times New Roman"/>
          <w:sz w:val="28"/>
          <w:szCs w:val="28"/>
          <w:highlight w:val="white"/>
        </w:rPr>
        <w:t xml:space="preserve"> На жаль, серед цих 4 мільйонів працівників, яким недоплачують, значну частку становлять жінки, а також молодь. Тому цей мінімальний рівень оплати праці покликаний насамперед захищати права та гідність жінки на робочому місці.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e)</w:t>
      </w:r>
    </w:p>
    <w:p xmlns:wp14="http://schemas.microsoft.com/office/word/2010/wordml" w:rsidR="00E161F5" w:rsidP="50AF4EBB" w:rsidRDefault="00DB60A0" w14:paraId="54227FE0" wp14:textId="302F5E68">
      <w:pPr>
        <w:widowControl w:val="0"/>
        <w:numPr>
          <w:ilvl w:val="0"/>
          <w:numId w:val="1"/>
        </w:numPr>
        <w:spacing w:line="240" w:lineRule="auto"/>
        <w:ind w:firstLine="708"/>
        <w:contextualSpacing/>
        <w:rPr>
          <w:rFonts w:ascii="Times New Roman" w:hAnsi="Times New Roman" w:eastAsia="Times New Roman" w:cs="Times New Roman"/>
          <w:sz w:val="28"/>
          <w:szCs w:val="28"/>
          <w:highlight w:val="white"/>
        </w:rPr>
      </w:pPr>
      <w:r w:rsidRPr="50AF4EBB" w:rsidR="47F5F90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venga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quest'Aula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ipocrisia</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negare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proposta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modifica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tenta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ostacolare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donne</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 І не приходьте сюди, у цю залу, лицемірно заперечувати запропоновану вами поправку, яка намагається перешкодити свободі жінок.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h)</w:t>
      </w:r>
    </w:p>
    <w:p xmlns:wp14="http://schemas.microsoft.com/office/word/2010/wordml" w:rsidR="00E161F5" w:rsidP="50AF4EBB" w:rsidRDefault="00DB60A0" w14:paraId="5BCE542E" wp14:textId="724B1B49">
      <w:pPr>
        <w:widowControl w:val="0"/>
        <w:numPr>
          <w:ilvl w:val="0"/>
          <w:numId w:val="1"/>
        </w:numPr>
        <w:spacing w:line="240" w:lineRule="auto"/>
        <w:ind w:firstLine="708"/>
        <w:contextualSpacing/>
        <w:rPr>
          <w:rFonts w:ascii="Times New Roman" w:hAnsi="Times New Roman" w:eastAsia="Times New Roman" w:cs="Times New Roman"/>
          <w:i w:val="1"/>
          <w:iCs w:val="1"/>
          <w:sz w:val="28"/>
          <w:szCs w:val="28"/>
          <w:highlight w:val="white"/>
        </w:rPr>
      </w:pPr>
      <w:r w:rsidRPr="50AF4EBB" w:rsidR="1A7EACD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voterete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nostri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europarlamentari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qualunque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all’ultimo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saranno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per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cinque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devoti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perseguire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transizione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ecologica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straordinario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finanziario</w:t>
      </w:r>
      <w:r w:rsidRPr="50AF4EBB" w:rsidR="0290BA6B">
        <w:rPr>
          <w:rFonts w:ascii="Times New Roman" w:hAnsi="Times New Roman" w:eastAsia="Times New Roman" w:cs="Times New Roman"/>
          <w:sz w:val="28"/>
          <w:szCs w:val="28"/>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 – Ми повинні, якщо ви проголосуєте за наших кандидатів у Європарламент, які представлені в списках, будь-кого з першого до останнього, протягом п'яти років присвятити себе реалізації екологічного переходу за допомогою надзвичайного фінансового плану.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d)</w:t>
      </w:r>
    </w:p>
    <w:p xmlns:wp14="http://schemas.microsoft.com/office/word/2010/wordml" w:rsidR="00E161F5" w:rsidP="50AF4EBB" w:rsidRDefault="00DB60A0" w14:paraId="159F81C0" wp14:textId="7F3AE3F2">
      <w:pPr>
        <w:widowControl w:val="0"/>
        <w:numPr>
          <w:ilvl w:val="0"/>
          <w:numId w:val="1"/>
        </w:numPr>
        <w:spacing w:after="160" w:line="240" w:lineRule="auto"/>
        <w:ind w:firstLine="708"/>
        <w:contextualSpacing/>
        <w:rPr>
          <w:rFonts w:ascii="Times New Roman" w:hAnsi="Times New Roman" w:eastAsia="Times New Roman" w:cs="Times New Roman"/>
          <w:i w:val="1"/>
          <w:iCs w:val="1"/>
          <w:sz w:val="28"/>
          <w:szCs w:val="28"/>
          <w:highlight w:val="white"/>
        </w:rPr>
      </w:pPr>
      <w:r w:rsidRPr="50AF4EBB" w:rsidR="20378CB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continuare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lotta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contro</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cambiamenti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climatici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contrastare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l’inquinamento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evitare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proseguire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questo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consumo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suolo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edificato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dappertutto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adesso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operare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rigenerazione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urbana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dobbiamo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tagliare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emissioni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climalteranti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comunità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energetiche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reddito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energetico</w:t>
      </w:r>
      <w:r w:rsidRPr="50AF4EBB" w:rsidR="3641288B">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Ми повинні продовжувати боротьбу зі змінами клімату, протистояти забрудненню, зупинити цей шалений процес виснаження ґрунтів. Досить! Ми забудували все навколо, тепер потрібно зайнятися міською регенерацією, скоротити викиди, що впливають на клімат, зайнятися енергетичними спільнотами й енергетичним доходом.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g)</w:t>
      </w:r>
    </w:p>
    <w:p xmlns:wp14="http://schemas.microsoft.com/office/word/2010/wordml" w:rsidR="00E161F5" w:rsidP="50AF4EBB" w:rsidRDefault="00DB60A0" w14:paraId="6C710B82" wp14:textId="59BF9FB8">
      <w:pPr>
        <w:widowControl w:val="0"/>
        <w:spacing w:after="160"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Винятком стала згадка про його групу як прогресистську, проте у ній прослідковується модель </w:t>
      </w:r>
      <w:r w:rsidRPr="50AF4EBB" w:rsidR="61B6348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незважаючи на те, що</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272FEA2F" wp14:textId="16091A8C">
      <w:pPr>
        <w:pStyle w:val="a"/>
        <w:widowControl w:val="0"/>
        <w:spacing w:after="160" w:line="240" w:lineRule="auto"/>
        <w:ind w:firstLine="708"/>
        <w:contextualSpacing/>
        <w:rPr>
          <w:rFonts w:ascii="Times New Roman" w:hAnsi="Times New Roman" w:eastAsia="Times New Roman" w:cs="Times New Roman"/>
          <w:sz w:val="28"/>
          <w:szCs w:val="28"/>
          <w:highlight w:val="white"/>
        </w:rPr>
      </w:pPr>
      <w:r w:rsidRPr="50AF4EBB" w:rsidR="0F726AEB">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Vede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Presidente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forza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progressista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rispetto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forze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centrosinistra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europeo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manteniamo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autonomia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pensiero</w:t>
      </w:r>
      <w:r w:rsidRPr="50AF4EBB" w:rsidR="5320CF55">
        <w:rPr>
          <w:rFonts w:ascii="Times New Roman" w:hAnsi="Times New Roman" w:eastAsia="Times New Roman" w:cs="Times New Roman"/>
          <w:i w:val="1"/>
          <w:iCs w:val="1"/>
          <w:sz w:val="28"/>
          <w:szCs w:val="28"/>
          <w:highlight w:val="white"/>
        </w:rPr>
        <w:t xml:space="preserve"> e ci </w:t>
      </w:r>
      <w:r w:rsidRPr="50AF4EBB" w:rsidR="5320CF55">
        <w:rPr>
          <w:rFonts w:ascii="Times New Roman" w:hAnsi="Times New Roman" w:eastAsia="Times New Roman" w:cs="Times New Roman"/>
          <w:i w:val="1"/>
          <w:iCs w:val="1"/>
          <w:sz w:val="28"/>
          <w:szCs w:val="28"/>
          <w:highlight w:val="white"/>
        </w:rPr>
        <w:t>esprimiamo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volta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riteniamo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giuste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sulle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riteniamo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ingiuste</w:t>
      </w:r>
      <w:r w:rsidRPr="50AF4EBB" w:rsidR="3C46502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 Дивіться, прем'єр-</w:t>
      </w:r>
      <w:r w:rsidRPr="50AF4EBB" w:rsidR="5320CF55">
        <w:rPr>
          <w:rFonts w:ascii="Times New Roman" w:hAnsi="Times New Roman" w:eastAsia="Times New Roman" w:cs="Times New Roman"/>
          <w:sz w:val="28"/>
          <w:szCs w:val="28"/>
          <w:highlight w:val="white"/>
        </w:rPr>
        <w:t>міністерко</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ми є прогресивною силою, але, на відміну від європейських лівоцентристів, ми зберігаємо автономність мислення та щоразу висловлюємося про те, що вважаємо правильним, і про те, що вважаємо неправильним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h)</w:t>
      </w:r>
    </w:p>
    <w:p xmlns:wp14="http://schemas.microsoft.com/office/word/2010/wordml" w:rsidR="00E161F5" w:rsidP="50AF4EBB" w:rsidRDefault="00DB60A0" w14:paraId="16E857C4" wp14:textId="1A7C7D5F">
      <w:pPr>
        <w:widowControl w:val="0"/>
        <w:spacing w:after="160"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Раніше тематичний та лексико-семантичний аналізи вказали на те, що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зосереджує увагу адресата на </w:t>
      </w:r>
      <w:r w:rsidRPr="50AF4EBB" w:rsidR="5320CF55">
        <w:rPr>
          <w:rFonts w:ascii="Times New Roman" w:hAnsi="Times New Roman" w:eastAsia="Times New Roman" w:cs="Times New Roman"/>
          <w:sz w:val="28"/>
          <w:szCs w:val="28"/>
          <w:highlight w:val="white"/>
        </w:rPr>
        <w:t>гостроціальних</w:t>
      </w:r>
      <w:r w:rsidRPr="50AF4EBB" w:rsidR="5320CF55">
        <w:rPr>
          <w:rFonts w:ascii="Times New Roman" w:hAnsi="Times New Roman" w:eastAsia="Times New Roman" w:cs="Times New Roman"/>
          <w:sz w:val="28"/>
          <w:szCs w:val="28"/>
          <w:highlight w:val="white"/>
        </w:rPr>
        <w:t xml:space="preserve"> проблемах, які передусім стосуються прагнення миру та забезпечення базових потреб. Це також включає боротьбу з нерівністю, бідністю, корупцією та агресією, що представляє собою принципи соціал-демократизму. Говорячи про війни,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представляє </w:t>
      </w:r>
      <w:r w:rsidRPr="50AF4EBB" w:rsidR="5320CF55">
        <w:rPr>
          <w:rFonts w:ascii="Times New Roman" w:hAnsi="Times New Roman" w:eastAsia="Times New Roman" w:cs="Times New Roman"/>
          <w:sz w:val="28"/>
          <w:szCs w:val="28"/>
          <w:highlight w:val="white"/>
        </w:rPr>
        <w:t>пацифістичну</w:t>
      </w:r>
      <w:r w:rsidRPr="50AF4EBB" w:rsidR="5320CF55">
        <w:rPr>
          <w:rFonts w:ascii="Times New Roman" w:hAnsi="Times New Roman" w:eastAsia="Times New Roman" w:cs="Times New Roman"/>
          <w:sz w:val="28"/>
          <w:szCs w:val="28"/>
          <w:highlight w:val="white"/>
        </w:rPr>
        <w:t xml:space="preserve"> позицію, яка </w:t>
      </w:r>
      <w:r w:rsidRPr="50AF4EBB" w:rsidR="5320CF55">
        <w:rPr>
          <w:rFonts w:ascii="Times New Roman" w:hAnsi="Times New Roman" w:eastAsia="Times New Roman" w:cs="Times New Roman"/>
          <w:sz w:val="28"/>
          <w:szCs w:val="28"/>
          <w:highlight w:val="white"/>
        </w:rPr>
        <w:t>перебачає</w:t>
      </w:r>
      <w:r w:rsidRPr="50AF4EBB" w:rsidR="5320CF55">
        <w:rPr>
          <w:rFonts w:ascii="Times New Roman" w:hAnsi="Times New Roman" w:eastAsia="Times New Roman" w:cs="Times New Roman"/>
          <w:sz w:val="28"/>
          <w:szCs w:val="28"/>
          <w:highlight w:val="white"/>
        </w:rPr>
        <w:t xml:space="preserve"> запобігання насильству будь-яким способом. Обговорюючи скорочення бюджету політик перераховує сфери, на як</w:t>
      </w:r>
      <w:r w:rsidRPr="50AF4EBB" w:rsidR="5320CF55">
        <w:rPr>
          <w:rFonts w:ascii="Times New Roman" w:hAnsi="Times New Roman" w:eastAsia="Times New Roman" w:cs="Times New Roman"/>
          <w:sz w:val="28"/>
          <w:szCs w:val="28"/>
          <w:highlight w:val="white"/>
        </w:rPr>
        <w:t xml:space="preserve">і воно вплине: роботу, охорону здоров’я, школи. У контексті обговорення податку на надприбутки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згадує </w:t>
      </w:r>
      <w:r w:rsidRPr="50AF4EBB" w:rsidR="0C2C9F99">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сімей, яким ніде жити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Він також зачіпає особисті, інтимні теми, на які має вплив політика, наприклад репродуктивне та сексуальне насилля, кар'єра жінки, яка має дітей, тощо. Все це звучить набагато </w:t>
      </w:r>
      <w:r w:rsidRPr="50AF4EBB" w:rsidR="30650BCD">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ближче</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пересічному італійському слухачеві, аніж числа та відсотки, довгострокові стратегії чи детальний предметний опис економічного становища. Такий дискурс притаманний політикам, що сповідують по</w:t>
      </w:r>
      <w:r w:rsidRPr="50AF4EBB" w:rsidR="5320CF55">
        <w:rPr>
          <w:rFonts w:ascii="Times New Roman" w:hAnsi="Times New Roman" w:eastAsia="Times New Roman" w:cs="Times New Roman"/>
          <w:sz w:val="28"/>
          <w:szCs w:val="28"/>
          <w:highlight w:val="white"/>
        </w:rPr>
        <w:t xml:space="preserve">пулістську ідеологію. Втім, елементи популізму знаходимо і у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на прикладі апелювань до загального блага громадян, переліку пророблених робіт на захист вразливих груп, наголошуванні на боротьбі із нерівністю перед законом тощо.</w:t>
      </w:r>
    </w:p>
    <w:p xmlns:wp14="http://schemas.microsoft.com/office/word/2010/wordml" w:rsidR="00E161F5" w:rsidP="50AF4EBB" w:rsidRDefault="00DB60A0" w14:paraId="16B640E2" wp14:textId="77777777">
      <w:pPr>
        <w:widowControl w:val="0"/>
        <w:spacing w:after="160" w:line="240" w:lineRule="auto"/>
        <w:contextualSpacing/>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Євроскептицизм є однією з точок перетину двох представників загалом полярних ідей, оскільки він прослідковується у всіх промовах, здебільшого в контексті необхідного реформаторства, яке б змінило сьогоденну Європу. Втім, бачення цих реформ та вектору змін суттєво різниться, як показали приклади, наведені вище.</w:t>
      </w:r>
    </w:p>
    <w:p w:rsidR="4C04A47B" w:rsidP="4C04A47B" w:rsidRDefault="4C04A47B" w14:paraId="43ECA86E" w14:textId="45C5971C">
      <w:pPr>
        <w:widowControl w:val="0"/>
        <w:spacing w:after="160" w:line="240" w:lineRule="auto"/>
        <w:contextualSpacing/>
        <w:rPr>
          <w:rFonts w:ascii="Times New Roman" w:hAnsi="Times New Roman" w:eastAsia="Times New Roman" w:cs="Times New Roman"/>
          <w:sz w:val="28"/>
          <w:szCs w:val="28"/>
          <w:highlight w:val="white"/>
        </w:rPr>
      </w:pPr>
    </w:p>
    <w:p xmlns:wp14="http://schemas.microsoft.com/office/word/2010/wordml" w:rsidR="00E161F5" w:rsidP="50AF4EBB" w:rsidRDefault="00DB60A0" w14:paraId="0A40E958" wp14:textId="77777777">
      <w:pPr>
        <w:widowControl w:val="0"/>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b w:val="1"/>
          <w:bCs w:val="1"/>
          <w:sz w:val="28"/>
          <w:szCs w:val="28"/>
          <w:highlight w:val="white"/>
        </w:rPr>
        <w:t xml:space="preserve">3.2. Порівняльний аналіз політичних промов </w:t>
      </w:r>
      <w:r w:rsidRPr="50AF4EBB" w:rsidR="41582576">
        <w:rPr>
          <w:rFonts w:ascii="Times New Roman" w:hAnsi="Times New Roman" w:eastAsia="Times New Roman" w:cs="Times New Roman"/>
          <w:b w:val="1"/>
          <w:bCs w:val="1"/>
          <w:sz w:val="28"/>
          <w:szCs w:val="28"/>
          <w:highlight w:val="white"/>
        </w:rPr>
        <w:t>Дж</w:t>
      </w: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b w:val="1"/>
          <w:bCs w:val="1"/>
          <w:sz w:val="28"/>
          <w:szCs w:val="28"/>
          <w:highlight w:val="white"/>
        </w:rPr>
        <w:t>Мелоні</w:t>
      </w:r>
      <w:r w:rsidRPr="50AF4EBB" w:rsidR="41582576">
        <w:rPr>
          <w:rFonts w:ascii="Times New Roman" w:hAnsi="Times New Roman" w:eastAsia="Times New Roman" w:cs="Times New Roman"/>
          <w:b w:val="1"/>
          <w:bCs w:val="1"/>
          <w:sz w:val="28"/>
          <w:szCs w:val="28"/>
          <w:highlight w:val="white"/>
        </w:rPr>
        <w:t xml:space="preserve"> та </w:t>
      </w:r>
      <w:r w:rsidRPr="50AF4EBB" w:rsidR="41582576">
        <w:rPr>
          <w:rFonts w:ascii="Times New Roman" w:hAnsi="Times New Roman" w:eastAsia="Times New Roman" w:cs="Times New Roman"/>
          <w:b w:val="1"/>
          <w:bCs w:val="1"/>
          <w:sz w:val="28"/>
          <w:szCs w:val="28"/>
          <w:highlight w:val="white"/>
        </w:rPr>
        <w:t>Дж</w:t>
      </w:r>
      <w:r w:rsidRPr="50AF4EBB" w:rsidR="41582576">
        <w:rPr>
          <w:rFonts w:ascii="Times New Roman" w:hAnsi="Times New Roman" w:eastAsia="Times New Roman" w:cs="Times New Roman"/>
          <w:b w:val="1"/>
          <w:bCs w:val="1"/>
          <w:sz w:val="28"/>
          <w:szCs w:val="28"/>
          <w:highlight w:val="white"/>
        </w:rPr>
        <w:t xml:space="preserve">. </w:t>
      </w:r>
      <w:r w:rsidRPr="50AF4EBB" w:rsidR="41582576">
        <w:rPr>
          <w:rFonts w:ascii="Times New Roman" w:hAnsi="Times New Roman" w:eastAsia="Times New Roman" w:cs="Times New Roman"/>
          <w:b w:val="1"/>
          <w:bCs w:val="1"/>
          <w:sz w:val="28"/>
          <w:szCs w:val="28"/>
          <w:highlight w:val="white"/>
        </w:rPr>
        <w:t>Конте</w:t>
      </w:r>
      <w:r w:rsidRPr="50AF4EBB" w:rsidR="41582576">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76DD24BF" wp14:textId="77777777">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У закликах до італійських громадян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концентрується на формулюваннях, що покликані викликати обурення по відношенню до сучасного положення речей, сучасного уряду та, інколи, європейської політики. Він спонукає здебільшого до пророблення змін у сучасному устрої. </w:t>
      </w:r>
    </w:p>
    <w:p xmlns:wp14="http://schemas.microsoft.com/office/word/2010/wordml" w:rsidR="00E161F5" w:rsidP="50AF4EBB" w:rsidRDefault="00DB60A0" w14:paraId="455F7C59" wp14:textId="77777777">
      <w:pPr>
        <w:widowControl w:val="0"/>
        <w:shd w:val="clear" w:color="auto" w:fill="FFFFFF" w:themeFill="background1"/>
        <w:spacing w:after="16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Натомість центральний меседж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у звертаннях до італійців можна узагальнити як заклик до роботи, покращення себе та того, що навколо, заклик якомога краще відповідати традиційним цінностям.  </w:t>
      </w:r>
    </w:p>
    <w:p xmlns:wp14="http://schemas.microsoft.com/office/word/2010/wordml" w:rsidR="00E161F5" w:rsidP="50AF4EBB" w:rsidRDefault="00DB60A0" w14:paraId="58D4EA03" wp14:textId="77777777">
      <w:pPr>
        <w:widowControl w:val="0"/>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Для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характерним є їх завершення цитатою відомих італійських та іноземних діячів:</w:t>
      </w:r>
    </w:p>
    <w:p xmlns:wp14="http://schemas.microsoft.com/office/word/2010/wordml" w:rsidR="00E161F5" w:rsidP="50AF4EBB" w:rsidRDefault="00DB60A0" w14:paraId="7764B040" wp14:textId="067DD10E">
      <w:pPr>
        <w:widowControl w:val="0"/>
        <w:numPr>
          <w:ilvl w:val="0"/>
          <w:numId w:val="65"/>
        </w:numPr>
        <w:shd w:val="clear" w:color="auto" w:fill="FFFFFF" w:themeFill="background1"/>
        <w:spacing w:line="240" w:lineRule="auto"/>
        <w:ind w:firstLine="708"/>
        <w:contextualSpacing/>
        <w:rPr>
          <w:rFonts w:ascii="Times New Roman" w:hAnsi="Times New Roman" w:eastAsia="Times New Roman" w:cs="Times New Roman"/>
          <w:sz w:val="28"/>
          <w:szCs w:val="28"/>
        </w:rPr>
      </w:pPr>
      <w:r w:rsidRPr="50AF4EBB" w:rsidR="59D05069">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William</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Stanley</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Merwin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principali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poeti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americani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Dopoguerra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noi</w:t>
      </w:r>
      <w:r w:rsidRPr="50AF4EBB" w:rsidR="5320CF55">
        <w:rPr>
          <w:rFonts w:ascii="Times New Roman" w:hAnsi="Times New Roman" w:eastAsia="Times New Roman" w:cs="Times New Roman"/>
          <w:i w:val="1"/>
          <w:iCs w:val="1"/>
          <w:sz w:val="28"/>
          <w:szCs w:val="28"/>
          <w:highlight w:val="white"/>
        </w:rPr>
        <w:t xml:space="preserve"> </w:t>
      </w:r>
      <w:r w:rsidRPr="50AF4EBB" w:rsidR="5469E7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siamo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l’eco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futuro</w:t>
      </w:r>
      <w:r w:rsidRPr="50AF4EBB" w:rsidR="347A53D2">
        <w:rPr>
          <w:rFonts w:ascii="Times New Roman" w:hAnsi="Times New Roman" w:eastAsia="Times New Roman" w:cs="Times New Roman"/>
          <w:i w:val="1"/>
          <w:iCs w:val="1"/>
          <w:sz w:val="28"/>
          <w:szCs w:val="28"/>
          <w:highlight w:val="white"/>
        </w:rPr>
        <w:t>”</w:t>
      </w:r>
      <w:r w:rsidRPr="50AF4EBB" w:rsidR="347A53D2">
        <w:rPr>
          <w:rFonts w:ascii="Times New Roman" w:hAnsi="Times New Roman" w:eastAsia="Times New Roman" w:cs="Times New Roman"/>
          <w:sz w:val="28"/>
          <w:szCs w:val="28"/>
          <w:highlight w:val="white"/>
        </w:rPr>
        <w:t xml:space="preserve">» – </w:t>
      </w:r>
      <w:r w:rsidRPr="50AF4EBB" w:rsidR="5320CF55">
        <w:rPr>
          <w:rFonts w:ascii="Times New Roman" w:hAnsi="Times New Roman" w:eastAsia="Times New Roman" w:cs="Times New Roman"/>
          <w:sz w:val="28"/>
          <w:szCs w:val="28"/>
          <w:highlight w:val="white"/>
        </w:rPr>
        <w:t xml:space="preserve"> Як казав Вільям Стенлі </w:t>
      </w:r>
      <w:r w:rsidRPr="50AF4EBB" w:rsidR="5320CF55">
        <w:rPr>
          <w:rFonts w:ascii="Times New Roman" w:hAnsi="Times New Roman" w:eastAsia="Times New Roman" w:cs="Times New Roman"/>
          <w:sz w:val="28"/>
          <w:szCs w:val="28"/>
          <w:highlight w:val="white"/>
        </w:rPr>
        <w:t>Мервін</w:t>
      </w:r>
      <w:r w:rsidRPr="50AF4EBB" w:rsidR="5320CF55">
        <w:rPr>
          <w:rFonts w:ascii="Times New Roman" w:hAnsi="Times New Roman" w:eastAsia="Times New Roman" w:cs="Times New Roman"/>
          <w:sz w:val="28"/>
          <w:szCs w:val="28"/>
          <w:highlight w:val="white"/>
        </w:rPr>
        <w:t xml:space="preserve">, один із провідних американських поетів післявоєнного періоду, ми є </w:t>
      </w:r>
      <w:r w:rsidRPr="50AF4EBB" w:rsidR="5F57348A">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відлунням майбутнього</w:t>
      </w:r>
      <w:r w:rsidRPr="50AF4EBB" w:rsidR="4A6841F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g)</w:t>
      </w:r>
    </w:p>
    <w:p xmlns:wp14="http://schemas.microsoft.com/office/word/2010/wordml" w:rsidR="00E161F5" w:rsidP="50AF4EBB" w:rsidRDefault="00DB60A0" w14:paraId="4321D2B8" wp14:textId="2C7A7004">
      <w:pPr>
        <w:widowControl w:val="0"/>
        <w:numPr>
          <w:ilvl w:val="0"/>
          <w:numId w:val="65"/>
        </w:numP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13B9E1A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diceva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grande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patriota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italiano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Carlo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Pisacane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protagonista</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quel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Risorgimento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fece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dell’Italia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Nazione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unita</w:t>
      </w:r>
      <w:r w:rsidRPr="50AF4EBB" w:rsidR="5320CF55">
        <w:rPr>
          <w:rFonts w:ascii="Times New Roman" w:hAnsi="Times New Roman" w:eastAsia="Times New Roman" w:cs="Times New Roman"/>
          <w:i w:val="1"/>
          <w:iCs w:val="1"/>
          <w:sz w:val="28"/>
          <w:szCs w:val="28"/>
          <w:highlight w:val="white"/>
        </w:rPr>
        <w:t xml:space="preserve">, </w:t>
      </w:r>
      <w:r w:rsidRPr="50AF4EBB" w:rsidR="7A317FB6">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ogni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ricompensa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troverò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fondo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coscienza</w:t>
      </w:r>
      <w:r w:rsidRPr="50AF4EBB" w:rsidR="3C16F3C6">
        <w:rPr>
          <w:rFonts w:ascii="Times New Roman" w:hAnsi="Times New Roman" w:eastAsia="Times New Roman" w:cs="Times New Roman"/>
          <w:i w:val="1"/>
          <w:iCs w:val="1"/>
          <w:sz w:val="28"/>
          <w:szCs w:val="28"/>
          <w:highlight w:val="white"/>
        </w:rPr>
        <w:t xml:space="preserve">” </w:t>
      </w:r>
      <w:r w:rsidRPr="50AF4EBB" w:rsidR="7491A782">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 xml:space="preserve">Як казав великий італійський патріот Карло </w:t>
      </w:r>
      <w:r w:rsidRPr="50AF4EBB" w:rsidR="5320CF55">
        <w:rPr>
          <w:rFonts w:ascii="Times New Roman" w:hAnsi="Times New Roman" w:eastAsia="Times New Roman" w:cs="Times New Roman"/>
          <w:sz w:val="28"/>
          <w:szCs w:val="28"/>
          <w:highlight w:val="white"/>
        </w:rPr>
        <w:t>Пізакане</w:t>
      </w:r>
      <w:r w:rsidRPr="50AF4EBB" w:rsidR="5320CF55">
        <w:rPr>
          <w:rFonts w:ascii="Times New Roman" w:hAnsi="Times New Roman" w:eastAsia="Times New Roman" w:cs="Times New Roman"/>
          <w:sz w:val="28"/>
          <w:szCs w:val="28"/>
          <w:highlight w:val="white"/>
        </w:rPr>
        <w:t xml:space="preserve">, учасник того </w:t>
      </w:r>
      <w:r w:rsidRPr="50AF4EBB" w:rsidR="5320CF55">
        <w:rPr>
          <w:rFonts w:ascii="Times New Roman" w:hAnsi="Times New Roman" w:eastAsia="Times New Roman" w:cs="Times New Roman"/>
          <w:sz w:val="28"/>
          <w:szCs w:val="28"/>
          <w:highlight w:val="white"/>
        </w:rPr>
        <w:t>Рісорджименто</w:t>
      </w:r>
      <w:r w:rsidRPr="50AF4EBB" w:rsidR="5320CF55">
        <w:rPr>
          <w:rFonts w:ascii="Times New Roman" w:hAnsi="Times New Roman" w:eastAsia="Times New Roman" w:cs="Times New Roman"/>
          <w:sz w:val="28"/>
          <w:szCs w:val="28"/>
          <w:highlight w:val="white"/>
        </w:rPr>
        <w:t xml:space="preserve">, що зробив Італію єдиною нацією, </w:t>
      </w:r>
      <w:r w:rsidRPr="50AF4EBB" w:rsidR="67D731D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sz w:val="28"/>
          <w:szCs w:val="28"/>
          <w:highlight w:val="white"/>
        </w:rPr>
        <w:t>усяку винагороду я віднайду в глибині своєї совісті</w:t>
      </w:r>
      <w:r w:rsidRPr="50AF4EBB" w:rsidR="645A0EBB">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h)</w:t>
      </w:r>
    </w:p>
    <w:p xmlns:wp14="http://schemas.microsoft.com/office/word/2010/wordml" w:rsidR="00E161F5" w:rsidP="50AF4EBB" w:rsidRDefault="00DB60A0" w14:paraId="3C6E1A86" wp14:textId="77777777">
      <w:pPr>
        <w:widowControl w:val="0"/>
        <w:pBdr>
          <w:left w:val="none" w:color="FF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Таким чином вона певною мірою ототожнює авторитетні історичні іпостасі зі своїми  ідеями, чим підкріплює їх вагомість та додає їм переконливості. Це також підкріплює зв’язок теперішнього з минулим, сучасних ідеалів зі спадкоємним національним надбанням, надаючи певної традиційності. </w:t>
      </w:r>
    </w:p>
    <w:p xmlns:wp14="http://schemas.microsoft.com/office/word/2010/wordml" w:rsidR="00E161F5" w:rsidP="50AF4EBB" w:rsidRDefault="00DB60A0" w14:paraId="1606B7CC" wp14:textId="77777777">
      <w:pPr>
        <w:widowControl w:val="0"/>
        <w:pBdr>
          <w:left w:val="none" w:color="FF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Подібним чином працюють посилання на Конституцію у промовах обох політиків, як на найважливіший документ, визнаний на державному рівні. Посилаючись на статті Конституції лідери політичних партій  наголошують на рівності усіх громадян, як італійської аудиторії, так і їх самих, перед законом, підкреслюючи таким чином єдність з суспільством та рівність у відповідальності і дотриманні обов’язків. </w:t>
      </w:r>
    </w:p>
    <w:p xmlns:wp14="http://schemas.microsoft.com/office/word/2010/wordml" w:rsidR="00E161F5" w:rsidP="50AF4EBB" w:rsidRDefault="00DB60A0" w14:paraId="0F9FE5EE" wp14:textId="77777777">
      <w:pPr>
        <w:widowControl w:val="0"/>
        <w:pBdr>
          <w:left w:val="none" w:color="FF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Приклад з промови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5B4E75BF" wp14:textId="075C2368">
      <w:pPr>
        <w:widowControl w:val="0"/>
        <w:numPr>
          <w:ilvl w:val="0"/>
          <w:numId w:val="9"/>
        </w:numPr>
        <w:pBdr>
          <w:left w:val="none" w:color="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2E63C3B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Perché</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nessun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autentico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democratico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creda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sovranità</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popolare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sancita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dall’articolo</w:t>
      </w:r>
      <w:r w:rsidRPr="50AF4EBB" w:rsidR="5320CF55">
        <w:rPr>
          <w:rFonts w:ascii="Times New Roman" w:hAnsi="Times New Roman" w:eastAsia="Times New Roman" w:cs="Times New Roman"/>
          <w:i w:val="1"/>
          <w:iCs w:val="1"/>
          <w:sz w:val="28"/>
          <w:szCs w:val="28"/>
          <w:highlight w:val="white"/>
        </w:rPr>
        <w:t xml:space="preserve"> 1 </w:t>
      </w:r>
      <w:r w:rsidRPr="50AF4EBB" w:rsidR="5320CF55">
        <w:rPr>
          <w:rFonts w:ascii="Times New Roman" w:hAnsi="Times New Roman" w:eastAsia="Times New Roman" w:cs="Times New Roman"/>
          <w:i w:val="1"/>
          <w:iCs w:val="1"/>
          <w:sz w:val="28"/>
          <w:szCs w:val="28"/>
          <w:highlight w:val="white"/>
        </w:rPr>
        <w:t>della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Costituzione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può</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cuor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considerare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accettabile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Europa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tentasse</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trattare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sugli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incarichi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vertice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ancor</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prima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i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recassero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alle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urne</w:t>
      </w:r>
      <w:r w:rsidRPr="50AF4EBB" w:rsidR="11E6EF5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w:t>
      </w:r>
      <w:r w:rsidRPr="50AF4EBB" w:rsidR="5320CF55">
        <w:rPr>
          <w:rFonts w:ascii="Times New Roman" w:hAnsi="Times New Roman" w:eastAsia="Times New Roman" w:cs="Times New Roman"/>
          <w:sz w:val="28"/>
          <w:szCs w:val="28"/>
          <w:highlight w:val="white"/>
        </w:rPr>
        <w:t xml:space="preserve"> Тому що жоден справжній демократ, який вірить у народний суверенітет, закріплений у статті № 1 Конституції, в глибині душі не може вважати прийнятним, щоб у Європі намагалися домовитися про керівні посади ще до того, як громадяни прийдуть на виборчі дільниці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Meloni</w:t>
      </w:r>
      <w:r w:rsidRPr="50AF4EBB" w:rsidR="5320CF55">
        <w:rPr>
          <w:rFonts w:ascii="Times New Roman" w:hAnsi="Times New Roman" w:eastAsia="Times New Roman" w:cs="Times New Roman"/>
          <w:i w:val="1"/>
          <w:iCs w:val="1"/>
          <w:sz w:val="28"/>
          <w:szCs w:val="28"/>
          <w:highlight w:val="white"/>
        </w:rPr>
        <w:t>, 2024, e)</w:t>
      </w:r>
    </w:p>
    <w:p xmlns:wp14="http://schemas.microsoft.com/office/word/2010/wordml" w:rsidR="00E161F5" w:rsidP="50AF4EBB" w:rsidRDefault="00DB60A0" w14:paraId="3F47117E" wp14:textId="77777777">
      <w:pPr>
        <w:widowControl w:val="0"/>
        <w:pBdr>
          <w:left w:val="none" w:color="FF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Приклад зі слів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w:t>
      </w:r>
    </w:p>
    <w:p xmlns:wp14="http://schemas.microsoft.com/office/word/2010/wordml" w:rsidR="00E161F5" w:rsidP="50AF4EBB" w:rsidRDefault="00DB60A0" w14:paraId="5D242D55" wp14:textId="5CBD7B02">
      <w:pPr>
        <w:widowControl w:val="0"/>
        <w:numPr>
          <w:ilvl w:val="0"/>
          <w:numId w:val="9"/>
        </w:numPr>
        <w:pBdr>
          <w:left w:val="none" w:color="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62AD59DE">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Vi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vogliamo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cittadini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liberi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è </w:t>
      </w:r>
      <w:r w:rsidRPr="50AF4EBB" w:rsidR="5320CF55">
        <w:rPr>
          <w:rFonts w:ascii="Times New Roman" w:hAnsi="Times New Roman" w:eastAsia="Times New Roman" w:cs="Times New Roman"/>
          <w:i w:val="1"/>
          <w:iCs w:val="1"/>
          <w:sz w:val="28"/>
          <w:szCs w:val="28"/>
          <w:highlight w:val="white"/>
        </w:rPr>
        <w:t>scritto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nella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nostra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Costituzione</w:t>
      </w:r>
      <w:r w:rsidRPr="50AF4EBB" w:rsidR="5320CF55">
        <w:rPr>
          <w:rFonts w:ascii="Times New Roman" w:hAnsi="Times New Roman" w:eastAsia="Times New Roman" w:cs="Times New Roman"/>
          <w:i w:val="1"/>
          <w:iCs w:val="1"/>
          <w:sz w:val="28"/>
          <w:szCs w:val="28"/>
          <w:highlight w:val="white"/>
        </w:rPr>
        <w:t>!</w:t>
      </w:r>
      <w:r w:rsidRPr="50AF4EBB" w:rsidR="6D7E7B24">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rPr>
        <w:t>– Ми хочемо бачити вас вільними громадянами, як це записано в нашій Конституції!</w:t>
      </w:r>
      <w:r w:rsidRPr="50AF4EBB" w:rsidR="5320CF55">
        <w:rPr>
          <w:rFonts w:ascii="Times New Roman" w:hAnsi="Times New Roman" w:eastAsia="Times New Roman" w:cs="Times New Roman"/>
          <w:i w:val="1"/>
          <w:iCs w:val="1"/>
          <w:sz w:val="28"/>
          <w:szCs w:val="28"/>
        </w:rPr>
        <w:t xml:space="preserve"> </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g)</w:t>
      </w:r>
    </w:p>
    <w:p xmlns:wp14="http://schemas.microsoft.com/office/word/2010/wordml" w:rsidR="00E161F5" w:rsidP="50AF4EBB" w:rsidRDefault="00DB60A0" w14:paraId="66A6B828" wp14:textId="442F0891">
      <w:pPr>
        <w:widowControl w:val="0"/>
        <w:numPr>
          <w:ilvl w:val="0"/>
          <w:numId w:val="9"/>
        </w:numPr>
        <w:pBdr>
          <w:left w:val="none" w:color="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rPr>
      </w:pPr>
      <w:r w:rsidRPr="50AF4EBB" w:rsidR="14D22E00">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Io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posso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dire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onore</w:t>
      </w:r>
      <w:r w:rsidRPr="50AF4EBB" w:rsidR="5320CF55">
        <w:rPr>
          <w:rFonts w:ascii="Times New Roman" w:hAnsi="Times New Roman" w:eastAsia="Times New Roman" w:cs="Times New Roman"/>
          <w:i w:val="1"/>
          <w:iCs w:val="1"/>
          <w:sz w:val="28"/>
          <w:szCs w:val="28"/>
          <w:highlight w:val="white"/>
        </w:rPr>
        <w:t xml:space="preserve"> e </w:t>
      </w:r>
      <w:r w:rsidRPr="50AF4EBB" w:rsidR="5320CF55">
        <w:rPr>
          <w:rFonts w:ascii="Times New Roman" w:hAnsi="Times New Roman" w:eastAsia="Times New Roman" w:cs="Times New Roman"/>
          <w:i w:val="1"/>
          <w:iCs w:val="1"/>
          <w:sz w:val="28"/>
          <w:szCs w:val="28"/>
          <w:highlight w:val="white"/>
        </w:rPr>
        <w:t>disciplina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come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prevede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la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Costituzione</w:t>
      </w:r>
      <w:r w:rsidRPr="50AF4EBB" w:rsidR="63399914">
        <w:rPr>
          <w:rFonts w:ascii="Times New Roman" w:hAnsi="Times New Roman" w:eastAsia="Times New Roman" w:cs="Times New Roman"/>
          <w:i w:val="1"/>
          <w:iCs w:val="1"/>
          <w:sz w:val="28"/>
          <w:szCs w:val="28"/>
          <w:highlight w:val="white"/>
        </w:rPr>
        <w:t xml:space="preserve">» </w:t>
      </w:r>
      <w:r w:rsidRPr="50AF4EBB" w:rsidR="63399914">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rPr>
        <w:t xml:space="preserve"> Я можу це стверджувати, знаючи, що роблю це благочестиво та сумлінно, як і передбачає Конституція </w:t>
      </w:r>
      <w:r w:rsidRPr="50AF4EBB" w:rsidR="5320CF55">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Conte</w:t>
      </w:r>
      <w:r w:rsidRPr="50AF4EBB" w:rsidR="5320CF55">
        <w:rPr>
          <w:rFonts w:ascii="Times New Roman" w:hAnsi="Times New Roman" w:eastAsia="Times New Roman" w:cs="Times New Roman"/>
          <w:sz w:val="28"/>
          <w:szCs w:val="28"/>
          <w:highlight w:val="white"/>
        </w:rPr>
        <w:t>, 2024, g)</w:t>
      </w:r>
    </w:p>
    <w:p xmlns:wp14="http://schemas.microsoft.com/office/word/2010/wordml" w:rsidR="00E161F5" w:rsidP="50AF4EBB" w:rsidRDefault="00DB60A0" w14:paraId="4518C73D" wp14:textId="77777777">
      <w:pPr>
        <w:widowControl w:val="0"/>
        <w:pBdr>
          <w:left w:val="none" w:color="FF000000" w:sz="0" w:space="14"/>
        </w:pBd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Опис застосування риторичних фігур показав, що 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використовують перелік для підсилення сказаного. Різниця полягає в тому, що для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це зазвичай перелічення з метою нагнітання:</w:t>
      </w:r>
    </w:p>
    <w:p xmlns:wp14="http://schemas.microsoft.com/office/word/2010/wordml" w:rsidR="00E161F5" w:rsidP="50AF4EBB" w:rsidRDefault="00DB60A0" w14:paraId="36C33AA4" wp14:textId="5922158D">
      <w:pPr>
        <w:widowControl w:val="0"/>
        <w:numPr>
          <w:ilvl w:val="0"/>
          <w:numId w:val="36"/>
        </w:numPr>
        <w:pBdr>
          <w:left w:val="none" w:color="000000" w:sz="0" w:space="14"/>
        </w:pBd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14F7C921">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i w:val="1"/>
          <w:iCs w:val="1"/>
          <w:sz w:val="28"/>
          <w:szCs w:val="28"/>
          <w:highlight w:val="white"/>
        </w:rPr>
        <w:t>...</w:t>
      </w:r>
      <w:r w:rsidRPr="50AF4EBB" w:rsidR="5320CF55">
        <w:rPr>
          <w:rFonts w:ascii="Times New Roman" w:hAnsi="Times New Roman" w:eastAsia="Times New Roman" w:cs="Times New Roman"/>
          <w:i w:val="1"/>
          <w:iCs w:val="1"/>
          <w:sz w:val="28"/>
          <w:szCs w:val="28"/>
          <w:highlight w:val="white"/>
        </w:rPr>
        <w:t>giubbetti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ed</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elmetti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aveva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rassicurato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che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trattava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soltanto</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fucili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carri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armati</w:t>
      </w:r>
      <w:r w:rsidRPr="50AF4EBB" w:rsidR="5320CF55">
        <w:rPr>
          <w:rFonts w:ascii="Times New Roman" w:hAnsi="Times New Roman" w:eastAsia="Times New Roman" w:cs="Times New Roman"/>
          <w:i w:val="1"/>
          <w:iCs w:val="1"/>
          <w:sz w:val="28"/>
          <w:szCs w:val="28"/>
          <w:highlight w:val="white"/>
        </w:rPr>
        <w:t xml:space="preserve">, di </w:t>
      </w:r>
      <w:r w:rsidRPr="50AF4EBB" w:rsidR="5320CF55">
        <w:rPr>
          <w:rFonts w:ascii="Times New Roman" w:hAnsi="Times New Roman" w:eastAsia="Times New Roman" w:cs="Times New Roman"/>
          <w:i w:val="1"/>
          <w:iCs w:val="1"/>
          <w:sz w:val="28"/>
          <w:szCs w:val="28"/>
          <w:highlight w:val="white"/>
        </w:rPr>
        <w:t>missili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breve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gittata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non</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saremmo</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arrivati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ai</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missili</w:t>
      </w:r>
      <w:r w:rsidRPr="50AF4EBB" w:rsidR="5320CF55">
        <w:rPr>
          <w:rFonts w:ascii="Times New Roman" w:hAnsi="Times New Roman" w:eastAsia="Times New Roman" w:cs="Times New Roman"/>
          <w:i w:val="1"/>
          <w:iCs w:val="1"/>
          <w:sz w:val="28"/>
          <w:szCs w:val="28"/>
          <w:highlight w:val="white"/>
        </w:rPr>
        <w:t xml:space="preserve"> a </w:t>
      </w:r>
      <w:r w:rsidRPr="50AF4EBB" w:rsidR="5320CF55">
        <w:rPr>
          <w:rFonts w:ascii="Times New Roman" w:hAnsi="Times New Roman" w:eastAsia="Times New Roman" w:cs="Times New Roman"/>
          <w:i w:val="1"/>
          <w:iCs w:val="1"/>
          <w:sz w:val="28"/>
          <w:szCs w:val="28"/>
          <w:highlight w:val="white"/>
        </w:rPr>
        <w:t>lunga</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gittata</w:t>
      </w:r>
      <w:r w:rsidRPr="50AF4EBB" w:rsidR="108364D0">
        <w:rPr>
          <w:rFonts w:ascii="Times New Roman" w:hAnsi="Times New Roman" w:eastAsia="Times New Roman" w:cs="Times New Roman"/>
          <w:i w:val="1"/>
          <w:iCs w:val="1"/>
          <w:sz w:val="28"/>
          <w:szCs w:val="28"/>
          <w:highlight w:val="white"/>
        </w:rPr>
        <w:t xml:space="preserve">» – </w:t>
      </w:r>
      <w:r w:rsidRPr="50AF4EBB" w:rsidR="5320CF55">
        <w:rPr>
          <w:rFonts w:ascii="Times New Roman" w:hAnsi="Times New Roman" w:eastAsia="Times New Roman" w:cs="Times New Roman"/>
          <w:sz w:val="28"/>
          <w:szCs w:val="28"/>
        </w:rPr>
        <w:t xml:space="preserve"> </w:t>
      </w:r>
      <w:r w:rsidRPr="50AF4EBB" w:rsidR="5320CF55">
        <w:rPr>
          <w:rFonts w:ascii="Times New Roman" w:hAnsi="Times New Roman" w:eastAsia="Times New Roman" w:cs="Times New Roman"/>
          <w:sz w:val="28"/>
          <w:szCs w:val="28"/>
          <w:highlight w:val="white"/>
        </w:rPr>
        <w:t>Нас запевняли, що йдеться лише про гвинтівки, танки, ракети малої дальності, і що ми ніколи не дійдемо до ракет великої дальності</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Conte</w:t>
      </w:r>
      <w:r w:rsidRPr="50AF4EBB" w:rsidR="5320CF55">
        <w:rPr>
          <w:rFonts w:ascii="Times New Roman" w:hAnsi="Times New Roman" w:eastAsia="Times New Roman" w:cs="Times New Roman"/>
          <w:i w:val="1"/>
          <w:iCs w:val="1"/>
          <w:sz w:val="28"/>
          <w:szCs w:val="28"/>
          <w:highlight w:val="white"/>
        </w:rPr>
        <w:t>, 2024, i)</w:t>
      </w:r>
    </w:p>
    <w:p xmlns:wp14="http://schemas.microsoft.com/office/word/2010/wordml" w:rsidR="00E161F5" w:rsidP="50AF4EBB" w:rsidRDefault="00DB60A0" w14:paraId="656B60C1" wp14:textId="77777777">
      <w:pPr>
        <w:widowControl w:val="0"/>
        <w:pBdr>
          <w:left w:val="none" w:color="FF000000" w:sz="0" w:space="14"/>
        </w:pBd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 У той час як у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значно частіше знаходимо перелік з метою деталізації позитивних аспектів:</w:t>
      </w:r>
    </w:p>
    <w:p xmlns:wp14="http://schemas.microsoft.com/office/word/2010/wordml" w:rsidR="00E161F5" w:rsidP="4C04A47B" w:rsidRDefault="00E161F5" w14:paraId="7B40C951" wp14:textId="666C49E1">
      <w:pPr>
        <w:widowControl w:val="0"/>
        <w:numPr>
          <w:ilvl w:val="0"/>
          <w:numId w:val="4"/>
        </w:numPr>
        <w:pBdr>
          <w:left w:val="none" w:color="000000" w:sz="0" w:space="14"/>
        </w:pBdr>
        <w:shd w:val="clear" w:color="auto" w:fill="FFFFFF" w:themeFill="background1"/>
        <w:spacing w:line="240" w:lineRule="auto"/>
        <w:contextualSpacing/>
        <w:rPr>
          <w:rFonts w:ascii="Times New Roman" w:hAnsi="Times New Roman" w:eastAsia="Times New Roman" w:cs="Times New Roman"/>
          <w:sz w:val="28"/>
          <w:szCs w:val="28"/>
          <w:highlight w:val="white"/>
        </w:rPr>
      </w:pPr>
      <w:r w:rsidRPr="4C04A47B" w:rsidR="2B0015B7">
        <w:rPr>
          <w:rFonts w:ascii="Times New Roman" w:hAnsi="Times New Roman" w:eastAsia="Times New Roman" w:cs="Times New Roman"/>
          <w:i w:val="1"/>
          <w:iCs w:val="1"/>
          <w:sz w:val="28"/>
          <w:szCs w:val="28"/>
          <w:highlight w:val="white"/>
        </w:rPr>
        <w:t>«</w:t>
      </w:r>
      <w:r w:rsidRPr="4C04A47B" w:rsidR="5320CF55">
        <w:rPr>
          <w:rFonts w:ascii="Times New Roman" w:hAnsi="Times New Roman" w:eastAsia="Times New Roman" w:cs="Times New Roman"/>
          <w:i w:val="1"/>
          <w:iCs w:val="1"/>
          <w:sz w:val="28"/>
          <w:szCs w:val="28"/>
          <w:highlight w:val="white"/>
        </w:rPr>
        <w:t>Buon</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senso</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che</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ha</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portato</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lo</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spread</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ai</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minimi</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la</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borsa</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ai</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massimi</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le</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agenzie</w:t>
      </w:r>
      <w:r w:rsidRPr="4C04A47B" w:rsidR="5320CF55">
        <w:rPr>
          <w:rFonts w:ascii="Times New Roman" w:hAnsi="Times New Roman" w:eastAsia="Times New Roman" w:cs="Times New Roman"/>
          <w:i w:val="1"/>
          <w:iCs w:val="1"/>
          <w:sz w:val="28"/>
          <w:szCs w:val="28"/>
          <w:highlight w:val="white"/>
        </w:rPr>
        <w:t xml:space="preserve"> di </w:t>
      </w:r>
      <w:r w:rsidRPr="4C04A47B" w:rsidR="5320CF55">
        <w:rPr>
          <w:rFonts w:ascii="Times New Roman" w:hAnsi="Times New Roman" w:eastAsia="Times New Roman" w:cs="Times New Roman"/>
          <w:i w:val="1"/>
          <w:iCs w:val="1"/>
          <w:sz w:val="28"/>
          <w:szCs w:val="28"/>
          <w:highlight w:val="white"/>
        </w:rPr>
        <w:t>rating</w:t>
      </w:r>
      <w:r w:rsidRPr="4C04A47B" w:rsidR="5320CF55">
        <w:rPr>
          <w:rFonts w:ascii="Times New Roman" w:hAnsi="Times New Roman" w:eastAsia="Times New Roman" w:cs="Times New Roman"/>
          <w:i w:val="1"/>
          <w:iCs w:val="1"/>
          <w:sz w:val="28"/>
          <w:szCs w:val="28"/>
          <w:highlight w:val="white"/>
        </w:rPr>
        <w:t xml:space="preserve"> a </w:t>
      </w:r>
      <w:r w:rsidRPr="4C04A47B" w:rsidR="5320CF55">
        <w:rPr>
          <w:rFonts w:ascii="Times New Roman" w:hAnsi="Times New Roman" w:eastAsia="Times New Roman" w:cs="Times New Roman"/>
          <w:i w:val="1"/>
          <w:iCs w:val="1"/>
          <w:sz w:val="28"/>
          <w:szCs w:val="28"/>
          <w:highlight w:val="white"/>
        </w:rPr>
        <w:t>confermare</w:t>
      </w:r>
      <w:r w:rsidRPr="4C04A47B" w:rsidR="5320CF55">
        <w:rPr>
          <w:rFonts w:ascii="Times New Roman" w:hAnsi="Times New Roman" w:eastAsia="Times New Roman" w:cs="Times New Roman"/>
          <w:i w:val="1"/>
          <w:iCs w:val="1"/>
          <w:sz w:val="28"/>
          <w:szCs w:val="28"/>
          <w:highlight w:val="white"/>
        </w:rPr>
        <w:t xml:space="preserve"> i </w:t>
      </w:r>
      <w:r w:rsidRPr="4C04A47B" w:rsidR="5320CF55">
        <w:rPr>
          <w:rFonts w:ascii="Times New Roman" w:hAnsi="Times New Roman" w:eastAsia="Times New Roman" w:cs="Times New Roman"/>
          <w:i w:val="1"/>
          <w:iCs w:val="1"/>
          <w:sz w:val="28"/>
          <w:szCs w:val="28"/>
          <w:highlight w:val="white"/>
        </w:rPr>
        <w:t>giudizi</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positivi</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per</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le</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prospettive</w:t>
      </w:r>
      <w:r w:rsidRPr="4C04A47B" w:rsidR="5320CF55">
        <w:rPr>
          <w:rFonts w:ascii="Times New Roman" w:hAnsi="Times New Roman" w:eastAsia="Times New Roman" w:cs="Times New Roman"/>
          <w:i w:val="1"/>
          <w:iCs w:val="1"/>
          <w:sz w:val="28"/>
          <w:szCs w:val="28"/>
          <w:highlight w:val="white"/>
        </w:rPr>
        <w:t xml:space="preserve"> di </w:t>
      </w:r>
      <w:r w:rsidRPr="4C04A47B" w:rsidR="5320CF55">
        <w:rPr>
          <w:rFonts w:ascii="Times New Roman" w:hAnsi="Times New Roman" w:eastAsia="Times New Roman" w:cs="Times New Roman"/>
          <w:i w:val="1"/>
          <w:iCs w:val="1"/>
          <w:sz w:val="28"/>
          <w:szCs w:val="28"/>
          <w:highlight w:val="white"/>
        </w:rPr>
        <w:t>crescita</w:t>
      </w:r>
      <w:r w:rsidRPr="4C04A47B" w:rsidR="5320CF55">
        <w:rPr>
          <w:rFonts w:ascii="Times New Roman" w:hAnsi="Times New Roman" w:eastAsia="Times New Roman" w:cs="Times New Roman"/>
          <w:i w:val="1"/>
          <w:iCs w:val="1"/>
          <w:sz w:val="28"/>
          <w:szCs w:val="28"/>
          <w:highlight w:val="white"/>
        </w:rPr>
        <w:t xml:space="preserve"> </w:t>
      </w:r>
      <w:r w:rsidRPr="4C04A47B" w:rsidR="5320CF55">
        <w:rPr>
          <w:rFonts w:ascii="Times New Roman" w:hAnsi="Times New Roman" w:eastAsia="Times New Roman" w:cs="Times New Roman"/>
          <w:i w:val="1"/>
          <w:iCs w:val="1"/>
          <w:sz w:val="28"/>
          <w:szCs w:val="28"/>
          <w:highlight w:val="white"/>
        </w:rPr>
        <w:t>dell’economia</w:t>
      </w:r>
      <w:r w:rsidRPr="4C04A47B" w:rsidR="3ECD04B6">
        <w:rPr>
          <w:rFonts w:ascii="Times New Roman" w:hAnsi="Times New Roman" w:eastAsia="Times New Roman" w:cs="Times New Roman"/>
          <w:i w:val="1"/>
          <w:iCs w:val="1"/>
          <w:sz w:val="28"/>
          <w:szCs w:val="28"/>
          <w:highlight w:val="white"/>
        </w:rPr>
        <w:t>»</w:t>
      </w:r>
      <w:r w:rsidRPr="4C04A47B" w:rsidR="3ECD04B6">
        <w:rPr>
          <w:rFonts w:ascii="Times New Roman" w:hAnsi="Times New Roman" w:eastAsia="Times New Roman" w:cs="Times New Roman"/>
          <w:sz w:val="28"/>
          <w:szCs w:val="28"/>
          <w:highlight w:val="white"/>
        </w:rPr>
        <w:t xml:space="preserve"> – </w:t>
      </w:r>
      <w:r w:rsidRPr="4C04A47B" w:rsidR="5320CF55">
        <w:rPr>
          <w:rFonts w:ascii="Times New Roman" w:hAnsi="Times New Roman" w:eastAsia="Times New Roman" w:cs="Times New Roman"/>
          <w:sz w:val="28"/>
          <w:szCs w:val="28"/>
        </w:rPr>
        <w:t xml:space="preserve"> </w:t>
      </w:r>
      <w:r w:rsidRPr="4C04A47B" w:rsidR="5320CF55">
        <w:rPr>
          <w:rFonts w:ascii="Times New Roman" w:hAnsi="Times New Roman" w:eastAsia="Times New Roman" w:cs="Times New Roman"/>
          <w:sz w:val="28"/>
          <w:szCs w:val="28"/>
          <w:highlight w:val="white"/>
        </w:rPr>
        <w:t xml:space="preserve">Здоровий глузд, що призвів до мінімуму </w:t>
      </w:r>
      <w:r w:rsidRPr="4C04A47B" w:rsidR="5320CF55">
        <w:rPr>
          <w:rFonts w:ascii="Times New Roman" w:hAnsi="Times New Roman" w:eastAsia="Times New Roman" w:cs="Times New Roman"/>
          <w:sz w:val="28"/>
          <w:szCs w:val="28"/>
          <w:highlight w:val="white"/>
        </w:rPr>
        <w:t>спреду</w:t>
      </w:r>
      <w:r w:rsidRPr="4C04A47B" w:rsidR="5320CF55">
        <w:rPr>
          <w:rFonts w:ascii="Times New Roman" w:hAnsi="Times New Roman" w:eastAsia="Times New Roman" w:cs="Times New Roman"/>
          <w:sz w:val="28"/>
          <w:szCs w:val="28"/>
          <w:highlight w:val="white"/>
        </w:rPr>
        <w:t xml:space="preserve">, максимумів на біржі, підтвердження позитивних оцінок агентств рейтингу щодо перспектив зростання економіки </w:t>
      </w:r>
      <w:r w:rsidRPr="4C04A47B" w:rsidR="5320CF55">
        <w:rPr>
          <w:rFonts w:ascii="Times New Roman" w:hAnsi="Times New Roman" w:eastAsia="Times New Roman" w:cs="Times New Roman"/>
          <w:i w:val="1"/>
          <w:iCs w:val="1"/>
          <w:sz w:val="28"/>
          <w:szCs w:val="28"/>
          <w:highlight w:val="white"/>
        </w:rPr>
        <w:t>(</w:t>
      </w:r>
      <w:r w:rsidRPr="4C04A47B" w:rsidR="5320CF55">
        <w:rPr>
          <w:rFonts w:ascii="Times New Roman" w:hAnsi="Times New Roman" w:eastAsia="Times New Roman" w:cs="Times New Roman"/>
          <w:i w:val="1"/>
          <w:iCs w:val="1"/>
          <w:sz w:val="28"/>
          <w:szCs w:val="28"/>
          <w:highlight w:val="white"/>
        </w:rPr>
        <w:t>Meloni</w:t>
      </w:r>
      <w:r w:rsidRPr="4C04A47B" w:rsidR="5320CF55">
        <w:rPr>
          <w:rFonts w:ascii="Times New Roman" w:hAnsi="Times New Roman" w:eastAsia="Times New Roman" w:cs="Times New Roman"/>
          <w:i w:val="1"/>
          <w:iCs w:val="1"/>
          <w:sz w:val="28"/>
          <w:szCs w:val="28"/>
          <w:highlight w:val="white"/>
        </w:rPr>
        <w:t>, 2024, b)</w:t>
      </w:r>
    </w:p>
    <w:p xmlns:wp14="http://schemas.microsoft.com/office/word/2010/wordml" w:rsidR="00E161F5" w:rsidP="50AF4EBB" w:rsidRDefault="00DB60A0" w14:paraId="4BE81CB3" wp14:textId="77777777">
      <w:pPr>
        <w:widowControl w:val="0"/>
        <w:pBdr>
          <w:left w:val="none" w:color="FF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rPr>
        <w:t>Рівень емоційних проявів під час мовлення різниться для двох політиків. Вираження ними тієї чи іншої емоції залежить від місця проведення комунікації та безпосереднього адресата. Можемо стверджувати про більшу стриманість під час виголошення промов у Палаті депутатів, де найпершим адресатом є інші політичні діячі, та про більшу експресивність на публі</w:t>
      </w:r>
      <w:r w:rsidRPr="50AF4EBB" w:rsidR="41582576">
        <w:rPr>
          <w:rFonts w:ascii="Times New Roman" w:hAnsi="Times New Roman" w:eastAsia="Times New Roman" w:cs="Times New Roman"/>
          <w:sz w:val="28"/>
          <w:szCs w:val="28"/>
          <w:highlight w:val="white"/>
        </w:rPr>
        <w:t xml:space="preserve">чних виступах, зокрема, під час передвиборчих промов, де адресатом є італійські громадяни, в тому числі й наживо. До того ж, промови виголошені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для міжнародної спільноти є значно стриманішими, більш ввічливими та обережними. Це контекстуальний чинник, який безпосередньо впливає на експресивність, тож аналізування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з цього боку, є обмеженим.</w:t>
      </w:r>
    </w:p>
    <w:p xmlns:wp14="http://schemas.microsoft.com/office/word/2010/wordml" w:rsidR="00E161F5" w:rsidP="50AF4EBB" w:rsidRDefault="00DB60A0" w14:paraId="6EE17FCA" wp14:textId="10EB1D0E">
      <w:pPr>
        <w:widowControl w:val="0"/>
        <w:pBdr>
          <w:left w:val="none" w:color="000000" w:sz="0" w:space="14"/>
        </w:pBdr>
        <w:shd w:val="clear" w:color="auto" w:fill="FFFFFF" w:themeFill="background1"/>
        <w:spacing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Значно більш обґрунтованим</w:t>
      </w:r>
      <w:r w:rsidRPr="50AF4EBB" w:rsidR="5320CF55">
        <w:rPr>
          <w:rFonts w:ascii="Times New Roman" w:hAnsi="Times New Roman" w:eastAsia="Times New Roman" w:cs="Times New Roman"/>
          <w:color w:val="202122"/>
          <w:sz w:val="28"/>
          <w:szCs w:val="28"/>
          <w:highlight w:val="white"/>
        </w:rPr>
        <w:t xml:space="preserve"> </w:t>
      </w:r>
      <w:r w:rsidRPr="50AF4EBB" w:rsidR="5320CF55">
        <w:rPr>
          <w:rFonts w:ascii="Times New Roman" w:hAnsi="Times New Roman" w:eastAsia="Times New Roman" w:cs="Times New Roman"/>
          <w:sz w:val="28"/>
          <w:szCs w:val="28"/>
          <w:highlight w:val="white"/>
        </w:rPr>
        <w:t xml:space="preserve">буде розгляд промов, адресованих передусім лише італійській спільноті. Характерним для промов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є певна </w:t>
      </w:r>
      <w:r w:rsidRPr="50AF4EBB" w:rsidR="1DFD891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інтимізація</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обговорюваних тем та вживаних для цього лексем. Наприклад, вживання слів </w:t>
      </w:r>
      <w:r w:rsidRPr="50AF4EBB" w:rsidR="5320CF55">
        <w:rPr>
          <w:rFonts w:ascii="Times New Roman" w:hAnsi="Times New Roman" w:eastAsia="Times New Roman" w:cs="Times New Roman"/>
          <w:i w:val="1"/>
          <w:iCs w:val="1"/>
          <w:sz w:val="28"/>
          <w:szCs w:val="28"/>
          <w:highlight w:val="white"/>
        </w:rPr>
        <w:t>donne</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bambini</w:t>
      </w:r>
      <w:r w:rsidRPr="50AF4EBB" w:rsidR="3684D3F9">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sz w:val="28"/>
          <w:szCs w:val="28"/>
          <w:highlight w:val="white"/>
        </w:rPr>
        <w:t>та</w:t>
      </w:r>
      <w:r w:rsidRPr="50AF4EBB" w:rsidR="5320CF55">
        <w:rPr>
          <w:rFonts w:ascii="Times New Roman" w:hAnsi="Times New Roman" w:eastAsia="Times New Roman" w:cs="Times New Roman"/>
          <w:i w:val="1"/>
          <w:iCs w:val="1"/>
          <w:sz w:val="28"/>
          <w:szCs w:val="28"/>
          <w:highlight w:val="white"/>
        </w:rPr>
        <w:t xml:space="preserve"> </w:t>
      </w:r>
      <w:r w:rsidRPr="50AF4EBB" w:rsidR="5320CF55">
        <w:rPr>
          <w:rFonts w:ascii="Times New Roman" w:hAnsi="Times New Roman" w:eastAsia="Times New Roman" w:cs="Times New Roman"/>
          <w:i w:val="1"/>
          <w:iCs w:val="1"/>
          <w:sz w:val="28"/>
          <w:szCs w:val="28"/>
          <w:highlight w:val="white"/>
        </w:rPr>
        <w:t>famiglie</w:t>
      </w:r>
      <w:r w:rsidRPr="50AF4EBB" w:rsidR="5320CF55">
        <w:rPr>
          <w:rFonts w:ascii="Times New Roman" w:hAnsi="Times New Roman" w:eastAsia="Times New Roman" w:cs="Times New Roman"/>
          <w:sz w:val="28"/>
          <w:szCs w:val="28"/>
          <w:highlight w:val="white"/>
        </w:rPr>
        <w:t xml:space="preserve"> кількісно переважає у промовах  лідера </w:t>
      </w:r>
      <w:r w:rsidRPr="50AF4EBB" w:rsidR="5320CF55">
        <w:rPr>
          <w:rFonts w:ascii="Times New Roman" w:hAnsi="Times New Roman" w:eastAsia="Times New Roman" w:cs="Times New Roman"/>
          <w:sz w:val="28"/>
          <w:szCs w:val="28"/>
          <w:highlight w:val="white"/>
        </w:rPr>
        <w:t>Руху 5 зірок над промовами прем'єр-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попри те, що обсяг його промов не відповідає обсягу проаналізованого мовлення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у цьому дослідженні. </w:t>
      </w:r>
    </w:p>
    <w:p xmlns:wp14="http://schemas.microsoft.com/office/word/2010/wordml" w:rsidR="00E161F5" w:rsidP="50AF4EBB" w:rsidRDefault="00DB60A0" w14:paraId="344FB68F" wp14:textId="77777777">
      <w:pPr>
        <w:widowControl w:val="0"/>
        <w:spacing w:after="16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Для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характерним є ототожнення себе з італійським народом, у той час як для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навпаки, певне відмежовування, вибудовування ієрархії. Вона говорить про італійців з повагою, наголошуючи на значимості їх голосу, на причинно-наслідкових зв’язках між їх рішеннями та діями уряду, на представництві її партією волі народу та його цінностей. Проте у її промовах будь-який громадянин та вона сама все ж наділяються різними ролями із різними обов’язками. Це може викликати відчуття дифере</w:t>
      </w:r>
      <w:r w:rsidRPr="50AF4EBB" w:rsidR="41582576">
        <w:rPr>
          <w:rFonts w:ascii="Times New Roman" w:hAnsi="Times New Roman" w:eastAsia="Times New Roman" w:cs="Times New Roman"/>
          <w:sz w:val="28"/>
          <w:szCs w:val="28"/>
          <w:highlight w:val="white"/>
        </w:rPr>
        <w:t xml:space="preserve">нціювання громадянина від </w:t>
      </w:r>
      <w:r w:rsidRPr="50AF4EBB" w:rsidR="41582576">
        <w:rPr>
          <w:rFonts w:ascii="Times New Roman" w:hAnsi="Times New Roman" w:eastAsia="Times New Roman" w:cs="Times New Roman"/>
          <w:sz w:val="28"/>
          <w:szCs w:val="28"/>
          <w:highlight w:val="white"/>
        </w:rPr>
        <w:t>політикині</w:t>
      </w:r>
      <w:r w:rsidRPr="50AF4EBB" w:rsidR="41582576">
        <w:rPr>
          <w:rFonts w:ascii="Times New Roman" w:hAnsi="Times New Roman" w:eastAsia="Times New Roman" w:cs="Times New Roman"/>
          <w:sz w:val="28"/>
          <w:szCs w:val="28"/>
          <w:highlight w:val="white"/>
        </w:rPr>
        <w:t xml:space="preserve">, у той час як слова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сприяють певному наближенню слухача до оратора.</w:t>
      </w:r>
    </w:p>
    <w:p xmlns:wp14="http://schemas.microsoft.com/office/word/2010/wordml" w:rsidR="00E161F5" w:rsidP="50AF4EBB" w:rsidRDefault="00DB60A0" w14:paraId="0BD8833D" wp14:textId="77777777">
      <w:pPr>
        <w:widowControl w:val="0"/>
        <w:spacing w:after="160" w:line="240" w:lineRule="auto"/>
        <w:ind w:firstLine="708"/>
        <w:contextualSpacing/>
        <w:rPr>
          <w:rFonts w:ascii="Times New Roman" w:hAnsi="Times New Roman" w:eastAsia="Times New Roman" w:cs="Times New Roman"/>
          <w:sz w:val="32"/>
          <w:szCs w:val="32"/>
          <w:highlight w:val="white"/>
        </w:rPr>
      </w:pPr>
      <w:r w:rsidRPr="50AF4EBB" w:rsidR="41582576">
        <w:rPr>
          <w:rFonts w:ascii="Times New Roman" w:hAnsi="Times New Roman" w:eastAsia="Times New Roman" w:cs="Times New Roman"/>
          <w:sz w:val="28"/>
          <w:szCs w:val="28"/>
          <w:highlight w:val="white"/>
        </w:rPr>
        <w:t xml:space="preserve">Проводячи порівняння у своїх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порівнює слабкі сторони Італії з силою інших країн та провали сучасного уряду із попереднім, 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порівнює досягнення Італії з тим, що було раніше та невдалими рішеннями Європи. </w:t>
      </w:r>
    </w:p>
    <w:p xmlns:wp14="http://schemas.microsoft.com/office/word/2010/wordml" w:rsidR="00E161F5" w:rsidP="50AF4EBB" w:rsidRDefault="00DB60A0" w14:paraId="3CBDD320" wp14:textId="77777777">
      <w:pPr>
        <w:widowControl w:val="0"/>
        <w:spacing w:after="16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Загалом, промови двох політиків різняться за своїм основним повідомленням, способом представлення одних і тих самих концептів та рівнем експресивності. Втім, в обох випадках промови насичені різноманітними риторичними фігурами та ідеологізацією дискурсу.</w:t>
      </w:r>
    </w:p>
    <w:p xmlns:wp14="http://schemas.microsoft.com/office/word/2010/wordml" w:rsidR="00E161F5" w:rsidP="50AF4EBB" w:rsidRDefault="00DB60A0" w14:paraId="6B10CBED" wp14:textId="77777777">
      <w:pPr>
        <w:widowControl w:val="0"/>
        <w:spacing w:after="160"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Висновки до третього розділу</w:t>
      </w:r>
    </w:p>
    <w:p xmlns:wp14="http://schemas.microsoft.com/office/word/2010/wordml" w:rsidR="00E161F5" w:rsidP="50AF4EBB" w:rsidRDefault="00DB60A0" w14:paraId="02909A80" wp14:textId="77777777">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Лексико-семантичний аналіз є важливим для будь-якого </w:t>
      </w:r>
      <w:r w:rsidRPr="50AF4EBB" w:rsidR="41582576">
        <w:rPr>
          <w:rFonts w:ascii="Times New Roman" w:hAnsi="Times New Roman" w:eastAsia="Times New Roman" w:cs="Times New Roman"/>
          <w:sz w:val="28"/>
          <w:szCs w:val="28"/>
          <w:highlight w:val="white"/>
        </w:rPr>
        <w:t>мовного</w:t>
      </w:r>
      <w:r w:rsidRPr="50AF4EBB" w:rsidR="41582576">
        <w:rPr>
          <w:rFonts w:ascii="Times New Roman" w:hAnsi="Times New Roman" w:eastAsia="Times New Roman" w:cs="Times New Roman"/>
          <w:sz w:val="28"/>
          <w:szCs w:val="28"/>
          <w:highlight w:val="white"/>
        </w:rPr>
        <w:t xml:space="preserve"> дослідження, оскільки дозволяє розглянути одразу широкий спектр </w:t>
      </w:r>
      <w:r w:rsidRPr="50AF4EBB" w:rsidR="41582576">
        <w:rPr>
          <w:rFonts w:ascii="Times New Roman" w:hAnsi="Times New Roman" w:eastAsia="Times New Roman" w:cs="Times New Roman"/>
          <w:sz w:val="28"/>
          <w:szCs w:val="28"/>
          <w:highlight w:val="white"/>
        </w:rPr>
        <w:t>мовних</w:t>
      </w:r>
      <w:r w:rsidRPr="50AF4EBB" w:rsidR="41582576">
        <w:rPr>
          <w:rFonts w:ascii="Times New Roman" w:hAnsi="Times New Roman" w:eastAsia="Times New Roman" w:cs="Times New Roman"/>
          <w:sz w:val="28"/>
          <w:szCs w:val="28"/>
          <w:highlight w:val="white"/>
        </w:rPr>
        <w:t xml:space="preserve"> аспектів. Перш за все, це передбачає розгляд лексичної складової об'єкта дослідження, а також виявлення явних і прихованих </w:t>
      </w:r>
      <w:r w:rsidRPr="50AF4EBB" w:rsidR="41582576">
        <w:rPr>
          <w:rFonts w:ascii="Times New Roman" w:hAnsi="Times New Roman" w:eastAsia="Times New Roman" w:cs="Times New Roman"/>
          <w:sz w:val="28"/>
          <w:szCs w:val="28"/>
          <w:highlight w:val="white"/>
        </w:rPr>
        <w:t>сенсів</w:t>
      </w:r>
      <w:r w:rsidRPr="50AF4EBB" w:rsidR="41582576">
        <w:rPr>
          <w:rFonts w:ascii="Times New Roman" w:hAnsi="Times New Roman" w:eastAsia="Times New Roman" w:cs="Times New Roman"/>
          <w:sz w:val="28"/>
          <w:szCs w:val="28"/>
          <w:highlight w:val="white"/>
        </w:rPr>
        <w:t xml:space="preserve">, завдяки визначенню семантики застосованих слів. Цей підхід тісно переплітається з прагматикою та, у подальшому,  дозволяє робити висновки водночас про намір мовця, спосіб його реалізації та результат. </w:t>
      </w:r>
    </w:p>
    <w:p xmlns:wp14="http://schemas.microsoft.com/office/word/2010/wordml" w:rsidR="00E161F5" w:rsidP="50AF4EBB" w:rsidRDefault="00DB60A0" w14:paraId="1E8BF442" wp14:textId="6AF438D0">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 xml:space="preserve">Найчастішим словом у промовах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виявилось </w:t>
      </w:r>
      <w:r w:rsidRPr="4C04A47B" w:rsidR="41582576">
        <w:rPr>
          <w:rFonts w:ascii="Times New Roman" w:hAnsi="Times New Roman" w:eastAsia="Times New Roman" w:cs="Times New Roman"/>
          <w:i w:val="1"/>
          <w:iCs w:val="1"/>
          <w:sz w:val="28"/>
          <w:szCs w:val="28"/>
        </w:rPr>
        <w:t>governo</w:t>
      </w:r>
      <w:r w:rsidRPr="4C04A47B" w:rsidR="41582576">
        <w:rPr>
          <w:rFonts w:ascii="Times New Roman" w:hAnsi="Times New Roman" w:eastAsia="Times New Roman" w:cs="Times New Roman"/>
          <w:sz w:val="28"/>
          <w:szCs w:val="28"/>
        </w:rPr>
        <w:t xml:space="preserve"> (уряд) , вжите 101 раз, на чому </w:t>
      </w:r>
      <w:r w:rsidRPr="4C04A47B" w:rsidR="41582576">
        <w:rPr>
          <w:rFonts w:ascii="Times New Roman" w:hAnsi="Times New Roman" w:eastAsia="Times New Roman" w:cs="Times New Roman"/>
          <w:sz w:val="28"/>
          <w:szCs w:val="28"/>
        </w:rPr>
        <w:t>грунтується</w:t>
      </w:r>
      <w:r w:rsidRPr="4C04A47B" w:rsidR="41582576">
        <w:rPr>
          <w:rFonts w:ascii="Times New Roman" w:hAnsi="Times New Roman" w:eastAsia="Times New Roman" w:cs="Times New Roman"/>
          <w:sz w:val="28"/>
          <w:szCs w:val="28"/>
        </w:rPr>
        <w:t xml:space="preserve"> й найчастіша </w:t>
      </w:r>
      <w:r w:rsidRPr="4C04A47B" w:rsidR="41582576">
        <w:rPr>
          <w:rFonts w:ascii="Times New Roman" w:hAnsi="Times New Roman" w:eastAsia="Times New Roman" w:cs="Times New Roman"/>
          <w:sz w:val="28"/>
          <w:szCs w:val="28"/>
        </w:rPr>
        <w:t>колокація</w:t>
      </w:r>
      <w:r w:rsidRPr="4C04A47B" w:rsidR="41582576">
        <w:rPr>
          <w:rFonts w:ascii="Times New Roman" w:hAnsi="Times New Roman" w:eastAsia="Times New Roman" w:cs="Times New Roman"/>
          <w:sz w:val="28"/>
          <w:szCs w:val="28"/>
        </w:rPr>
        <w:t xml:space="preserve"> </w:t>
      </w:r>
      <w:r w:rsidRPr="4C04A47B" w:rsidR="41582576">
        <w:rPr>
          <w:rFonts w:ascii="Times New Roman" w:hAnsi="Times New Roman" w:eastAsia="Times New Roman" w:cs="Times New Roman"/>
          <w:i w:val="1"/>
          <w:iCs w:val="1"/>
          <w:sz w:val="28"/>
          <w:szCs w:val="28"/>
        </w:rPr>
        <w:t>governo</w:t>
      </w:r>
      <w:r w:rsidRPr="4C04A47B" w:rsidR="41582576">
        <w:rPr>
          <w:rFonts w:ascii="Times New Roman" w:hAnsi="Times New Roman" w:eastAsia="Times New Roman" w:cs="Times New Roman"/>
          <w:i w:val="1"/>
          <w:iCs w:val="1"/>
          <w:sz w:val="28"/>
          <w:szCs w:val="28"/>
        </w:rPr>
        <w:t xml:space="preserve"> </w:t>
      </w:r>
      <w:r w:rsidRPr="4C04A47B" w:rsidR="41582576">
        <w:rPr>
          <w:rFonts w:ascii="Times New Roman" w:hAnsi="Times New Roman" w:eastAsia="Times New Roman" w:cs="Times New Roman"/>
          <w:i w:val="1"/>
          <w:iCs w:val="1"/>
          <w:sz w:val="28"/>
          <w:szCs w:val="28"/>
        </w:rPr>
        <w:t>italiano</w:t>
      </w:r>
      <w:r w:rsidRPr="4C04A47B" w:rsidR="41582576">
        <w:rPr>
          <w:rFonts w:ascii="Times New Roman" w:hAnsi="Times New Roman" w:eastAsia="Times New Roman" w:cs="Times New Roman"/>
          <w:sz w:val="28"/>
          <w:szCs w:val="28"/>
        </w:rPr>
        <w:t xml:space="preserve">, застосована 20 разів, натомість </w:t>
      </w:r>
      <w:r w:rsidRPr="4C04A47B" w:rsidR="05516FCE">
        <w:rPr>
          <w:rFonts w:ascii="Times New Roman" w:hAnsi="Times New Roman" w:eastAsia="Times New Roman" w:cs="Times New Roman"/>
          <w:sz w:val="28"/>
          <w:szCs w:val="28"/>
        </w:rPr>
        <w:t xml:space="preserve">найчастіше слово </w:t>
      </w:r>
      <w:r w:rsidRPr="4C04A47B" w:rsidR="41582576">
        <w:rPr>
          <w:rFonts w:ascii="Times New Roman" w:hAnsi="Times New Roman" w:eastAsia="Times New Roman" w:cs="Times New Roman"/>
          <w:sz w:val="28"/>
          <w:szCs w:val="28"/>
        </w:rPr>
        <w:t xml:space="preserve">у промовах </w:t>
      </w:r>
      <w:r w:rsidRPr="4C04A47B" w:rsidR="41582576">
        <w:rPr>
          <w:rFonts w:ascii="Times New Roman" w:hAnsi="Times New Roman" w:eastAsia="Times New Roman" w:cs="Times New Roman"/>
          <w:sz w:val="28"/>
          <w:szCs w:val="28"/>
        </w:rPr>
        <w:t>Дж</w:t>
      </w:r>
      <w:r w:rsidRPr="4C04A47B" w:rsidR="41582576">
        <w:rPr>
          <w:rFonts w:ascii="Times New Roman" w:hAnsi="Times New Roman" w:eastAsia="Times New Roman" w:cs="Times New Roman"/>
          <w:sz w:val="28"/>
          <w:szCs w:val="28"/>
        </w:rPr>
        <w:t xml:space="preserve">. </w:t>
      </w:r>
      <w:r w:rsidRPr="4C04A47B" w:rsidR="41582576">
        <w:rPr>
          <w:rFonts w:ascii="Times New Roman" w:hAnsi="Times New Roman" w:eastAsia="Times New Roman" w:cs="Times New Roman"/>
          <w:sz w:val="28"/>
          <w:szCs w:val="28"/>
        </w:rPr>
        <w:t>Конте</w:t>
      </w:r>
      <w:r w:rsidRPr="4C04A47B" w:rsidR="41582576">
        <w:rPr>
          <w:rFonts w:ascii="Times New Roman" w:hAnsi="Times New Roman" w:eastAsia="Times New Roman" w:cs="Times New Roman"/>
          <w:sz w:val="28"/>
          <w:szCs w:val="28"/>
        </w:rPr>
        <w:t xml:space="preserve"> це </w:t>
      </w:r>
      <w:r w:rsidRPr="4C04A47B" w:rsidR="41582576">
        <w:rPr>
          <w:rFonts w:ascii="Times New Roman" w:hAnsi="Times New Roman" w:eastAsia="Times New Roman" w:cs="Times New Roman"/>
          <w:i w:val="1"/>
          <w:iCs w:val="1"/>
          <w:sz w:val="28"/>
          <w:szCs w:val="28"/>
        </w:rPr>
        <w:t>fatto</w:t>
      </w:r>
      <w:r w:rsidRPr="4C04A47B" w:rsidR="41582576">
        <w:rPr>
          <w:rFonts w:ascii="Times New Roman" w:hAnsi="Times New Roman" w:eastAsia="Times New Roman" w:cs="Times New Roman"/>
          <w:sz w:val="28"/>
          <w:szCs w:val="28"/>
        </w:rPr>
        <w:t xml:space="preserve"> (зроблено) – 50 разів. Найчастішою </w:t>
      </w:r>
      <w:r w:rsidRPr="4C04A47B" w:rsidR="41582576">
        <w:rPr>
          <w:rFonts w:ascii="Times New Roman" w:hAnsi="Times New Roman" w:eastAsia="Times New Roman" w:cs="Times New Roman"/>
          <w:sz w:val="28"/>
          <w:szCs w:val="28"/>
        </w:rPr>
        <w:t>колокацією</w:t>
      </w:r>
      <w:r w:rsidRPr="4C04A47B" w:rsidR="41582576">
        <w:rPr>
          <w:rFonts w:ascii="Times New Roman" w:hAnsi="Times New Roman" w:eastAsia="Times New Roman" w:cs="Times New Roman"/>
          <w:sz w:val="28"/>
          <w:szCs w:val="28"/>
        </w:rPr>
        <w:t xml:space="preserve"> у його дискурсі виявлено</w:t>
      </w:r>
      <w:r w:rsidRPr="4C04A47B" w:rsidR="41582576">
        <w:rPr>
          <w:rFonts w:ascii="Times New Roman" w:hAnsi="Times New Roman" w:eastAsia="Times New Roman" w:cs="Times New Roman"/>
          <w:i w:val="1"/>
          <w:iCs w:val="1"/>
          <w:sz w:val="28"/>
          <w:szCs w:val="28"/>
        </w:rPr>
        <w:t xml:space="preserve"> </w:t>
      </w:r>
      <w:r w:rsidRPr="4C04A47B" w:rsidR="41582576">
        <w:rPr>
          <w:rFonts w:ascii="Times New Roman" w:hAnsi="Times New Roman" w:eastAsia="Times New Roman" w:cs="Times New Roman"/>
          <w:i w:val="1"/>
          <w:iCs w:val="1"/>
          <w:sz w:val="28"/>
          <w:szCs w:val="28"/>
          <w:highlight w:val="white"/>
        </w:rPr>
        <w:t>Presidente</w:t>
      </w:r>
      <w:r w:rsidRPr="4C04A47B" w:rsidR="41582576">
        <w:rPr>
          <w:rFonts w:ascii="Times New Roman" w:hAnsi="Times New Roman" w:eastAsia="Times New Roman" w:cs="Times New Roman"/>
          <w:i w:val="1"/>
          <w:iCs w:val="1"/>
          <w:sz w:val="28"/>
          <w:szCs w:val="28"/>
          <w:highlight w:val="white"/>
        </w:rPr>
        <w:t xml:space="preserve"> </w:t>
      </w:r>
      <w:r w:rsidRPr="4C04A47B" w:rsidR="41582576">
        <w:rPr>
          <w:rFonts w:ascii="Times New Roman" w:hAnsi="Times New Roman" w:eastAsia="Times New Roman" w:cs="Times New Roman"/>
          <w:i w:val="1"/>
          <w:iCs w:val="1"/>
          <w:sz w:val="28"/>
          <w:szCs w:val="28"/>
          <w:highlight w:val="white"/>
        </w:rPr>
        <w:t>Meloni</w:t>
      </w:r>
      <w:r w:rsidRPr="4C04A47B" w:rsidR="41582576">
        <w:rPr>
          <w:rFonts w:ascii="Times New Roman" w:hAnsi="Times New Roman" w:eastAsia="Times New Roman" w:cs="Times New Roman"/>
          <w:sz w:val="28"/>
          <w:szCs w:val="28"/>
          <w:highlight w:val="white"/>
        </w:rPr>
        <w:t xml:space="preserve">, вжиту 36 разів. Аналіз показав також фразу з 15 слів, вжиту двічі повністю без змін </w:t>
      </w:r>
      <w:r w:rsidRPr="4C04A47B" w:rsidR="41582576">
        <w:rPr>
          <w:rFonts w:ascii="Times New Roman" w:hAnsi="Times New Roman" w:eastAsia="Times New Roman" w:cs="Times New Roman"/>
          <w:sz w:val="28"/>
          <w:szCs w:val="28"/>
          <w:highlight w:val="white"/>
        </w:rPr>
        <w:t>Джорджою</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у двох різних промовах. Серед найчастіше вживаних лексем у обох політиків чільне місце посідають лексеми на позначення дії. Проте класифікація найчастотніших лексем вказала на різницю між відсотками щодо власних назв, оскільки у промовах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(серед 35-ти  найчастотніших слів) вони складають </w:t>
      </w:r>
      <w:r w:rsidRPr="4C04A47B" w:rsidR="41582576">
        <w:rPr>
          <w:rFonts w:ascii="Times New Roman" w:hAnsi="Times New Roman" w:eastAsia="Times New Roman" w:cs="Times New Roman"/>
          <w:sz w:val="28"/>
          <w:szCs w:val="28"/>
        </w:rPr>
        <w:t xml:space="preserve">8.67%, натомість у </w:t>
      </w:r>
      <w:r w:rsidRPr="4C04A47B" w:rsidR="41582576">
        <w:rPr>
          <w:rFonts w:ascii="Times New Roman" w:hAnsi="Times New Roman" w:eastAsia="Times New Roman" w:cs="Times New Roman"/>
          <w:sz w:val="28"/>
          <w:szCs w:val="28"/>
        </w:rPr>
        <w:t>Дж</w:t>
      </w:r>
      <w:r w:rsidRPr="4C04A47B" w:rsidR="41582576">
        <w:rPr>
          <w:rFonts w:ascii="Times New Roman" w:hAnsi="Times New Roman" w:eastAsia="Times New Roman" w:cs="Times New Roman"/>
          <w:sz w:val="28"/>
          <w:szCs w:val="28"/>
        </w:rPr>
        <w:t xml:space="preserve">. </w:t>
      </w:r>
      <w:r w:rsidRPr="4C04A47B" w:rsidR="41582576">
        <w:rPr>
          <w:rFonts w:ascii="Times New Roman" w:hAnsi="Times New Roman" w:eastAsia="Times New Roman" w:cs="Times New Roman"/>
          <w:sz w:val="28"/>
          <w:szCs w:val="28"/>
        </w:rPr>
        <w:t>Мелоні</w:t>
      </w:r>
      <w:r w:rsidRPr="4C04A47B" w:rsidR="41582576">
        <w:rPr>
          <w:rFonts w:ascii="Times New Roman" w:hAnsi="Times New Roman" w:eastAsia="Times New Roman" w:cs="Times New Roman"/>
          <w:sz w:val="28"/>
          <w:szCs w:val="28"/>
        </w:rPr>
        <w:t xml:space="preserve"> </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rPr>
        <w:t>– 2.50%.</w:t>
      </w:r>
    </w:p>
    <w:p xmlns:wp14="http://schemas.microsoft.com/office/word/2010/wordml" w:rsidR="00E161F5" w:rsidP="50AF4EBB" w:rsidRDefault="00DB60A0" w14:paraId="0CDDDA9F" wp14:textId="6EE152C3">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Укладаючи </w:t>
      </w:r>
      <w:r w:rsidRPr="50AF4EBB" w:rsidR="6195326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ідеологічний квадрат</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промов двох політиків ми визначили переважаючою категорією «негативне </w:t>
      </w:r>
      <w:r w:rsidRPr="50AF4EBB" w:rsidR="26E7C07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5F5EE6B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 у висловах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та  «Позитивне</w:t>
      </w:r>
      <w:r w:rsidRPr="50AF4EBB" w:rsidR="7CAE7696">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ми</w:t>
      </w:r>
      <w:r w:rsidRPr="50AF4EBB" w:rsidR="1FAFA2C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 для промов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Це вказує водночас на смислові, тематичні акценти промов, а також на ступінь представленості власної групи у промовах. Варто зауважити, що ідеологічний квадрат промов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набагато менш явно окреслює об’єкт категорії </w:t>
      </w:r>
      <w:r w:rsidRPr="50AF4EBB" w:rsidR="6D8F7E4C">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Почергово ним виступають як </w:t>
      </w:r>
      <w:r w:rsidRPr="50AF4EBB" w:rsidR="5320CF55">
        <w:rPr>
          <w:rFonts w:ascii="Times New Roman" w:hAnsi="Times New Roman" w:eastAsia="Times New Roman" w:cs="Times New Roman"/>
          <w:sz w:val="28"/>
          <w:szCs w:val="28"/>
          <w:highlight w:val="white"/>
        </w:rPr>
        <w:t>MoVimento</w:t>
      </w:r>
      <w:r w:rsidRPr="50AF4EBB" w:rsidR="5320CF55">
        <w:rPr>
          <w:rFonts w:ascii="Times New Roman" w:hAnsi="Times New Roman" w:eastAsia="Times New Roman" w:cs="Times New Roman"/>
          <w:sz w:val="28"/>
          <w:szCs w:val="28"/>
          <w:highlight w:val="white"/>
        </w:rPr>
        <w:t xml:space="preserve"> 5 </w:t>
      </w:r>
      <w:r w:rsidRPr="50AF4EBB" w:rsidR="5320CF55">
        <w:rPr>
          <w:rFonts w:ascii="Times New Roman" w:hAnsi="Times New Roman" w:eastAsia="Times New Roman" w:cs="Times New Roman"/>
          <w:sz w:val="28"/>
          <w:szCs w:val="28"/>
          <w:highlight w:val="white"/>
        </w:rPr>
        <w:t>Stelle</w:t>
      </w:r>
      <w:r w:rsidRPr="50AF4EBB" w:rsidR="5320CF55">
        <w:rPr>
          <w:rFonts w:ascii="Times New Roman" w:hAnsi="Times New Roman" w:eastAsia="Times New Roman" w:cs="Times New Roman"/>
          <w:sz w:val="28"/>
          <w:szCs w:val="28"/>
          <w:highlight w:val="white"/>
        </w:rPr>
        <w:t xml:space="preserve">, так і інші партії, серед яких </w:t>
      </w:r>
      <w:r w:rsidRPr="50AF4EBB" w:rsidR="5320CF55">
        <w:rPr>
          <w:rFonts w:ascii="Times New Roman" w:hAnsi="Times New Roman" w:eastAsia="Times New Roman" w:cs="Times New Roman"/>
          <w:sz w:val="28"/>
          <w:szCs w:val="28"/>
          <w:highlight w:val="white"/>
        </w:rPr>
        <w:t>Partito</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Democratico</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Sinistra</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Italiana</w:t>
      </w:r>
      <w:r w:rsidRPr="50AF4EBB" w:rsidR="5320CF55">
        <w:rPr>
          <w:rFonts w:ascii="Times New Roman" w:hAnsi="Times New Roman" w:eastAsia="Times New Roman" w:cs="Times New Roman"/>
          <w:sz w:val="28"/>
          <w:szCs w:val="28"/>
          <w:highlight w:val="white"/>
        </w:rPr>
        <w:t xml:space="preserve">, так і європейські ліві сили. У той же час, категорії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окреслені більш чітко: своєю групою виступає M5S, а чужою – Джорджа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Fratelli</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d’Italia</w:t>
      </w:r>
      <w:r w:rsidRPr="50AF4EBB" w:rsidR="5320CF55">
        <w:rPr>
          <w:rFonts w:ascii="Times New Roman" w:hAnsi="Times New Roman" w:eastAsia="Times New Roman" w:cs="Times New Roman"/>
          <w:sz w:val="28"/>
          <w:szCs w:val="28"/>
          <w:highlight w:val="white"/>
        </w:rPr>
        <w:t xml:space="preserve">, або, рідше, вся правляча коаліція. При укладанні ідеологічного квадрату було також класифіковано </w:t>
      </w:r>
      <w:r w:rsidRPr="50AF4EBB" w:rsidR="5320CF55">
        <w:rPr>
          <w:rFonts w:ascii="Times New Roman" w:hAnsi="Times New Roman" w:eastAsia="Times New Roman" w:cs="Times New Roman"/>
          <w:sz w:val="28"/>
          <w:szCs w:val="28"/>
          <w:highlight w:val="white"/>
        </w:rPr>
        <w:t>мовні</w:t>
      </w:r>
      <w:r w:rsidRPr="50AF4EBB" w:rsidR="5320CF55">
        <w:rPr>
          <w:rFonts w:ascii="Times New Roman" w:hAnsi="Times New Roman" w:eastAsia="Times New Roman" w:cs="Times New Roman"/>
          <w:sz w:val="28"/>
          <w:szCs w:val="28"/>
          <w:highlight w:val="white"/>
        </w:rPr>
        <w:t xml:space="preserve"> тактики, серед яких тактики спрямовані на прояв інтенції мовця та риторичні фігури. У категоріях квадрату, які містять найбільше прикладів з промов політиків </w:t>
      </w:r>
      <w:r w:rsidRPr="50AF4EBB" w:rsidR="5320CF55">
        <w:rPr>
          <w:rFonts w:ascii="Times New Roman" w:hAnsi="Times New Roman" w:eastAsia="Times New Roman" w:cs="Times New Roman"/>
          <w:sz w:val="28"/>
          <w:szCs w:val="28"/>
          <w:highlight w:val="white"/>
        </w:rPr>
        <w:t>знаходимо,перш</w:t>
      </w:r>
      <w:r w:rsidRPr="50AF4EBB" w:rsidR="5320CF55">
        <w:rPr>
          <w:rFonts w:ascii="Times New Roman" w:hAnsi="Times New Roman" w:eastAsia="Times New Roman" w:cs="Times New Roman"/>
          <w:sz w:val="28"/>
          <w:szCs w:val="28"/>
          <w:highlight w:val="white"/>
        </w:rPr>
        <w:t xml:space="preserve"> за все гіперболізацію, застосовану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15 разів т</w:t>
      </w:r>
      <w:r w:rsidRPr="50AF4EBB" w:rsidR="5320CF55">
        <w:rPr>
          <w:rFonts w:ascii="Times New Roman" w:hAnsi="Times New Roman" w:eastAsia="Times New Roman" w:cs="Times New Roman"/>
          <w:sz w:val="28"/>
          <w:szCs w:val="28"/>
          <w:highlight w:val="white"/>
        </w:rPr>
        <w:t xml:space="preserve">а 27 апелювань до загальних цінностей у випадку </w:t>
      </w:r>
      <w:r w:rsidRPr="50AF4EBB" w:rsidR="55704BB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квадрату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промов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w:t>
      </w:r>
    </w:p>
    <w:p xmlns:wp14="http://schemas.microsoft.com/office/word/2010/wordml" w:rsidR="00E161F5" w:rsidP="50AF4EBB" w:rsidRDefault="00DB60A0" w14:paraId="05C8D305" wp14:textId="77777777">
      <w:pPr>
        <w:widowControl w:val="0"/>
        <w:shd w:val="clear" w:color="auto" w:fill="FFFFFF" w:themeFill="background1"/>
        <w:spacing w:line="240" w:lineRule="auto"/>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Проводячи порівняльний аналіз відмічаємо, що промови різняться за стилістичними аспектами, тематичним наповненням та способами представлення однакових концептів. Це зумовлено не лише зовнішніми контекстуальними чинниками, а й особливостями мовлення </w:t>
      </w:r>
      <w:r w:rsidRPr="50AF4EBB" w:rsidR="41582576">
        <w:rPr>
          <w:rFonts w:ascii="Times New Roman" w:hAnsi="Times New Roman" w:eastAsia="Times New Roman" w:cs="Times New Roman"/>
          <w:sz w:val="28"/>
          <w:szCs w:val="28"/>
          <w:highlight w:val="white"/>
        </w:rPr>
        <w:t>сами</w:t>
      </w:r>
      <w:r w:rsidRPr="50AF4EBB" w:rsidR="41582576">
        <w:rPr>
          <w:rFonts w:ascii="Times New Roman" w:hAnsi="Times New Roman" w:eastAsia="Times New Roman" w:cs="Times New Roman"/>
          <w:sz w:val="28"/>
          <w:szCs w:val="28"/>
          <w:highlight w:val="white"/>
        </w:rPr>
        <w:t xml:space="preserve"> політиків та різницею їх поглядів на державний устрій.</w:t>
      </w:r>
    </w:p>
    <w:p xmlns:wp14="http://schemas.microsoft.com/office/word/2010/wordml" w:rsidR="00E161F5" w:rsidP="50AF4EBB" w:rsidRDefault="00DB60A0" w14:paraId="71F4A1C0" wp14:textId="77777777">
      <w:pPr>
        <w:widowControl w:val="0"/>
        <w:shd w:val="clear" w:color="auto" w:fill="FFFFFF" w:themeFill="background1"/>
        <w:spacing w:before="240" w:after="240" w:line="240" w:lineRule="auto"/>
        <w:ind w:firstLine="708"/>
        <w:contextualSpacing/>
        <w:rPr>
          <w:rFonts w:ascii="Times New Roman" w:hAnsi="Times New Roman" w:eastAsia="Times New Roman" w:cs="Times New Roman"/>
          <w:b w:val="1"/>
          <w:bCs w:val="1"/>
          <w:sz w:val="28"/>
          <w:szCs w:val="28"/>
          <w:highlight w:val="white"/>
        </w:rPr>
      </w:pPr>
      <w:r w:rsidRPr="50AF4EBB" w:rsidR="41582576">
        <w:rPr>
          <w:rFonts w:ascii="Times New Roman" w:hAnsi="Times New Roman" w:eastAsia="Times New Roman" w:cs="Times New Roman"/>
          <w:b w:val="1"/>
          <w:bCs w:val="1"/>
          <w:sz w:val="28"/>
          <w:szCs w:val="28"/>
          <w:highlight w:val="white"/>
        </w:rPr>
        <w:t>Висновки та результати дослідження</w:t>
      </w:r>
    </w:p>
    <w:p xmlns:wp14="http://schemas.microsoft.com/office/word/2010/wordml" w:rsidR="00E161F5" w:rsidP="50AF4EBB" w:rsidRDefault="00DB60A0" w14:paraId="5D04BE35" wp14:textId="77777777">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Для проведення дослідження було проаналізовано 20 відео з промовами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виголошеними протягом 2024 р.; написано </w:t>
      </w:r>
      <w:r w:rsidRPr="50AF4EBB" w:rsidR="41582576">
        <w:rPr>
          <w:rFonts w:ascii="Times New Roman" w:hAnsi="Times New Roman" w:eastAsia="Times New Roman" w:cs="Times New Roman"/>
          <w:sz w:val="28"/>
          <w:szCs w:val="28"/>
          <w:highlight w:val="white"/>
        </w:rPr>
        <w:t>стенограії</w:t>
      </w:r>
      <w:r w:rsidRPr="50AF4EBB" w:rsidR="41582576">
        <w:rPr>
          <w:rFonts w:ascii="Times New Roman" w:hAnsi="Times New Roman" w:eastAsia="Times New Roman" w:cs="Times New Roman"/>
          <w:sz w:val="28"/>
          <w:szCs w:val="28"/>
          <w:highlight w:val="white"/>
        </w:rPr>
        <w:t xml:space="preserve"> до відповідних промов та сформовано два корпуси, що налічували по 10 промов, обсягом 27 399 слів і 14 683 слова; виконаний частковий письмовий переклад аналізованих промов, що передбачено першим завданням дослідження.</w:t>
      </w:r>
    </w:p>
    <w:p xmlns:wp14="http://schemas.microsoft.com/office/word/2010/wordml" w:rsidR="00E161F5" w:rsidP="50AF4EBB" w:rsidRDefault="00DB60A0" w14:paraId="2968A62A" wp14:textId="77777777">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Для виконання другого завдання ми звернулись до теоретичної розвідки політичного дискурсу та попередніх досліджень промов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і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Політичною промовою визначено з</w:t>
      </w:r>
      <w:r w:rsidRPr="50AF4EBB" w:rsidR="41582576">
        <w:rPr>
          <w:rFonts w:ascii="Times New Roman" w:hAnsi="Times New Roman" w:eastAsia="Times New Roman" w:cs="Times New Roman"/>
          <w:sz w:val="28"/>
          <w:szCs w:val="28"/>
        </w:rPr>
        <w:t>авчасно підготовленим комунікативним актом, який містить інформацію про актуальну для суспільства проблематику, її оцінку та пропозиції подальших дій. З огляду на те, що політична промова є одним із жанрів політичного дискурсу загалом,</w:t>
      </w:r>
      <w:r w:rsidRPr="50AF4EBB" w:rsidR="41582576">
        <w:rPr>
          <w:rFonts w:ascii="Times New Roman" w:hAnsi="Times New Roman" w:eastAsia="Times New Roman" w:cs="Times New Roman"/>
          <w:sz w:val="28"/>
          <w:szCs w:val="28"/>
          <w:highlight w:val="white"/>
        </w:rPr>
        <w:t xml:space="preserve"> на неї  поширюються основні характеристики політичного дискурсу. Серед найважливіших виокремлюють вплив контексту на виголошення повідомлення, вибір </w:t>
      </w:r>
      <w:r w:rsidRPr="50AF4EBB" w:rsidR="41582576">
        <w:rPr>
          <w:rFonts w:ascii="Times New Roman" w:hAnsi="Times New Roman" w:eastAsia="Times New Roman" w:cs="Times New Roman"/>
          <w:sz w:val="28"/>
          <w:szCs w:val="28"/>
          <w:highlight w:val="white"/>
        </w:rPr>
        <w:t>мовних</w:t>
      </w:r>
      <w:r w:rsidRPr="50AF4EBB" w:rsidR="41582576">
        <w:rPr>
          <w:rFonts w:ascii="Times New Roman" w:hAnsi="Times New Roman" w:eastAsia="Times New Roman" w:cs="Times New Roman"/>
          <w:sz w:val="28"/>
          <w:szCs w:val="28"/>
          <w:highlight w:val="white"/>
        </w:rPr>
        <w:t xml:space="preserve"> засобів при його підготовці та процес його реалізації. Основоположником теорії дискурсу вважається Т. Ван </w:t>
      </w:r>
      <w:r w:rsidRPr="50AF4EBB" w:rsidR="41582576">
        <w:rPr>
          <w:rFonts w:ascii="Times New Roman" w:hAnsi="Times New Roman" w:eastAsia="Times New Roman" w:cs="Times New Roman"/>
          <w:sz w:val="28"/>
          <w:szCs w:val="28"/>
          <w:highlight w:val="white"/>
        </w:rPr>
        <w:t>Дейк</w:t>
      </w:r>
      <w:r w:rsidRPr="50AF4EBB" w:rsidR="41582576">
        <w:rPr>
          <w:rFonts w:ascii="Times New Roman" w:hAnsi="Times New Roman" w:eastAsia="Times New Roman" w:cs="Times New Roman"/>
          <w:sz w:val="28"/>
          <w:szCs w:val="28"/>
          <w:highlight w:val="white"/>
        </w:rPr>
        <w:t>, чиї ідеї</w:t>
      </w:r>
      <w:r w:rsidRPr="50AF4EBB" w:rsidR="41582576">
        <w:rPr>
          <w:rFonts w:ascii="Times New Roman" w:hAnsi="Times New Roman" w:eastAsia="Times New Roman" w:cs="Times New Roman"/>
          <w:sz w:val="28"/>
          <w:szCs w:val="28"/>
          <w:highlight w:val="white"/>
        </w:rPr>
        <w:t xml:space="preserve"> в подальшому розвинули Н. </w:t>
      </w:r>
      <w:r w:rsidRPr="50AF4EBB" w:rsidR="41582576">
        <w:rPr>
          <w:rFonts w:ascii="Times New Roman" w:hAnsi="Times New Roman" w:eastAsia="Times New Roman" w:cs="Times New Roman"/>
          <w:sz w:val="28"/>
          <w:szCs w:val="28"/>
          <w:highlight w:val="white"/>
        </w:rPr>
        <w:t>Ферклаф</w:t>
      </w:r>
      <w:r w:rsidRPr="50AF4EBB" w:rsidR="41582576">
        <w:rPr>
          <w:rFonts w:ascii="Times New Roman" w:hAnsi="Times New Roman" w:eastAsia="Times New Roman" w:cs="Times New Roman"/>
          <w:sz w:val="28"/>
          <w:szCs w:val="28"/>
          <w:highlight w:val="white"/>
        </w:rPr>
        <w:t xml:space="preserve"> та Р. </w:t>
      </w:r>
      <w:r w:rsidRPr="50AF4EBB" w:rsidR="41582576">
        <w:rPr>
          <w:rFonts w:ascii="Times New Roman" w:hAnsi="Times New Roman" w:eastAsia="Times New Roman" w:cs="Times New Roman"/>
          <w:sz w:val="28"/>
          <w:szCs w:val="28"/>
          <w:highlight w:val="white"/>
        </w:rPr>
        <w:t>Водак</w:t>
      </w:r>
      <w:r w:rsidRPr="50AF4EBB" w:rsidR="41582576">
        <w:rPr>
          <w:rFonts w:ascii="Times New Roman" w:hAnsi="Times New Roman" w:eastAsia="Times New Roman" w:cs="Times New Roman"/>
          <w:sz w:val="28"/>
          <w:szCs w:val="28"/>
          <w:highlight w:val="white"/>
        </w:rPr>
        <w:t xml:space="preserve">, пропонуючи власні підходи до дослідження. Також в основі теорії дискурсу лежить теорія мовленнєвих актів, розроблена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Остіном. Власне, вона передбачає обов'язкову наявність трьох структурних елементів: інтенції мовця, реалізації повідомлення та його результату. Ці компоненти реалізуються у </w:t>
      </w:r>
      <w:r w:rsidRPr="50AF4EBB" w:rsidR="41582576">
        <w:rPr>
          <w:rFonts w:ascii="Times New Roman" w:hAnsi="Times New Roman" w:eastAsia="Times New Roman" w:cs="Times New Roman"/>
          <w:sz w:val="28"/>
          <w:szCs w:val="28"/>
          <w:highlight w:val="white"/>
        </w:rPr>
        <w:t>іллокутивній</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локутивній</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sz w:val="28"/>
          <w:szCs w:val="28"/>
          <w:highlight w:val="white"/>
        </w:rPr>
        <w:t>перлокутивній</w:t>
      </w:r>
      <w:r w:rsidRPr="50AF4EBB" w:rsidR="41582576">
        <w:rPr>
          <w:rFonts w:ascii="Times New Roman" w:hAnsi="Times New Roman" w:eastAsia="Times New Roman" w:cs="Times New Roman"/>
          <w:sz w:val="28"/>
          <w:szCs w:val="28"/>
          <w:highlight w:val="white"/>
        </w:rPr>
        <w:t xml:space="preserve"> фазах відповідно. Таким чином, найбільш релевантним підходом до вивчення політичного дискурсу визначено </w:t>
      </w:r>
      <w:r w:rsidRPr="50AF4EBB" w:rsidR="41582576">
        <w:rPr>
          <w:rFonts w:ascii="Times New Roman" w:hAnsi="Times New Roman" w:eastAsia="Times New Roman" w:cs="Times New Roman"/>
          <w:sz w:val="28"/>
          <w:szCs w:val="28"/>
          <w:highlight w:val="white"/>
        </w:rPr>
        <w:t>лінгвопрагматичний</w:t>
      </w:r>
      <w:r w:rsidRPr="50AF4EBB" w:rsidR="41582576">
        <w:rPr>
          <w:rFonts w:ascii="Times New Roman" w:hAnsi="Times New Roman" w:eastAsia="Times New Roman" w:cs="Times New Roman"/>
          <w:sz w:val="28"/>
          <w:szCs w:val="28"/>
          <w:highlight w:val="white"/>
        </w:rPr>
        <w:t>. Осн</w:t>
      </w:r>
      <w:r w:rsidRPr="50AF4EBB" w:rsidR="41582576">
        <w:rPr>
          <w:rFonts w:ascii="Times New Roman" w:hAnsi="Times New Roman" w:eastAsia="Times New Roman" w:cs="Times New Roman"/>
          <w:sz w:val="28"/>
          <w:szCs w:val="28"/>
          <w:highlight w:val="white"/>
        </w:rPr>
        <w:t xml:space="preserve">овні методи цього підходу було класифіковано Ф. </w:t>
      </w:r>
      <w:r w:rsidRPr="50AF4EBB" w:rsidR="41582576">
        <w:rPr>
          <w:rFonts w:ascii="Times New Roman" w:hAnsi="Times New Roman" w:eastAsia="Times New Roman" w:cs="Times New Roman"/>
          <w:sz w:val="28"/>
          <w:szCs w:val="28"/>
          <w:highlight w:val="white"/>
        </w:rPr>
        <w:t>Бацевичем</w:t>
      </w:r>
      <w:r w:rsidRPr="50AF4EBB" w:rsidR="41582576">
        <w:rPr>
          <w:rFonts w:ascii="Times New Roman" w:hAnsi="Times New Roman" w:eastAsia="Times New Roman" w:cs="Times New Roman"/>
          <w:sz w:val="28"/>
          <w:szCs w:val="28"/>
          <w:highlight w:val="white"/>
        </w:rPr>
        <w:t xml:space="preserve">. Власне, у цьому дослідженні ми застосували аналіз дискурсу, контент-аналіз та </w:t>
      </w:r>
      <w:r w:rsidRPr="50AF4EBB" w:rsidR="41582576">
        <w:rPr>
          <w:rFonts w:ascii="Times New Roman" w:hAnsi="Times New Roman" w:eastAsia="Times New Roman" w:cs="Times New Roman"/>
          <w:sz w:val="28"/>
          <w:szCs w:val="28"/>
          <w:highlight w:val="white"/>
        </w:rPr>
        <w:t>інтент</w:t>
      </w:r>
      <w:r w:rsidRPr="50AF4EBB" w:rsidR="41582576">
        <w:rPr>
          <w:rFonts w:ascii="Times New Roman" w:hAnsi="Times New Roman" w:eastAsia="Times New Roman" w:cs="Times New Roman"/>
          <w:sz w:val="28"/>
          <w:szCs w:val="28"/>
          <w:highlight w:val="white"/>
        </w:rPr>
        <w:t xml:space="preserve">-аналіз для розгляду політичних промов. Дослідження також містить опис тематичних, риторичних та стилістичних особливостей розглянутих промов. Окремо розглядаємо представленість у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ідеологічного спрямування партій, які вони очолюють, а також проводимо порівняння вищезазначених аспектів.</w:t>
      </w:r>
    </w:p>
    <w:p xmlns:wp14="http://schemas.microsoft.com/office/word/2010/wordml" w:rsidR="00E161F5" w:rsidP="50AF4EBB" w:rsidRDefault="00DB60A0" w14:paraId="153E903E" wp14:textId="6ACF911C">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4C04A47B" w:rsidR="41582576">
        <w:rPr>
          <w:rFonts w:ascii="Times New Roman" w:hAnsi="Times New Roman" w:eastAsia="Times New Roman" w:cs="Times New Roman"/>
          <w:sz w:val="28"/>
          <w:szCs w:val="28"/>
          <w:highlight w:val="white"/>
        </w:rPr>
        <w:t>Для ґрунтовного аналізу об'єкта дослідження, з метою виконання третього завдання, необхідним було звернутись до визначення контекстуальних чинників. Ними виступають умови, у яких проходять промови, серед яких: місце виголошення промов, наприклад Палата депутатів Італії, міжнародний саміт, площа</w:t>
      </w:r>
      <w:r w:rsidRPr="4C04A47B" w:rsidR="38BB2188">
        <w:rPr>
          <w:rFonts w:ascii="Times New Roman" w:hAnsi="Times New Roman" w:eastAsia="Times New Roman" w:cs="Times New Roman"/>
          <w:sz w:val="28"/>
          <w:szCs w:val="28"/>
          <w:highlight w:val="white"/>
        </w:rPr>
        <w:t xml:space="preserve"> міста</w:t>
      </w:r>
      <w:r w:rsidRPr="4C04A47B" w:rsidR="41582576">
        <w:rPr>
          <w:rFonts w:ascii="Times New Roman" w:hAnsi="Times New Roman" w:eastAsia="Times New Roman" w:cs="Times New Roman"/>
          <w:sz w:val="28"/>
          <w:szCs w:val="28"/>
          <w:highlight w:val="white"/>
        </w:rPr>
        <w:t xml:space="preserve"> тощо; часові обмеження, зумовлені регламентом заходів, зокрема різниця у тривалості промов в Палаті депутатів; змістове наповнення, передбачене тематикою заходу, наприклад бізнес-форум у Китаї, переддень Європейської</w:t>
      </w:r>
      <w:r w:rsidRPr="4C04A47B" w:rsidR="41582576">
        <w:rPr>
          <w:rFonts w:ascii="Times New Roman" w:hAnsi="Times New Roman" w:eastAsia="Times New Roman" w:cs="Times New Roman"/>
          <w:sz w:val="28"/>
          <w:szCs w:val="28"/>
          <w:highlight w:val="white"/>
        </w:rPr>
        <w:t xml:space="preserve"> Ради, Марш миру тощо; інші встановлені нормативи, як-от передбачене звертання лише до прем'єр-</w:t>
      </w:r>
      <w:r w:rsidRPr="4C04A47B" w:rsidR="41582576">
        <w:rPr>
          <w:rFonts w:ascii="Times New Roman" w:hAnsi="Times New Roman" w:eastAsia="Times New Roman" w:cs="Times New Roman"/>
          <w:sz w:val="28"/>
          <w:szCs w:val="28"/>
          <w:highlight w:val="white"/>
        </w:rPr>
        <w:t>міністерки</w:t>
      </w:r>
      <w:r w:rsidRPr="4C04A47B" w:rsidR="41582576">
        <w:rPr>
          <w:rFonts w:ascii="Times New Roman" w:hAnsi="Times New Roman" w:eastAsia="Times New Roman" w:cs="Times New Roman"/>
          <w:sz w:val="28"/>
          <w:szCs w:val="28"/>
          <w:highlight w:val="white"/>
        </w:rPr>
        <w:t xml:space="preserve">, чи спікера Палати депутатів для депутатів, ким є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чи допустимість </w:t>
      </w:r>
      <w:r w:rsidRPr="4C04A47B" w:rsidR="41582576">
        <w:rPr>
          <w:rFonts w:ascii="Times New Roman" w:hAnsi="Times New Roman" w:eastAsia="Times New Roman" w:cs="Times New Roman"/>
          <w:sz w:val="28"/>
          <w:szCs w:val="28"/>
          <w:highlight w:val="white"/>
        </w:rPr>
        <w:t>пролонгування</w:t>
      </w:r>
      <w:r w:rsidRPr="4C04A47B" w:rsidR="41582576">
        <w:rPr>
          <w:rFonts w:ascii="Times New Roman" w:hAnsi="Times New Roman" w:eastAsia="Times New Roman" w:cs="Times New Roman"/>
          <w:sz w:val="28"/>
          <w:szCs w:val="28"/>
          <w:highlight w:val="white"/>
        </w:rPr>
        <w:t xml:space="preserve"> відповіді для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Втім, не менш важливим чинником є вже наявні особливості мовлення двох політиків на момент виголошення промов. Тематичний аналіз дозволив виявити основні топіки промов, які притаманні обом політичним діячам: поточні війни, міграційна політика, розподіл бюджету </w:t>
      </w:r>
      <w:r w:rsidRPr="4C04A47B" w:rsidR="41582576">
        <w:rPr>
          <w:rFonts w:ascii="Times New Roman" w:hAnsi="Times New Roman" w:eastAsia="Times New Roman" w:cs="Times New Roman"/>
          <w:sz w:val="28"/>
          <w:szCs w:val="28"/>
          <w:highlight w:val="white"/>
        </w:rPr>
        <w:t>Італіїї</w:t>
      </w:r>
      <w:r w:rsidRPr="4C04A47B" w:rsidR="41582576">
        <w:rPr>
          <w:rFonts w:ascii="Times New Roman" w:hAnsi="Times New Roman" w:eastAsia="Times New Roman" w:cs="Times New Roman"/>
          <w:sz w:val="28"/>
          <w:szCs w:val="28"/>
          <w:highlight w:val="white"/>
        </w:rPr>
        <w:t>, злочинність на тере</w:t>
      </w:r>
      <w:r w:rsidRPr="4C04A47B" w:rsidR="41582576">
        <w:rPr>
          <w:rFonts w:ascii="Times New Roman" w:hAnsi="Times New Roman" w:eastAsia="Times New Roman" w:cs="Times New Roman"/>
          <w:sz w:val="28"/>
          <w:szCs w:val="28"/>
          <w:highlight w:val="white"/>
        </w:rPr>
        <w:t>нах Італії, міжнародна політика, зокрема роль Італії у Євросоюзі та офіційна позиція Італії на міжнародних самітах, соціальна нерівність, економічна та промислова кризи, екологічний перехід, податок на надприбутки.</w:t>
      </w:r>
    </w:p>
    <w:p xmlns:wp14="http://schemas.microsoft.com/office/word/2010/wordml" w:rsidR="00E161F5" w:rsidP="50AF4EBB" w:rsidRDefault="00DB60A0" w14:paraId="2AB9DDBF" wp14:textId="77777777">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 З метою виявлення лексико-семантичних особливостей було проведено аналіз частотності вживання конкретних лексем та їх категоризацію на семантичні групи. Найчастіше вживаними словами є </w:t>
      </w:r>
      <w:r w:rsidRPr="50AF4EBB" w:rsidR="41582576">
        <w:rPr>
          <w:rFonts w:ascii="Times New Roman" w:hAnsi="Times New Roman" w:eastAsia="Times New Roman" w:cs="Times New Roman"/>
          <w:i w:val="1"/>
          <w:iCs w:val="1"/>
          <w:sz w:val="28"/>
          <w:szCs w:val="28"/>
          <w:highlight w:val="white"/>
        </w:rPr>
        <w:t>governo</w:t>
      </w:r>
      <w:r w:rsidRPr="50AF4EBB" w:rsidR="41582576">
        <w:rPr>
          <w:rFonts w:ascii="Times New Roman" w:hAnsi="Times New Roman" w:eastAsia="Times New Roman" w:cs="Times New Roman"/>
          <w:sz w:val="28"/>
          <w:szCs w:val="28"/>
          <w:highlight w:val="white"/>
        </w:rPr>
        <w:t xml:space="preserve"> (уряд) згадане 101 раз </w:t>
      </w:r>
      <w:r w:rsidRPr="50AF4EBB" w:rsidR="41582576">
        <w:rPr>
          <w:rFonts w:ascii="Times New Roman" w:hAnsi="Times New Roman" w:eastAsia="Times New Roman" w:cs="Times New Roman"/>
          <w:sz w:val="28"/>
          <w:szCs w:val="28"/>
          <w:highlight w:val="white"/>
        </w:rPr>
        <w:t>Джорджою</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i w:val="1"/>
          <w:iCs w:val="1"/>
          <w:sz w:val="28"/>
          <w:szCs w:val="28"/>
          <w:highlight w:val="white"/>
        </w:rPr>
        <w:t>fatto</w:t>
      </w:r>
      <w:r w:rsidRPr="50AF4EBB" w:rsidR="41582576">
        <w:rPr>
          <w:rFonts w:ascii="Times New Roman" w:hAnsi="Times New Roman" w:eastAsia="Times New Roman" w:cs="Times New Roman"/>
          <w:sz w:val="28"/>
          <w:szCs w:val="28"/>
          <w:highlight w:val="white"/>
        </w:rPr>
        <w:t xml:space="preserve">, 50 разів вимовлене Джузеппе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Аналіз вказав, що найменш актуальною онтологічною групою для промов обох політиків є лексеми швидкості. Активне застосування тієї чи іншої групи лексем дає змогу зрозуміти, яким є бажаний політиками власний образ у сприйнятті адресатів. Ми прийшли до висновку, що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виступає перед італійцями в образі реформатора, прагне підкреслити свою раціональність, прогресивність та критичність. Натомість, своєю мовою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створює образ стратега, при цьому наголошуючи на своїй об'єктивності, лідерстві та впливовості. </w:t>
      </w:r>
    </w:p>
    <w:p xmlns:wp14="http://schemas.microsoft.com/office/word/2010/wordml" w:rsidR="00E161F5" w:rsidP="50AF4EBB" w:rsidRDefault="00DB60A0" w14:paraId="2DE39746" wp14:textId="27884E20">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50AF4EBB" w:rsidR="5320CF55">
        <w:rPr>
          <w:rFonts w:ascii="Times New Roman" w:hAnsi="Times New Roman" w:eastAsia="Times New Roman" w:cs="Times New Roman"/>
          <w:sz w:val="28"/>
          <w:szCs w:val="28"/>
          <w:highlight w:val="white"/>
        </w:rPr>
        <w:t xml:space="preserve">Для виявлення смислових та тематичних акцентів застосований пошук ключових слів та інші інструменти </w:t>
      </w:r>
      <w:r w:rsidRPr="50AF4EBB" w:rsidR="5320CF55">
        <w:rPr>
          <w:rFonts w:ascii="Times New Roman" w:hAnsi="Times New Roman" w:eastAsia="Times New Roman" w:cs="Times New Roman"/>
          <w:sz w:val="28"/>
          <w:szCs w:val="28"/>
          <w:highlight w:val="white"/>
        </w:rPr>
        <w:t>Voyant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tools</w:t>
      </w:r>
      <w:r w:rsidRPr="50AF4EBB" w:rsidR="5320CF55">
        <w:rPr>
          <w:rFonts w:ascii="Times New Roman" w:hAnsi="Times New Roman" w:eastAsia="Times New Roman" w:cs="Times New Roman"/>
          <w:sz w:val="28"/>
          <w:szCs w:val="28"/>
          <w:highlight w:val="white"/>
        </w:rPr>
        <w:t xml:space="preserve">. Як і </w:t>
      </w:r>
      <w:r w:rsidRPr="50AF4EBB" w:rsidR="5320CF55">
        <w:rPr>
          <w:rFonts w:ascii="Times New Roman" w:hAnsi="Times New Roman" w:eastAsia="Times New Roman" w:cs="Times New Roman"/>
          <w:sz w:val="28"/>
          <w:szCs w:val="28"/>
          <w:highlight w:val="white"/>
        </w:rPr>
        <w:t>лінгвоідеологічний</w:t>
      </w:r>
      <w:r w:rsidRPr="50AF4EBB" w:rsidR="5320CF55">
        <w:rPr>
          <w:rFonts w:ascii="Times New Roman" w:hAnsi="Times New Roman" w:eastAsia="Times New Roman" w:cs="Times New Roman"/>
          <w:sz w:val="28"/>
          <w:szCs w:val="28"/>
          <w:highlight w:val="white"/>
        </w:rPr>
        <w:t xml:space="preserve"> підхід до аналізу, ці дані вказали на такі відмінності у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лідер Руху 5 зірок найбільше зосереджується на критиці чинного уряду, зокрема звинуваченнях у його пасивності, невизначеності, зміщенні фокусу з важливих соціальних питань; натомість, у промовах прем’єр-</w:t>
      </w:r>
      <w:r w:rsidRPr="50AF4EBB" w:rsidR="5320CF55">
        <w:rPr>
          <w:rFonts w:ascii="Times New Roman" w:hAnsi="Times New Roman" w:eastAsia="Times New Roman" w:cs="Times New Roman"/>
          <w:sz w:val="28"/>
          <w:szCs w:val="28"/>
          <w:highlight w:val="white"/>
        </w:rPr>
        <w:t>міністерки</w:t>
      </w:r>
      <w:r w:rsidRPr="50AF4EBB" w:rsidR="5320CF55">
        <w:rPr>
          <w:rFonts w:ascii="Times New Roman" w:hAnsi="Times New Roman" w:eastAsia="Times New Roman" w:cs="Times New Roman"/>
          <w:sz w:val="28"/>
          <w:szCs w:val="28"/>
          <w:highlight w:val="white"/>
        </w:rPr>
        <w:t xml:space="preserve"> переважає позитивне представлення уряду, який вона очолює, та порівня</w:t>
      </w:r>
      <w:r w:rsidRPr="50AF4EBB" w:rsidR="5320CF55">
        <w:rPr>
          <w:rFonts w:ascii="Times New Roman" w:hAnsi="Times New Roman" w:eastAsia="Times New Roman" w:cs="Times New Roman"/>
          <w:sz w:val="28"/>
          <w:szCs w:val="28"/>
          <w:highlight w:val="white"/>
        </w:rPr>
        <w:t xml:space="preserve">ння своїх  здобутків із недоліками політик інших діячів. Зокрема, до цього висновку призводять результати укладання </w:t>
      </w:r>
      <w:r w:rsidRPr="50AF4EBB" w:rsidR="3E42EBDF">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ідеологічного квадрату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у якому, розглядаючи промови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значною мірою переважає категорія «Негативне </w:t>
      </w:r>
      <w:r w:rsidRPr="50AF4EBB" w:rsidR="4045B0DE">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вони</w:t>
      </w:r>
      <w:r w:rsidRPr="50AF4EBB" w:rsidR="6B98CA26">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коли у </w:t>
      </w:r>
      <w:r w:rsidRPr="50AF4EBB" w:rsidR="56D268B0">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квадраті</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це «Позитивне </w:t>
      </w:r>
      <w:r w:rsidRPr="50AF4EBB" w:rsidR="1B48FA97">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ми</w:t>
      </w:r>
      <w:r w:rsidRPr="50AF4EBB" w:rsidR="5BE66FA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 ». Також на викладений висновок вплинули тематичний та лексико-семантичний аналізи. Останній вказує на переважання лексем з негативною семантикою у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та їх повну відсутність серед найчастотніших у промовах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Глибший аналіз лексем, виходячи за межі частотності, які визначені 35-ма словами, підтвердив подане твердження, а не спростував його. Аналіз ідеологем вказав на різницю у їх застосуванні, особливо на наявність ідеологічного маркування конкретної лексеми у промовах одного політика, та її нейтральність у другого. Виходячи з основних стратегій ідеологічного дискурсу, якими передбачено акцентування позитивних характеристик «своєї» групи та негативної презентації «інших» домінуючі теми промов повністю відповід</w:t>
      </w:r>
      <w:r w:rsidRPr="50AF4EBB" w:rsidR="5320CF55">
        <w:rPr>
          <w:rFonts w:ascii="Times New Roman" w:hAnsi="Times New Roman" w:eastAsia="Times New Roman" w:cs="Times New Roman"/>
          <w:sz w:val="28"/>
          <w:szCs w:val="28"/>
          <w:highlight w:val="white"/>
        </w:rPr>
        <w:t xml:space="preserve">ають цьому розподілу. Це проявляється, з одного боку, у </w:t>
      </w:r>
      <w:r w:rsidRPr="50AF4EBB" w:rsidR="5320CF55">
        <w:rPr>
          <w:rFonts w:ascii="Times New Roman" w:hAnsi="Times New Roman" w:eastAsia="Times New Roman" w:cs="Times New Roman"/>
          <w:sz w:val="28"/>
          <w:szCs w:val="28"/>
          <w:highlight w:val="white"/>
        </w:rPr>
        <w:t>позитивізації</w:t>
      </w:r>
      <w:r w:rsidRPr="50AF4EBB" w:rsidR="5320CF55">
        <w:rPr>
          <w:rFonts w:ascii="Times New Roman" w:hAnsi="Times New Roman" w:eastAsia="Times New Roman" w:cs="Times New Roman"/>
          <w:sz w:val="28"/>
          <w:szCs w:val="28"/>
          <w:highlight w:val="white"/>
        </w:rPr>
        <w:t xml:space="preserve"> </w:t>
      </w:r>
      <w:r w:rsidRPr="50AF4EBB" w:rsidR="646A155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своєї групи</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з іншого боку, чітко простежується інтенція до створення образу </w:t>
      </w:r>
      <w:r w:rsidRPr="50AF4EBB" w:rsidR="3AAC0B98">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іншого</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а отже – ворожого, як негативного контрапункту, що підлягає осуду, дискредитації, протиставленню та дифамації. Укладення </w:t>
      </w:r>
      <w:r w:rsidRPr="50AF4EBB" w:rsidR="121792BA">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ідеологічного квадрату</w:t>
      </w:r>
      <w:r w:rsidRPr="50AF4EBB" w:rsidR="7491A782">
        <w:rPr>
          <w:rFonts w:ascii="Times New Roman" w:hAnsi="Times New Roman" w:eastAsia="Times New Roman" w:cs="Times New Roman"/>
          <w:sz w:val="28"/>
          <w:szCs w:val="28"/>
          <w:highlight w:val="white"/>
        </w:rPr>
        <w:t>»</w:t>
      </w:r>
      <w:r w:rsidRPr="50AF4EBB" w:rsidR="5320CF55">
        <w:rPr>
          <w:rFonts w:ascii="Times New Roman" w:hAnsi="Times New Roman" w:eastAsia="Times New Roman" w:cs="Times New Roman"/>
          <w:sz w:val="28"/>
          <w:szCs w:val="28"/>
          <w:highlight w:val="white"/>
        </w:rPr>
        <w:t xml:space="preserve"> та опис засобів </w:t>
      </w:r>
      <w:r w:rsidRPr="50AF4EBB" w:rsidR="5320CF55">
        <w:rPr>
          <w:rFonts w:ascii="Times New Roman" w:hAnsi="Times New Roman" w:eastAsia="Times New Roman" w:cs="Times New Roman"/>
          <w:sz w:val="28"/>
          <w:szCs w:val="28"/>
          <w:highlight w:val="white"/>
        </w:rPr>
        <w:t>мовного</w:t>
      </w:r>
      <w:r w:rsidRPr="50AF4EBB" w:rsidR="5320CF55">
        <w:rPr>
          <w:rFonts w:ascii="Times New Roman" w:hAnsi="Times New Roman" w:eastAsia="Times New Roman" w:cs="Times New Roman"/>
          <w:sz w:val="28"/>
          <w:szCs w:val="28"/>
          <w:highlight w:val="white"/>
        </w:rPr>
        <w:t xml:space="preserve"> впливу також дозволяють стверджувати, що промови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відповідають риториці </w:t>
      </w:r>
      <w:r w:rsidRPr="50AF4EBB" w:rsidR="5320CF55">
        <w:rPr>
          <w:rFonts w:ascii="Times New Roman" w:hAnsi="Times New Roman" w:eastAsia="Times New Roman" w:cs="Times New Roman"/>
          <w:sz w:val="28"/>
          <w:szCs w:val="28"/>
          <w:highlight w:val="white"/>
        </w:rPr>
        <w:t>популістичного</w:t>
      </w:r>
      <w:r w:rsidRPr="50AF4EBB" w:rsidR="5320CF55">
        <w:rPr>
          <w:rFonts w:ascii="Times New Roman" w:hAnsi="Times New Roman" w:eastAsia="Times New Roman" w:cs="Times New Roman"/>
          <w:sz w:val="28"/>
          <w:szCs w:val="28"/>
          <w:highlight w:val="white"/>
        </w:rPr>
        <w:t xml:space="preserve"> дискурсу із лівоцентристським нахилом, що включає елементи пацифізму, фемінізму, </w:t>
      </w:r>
      <w:r w:rsidRPr="50AF4EBB" w:rsidR="5320CF55">
        <w:rPr>
          <w:rFonts w:ascii="Times New Roman" w:hAnsi="Times New Roman" w:eastAsia="Times New Roman" w:cs="Times New Roman"/>
          <w:sz w:val="28"/>
          <w:szCs w:val="28"/>
          <w:highlight w:val="white"/>
        </w:rPr>
        <w:t>енвайр</w:t>
      </w:r>
      <w:r w:rsidRPr="50AF4EBB" w:rsidR="5320CF55">
        <w:rPr>
          <w:rFonts w:ascii="Times New Roman" w:hAnsi="Times New Roman" w:eastAsia="Times New Roman" w:cs="Times New Roman"/>
          <w:sz w:val="28"/>
          <w:szCs w:val="28"/>
          <w:highlight w:val="white"/>
        </w:rPr>
        <w:t>онменталізму</w:t>
      </w:r>
      <w:r w:rsidRPr="50AF4EBB" w:rsidR="5320CF55">
        <w:rPr>
          <w:rFonts w:ascii="Times New Roman" w:hAnsi="Times New Roman" w:eastAsia="Times New Roman" w:cs="Times New Roman"/>
          <w:sz w:val="28"/>
          <w:szCs w:val="28"/>
          <w:highlight w:val="white"/>
        </w:rPr>
        <w:t xml:space="preserve">, а вибір </w:t>
      </w:r>
      <w:r w:rsidRPr="50AF4EBB" w:rsidR="5320CF55">
        <w:rPr>
          <w:rFonts w:ascii="Times New Roman" w:hAnsi="Times New Roman" w:eastAsia="Times New Roman" w:cs="Times New Roman"/>
          <w:sz w:val="28"/>
          <w:szCs w:val="28"/>
          <w:highlight w:val="white"/>
        </w:rPr>
        <w:t>мовних</w:t>
      </w:r>
      <w:r w:rsidRPr="50AF4EBB" w:rsidR="5320CF55">
        <w:rPr>
          <w:rFonts w:ascii="Times New Roman" w:hAnsi="Times New Roman" w:eastAsia="Times New Roman" w:cs="Times New Roman"/>
          <w:sz w:val="28"/>
          <w:szCs w:val="28"/>
          <w:highlight w:val="white"/>
        </w:rPr>
        <w:t xml:space="preserve"> засобів </w:t>
      </w:r>
      <w:r w:rsidRPr="50AF4EBB" w:rsidR="5320CF55">
        <w:rPr>
          <w:rFonts w:ascii="Times New Roman" w:hAnsi="Times New Roman" w:eastAsia="Times New Roman" w:cs="Times New Roman"/>
          <w:sz w:val="28"/>
          <w:szCs w:val="28"/>
          <w:highlight w:val="white"/>
        </w:rPr>
        <w:t>Джорджою</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є проявом правоцентристської ідеології, до якої належить її партія, втім її дискурс також містить елементи популізму. Опис стилістичних особливостей мовлення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Конте</w:t>
      </w:r>
      <w:r w:rsidRPr="50AF4EBB" w:rsidR="5320CF55">
        <w:rPr>
          <w:rFonts w:ascii="Times New Roman" w:hAnsi="Times New Roman" w:eastAsia="Times New Roman" w:cs="Times New Roman"/>
          <w:sz w:val="28"/>
          <w:szCs w:val="28"/>
          <w:highlight w:val="white"/>
        </w:rPr>
        <w:t xml:space="preserve"> та </w:t>
      </w:r>
      <w:r w:rsidRPr="50AF4EBB" w:rsidR="5320CF55">
        <w:rPr>
          <w:rFonts w:ascii="Times New Roman" w:hAnsi="Times New Roman" w:eastAsia="Times New Roman" w:cs="Times New Roman"/>
          <w:sz w:val="28"/>
          <w:szCs w:val="28"/>
          <w:highlight w:val="white"/>
        </w:rPr>
        <w:t>Дж</w:t>
      </w:r>
      <w:r w:rsidRPr="50AF4EBB" w:rsidR="5320CF55">
        <w:rPr>
          <w:rFonts w:ascii="Times New Roman" w:hAnsi="Times New Roman" w:eastAsia="Times New Roman" w:cs="Times New Roman"/>
          <w:sz w:val="28"/>
          <w:szCs w:val="28"/>
          <w:highlight w:val="white"/>
        </w:rPr>
        <w:t xml:space="preserve">. </w:t>
      </w:r>
      <w:r w:rsidRPr="50AF4EBB" w:rsidR="5320CF55">
        <w:rPr>
          <w:rFonts w:ascii="Times New Roman" w:hAnsi="Times New Roman" w:eastAsia="Times New Roman" w:cs="Times New Roman"/>
          <w:sz w:val="28"/>
          <w:szCs w:val="28"/>
          <w:highlight w:val="white"/>
        </w:rPr>
        <w:t>Мелоні</w:t>
      </w:r>
      <w:r w:rsidRPr="50AF4EBB" w:rsidR="5320CF55">
        <w:rPr>
          <w:rFonts w:ascii="Times New Roman" w:hAnsi="Times New Roman" w:eastAsia="Times New Roman" w:cs="Times New Roman"/>
          <w:sz w:val="28"/>
          <w:szCs w:val="28"/>
          <w:highlight w:val="white"/>
        </w:rPr>
        <w:t xml:space="preserve"> показав, що обидва політики широко застосовують різноманітні риторичні фігури, серед яких метафори, парафраз, порівняння, алегорії, гіперболи, цитування, евфемізми, </w:t>
      </w:r>
      <w:r w:rsidRPr="50AF4EBB" w:rsidR="5320CF55">
        <w:rPr>
          <w:rFonts w:ascii="Times New Roman" w:hAnsi="Times New Roman" w:eastAsia="Times New Roman" w:cs="Times New Roman"/>
          <w:sz w:val="28"/>
          <w:szCs w:val="28"/>
          <w:highlight w:val="white"/>
        </w:rPr>
        <w:t>іронізація</w:t>
      </w:r>
      <w:r w:rsidRPr="50AF4EBB" w:rsidR="5320CF55">
        <w:rPr>
          <w:rFonts w:ascii="Times New Roman" w:hAnsi="Times New Roman" w:eastAsia="Times New Roman" w:cs="Times New Roman"/>
          <w:sz w:val="28"/>
          <w:szCs w:val="28"/>
          <w:highlight w:val="white"/>
        </w:rPr>
        <w:t xml:space="preserve"> тощо.</w:t>
      </w:r>
    </w:p>
    <w:p xmlns:wp14="http://schemas.microsoft.com/office/word/2010/wordml" w:rsidR="00E161F5" w:rsidP="50AF4EBB" w:rsidRDefault="00DB60A0" w14:paraId="484EDD30" wp14:textId="77777777">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Порівнюючи промови, можемо виокремити загальні тенденції до </w:t>
      </w:r>
      <w:r w:rsidRPr="50AF4EBB" w:rsidR="41582576">
        <w:rPr>
          <w:rFonts w:ascii="Times New Roman" w:hAnsi="Times New Roman" w:eastAsia="Times New Roman" w:cs="Times New Roman"/>
          <w:sz w:val="28"/>
          <w:szCs w:val="28"/>
          <w:highlight w:val="white"/>
        </w:rPr>
        <w:t>негативізації</w:t>
      </w:r>
      <w:r w:rsidRPr="50AF4EBB" w:rsidR="41582576">
        <w:rPr>
          <w:rFonts w:ascii="Times New Roman" w:hAnsi="Times New Roman" w:eastAsia="Times New Roman" w:cs="Times New Roman"/>
          <w:sz w:val="28"/>
          <w:szCs w:val="28"/>
          <w:highlight w:val="white"/>
        </w:rPr>
        <w:t xml:space="preserve"> обговорюваних аспектів у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вживання закликів до дій, проведення лінії різко протилежного порівняння явищ. Останній аспект широко представлений і </w:t>
      </w:r>
      <w:r w:rsidRPr="50AF4EBB" w:rsidR="41582576">
        <w:rPr>
          <w:rFonts w:ascii="Times New Roman" w:hAnsi="Times New Roman" w:eastAsia="Times New Roman" w:cs="Times New Roman"/>
          <w:sz w:val="28"/>
          <w:szCs w:val="28"/>
          <w:highlight w:val="white"/>
        </w:rPr>
        <w:t>Джорджою</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а серед інших тенденцій у її промовах знаходимо посилання на традиційність, Конституцію та слова відомих постатей, що сприяє прикріпленню авторитетності її слів, а також формуванню зв’язку минулого, теперішнього та майбутнього Італії. Говорячи про майбутнє, </w:t>
      </w:r>
      <w:r w:rsidRPr="50AF4EBB" w:rsidR="41582576">
        <w:rPr>
          <w:rFonts w:ascii="Times New Roman" w:hAnsi="Times New Roman" w:eastAsia="Times New Roman" w:cs="Times New Roman"/>
          <w:sz w:val="28"/>
          <w:szCs w:val="28"/>
          <w:highlight w:val="white"/>
        </w:rPr>
        <w:t>прем'єр-</w:t>
      </w:r>
      <w:r w:rsidRPr="50AF4EBB" w:rsidR="41582576">
        <w:rPr>
          <w:rFonts w:ascii="Times New Roman" w:hAnsi="Times New Roman" w:eastAsia="Times New Roman" w:cs="Times New Roman"/>
          <w:sz w:val="28"/>
          <w:szCs w:val="28"/>
          <w:highlight w:val="white"/>
        </w:rPr>
        <w:t>міністерка</w:t>
      </w:r>
      <w:r w:rsidRPr="50AF4EBB" w:rsidR="41582576">
        <w:rPr>
          <w:rFonts w:ascii="Times New Roman" w:hAnsi="Times New Roman" w:eastAsia="Times New Roman" w:cs="Times New Roman"/>
          <w:sz w:val="28"/>
          <w:szCs w:val="28"/>
          <w:highlight w:val="white"/>
        </w:rPr>
        <w:t xml:space="preserve"> зазвичай представляє спільноті поступовий план дій, який передбачає продовження та розвиток сьогоднішнього курсу Італії. Натомість, у промовах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у контексті майбутнього знаходимо прагнення до термінових змін, відсутність яких може призвести до катастрофічних наслідків. Спільними рисами промов визначено: переважання лексем на позначення дій серед найчастотніших, лінію </w:t>
      </w:r>
      <w:r w:rsidRPr="50AF4EBB" w:rsidR="41582576">
        <w:rPr>
          <w:rFonts w:ascii="Times New Roman" w:hAnsi="Times New Roman" w:eastAsia="Times New Roman" w:cs="Times New Roman"/>
          <w:sz w:val="28"/>
          <w:szCs w:val="28"/>
          <w:highlight w:val="white"/>
        </w:rPr>
        <w:t>євроскептицизму</w:t>
      </w:r>
      <w:r w:rsidRPr="50AF4EBB" w:rsidR="41582576">
        <w:rPr>
          <w:rFonts w:ascii="Times New Roman" w:hAnsi="Times New Roman" w:eastAsia="Times New Roman" w:cs="Times New Roman"/>
          <w:sz w:val="28"/>
          <w:szCs w:val="28"/>
          <w:highlight w:val="white"/>
        </w:rPr>
        <w:t>, покликання на традиції та загальноприйняті моральні цінності італійців, елементи популізму у промо</w:t>
      </w:r>
      <w:r w:rsidRPr="50AF4EBB" w:rsidR="41582576">
        <w:rPr>
          <w:rFonts w:ascii="Times New Roman" w:hAnsi="Times New Roman" w:eastAsia="Times New Roman" w:cs="Times New Roman"/>
          <w:sz w:val="28"/>
          <w:szCs w:val="28"/>
          <w:highlight w:val="white"/>
        </w:rPr>
        <w:t xml:space="preserve">вах. Отримання результатів </w:t>
      </w:r>
      <w:r w:rsidRPr="50AF4EBB" w:rsidR="41582576">
        <w:rPr>
          <w:rFonts w:ascii="Times New Roman" w:hAnsi="Times New Roman" w:eastAsia="Times New Roman" w:cs="Times New Roman"/>
          <w:sz w:val="28"/>
          <w:szCs w:val="28"/>
          <w:highlight w:val="white"/>
        </w:rPr>
        <w:t>контрастивного</w:t>
      </w:r>
      <w:r w:rsidRPr="50AF4EBB" w:rsidR="41582576">
        <w:rPr>
          <w:rFonts w:ascii="Times New Roman" w:hAnsi="Times New Roman" w:eastAsia="Times New Roman" w:cs="Times New Roman"/>
          <w:sz w:val="28"/>
          <w:szCs w:val="28"/>
          <w:highlight w:val="white"/>
        </w:rPr>
        <w:t xml:space="preserve"> аналізу забезпечило виконання четвертого завдання дослідження.</w:t>
      </w:r>
    </w:p>
    <w:p xmlns:wp14="http://schemas.microsoft.com/office/word/2010/wordml" w:rsidR="00E161F5" w:rsidP="50AF4EBB" w:rsidRDefault="00DB60A0" w14:paraId="262B454E" wp14:textId="77777777">
      <w:pPr>
        <w:widowControl w:val="0"/>
        <w:shd w:val="clear" w:color="auto" w:fill="FFFFFF" w:themeFill="background1"/>
        <w:spacing w:before="240" w:after="240" w:line="240" w:lineRule="auto"/>
        <w:ind w:firstLine="708"/>
        <w:contextualSpacing/>
        <w:rPr>
          <w:rFonts w:ascii="Times New Roman" w:hAnsi="Times New Roman" w:eastAsia="Times New Roman" w:cs="Times New Roman"/>
          <w:sz w:val="28"/>
          <w:szCs w:val="28"/>
          <w:highlight w:val="white"/>
        </w:rPr>
      </w:pPr>
      <w:r w:rsidRPr="50AF4EBB" w:rsidR="41582576">
        <w:rPr>
          <w:rFonts w:ascii="Times New Roman" w:hAnsi="Times New Roman" w:eastAsia="Times New Roman" w:cs="Times New Roman"/>
          <w:sz w:val="28"/>
          <w:szCs w:val="28"/>
          <w:highlight w:val="white"/>
        </w:rPr>
        <w:t xml:space="preserve">Про внесок цього дослідження свідчить відсутність україномовних робіт на тему порівняння особливостей мовлення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Конте</w:t>
      </w:r>
      <w:r w:rsidRPr="50AF4EBB" w:rsidR="41582576">
        <w:rPr>
          <w:rFonts w:ascii="Times New Roman" w:hAnsi="Times New Roman" w:eastAsia="Times New Roman" w:cs="Times New Roman"/>
          <w:sz w:val="28"/>
          <w:szCs w:val="28"/>
          <w:highlight w:val="white"/>
        </w:rPr>
        <w:t xml:space="preserve"> та </w:t>
      </w:r>
      <w:r w:rsidRPr="50AF4EBB" w:rsidR="41582576">
        <w:rPr>
          <w:rFonts w:ascii="Times New Roman" w:hAnsi="Times New Roman" w:eastAsia="Times New Roman" w:cs="Times New Roman"/>
          <w:sz w:val="28"/>
          <w:szCs w:val="28"/>
          <w:highlight w:val="white"/>
        </w:rPr>
        <w:t>Дж</w:t>
      </w:r>
      <w:r w:rsidRPr="50AF4EBB" w:rsidR="41582576">
        <w:rPr>
          <w:rFonts w:ascii="Times New Roman" w:hAnsi="Times New Roman" w:eastAsia="Times New Roman" w:cs="Times New Roman"/>
          <w:sz w:val="28"/>
          <w:szCs w:val="28"/>
          <w:highlight w:val="white"/>
        </w:rPr>
        <w:t xml:space="preserve">. </w:t>
      </w:r>
      <w:r w:rsidRPr="50AF4EBB" w:rsidR="41582576">
        <w:rPr>
          <w:rFonts w:ascii="Times New Roman" w:hAnsi="Times New Roman" w:eastAsia="Times New Roman" w:cs="Times New Roman"/>
          <w:sz w:val="28"/>
          <w:szCs w:val="28"/>
          <w:highlight w:val="white"/>
        </w:rPr>
        <w:t>Мелоні</w:t>
      </w:r>
      <w:r w:rsidRPr="50AF4EBB" w:rsidR="41582576">
        <w:rPr>
          <w:rFonts w:ascii="Times New Roman" w:hAnsi="Times New Roman" w:eastAsia="Times New Roman" w:cs="Times New Roman"/>
          <w:sz w:val="28"/>
          <w:szCs w:val="28"/>
          <w:highlight w:val="white"/>
        </w:rPr>
        <w:t xml:space="preserve"> та аналізів їх дискурсів загалом. </w:t>
      </w:r>
    </w:p>
    <w:p xmlns:wp14="http://schemas.microsoft.com/office/word/2010/wordml" w:rsidR="00E161F5" w:rsidP="50AF4EBB" w:rsidRDefault="00DB60A0" w14:paraId="2B8AACFC" wp14:textId="11CB555D">
      <w:pPr>
        <w:widowControl w:val="0"/>
        <w:shd w:val="clear" w:color="auto" w:fill="FFFFFF" w:themeFill="background1"/>
        <w:spacing w:before="240" w:after="240" w:line="240" w:lineRule="auto"/>
        <w:ind w:firstLine="708"/>
        <w:contextualSpacing/>
      </w:pPr>
      <w:r w:rsidRPr="4C04A47B" w:rsidR="41582576">
        <w:rPr>
          <w:rFonts w:ascii="Times New Roman" w:hAnsi="Times New Roman" w:eastAsia="Times New Roman" w:cs="Times New Roman"/>
          <w:sz w:val="28"/>
          <w:szCs w:val="28"/>
          <w:highlight w:val="white"/>
        </w:rPr>
        <w:t xml:space="preserve">Перспективою цього дослідження вважаємо його використання для подальшого поглибленого вивчення стилістичних особливостей та комунікативних стратегій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Мелоні</w:t>
      </w:r>
      <w:r w:rsidRPr="4C04A47B" w:rsidR="41582576">
        <w:rPr>
          <w:rFonts w:ascii="Times New Roman" w:hAnsi="Times New Roman" w:eastAsia="Times New Roman" w:cs="Times New Roman"/>
          <w:sz w:val="28"/>
          <w:szCs w:val="28"/>
          <w:highlight w:val="white"/>
        </w:rPr>
        <w:t xml:space="preserve"> та </w:t>
      </w:r>
      <w:r w:rsidRPr="4C04A47B" w:rsidR="41582576">
        <w:rPr>
          <w:rFonts w:ascii="Times New Roman" w:hAnsi="Times New Roman" w:eastAsia="Times New Roman" w:cs="Times New Roman"/>
          <w:sz w:val="28"/>
          <w:szCs w:val="28"/>
          <w:highlight w:val="white"/>
        </w:rPr>
        <w:t>Дж</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Конте</w:t>
      </w:r>
      <w:r w:rsidRPr="4C04A47B" w:rsidR="41582576">
        <w:rPr>
          <w:rFonts w:ascii="Times New Roman" w:hAnsi="Times New Roman" w:eastAsia="Times New Roman" w:cs="Times New Roman"/>
          <w:sz w:val="28"/>
          <w:szCs w:val="28"/>
          <w:highlight w:val="white"/>
        </w:rPr>
        <w:t xml:space="preserve">, </w:t>
      </w:r>
      <w:r w:rsidRPr="4C04A47B" w:rsidR="41582576">
        <w:rPr>
          <w:rFonts w:ascii="Times New Roman" w:hAnsi="Times New Roman" w:eastAsia="Times New Roman" w:cs="Times New Roman"/>
          <w:sz w:val="28"/>
          <w:szCs w:val="28"/>
          <w:highlight w:val="white"/>
        </w:rPr>
        <w:t xml:space="preserve">з метою виявлення способів застосування мовленнєвих тактик, спрямованих, зокрема, на маніпуляції електоратом. Перспективним також може виявитись застосування соціолінгвістичного підходу, з урахуванням не лише ідеологічного спрямування партії, яку представляють мовці, а й інших важливих соціальних параметрів. </w:t>
      </w:r>
    </w:p>
    <w:sectPr w:rsidR="00E161F5">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7">
    <w:nsid w:val="590b5048"/>
    <w:multiLevelType xmlns:w="http://schemas.openxmlformats.org/wordprocessingml/2006/main" w:val="hybridMultilevel"/>
    <w:lvl xmlns:w="http://schemas.openxmlformats.org/wordprocessingml/2006/main" w:ilvl="0">
      <w:start w:val="10"/>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36a6d4be"/>
    <w:multiLevelType xmlns:w="http://schemas.openxmlformats.org/wordprocessingml/2006/main" w:val="hybridMultilevel"/>
    <w:lvl xmlns:w="http://schemas.openxmlformats.org/wordprocessingml/2006/main" w:ilvl="0">
      <w:start w:val="9"/>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399a9bfe"/>
    <w:multiLevelType xmlns:w="http://schemas.openxmlformats.org/wordprocessingml/2006/main" w:val="hybridMultilevel"/>
    <w:lvl xmlns:w="http://schemas.openxmlformats.org/wordprocessingml/2006/main" w:ilvl="0">
      <w:start w:val="8"/>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3d8c0f15"/>
    <w:multiLevelType xmlns:w="http://schemas.openxmlformats.org/wordprocessingml/2006/main" w:val="hybridMultilevel"/>
    <w:lvl xmlns:w="http://schemas.openxmlformats.org/wordprocessingml/2006/main" w:ilvl="0">
      <w:start w:val="7"/>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2adca939"/>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6b37895f"/>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12132712"/>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1a190c6"/>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36576255"/>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3353eef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6b838973"/>
    <w:multiLevelType xmlns:w="http://schemas.openxmlformats.org/wordprocessingml/2006/main" w:val="hybridMultilevel"/>
    <w:lvl xmlns:w="http://schemas.openxmlformats.org/wordprocessingml/2006/main" w:ilvl="0">
      <w:start w:val="10"/>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35bb0945"/>
    <w:multiLevelType xmlns:w="http://schemas.openxmlformats.org/wordprocessingml/2006/main" w:val="hybridMultilevel"/>
    <w:lvl xmlns:w="http://schemas.openxmlformats.org/wordprocessingml/2006/main" w:ilvl="0">
      <w:start w:val="9"/>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6fb27f2d"/>
    <w:multiLevelType xmlns:w="http://schemas.openxmlformats.org/wordprocessingml/2006/main" w:val="hybridMultilevel"/>
    <w:lvl xmlns:w="http://schemas.openxmlformats.org/wordprocessingml/2006/main" w:ilvl="0">
      <w:start w:val="8"/>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7925ceac"/>
    <w:multiLevelType xmlns:w="http://schemas.openxmlformats.org/wordprocessingml/2006/main" w:val="hybridMultilevel"/>
    <w:lvl xmlns:w="http://schemas.openxmlformats.org/wordprocessingml/2006/main" w:ilvl="0">
      <w:start w:val="7"/>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70c29440"/>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3c2bc031"/>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5d0e948a"/>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6dce5ecc"/>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3f8110c"/>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6db175e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7F7BE7"/>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CB47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E2E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817A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EE5D5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D437B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5A7A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8147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7E2721"/>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474553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F45C70"/>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7C878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5F249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4637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BF754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92109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A16E4F"/>
    <w:multiLevelType w:val="multilevel"/>
    <w:tmpl w:val="FFFFFFFF"/>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1E607A8F"/>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1F0008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40225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FF06F75"/>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1422A7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4562E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6E85C8B"/>
    <w:multiLevelType w:val="multilevel"/>
    <w:tmpl w:val="FFFFFFFF"/>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80E5733"/>
    <w:multiLevelType w:val="multilevel"/>
    <w:tmpl w:val="FFFFFFFF"/>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28B157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97459A"/>
    <w:multiLevelType w:val="multilevel"/>
    <w:tmpl w:val="FFFFFFFF"/>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2EFD4A2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20349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4C34F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4265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C168A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CA3093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2E34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AF7F8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4343F94"/>
    <w:multiLevelType w:val="multilevel"/>
    <w:tmpl w:val="FFFFFFFF"/>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4E37932"/>
    <w:multiLevelType w:val="multilevel"/>
    <w:tmpl w:val="FFFFFFFF"/>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460144F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62B3423"/>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468C35F0"/>
    <w:multiLevelType w:val="multilevel"/>
    <w:tmpl w:val="FFFFFFFF"/>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48AD5A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A5F6E89"/>
    <w:multiLevelType w:val="multilevel"/>
    <w:tmpl w:val="FFFFFFFF"/>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4ACD53F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C884BEE"/>
    <w:multiLevelType w:val="multilevel"/>
    <w:tmpl w:val="FFFFFFFF"/>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4EF26A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F4379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2A95C5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536D35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407493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5416C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564CA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8F330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B435D7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5C742AE1"/>
    <w:multiLevelType w:val="multilevel"/>
    <w:tmpl w:val="FFFFFFFF"/>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627D1F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071F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6F76D8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9B6332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A02292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B8463DC"/>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15:restartNumberingAfterBreak="0">
    <w:nsid w:val="6C36294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15:restartNumberingAfterBreak="0">
    <w:nsid w:val="6E707E7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49C5B6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9684C1F"/>
    <w:multiLevelType w:val="multilevel"/>
    <w:tmpl w:val="FFFFFFFF"/>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79EF06D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AF845D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E097BB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CC26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1" w16cid:durableId="1311786425">
    <w:abstractNumId w:val="44"/>
  </w:num>
  <w:num w:numId="2" w16cid:durableId="1735346735">
    <w:abstractNumId w:val="24"/>
  </w:num>
  <w:num w:numId="3" w16cid:durableId="521240122">
    <w:abstractNumId w:val="42"/>
  </w:num>
  <w:num w:numId="4" w16cid:durableId="1747604825">
    <w:abstractNumId w:val="22"/>
  </w:num>
  <w:num w:numId="5" w16cid:durableId="95372188">
    <w:abstractNumId w:val="2"/>
  </w:num>
  <w:num w:numId="6" w16cid:durableId="486475869">
    <w:abstractNumId w:val="65"/>
  </w:num>
  <w:num w:numId="7" w16cid:durableId="724254140">
    <w:abstractNumId w:val="29"/>
  </w:num>
  <w:num w:numId="8" w16cid:durableId="432674588">
    <w:abstractNumId w:val="26"/>
  </w:num>
  <w:num w:numId="9" w16cid:durableId="1948392296">
    <w:abstractNumId w:val="27"/>
  </w:num>
  <w:num w:numId="10" w16cid:durableId="1425609484">
    <w:abstractNumId w:val="5"/>
  </w:num>
  <w:num w:numId="11" w16cid:durableId="752161781">
    <w:abstractNumId w:val="50"/>
  </w:num>
  <w:num w:numId="12" w16cid:durableId="1483156689">
    <w:abstractNumId w:val="15"/>
  </w:num>
  <w:num w:numId="13" w16cid:durableId="829826694">
    <w:abstractNumId w:val="25"/>
  </w:num>
  <w:num w:numId="14" w16cid:durableId="1979216510">
    <w:abstractNumId w:val="46"/>
  </w:num>
  <w:num w:numId="15" w16cid:durableId="642586529">
    <w:abstractNumId w:val="4"/>
  </w:num>
  <w:num w:numId="16" w16cid:durableId="74473275">
    <w:abstractNumId w:val="63"/>
  </w:num>
  <w:num w:numId="17" w16cid:durableId="2006784791">
    <w:abstractNumId w:val="13"/>
  </w:num>
  <w:num w:numId="18" w16cid:durableId="1307202906">
    <w:abstractNumId w:val="28"/>
  </w:num>
  <w:num w:numId="19" w16cid:durableId="399524982">
    <w:abstractNumId w:val="33"/>
  </w:num>
  <w:num w:numId="20" w16cid:durableId="829948200">
    <w:abstractNumId w:val="62"/>
  </w:num>
  <w:num w:numId="21" w16cid:durableId="1772552969">
    <w:abstractNumId w:val="20"/>
  </w:num>
  <w:num w:numId="22" w16cid:durableId="32728002">
    <w:abstractNumId w:val="19"/>
  </w:num>
  <w:num w:numId="23" w16cid:durableId="458642989">
    <w:abstractNumId w:val="8"/>
  </w:num>
  <w:num w:numId="24" w16cid:durableId="846599067">
    <w:abstractNumId w:val="40"/>
  </w:num>
  <w:num w:numId="25" w16cid:durableId="53478429">
    <w:abstractNumId w:val="51"/>
  </w:num>
  <w:num w:numId="26" w16cid:durableId="1609505848">
    <w:abstractNumId w:val="66"/>
  </w:num>
  <w:num w:numId="27" w16cid:durableId="2138376850">
    <w:abstractNumId w:val="10"/>
  </w:num>
  <w:num w:numId="28" w16cid:durableId="501314886">
    <w:abstractNumId w:val="57"/>
  </w:num>
  <w:num w:numId="29" w16cid:durableId="1903590052">
    <w:abstractNumId w:val="35"/>
  </w:num>
  <w:num w:numId="30" w16cid:durableId="74591014">
    <w:abstractNumId w:val="37"/>
  </w:num>
  <w:num w:numId="31" w16cid:durableId="1739401287">
    <w:abstractNumId w:val="3"/>
  </w:num>
  <w:num w:numId="32" w16cid:durableId="391585335">
    <w:abstractNumId w:val="9"/>
  </w:num>
  <w:num w:numId="33" w16cid:durableId="1826357681">
    <w:abstractNumId w:val="67"/>
  </w:num>
  <w:num w:numId="34" w16cid:durableId="1572158000">
    <w:abstractNumId w:val="32"/>
  </w:num>
  <w:num w:numId="35" w16cid:durableId="518159608">
    <w:abstractNumId w:val="61"/>
  </w:num>
  <w:num w:numId="36" w16cid:durableId="708267488">
    <w:abstractNumId w:val="1"/>
  </w:num>
  <w:num w:numId="37" w16cid:durableId="1220630115">
    <w:abstractNumId w:val="60"/>
  </w:num>
  <w:num w:numId="38" w16cid:durableId="1955205434">
    <w:abstractNumId w:val="34"/>
  </w:num>
  <w:num w:numId="39" w16cid:durableId="1699114274">
    <w:abstractNumId w:val="55"/>
  </w:num>
  <w:num w:numId="40" w16cid:durableId="856307461">
    <w:abstractNumId w:val="45"/>
  </w:num>
  <w:num w:numId="41" w16cid:durableId="631322776">
    <w:abstractNumId w:val="58"/>
  </w:num>
  <w:num w:numId="42" w16cid:durableId="931356849">
    <w:abstractNumId w:val="48"/>
  </w:num>
  <w:num w:numId="43" w16cid:durableId="1636526626">
    <w:abstractNumId w:val="16"/>
  </w:num>
  <w:num w:numId="44" w16cid:durableId="1341666530">
    <w:abstractNumId w:val="49"/>
  </w:num>
  <w:num w:numId="45" w16cid:durableId="212541407">
    <w:abstractNumId w:val="64"/>
  </w:num>
  <w:num w:numId="46" w16cid:durableId="1453741532">
    <w:abstractNumId w:val="7"/>
  </w:num>
  <w:num w:numId="47" w16cid:durableId="2085761989">
    <w:abstractNumId w:val="6"/>
  </w:num>
  <w:num w:numId="48" w16cid:durableId="635792605">
    <w:abstractNumId w:val="52"/>
  </w:num>
  <w:num w:numId="49" w16cid:durableId="248539335">
    <w:abstractNumId w:val="11"/>
  </w:num>
  <w:num w:numId="50" w16cid:durableId="202257318">
    <w:abstractNumId w:val="31"/>
  </w:num>
  <w:num w:numId="51" w16cid:durableId="87507102">
    <w:abstractNumId w:val="43"/>
  </w:num>
  <w:num w:numId="52" w16cid:durableId="613900824">
    <w:abstractNumId w:val="17"/>
  </w:num>
  <w:num w:numId="53" w16cid:durableId="112529294">
    <w:abstractNumId w:val="41"/>
  </w:num>
  <w:num w:numId="54" w16cid:durableId="622426735">
    <w:abstractNumId w:val="12"/>
  </w:num>
  <w:num w:numId="55" w16cid:durableId="2141263788">
    <w:abstractNumId w:val="18"/>
  </w:num>
  <w:num w:numId="56" w16cid:durableId="911163450">
    <w:abstractNumId w:val="47"/>
  </w:num>
  <w:num w:numId="57" w16cid:durableId="759449337">
    <w:abstractNumId w:val="0"/>
  </w:num>
  <w:num w:numId="58" w16cid:durableId="1193836110">
    <w:abstractNumId w:val="54"/>
  </w:num>
  <w:num w:numId="59" w16cid:durableId="1928928331">
    <w:abstractNumId w:val="53"/>
  </w:num>
  <w:num w:numId="60" w16cid:durableId="1675955383">
    <w:abstractNumId w:val="59"/>
  </w:num>
  <w:num w:numId="61" w16cid:durableId="306131490">
    <w:abstractNumId w:val="56"/>
  </w:num>
  <w:num w:numId="62" w16cid:durableId="411045446">
    <w:abstractNumId w:val="38"/>
  </w:num>
  <w:num w:numId="63" w16cid:durableId="682365562">
    <w:abstractNumId w:val="23"/>
  </w:num>
  <w:num w:numId="64" w16cid:durableId="1825315709">
    <w:abstractNumId w:val="21"/>
  </w:num>
  <w:num w:numId="65" w16cid:durableId="745734411">
    <w:abstractNumId w:val="30"/>
  </w:num>
  <w:num w:numId="66" w16cid:durableId="494760808">
    <w:abstractNumId w:val="39"/>
  </w:num>
  <w:num w:numId="67" w16cid:durableId="966935294">
    <w:abstractNumId w:val="36"/>
  </w:num>
  <w:num w:numId="68" w16cid:durableId="31394788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F5"/>
    <w:rsid w:val="00089A2F"/>
    <w:rsid w:val="000CD6F3"/>
    <w:rsid w:val="002FF2BC"/>
    <w:rsid w:val="005B9AD3"/>
    <w:rsid w:val="0064B5F6"/>
    <w:rsid w:val="00822E56"/>
    <w:rsid w:val="00885FF7"/>
    <w:rsid w:val="00A43446"/>
    <w:rsid w:val="00AE7D06"/>
    <w:rsid w:val="00B41BC9"/>
    <w:rsid w:val="00B47977"/>
    <w:rsid w:val="00B519C2"/>
    <w:rsid w:val="00CF83FC"/>
    <w:rsid w:val="00DA9A73"/>
    <w:rsid w:val="00DB60A0"/>
    <w:rsid w:val="00E161F5"/>
    <w:rsid w:val="00F0B7C0"/>
    <w:rsid w:val="00FD4C68"/>
    <w:rsid w:val="00FD9A6A"/>
    <w:rsid w:val="00FDEB58"/>
    <w:rsid w:val="010590B0"/>
    <w:rsid w:val="01202C81"/>
    <w:rsid w:val="012227D0"/>
    <w:rsid w:val="0154DF35"/>
    <w:rsid w:val="0158F527"/>
    <w:rsid w:val="015DD0E4"/>
    <w:rsid w:val="0164E00E"/>
    <w:rsid w:val="0181F797"/>
    <w:rsid w:val="01883F4C"/>
    <w:rsid w:val="018A8D12"/>
    <w:rsid w:val="018B667A"/>
    <w:rsid w:val="01927809"/>
    <w:rsid w:val="01A0C0F7"/>
    <w:rsid w:val="01B2A8B2"/>
    <w:rsid w:val="01B318D4"/>
    <w:rsid w:val="01D68708"/>
    <w:rsid w:val="01E49557"/>
    <w:rsid w:val="020A66DF"/>
    <w:rsid w:val="020B2DC1"/>
    <w:rsid w:val="022025C1"/>
    <w:rsid w:val="023A6BBB"/>
    <w:rsid w:val="0244F0E4"/>
    <w:rsid w:val="027370F2"/>
    <w:rsid w:val="027715A8"/>
    <w:rsid w:val="0286A64D"/>
    <w:rsid w:val="0290BA6B"/>
    <w:rsid w:val="029869E8"/>
    <w:rsid w:val="02ABC340"/>
    <w:rsid w:val="02E20A1F"/>
    <w:rsid w:val="030A94D8"/>
    <w:rsid w:val="0315AE68"/>
    <w:rsid w:val="032064E9"/>
    <w:rsid w:val="03403B29"/>
    <w:rsid w:val="03427E5C"/>
    <w:rsid w:val="0351B727"/>
    <w:rsid w:val="037BD886"/>
    <w:rsid w:val="037C5C6E"/>
    <w:rsid w:val="0397A637"/>
    <w:rsid w:val="03BDFB43"/>
    <w:rsid w:val="03C81673"/>
    <w:rsid w:val="03CD345B"/>
    <w:rsid w:val="03DD4C99"/>
    <w:rsid w:val="03E5173F"/>
    <w:rsid w:val="03ED76F0"/>
    <w:rsid w:val="040E6CEC"/>
    <w:rsid w:val="0423CB85"/>
    <w:rsid w:val="0427179F"/>
    <w:rsid w:val="0437A919"/>
    <w:rsid w:val="043A151E"/>
    <w:rsid w:val="04470B99"/>
    <w:rsid w:val="045A268F"/>
    <w:rsid w:val="046044A3"/>
    <w:rsid w:val="046130BC"/>
    <w:rsid w:val="0469CE9B"/>
    <w:rsid w:val="0472BE9A"/>
    <w:rsid w:val="04803772"/>
    <w:rsid w:val="04A323F4"/>
    <w:rsid w:val="04ACC94F"/>
    <w:rsid w:val="04B8160A"/>
    <w:rsid w:val="04D18BD1"/>
    <w:rsid w:val="04DB3919"/>
    <w:rsid w:val="04E39896"/>
    <w:rsid w:val="04EB8862"/>
    <w:rsid w:val="04F3AAC6"/>
    <w:rsid w:val="04FAC176"/>
    <w:rsid w:val="0511DF34"/>
    <w:rsid w:val="05193EED"/>
    <w:rsid w:val="052766EF"/>
    <w:rsid w:val="0527D36A"/>
    <w:rsid w:val="05406822"/>
    <w:rsid w:val="05516FCE"/>
    <w:rsid w:val="0569E3ED"/>
    <w:rsid w:val="05794BB3"/>
    <w:rsid w:val="0579A167"/>
    <w:rsid w:val="058CB587"/>
    <w:rsid w:val="05A24CB7"/>
    <w:rsid w:val="05CCBBF2"/>
    <w:rsid w:val="05D64DC2"/>
    <w:rsid w:val="05DFC641"/>
    <w:rsid w:val="05E2A101"/>
    <w:rsid w:val="05E68363"/>
    <w:rsid w:val="05FA82BC"/>
    <w:rsid w:val="06188CBB"/>
    <w:rsid w:val="061984B2"/>
    <w:rsid w:val="06309D93"/>
    <w:rsid w:val="06363D97"/>
    <w:rsid w:val="06369823"/>
    <w:rsid w:val="063BD33E"/>
    <w:rsid w:val="063F772F"/>
    <w:rsid w:val="064E096F"/>
    <w:rsid w:val="0658262A"/>
    <w:rsid w:val="06676BE5"/>
    <w:rsid w:val="06733E17"/>
    <w:rsid w:val="0681333C"/>
    <w:rsid w:val="06A6BC0C"/>
    <w:rsid w:val="06B1E24D"/>
    <w:rsid w:val="06B3719F"/>
    <w:rsid w:val="06B79905"/>
    <w:rsid w:val="06BCE84B"/>
    <w:rsid w:val="06CF9750"/>
    <w:rsid w:val="06D6C753"/>
    <w:rsid w:val="06D9C4CB"/>
    <w:rsid w:val="06EF514A"/>
    <w:rsid w:val="06F182F9"/>
    <w:rsid w:val="0708C376"/>
    <w:rsid w:val="070E5C66"/>
    <w:rsid w:val="072036D2"/>
    <w:rsid w:val="0728822C"/>
    <w:rsid w:val="072D1A16"/>
    <w:rsid w:val="072FF8EA"/>
    <w:rsid w:val="0735E03D"/>
    <w:rsid w:val="0750497C"/>
    <w:rsid w:val="07544406"/>
    <w:rsid w:val="07648076"/>
    <w:rsid w:val="0776A68A"/>
    <w:rsid w:val="07836E4F"/>
    <w:rsid w:val="078CC55E"/>
    <w:rsid w:val="07A08B98"/>
    <w:rsid w:val="07B7C677"/>
    <w:rsid w:val="07B9EF12"/>
    <w:rsid w:val="07E95E85"/>
    <w:rsid w:val="07E9877B"/>
    <w:rsid w:val="08011C63"/>
    <w:rsid w:val="0801C8B2"/>
    <w:rsid w:val="080363E4"/>
    <w:rsid w:val="0811FD89"/>
    <w:rsid w:val="083A25CA"/>
    <w:rsid w:val="083E6B62"/>
    <w:rsid w:val="0843BBD7"/>
    <w:rsid w:val="085B5843"/>
    <w:rsid w:val="087073A8"/>
    <w:rsid w:val="087B96FD"/>
    <w:rsid w:val="0884FCB7"/>
    <w:rsid w:val="0885D704"/>
    <w:rsid w:val="0897CB8A"/>
    <w:rsid w:val="089C26A0"/>
    <w:rsid w:val="08A49FDC"/>
    <w:rsid w:val="08A68A16"/>
    <w:rsid w:val="08B5EF34"/>
    <w:rsid w:val="08B7D7F4"/>
    <w:rsid w:val="08C83676"/>
    <w:rsid w:val="08C950CB"/>
    <w:rsid w:val="08D37673"/>
    <w:rsid w:val="08D646F6"/>
    <w:rsid w:val="08EBB44A"/>
    <w:rsid w:val="08EC10DC"/>
    <w:rsid w:val="09086175"/>
    <w:rsid w:val="09131D13"/>
    <w:rsid w:val="091432BC"/>
    <w:rsid w:val="0914D565"/>
    <w:rsid w:val="091B601F"/>
    <w:rsid w:val="09256556"/>
    <w:rsid w:val="09267867"/>
    <w:rsid w:val="0946E752"/>
    <w:rsid w:val="0947DAEF"/>
    <w:rsid w:val="094E9E85"/>
    <w:rsid w:val="095DEF69"/>
    <w:rsid w:val="096E04AD"/>
    <w:rsid w:val="0970D0DF"/>
    <w:rsid w:val="0971B5C9"/>
    <w:rsid w:val="0996C1A6"/>
    <w:rsid w:val="09A4D474"/>
    <w:rsid w:val="09BB45C5"/>
    <w:rsid w:val="09BC15AA"/>
    <w:rsid w:val="09C133B2"/>
    <w:rsid w:val="09CE323C"/>
    <w:rsid w:val="09D98B23"/>
    <w:rsid w:val="09E282B1"/>
    <w:rsid w:val="09E6780C"/>
    <w:rsid w:val="09E90322"/>
    <w:rsid w:val="0A019099"/>
    <w:rsid w:val="0A0BE82E"/>
    <w:rsid w:val="0A1E4266"/>
    <w:rsid w:val="0A217198"/>
    <w:rsid w:val="0A3149F9"/>
    <w:rsid w:val="0A31D290"/>
    <w:rsid w:val="0A37E9B9"/>
    <w:rsid w:val="0A475D84"/>
    <w:rsid w:val="0A7275AD"/>
    <w:rsid w:val="0A7BC4BA"/>
    <w:rsid w:val="0A7CB7DD"/>
    <w:rsid w:val="0A80C499"/>
    <w:rsid w:val="0A8D0E41"/>
    <w:rsid w:val="0A9215C2"/>
    <w:rsid w:val="0AA8AC88"/>
    <w:rsid w:val="0ABE6408"/>
    <w:rsid w:val="0ACBDA93"/>
    <w:rsid w:val="0AD8D33F"/>
    <w:rsid w:val="0ADAB54D"/>
    <w:rsid w:val="0ADC4631"/>
    <w:rsid w:val="0ADD4B94"/>
    <w:rsid w:val="0AF40882"/>
    <w:rsid w:val="0AFB5D6C"/>
    <w:rsid w:val="0B01CECB"/>
    <w:rsid w:val="0B13E3CB"/>
    <w:rsid w:val="0B188EF1"/>
    <w:rsid w:val="0B366EDB"/>
    <w:rsid w:val="0B4A08A3"/>
    <w:rsid w:val="0B5A89AF"/>
    <w:rsid w:val="0B6BB7F6"/>
    <w:rsid w:val="0B785DEE"/>
    <w:rsid w:val="0B9922EA"/>
    <w:rsid w:val="0B9A7B85"/>
    <w:rsid w:val="0B9F8200"/>
    <w:rsid w:val="0BA02A71"/>
    <w:rsid w:val="0BA7CDB8"/>
    <w:rsid w:val="0BBE34D6"/>
    <w:rsid w:val="0BC8C468"/>
    <w:rsid w:val="0BD5AE25"/>
    <w:rsid w:val="0C01DE8D"/>
    <w:rsid w:val="0C15E46F"/>
    <w:rsid w:val="0C1B9845"/>
    <w:rsid w:val="0C2244C0"/>
    <w:rsid w:val="0C2C9D19"/>
    <w:rsid w:val="0C2C9F99"/>
    <w:rsid w:val="0C3A8EA0"/>
    <w:rsid w:val="0C6D0256"/>
    <w:rsid w:val="0C73C27A"/>
    <w:rsid w:val="0C88541D"/>
    <w:rsid w:val="0CA548C6"/>
    <w:rsid w:val="0CADDA9D"/>
    <w:rsid w:val="0CB7253F"/>
    <w:rsid w:val="0CC7B1FA"/>
    <w:rsid w:val="0CD49EEF"/>
    <w:rsid w:val="0CE23790"/>
    <w:rsid w:val="0CE641E9"/>
    <w:rsid w:val="0CE99EA7"/>
    <w:rsid w:val="0CEB2C9C"/>
    <w:rsid w:val="0CF3D101"/>
    <w:rsid w:val="0D04EEAC"/>
    <w:rsid w:val="0D113701"/>
    <w:rsid w:val="0D1682A9"/>
    <w:rsid w:val="0D224FAF"/>
    <w:rsid w:val="0D3B441E"/>
    <w:rsid w:val="0D527362"/>
    <w:rsid w:val="0D56EE21"/>
    <w:rsid w:val="0D59F7AB"/>
    <w:rsid w:val="0D611F6F"/>
    <w:rsid w:val="0D866025"/>
    <w:rsid w:val="0DA3813F"/>
    <w:rsid w:val="0DA69885"/>
    <w:rsid w:val="0DB58661"/>
    <w:rsid w:val="0DBB4B05"/>
    <w:rsid w:val="0DC43C23"/>
    <w:rsid w:val="0DD31F3C"/>
    <w:rsid w:val="0DE9CD10"/>
    <w:rsid w:val="0DF1BF61"/>
    <w:rsid w:val="0DF45AF1"/>
    <w:rsid w:val="0DF87A75"/>
    <w:rsid w:val="0E0B0A60"/>
    <w:rsid w:val="0E1DC32A"/>
    <w:rsid w:val="0E20C10A"/>
    <w:rsid w:val="0E33B7CC"/>
    <w:rsid w:val="0E39FADE"/>
    <w:rsid w:val="0E4EA08C"/>
    <w:rsid w:val="0E52640D"/>
    <w:rsid w:val="0E5D02A8"/>
    <w:rsid w:val="0E6A39E1"/>
    <w:rsid w:val="0E8D73CB"/>
    <w:rsid w:val="0E9223F0"/>
    <w:rsid w:val="0E9C3CBE"/>
    <w:rsid w:val="0EC554D8"/>
    <w:rsid w:val="0EE29981"/>
    <w:rsid w:val="0EE9D929"/>
    <w:rsid w:val="0EF2018B"/>
    <w:rsid w:val="0EF337FE"/>
    <w:rsid w:val="0EFFDD1D"/>
    <w:rsid w:val="0F03F1A7"/>
    <w:rsid w:val="0F2A752C"/>
    <w:rsid w:val="0F313DB4"/>
    <w:rsid w:val="0F5068E6"/>
    <w:rsid w:val="0F6380B9"/>
    <w:rsid w:val="0F64CA66"/>
    <w:rsid w:val="0F6C76C6"/>
    <w:rsid w:val="0F726AEB"/>
    <w:rsid w:val="0F736132"/>
    <w:rsid w:val="0F888B0A"/>
    <w:rsid w:val="0F8C8EA0"/>
    <w:rsid w:val="0F96F5DB"/>
    <w:rsid w:val="0FA7AFF4"/>
    <w:rsid w:val="0FAF14FE"/>
    <w:rsid w:val="0FB54FFA"/>
    <w:rsid w:val="0FD48BF4"/>
    <w:rsid w:val="0FD70E2A"/>
    <w:rsid w:val="0FD752BE"/>
    <w:rsid w:val="0FDD43DD"/>
    <w:rsid w:val="0FEB9DF8"/>
    <w:rsid w:val="0FF75898"/>
    <w:rsid w:val="0FFF7ED4"/>
    <w:rsid w:val="10015A4D"/>
    <w:rsid w:val="10119A56"/>
    <w:rsid w:val="10133448"/>
    <w:rsid w:val="102D61F2"/>
    <w:rsid w:val="1043ADC1"/>
    <w:rsid w:val="1053FB8E"/>
    <w:rsid w:val="1063BCFD"/>
    <w:rsid w:val="106806B3"/>
    <w:rsid w:val="10743C00"/>
    <w:rsid w:val="1076BEC0"/>
    <w:rsid w:val="1079FD2D"/>
    <w:rsid w:val="107AA97C"/>
    <w:rsid w:val="108364D0"/>
    <w:rsid w:val="108658CF"/>
    <w:rsid w:val="1099E8C7"/>
    <w:rsid w:val="10A03A03"/>
    <w:rsid w:val="10A45258"/>
    <w:rsid w:val="10ACD756"/>
    <w:rsid w:val="10AFA1B7"/>
    <w:rsid w:val="10B1B132"/>
    <w:rsid w:val="10B9B844"/>
    <w:rsid w:val="10E29BAD"/>
    <w:rsid w:val="10E8BC89"/>
    <w:rsid w:val="10F74AEC"/>
    <w:rsid w:val="10F9CBB7"/>
    <w:rsid w:val="110DB811"/>
    <w:rsid w:val="11282E07"/>
    <w:rsid w:val="1129FEB7"/>
    <w:rsid w:val="114D84C0"/>
    <w:rsid w:val="11513E45"/>
    <w:rsid w:val="1164036D"/>
    <w:rsid w:val="116B0B36"/>
    <w:rsid w:val="116B7233"/>
    <w:rsid w:val="1181CBE6"/>
    <w:rsid w:val="119D2588"/>
    <w:rsid w:val="119E6AD2"/>
    <w:rsid w:val="11B907EA"/>
    <w:rsid w:val="11BC3B3B"/>
    <w:rsid w:val="11D71C07"/>
    <w:rsid w:val="11DCEF95"/>
    <w:rsid w:val="11E191E1"/>
    <w:rsid w:val="11E6EF57"/>
    <w:rsid w:val="11FA2F8A"/>
    <w:rsid w:val="1200FC22"/>
    <w:rsid w:val="1204DC99"/>
    <w:rsid w:val="120A8538"/>
    <w:rsid w:val="120BE406"/>
    <w:rsid w:val="121792BA"/>
    <w:rsid w:val="122E8D04"/>
    <w:rsid w:val="123BDCDC"/>
    <w:rsid w:val="123C5DD1"/>
    <w:rsid w:val="1248CDA3"/>
    <w:rsid w:val="12554962"/>
    <w:rsid w:val="1263A979"/>
    <w:rsid w:val="12699FBF"/>
    <w:rsid w:val="126B33FF"/>
    <w:rsid w:val="1271D558"/>
    <w:rsid w:val="127D024A"/>
    <w:rsid w:val="12A8C31A"/>
    <w:rsid w:val="12A96764"/>
    <w:rsid w:val="12B05352"/>
    <w:rsid w:val="12C8CED3"/>
    <w:rsid w:val="12E74483"/>
    <w:rsid w:val="12FC73BF"/>
    <w:rsid w:val="12FDBCF3"/>
    <w:rsid w:val="1300E84D"/>
    <w:rsid w:val="1303DFA3"/>
    <w:rsid w:val="131DEDE6"/>
    <w:rsid w:val="13206596"/>
    <w:rsid w:val="13213BAF"/>
    <w:rsid w:val="13350A18"/>
    <w:rsid w:val="13482E71"/>
    <w:rsid w:val="13559FEB"/>
    <w:rsid w:val="135754BE"/>
    <w:rsid w:val="13591C73"/>
    <w:rsid w:val="135CC4E9"/>
    <w:rsid w:val="1368B992"/>
    <w:rsid w:val="1372DA6C"/>
    <w:rsid w:val="1387D465"/>
    <w:rsid w:val="138C2600"/>
    <w:rsid w:val="1391B0DE"/>
    <w:rsid w:val="13955650"/>
    <w:rsid w:val="13AB4528"/>
    <w:rsid w:val="13B69699"/>
    <w:rsid w:val="13B9E1A4"/>
    <w:rsid w:val="13BCB8C0"/>
    <w:rsid w:val="13BE058E"/>
    <w:rsid w:val="13C1D6CB"/>
    <w:rsid w:val="13D3C8A6"/>
    <w:rsid w:val="13E0474B"/>
    <w:rsid w:val="13E6F1FC"/>
    <w:rsid w:val="13F29C08"/>
    <w:rsid w:val="140A4E0A"/>
    <w:rsid w:val="141B4B5B"/>
    <w:rsid w:val="141CC6F2"/>
    <w:rsid w:val="142F2CF0"/>
    <w:rsid w:val="1458F62A"/>
    <w:rsid w:val="1465D5C5"/>
    <w:rsid w:val="147C4963"/>
    <w:rsid w:val="1481DEC4"/>
    <w:rsid w:val="148DDEC5"/>
    <w:rsid w:val="149155DF"/>
    <w:rsid w:val="14AF4C74"/>
    <w:rsid w:val="14B6C2F3"/>
    <w:rsid w:val="14C75613"/>
    <w:rsid w:val="14D22E00"/>
    <w:rsid w:val="14D3AC5E"/>
    <w:rsid w:val="14F7C921"/>
    <w:rsid w:val="150575E4"/>
    <w:rsid w:val="150BA3E3"/>
    <w:rsid w:val="15275335"/>
    <w:rsid w:val="1531D414"/>
    <w:rsid w:val="1537151E"/>
    <w:rsid w:val="155DD6C0"/>
    <w:rsid w:val="155F7D58"/>
    <w:rsid w:val="156FDC76"/>
    <w:rsid w:val="1578792B"/>
    <w:rsid w:val="1586B8AB"/>
    <w:rsid w:val="15887AE2"/>
    <w:rsid w:val="15A0C5E6"/>
    <w:rsid w:val="15B184AB"/>
    <w:rsid w:val="15BC87A7"/>
    <w:rsid w:val="15C9A47D"/>
    <w:rsid w:val="15CE1DC6"/>
    <w:rsid w:val="15D72618"/>
    <w:rsid w:val="15DF1940"/>
    <w:rsid w:val="15E4B04B"/>
    <w:rsid w:val="15EE677A"/>
    <w:rsid w:val="15F273F9"/>
    <w:rsid w:val="16061015"/>
    <w:rsid w:val="160CDB14"/>
    <w:rsid w:val="164C5A26"/>
    <w:rsid w:val="1657B0A4"/>
    <w:rsid w:val="165E4679"/>
    <w:rsid w:val="16654E1B"/>
    <w:rsid w:val="16710824"/>
    <w:rsid w:val="167109A9"/>
    <w:rsid w:val="16770358"/>
    <w:rsid w:val="1679BE61"/>
    <w:rsid w:val="1691A8DE"/>
    <w:rsid w:val="1699E21C"/>
    <w:rsid w:val="169B955F"/>
    <w:rsid w:val="16AC4CEF"/>
    <w:rsid w:val="16AEEF07"/>
    <w:rsid w:val="16C6EE53"/>
    <w:rsid w:val="16CC5901"/>
    <w:rsid w:val="16D48919"/>
    <w:rsid w:val="16E9967B"/>
    <w:rsid w:val="16F3B39B"/>
    <w:rsid w:val="16F53996"/>
    <w:rsid w:val="16FD8549"/>
    <w:rsid w:val="16FE8F7E"/>
    <w:rsid w:val="17083F06"/>
    <w:rsid w:val="171B128E"/>
    <w:rsid w:val="1728BD0D"/>
    <w:rsid w:val="1731F75E"/>
    <w:rsid w:val="173C5883"/>
    <w:rsid w:val="1745E979"/>
    <w:rsid w:val="1749D571"/>
    <w:rsid w:val="1758AC46"/>
    <w:rsid w:val="175A009B"/>
    <w:rsid w:val="176056EA"/>
    <w:rsid w:val="176C47B3"/>
    <w:rsid w:val="17767655"/>
    <w:rsid w:val="177C8F89"/>
    <w:rsid w:val="17904916"/>
    <w:rsid w:val="17A5A277"/>
    <w:rsid w:val="17AF286C"/>
    <w:rsid w:val="17BB0CEC"/>
    <w:rsid w:val="17C2E7E8"/>
    <w:rsid w:val="17F24E60"/>
    <w:rsid w:val="17FA8CA0"/>
    <w:rsid w:val="17FD8A37"/>
    <w:rsid w:val="1817BC65"/>
    <w:rsid w:val="182111FE"/>
    <w:rsid w:val="18327E3F"/>
    <w:rsid w:val="18396FB2"/>
    <w:rsid w:val="183B0671"/>
    <w:rsid w:val="183F973F"/>
    <w:rsid w:val="18480C27"/>
    <w:rsid w:val="184A23F8"/>
    <w:rsid w:val="18945AC0"/>
    <w:rsid w:val="18974217"/>
    <w:rsid w:val="189CAE1D"/>
    <w:rsid w:val="18B10CAA"/>
    <w:rsid w:val="18C48F7E"/>
    <w:rsid w:val="18D98DE7"/>
    <w:rsid w:val="18EE4F54"/>
    <w:rsid w:val="18F53FF8"/>
    <w:rsid w:val="18FD1689"/>
    <w:rsid w:val="18FFF5E7"/>
    <w:rsid w:val="1901D4E8"/>
    <w:rsid w:val="19076221"/>
    <w:rsid w:val="190D9E8E"/>
    <w:rsid w:val="1914B4E3"/>
    <w:rsid w:val="1917F152"/>
    <w:rsid w:val="192A500C"/>
    <w:rsid w:val="194A44F2"/>
    <w:rsid w:val="194AC769"/>
    <w:rsid w:val="195112FC"/>
    <w:rsid w:val="197AFA3D"/>
    <w:rsid w:val="1981BA6B"/>
    <w:rsid w:val="19BBC135"/>
    <w:rsid w:val="19BC7F45"/>
    <w:rsid w:val="19D0FA0A"/>
    <w:rsid w:val="19DB0067"/>
    <w:rsid w:val="19E75A29"/>
    <w:rsid w:val="19E78B4A"/>
    <w:rsid w:val="19F26E0C"/>
    <w:rsid w:val="1A035715"/>
    <w:rsid w:val="1A060E55"/>
    <w:rsid w:val="1A1AE8FF"/>
    <w:rsid w:val="1A20C2DC"/>
    <w:rsid w:val="1A44E03D"/>
    <w:rsid w:val="1A722574"/>
    <w:rsid w:val="1A767DF6"/>
    <w:rsid w:val="1A7EACD9"/>
    <w:rsid w:val="1A88A998"/>
    <w:rsid w:val="1A8B08C4"/>
    <w:rsid w:val="1AA7D839"/>
    <w:rsid w:val="1AAE15E2"/>
    <w:rsid w:val="1AB84E93"/>
    <w:rsid w:val="1ABA6EBE"/>
    <w:rsid w:val="1ABE4B68"/>
    <w:rsid w:val="1ACC147A"/>
    <w:rsid w:val="1AD2F7BC"/>
    <w:rsid w:val="1AEFF867"/>
    <w:rsid w:val="1AF93F0E"/>
    <w:rsid w:val="1B0C24D4"/>
    <w:rsid w:val="1B1150F1"/>
    <w:rsid w:val="1B24DF21"/>
    <w:rsid w:val="1B3548F2"/>
    <w:rsid w:val="1B3A7EC9"/>
    <w:rsid w:val="1B48FA97"/>
    <w:rsid w:val="1B5FA9B9"/>
    <w:rsid w:val="1B6670CD"/>
    <w:rsid w:val="1B67C680"/>
    <w:rsid w:val="1B6EB44B"/>
    <w:rsid w:val="1B6F5086"/>
    <w:rsid w:val="1B968CBE"/>
    <w:rsid w:val="1BA6987D"/>
    <w:rsid w:val="1BB6B750"/>
    <w:rsid w:val="1BB93E89"/>
    <w:rsid w:val="1BBC667C"/>
    <w:rsid w:val="1BBC6C67"/>
    <w:rsid w:val="1BC372D0"/>
    <w:rsid w:val="1BC37A03"/>
    <w:rsid w:val="1BC468DA"/>
    <w:rsid w:val="1BD0E2EC"/>
    <w:rsid w:val="1BDAD856"/>
    <w:rsid w:val="1C012B43"/>
    <w:rsid w:val="1C06A26F"/>
    <w:rsid w:val="1C0A174B"/>
    <w:rsid w:val="1C0EFB2D"/>
    <w:rsid w:val="1C2871B6"/>
    <w:rsid w:val="1C32D603"/>
    <w:rsid w:val="1C344856"/>
    <w:rsid w:val="1C4CFD33"/>
    <w:rsid w:val="1C641D14"/>
    <w:rsid w:val="1C6A0DDC"/>
    <w:rsid w:val="1C709B48"/>
    <w:rsid w:val="1C741FDF"/>
    <w:rsid w:val="1C74D98E"/>
    <w:rsid w:val="1C815F9E"/>
    <w:rsid w:val="1C8815C3"/>
    <w:rsid w:val="1C947C98"/>
    <w:rsid w:val="1C98DBC3"/>
    <w:rsid w:val="1C9939EB"/>
    <w:rsid w:val="1C9BF0AC"/>
    <w:rsid w:val="1CA06E70"/>
    <w:rsid w:val="1CB082F6"/>
    <w:rsid w:val="1CCA199B"/>
    <w:rsid w:val="1CCF50A6"/>
    <w:rsid w:val="1CEAA204"/>
    <w:rsid w:val="1CECB6C1"/>
    <w:rsid w:val="1CEE4AE9"/>
    <w:rsid w:val="1D00BC4F"/>
    <w:rsid w:val="1D35690B"/>
    <w:rsid w:val="1D64AF74"/>
    <w:rsid w:val="1D75EAA1"/>
    <w:rsid w:val="1D85DC12"/>
    <w:rsid w:val="1D8D0F7C"/>
    <w:rsid w:val="1D8ECC77"/>
    <w:rsid w:val="1D913659"/>
    <w:rsid w:val="1DAB6048"/>
    <w:rsid w:val="1DABF102"/>
    <w:rsid w:val="1DBE21C2"/>
    <w:rsid w:val="1DDA7B92"/>
    <w:rsid w:val="1DEFE43F"/>
    <w:rsid w:val="1DF39AFB"/>
    <w:rsid w:val="1DF6663E"/>
    <w:rsid w:val="1DF66B72"/>
    <w:rsid w:val="1DF9A366"/>
    <w:rsid w:val="1DFD891F"/>
    <w:rsid w:val="1E29A5B0"/>
    <w:rsid w:val="1E42D69D"/>
    <w:rsid w:val="1E47487B"/>
    <w:rsid w:val="1E487632"/>
    <w:rsid w:val="1E4C1490"/>
    <w:rsid w:val="1E69DF6D"/>
    <w:rsid w:val="1E89BF6B"/>
    <w:rsid w:val="1E910B07"/>
    <w:rsid w:val="1E9D29E7"/>
    <w:rsid w:val="1EC9C96E"/>
    <w:rsid w:val="1EE77904"/>
    <w:rsid w:val="1EEBA74C"/>
    <w:rsid w:val="1F099BEB"/>
    <w:rsid w:val="1F0CF517"/>
    <w:rsid w:val="1F2237E7"/>
    <w:rsid w:val="1F4A4D64"/>
    <w:rsid w:val="1F685D1C"/>
    <w:rsid w:val="1F73C391"/>
    <w:rsid w:val="1F7B684E"/>
    <w:rsid w:val="1F845D81"/>
    <w:rsid w:val="1F93B1AD"/>
    <w:rsid w:val="1F94200C"/>
    <w:rsid w:val="1F9BF66C"/>
    <w:rsid w:val="1FA141A6"/>
    <w:rsid w:val="1FAFA2C7"/>
    <w:rsid w:val="1FC90473"/>
    <w:rsid w:val="1FC9E06E"/>
    <w:rsid w:val="1FCAB386"/>
    <w:rsid w:val="1FDB7D3C"/>
    <w:rsid w:val="1FE11063"/>
    <w:rsid w:val="1FF1C1E8"/>
    <w:rsid w:val="1FFB6F76"/>
    <w:rsid w:val="20378CB6"/>
    <w:rsid w:val="203F71EA"/>
    <w:rsid w:val="206988B2"/>
    <w:rsid w:val="206993D8"/>
    <w:rsid w:val="208A0ECB"/>
    <w:rsid w:val="20A0D3A6"/>
    <w:rsid w:val="20D98BC4"/>
    <w:rsid w:val="20DF4403"/>
    <w:rsid w:val="20E1C299"/>
    <w:rsid w:val="20E51102"/>
    <w:rsid w:val="20EC4F17"/>
    <w:rsid w:val="20EF29E9"/>
    <w:rsid w:val="210A00E3"/>
    <w:rsid w:val="21121BE6"/>
    <w:rsid w:val="2112993C"/>
    <w:rsid w:val="212C8F20"/>
    <w:rsid w:val="2131A814"/>
    <w:rsid w:val="2145739E"/>
    <w:rsid w:val="21490309"/>
    <w:rsid w:val="2159E46F"/>
    <w:rsid w:val="216400A3"/>
    <w:rsid w:val="2180BF82"/>
    <w:rsid w:val="218141B2"/>
    <w:rsid w:val="21972BA7"/>
    <w:rsid w:val="21A41169"/>
    <w:rsid w:val="21A50E4D"/>
    <w:rsid w:val="21B116D3"/>
    <w:rsid w:val="21BAF03F"/>
    <w:rsid w:val="21BEDAEF"/>
    <w:rsid w:val="21E2E422"/>
    <w:rsid w:val="21F1F7B7"/>
    <w:rsid w:val="221BB355"/>
    <w:rsid w:val="2227444C"/>
    <w:rsid w:val="2240CC8F"/>
    <w:rsid w:val="224DA4D9"/>
    <w:rsid w:val="224E2288"/>
    <w:rsid w:val="2251C771"/>
    <w:rsid w:val="226B1754"/>
    <w:rsid w:val="226E1B14"/>
    <w:rsid w:val="226FADDC"/>
    <w:rsid w:val="22755CF3"/>
    <w:rsid w:val="2276A05B"/>
    <w:rsid w:val="22810A0C"/>
    <w:rsid w:val="22A1142A"/>
    <w:rsid w:val="22A11D44"/>
    <w:rsid w:val="22AC3CA5"/>
    <w:rsid w:val="22D81C9B"/>
    <w:rsid w:val="22E54E0B"/>
    <w:rsid w:val="22E92D2C"/>
    <w:rsid w:val="22EE4AA5"/>
    <w:rsid w:val="2305A042"/>
    <w:rsid w:val="2309D982"/>
    <w:rsid w:val="231F2594"/>
    <w:rsid w:val="23572589"/>
    <w:rsid w:val="2367617E"/>
    <w:rsid w:val="2370F278"/>
    <w:rsid w:val="23715045"/>
    <w:rsid w:val="23718FB1"/>
    <w:rsid w:val="23776D22"/>
    <w:rsid w:val="237D55BE"/>
    <w:rsid w:val="23859DC7"/>
    <w:rsid w:val="239E6273"/>
    <w:rsid w:val="23B11617"/>
    <w:rsid w:val="23BA8936"/>
    <w:rsid w:val="23C08648"/>
    <w:rsid w:val="23CAEF4E"/>
    <w:rsid w:val="23D53F14"/>
    <w:rsid w:val="23D6D2A0"/>
    <w:rsid w:val="23E853CA"/>
    <w:rsid w:val="23F216EE"/>
    <w:rsid w:val="23F606F6"/>
    <w:rsid w:val="23FACC88"/>
    <w:rsid w:val="23FC4218"/>
    <w:rsid w:val="2445E9E5"/>
    <w:rsid w:val="2447C232"/>
    <w:rsid w:val="244FA525"/>
    <w:rsid w:val="24578348"/>
    <w:rsid w:val="246FF1FF"/>
    <w:rsid w:val="2480235F"/>
    <w:rsid w:val="24897E0A"/>
    <w:rsid w:val="24924159"/>
    <w:rsid w:val="249819C3"/>
    <w:rsid w:val="249972DE"/>
    <w:rsid w:val="249E3E6A"/>
    <w:rsid w:val="249F3269"/>
    <w:rsid w:val="24ACFB0F"/>
    <w:rsid w:val="24C69E2F"/>
    <w:rsid w:val="24FFBD4E"/>
    <w:rsid w:val="25011C32"/>
    <w:rsid w:val="2504CD75"/>
    <w:rsid w:val="2512DA75"/>
    <w:rsid w:val="252A51FA"/>
    <w:rsid w:val="25361F7E"/>
    <w:rsid w:val="25726A78"/>
    <w:rsid w:val="25A03C96"/>
    <w:rsid w:val="25B4ED74"/>
    <w:rsid w:val="25C1B7DE"/>
    <w:rsid w:val="25C35EE1"/>
    <w:rsid w:val="25C96B51"/>
    <w:rsid w:val="25CC4F41"/>
    <w:rsid w:val="25CF35ED"/>
    <w:rsid w:val="25D1A124"/>
    <w:rsid w:val="25E66AFD"/>
    <w:rsid w:val="25E8DE49"/>
    <w:rsid w:val="25FE00CA"/>
    <w:rsid w:val="2604A0BF"/>
    <w:rsid w:val="2613730F"/>
    <w:rsid w:val="26356AB5"/>
    <w:rsid w:val="2652A032"/>
    <w:rsid w:val="2656DBEA"/>
    <w:rsid w:val="265A134E"/>
    <w:rsid w:val="266511F4"/>
    <w:rsid w:val="268B74D1"/>
    <w:rsid w:val="26951AEB"/>
    <w:rsid w:val="269AE0AC"/>
    <w:rsid w:val="26A15D9E"/>
    <w:rsid w:val="26A3C8E8"/>
    <w:rsid w:val="26AC404A"/>
    <w:rsid w:val="26B0D764"/>
    <w:rsid w:val="26BCF46E"/>
    <w:rsid w:val="26C8D222"/>
    <w:rsid w:val="26CFBBF6"/>
    <w:rsid w:val="26D1EF84"/>
    <w:rsid w:val="26E7C077"/>
    <w:rsid w:val="26E9737C"/>
    <w:rsid w:val="26EF25A6"/>
    <w:rsid w:val="26F8CEC0"/>
    <w:rsid w:val="26FACFEB"/>
    <w:rsid w:val="26FE8AE5"/>
    <w:rsid w:val="26FF8384"/>
    <w:rsid w:val="27101284"/>
    <w:rsid w:val="2719A8E3"/>
    <w:rsid w:val="272223BF"/>
    <w:rsid w:val="272F165D"/>
    <w:rsid w:val="27302C74"/>
    <w:rsid w:val="2735EEF1"/>
    <w:rsid w:val="273690CF"/>
    <w:rsid w:val="27752CE4"/>
    <w:rsid w:val="2780130E"/>
    <w:rsid w:val="2794BB04"/>
    <w:rsid w:val="279CD501"/>
    <w:rsid w:val="279F9F1C"/>
    <w:rsid w:val="27C0BCB4"/>
    <w:rsid w:val="27D3E5B3"/>
    <w:rsid w:val="27F004CA"/>
    <w:rsid w:val="280B7F01"/>
    <w:rsid w:val="280D2921"/>
    <w:rsid w:val="28104220"/>
    <w:rsid w:val="28108CAB"/>
    <w:rsid w:val="2810D667"/>
    <w:rsid w:val="2816DB6B"/>
    <w:rsid w:val="28279935"/>
    <w:rsid w:val="2830B584"/>
    <w:rsid w:val="283F80EC"/>
    <w:rsid w:val="2851E470"/>
    <w:rsid w:val="28759EEB"/>
    <w:rsid w:val="288CFBF6"/>
    <w:rsid w:val="28909B9A"/>
    <w:rsid w:val="2899D236"/>
    <w:rsid w:val="28A48A43"/>
    <w:rsid w:val="28AD8D87"/>
    <w:rsid w:val="28C88F0F"/>
    <w:rsid w:val="28CE7621"/>
    <w:rsid w:val="28CEA7AE"/>
    <w:rsid w:val="28D10F1B"/>
    <w:rsid w:val="28F8C1A0"/>
    <w:rsid w:val="28F8E6D7"/>
    <w:rsid w:val="28FC9F31"/>
    <w:rsid w:val="2938A378"/>
    <w:rsid w:val="295546AD"/>
    <w:rsid w:val="29714C4D"/>
    <w:rsid w:val="29E0C279"/>
    <w:rsid w:val="29EE54F9"/>
    <w:rsid w:val="29F659E7"/>
    <w:rsid w:val="29FA37BA"/>
    <w:rsid w:val="2A056974"/>
    <w:rsid w:val="2A12A4EA"/>
    <w:rsid w:val="2A196B69"/>
    <w:rsid w:val="2A19E1AA"/>
    <w:rsid w:val="2A210D76"/>
    <w:rsid w:val="2A31A560"/>
    <w:rsid w:val="2A31EDA0"/>
    <w:rsid w:val="2A3D9F21"/>
    <w:rsid w:val="2A3F26EB"/>
    <w:rsid w:val="2A4659D2"/>
    <w:rsid w:val="2A70CAE4"/>
    <w:rsid w:val="2A731994"/>
    <w:rsid w:val="2A82974E"/>
    <w:rsid w:val="2A89B1F7"/>
    <w:rsid w:val="2A910F0D"/>
    <w:rsid w:val="2A9724A9"/>
    <w:rsid w:val="2ABE5475"/>
    <w:rsid w:val="2ABEC092"/>
    <w:rsid w:val="2AC012FF"/>
    <w:rsid w:val="2AC54127"/>
    <w:rsid w:val="2AD6A7E0"/>
    <w:rsid w:val="2AF18AE6"/>
    <w:rsid w:val="2B0015B7"/>
    <w:rsid w:val="2B005627"/>
    <w:rsid w:val="2B10D0BA"/>
    <w:rsid w:val="2B32894B"/>
    <w:rsid w:val="2B3B1BF2"/>
    <w:rsid w:val="2B6C1F2C"/>
    <w:rsid w:val="2B8B8C36"/>
    <w:rsid w:val="2B90BEA7"/>
    <w:rsid w:val="2BA1EABC"/>
    <w:rsid w:val="2BAD6713"/>
    <w:rsid w:val="2BD8D042"/>
    <w:rsid w:val="2BE576FE"/>
    <w:rsid w:val="2BE7F4D8"/>
    <w:rsid w:val="2BEB4722"/>
    <w:rsid w:val="2C018EED"/>
    <w:rsid w:val="2C076750"/>
    <w:rsid w:val="2C12516D"/>
    <w:rsid w:val="2C2494A9"/>
    <w:rsid w:val="2C2FBAA2"/>
    <w:rsid w:val="2C3CB0F5"/>
    <w:rsid w:val="2C4E8FBF"/>
    <w:rsid w:val="2C54EE01"/>
    <w:rsid w:val="2C603BC5"/>
    <w:rsid w:val="2C679F70"/>
    <w:rsid w:val="2C7464AB"/>
    <w:rsid w:val="2C89ED89"/>
    <w:rsid w:val="2CA10A17"/>
    <w:rsid w:val="2CAFA580"/>
    <w:rsid w:val="2CB7F2CA"/>
    <w:rsid w:val="2CB842C8"/>
    <w:rsid w:val="2CB8B8D8"/>
    <w:rsid w:val="2CC42AD6"/>
    <w:rsid w:val="2CD796EC"/>
    <w:rsid w:val="2CDEC3CF"/>
    <w:rsid w:val="2CFBBFDC"/>
    <w:rsid w:val="2D00C47D"/>
    <w:rsid w:val="2D0762C7"/>
    <w:rsid w:val="2D1CAAD4"/>
    <w:rsid w:val="2D3CC9A8"/>
    <w:rsid w:val="2D4D3BB7"/>
    <w:rsid w:val="2D56BD54"/>
    <w:rsid w:val="2D8B08C8"/>
    <w:rsid w:val="2D90C640"/>
    <w:rsid w:val="2D967219"/>
    <w:rsid w:val="2DC4475D"/>
    <w:rsid w:val="2E0446A3"/>
    <w:rsid w:val="2E045EA1"/>
    <w:rsid w:val="2E0C43E7"/>
    <w:rsid w:val="2E102282"/>
    <w:rsid w:val="2E1A2D91"/>
    <w:rsid w:val="2E1E7D58"/>
    <w:rsid w:val="2E2DECC3"/>
    <w:rsid w:val="2E3E48F9"/>
    <w:rsid w:val="2E46E809"/>
    <w:rsid w:val="2E4C210E"/>
    <w:rsid w:val="2E4C64E7"/>
    <w:rsid w:val="2E4E06E9"/>
    <w:rsid w:val="2E565705"/>
    <w:rsid w:val="2E5D0EB1"/>
    <w:rsid w:val="2E63C3B7"/>
    <w:rsid w:val="2E65B1FA"/>
    <w:rsid w:val="2E6896EB"/>
    <w:rsid w:val="2E70B20A"/>
    <w:rsid w:val="2E85DB05"/>
    <w:rsid w:val="2E8A7843"/>
    <w:rsid w:val="2E9F3B96"/>
    <w:rsid w:val="2EA74589"/>
    <w:rsid w:val="2ED34328"/>
    <w:rsid w:val="2EDB75E6"/>
    <w:rsid w:val="2EF1FA1B"/>
    <w:rsid w:val="2EFD3D65"/>
    <w:rsid w:val="2F086F4D"/>
    <w:rsid w:val="2F1550FD"/>
    <w:rsid w:val="2F35AA06"/>
    <w:rsid w:val="2F3CBA90"/>
    <w:rsid w:val="2F471314"/>
    <w:rsid w:val="2F7C3FC6"/>
    <w:rsid w:val="2F7C8274"/>
    <w:rsid w:val="2F7F54DF"/>
    <w:rsid w:val="2F93D8C6"/>
    <w:rsid w:val="2FA19C38"/>
    <w:rsid w:val="2FA505B8"/>
    <w:rsid w:val="2FACA316"/>
    <w:rsid w:val="2FAD6FAF"/>
    <w:rsid w:val="2FB2C53E"/>
    <w:rsid w:val="2FBF8EE0"/>
    <w:rsid w:val="2FC3F665"/>
    <w:rsid w:val="2FC5AA9D"/>
    <w:rsid w:val="2FCB0987"/>
    <w:rsid w:val="2FE0BA96"/>
    <w:rsid w:val="2FE15DF3"/>
    <w:rsid w:val="300F7EAC"/>
    <w:rsid w:val="30127865"/>
    <w:rsid w:val="3029ED64"/>
    <w:rsid w:val="303A83F2"/>
    <w:rsid w:val="3046023B"/>
    <w:rsid w:val="3049D44D"/>
    <w:rsid w:val="30597EBA"/>
    <w:rsid w:val="305DE96C"/>
    <w:rsid w:val="30650BCD"/>
    <w:rsid w:val="3069FB78"/>
    <w:rsid w:val="306B2A91"/>
    <w:rsid w:val="30926D1D"/>
    <w:rsid w:val="30A5D661"/>
    <w:rsid w:val="30BC2585"/>
    <w:rsid w:val="30BFCCB9"/>
    <w:rsid w:val="30C0D275"/>
    <w:rsid w:val="30C5C8AA"/>
    <w:rsid w:val="30C8F1E7"/>
    <w:rsid w:val="30CE85EB"/>
    <w:rsid w:val="30ED383C"/>
    <w:rsid w:val="31032C01"/>
    <w:rsid w:val="3117E0BD"/>
    <w:rsid w:val="3120D4E0"/>
    <w:rsid w:val="313AE008"/>
    <w:rsid w:val="314F240E"/>
    <w:rsid w:val="31588498"/>
    <w:rsid w:val="316CF00B"/>
    <w:rsid w:val="3194ADF8"/>
    <w:rsid w:val="319C244A"/>
    <w:rsid w:val="31AE8118"/>
    <w:rsid w:val="31D07EBF"/>
    <w:rsid w:val="31DB4999"/>
    <w:rsid w:val="31DF310A"/>
    <w:rsid w:val="31FDAD47"/>
    <w:rsid w:val="32195072"/>
    <w:rsid w:val="321D28E4"/>
    <w:rsid w:val="3220F58A"/>
    <w:rsid w:val="322728DD"/>
    <w:rsid w:val="32416005"/>
    <w:rsid w:val="32599212"/>
    <w:rsid w:val="3275C2BD"/>
    <w:rsid w:val="32772559"/>
    <w:rsid w:val="327DC418"/>
    <w:rsid w:val="32821D55"/>
    <w:rsid w:val="328521A8"/>
    <w:rsid w:val="32BE0EC1"/>
    <w:rsid w:val="32C4A307"/>
    <w:rsid w:val="32FFA29B"/>
    <w:rsid w:val="3314372D"/>
    <w:rsid w:val="3316A1DC"/>
    <w:rsid w:val="333938DB"/>
    <w:rsid w:val="33487E10"/>
    <w:rsid w:val="335893DF"/>
    <w:rsid w:val="335EB34C"/>
    <w:rsid w:val="336A90A2"/>
    <w:rsid w:val="337D6270"/>
    <w:rsid w:val="337F44F8"/>
    <w:rsid w:val="3381C5B6"/>
    <w:rsid w:val="33833176"/>
    <w:rsid w:val="33A009D1"/>
    <w:rsid w:val="33B34B41"/>
    <w:rsid w:val="33B7B163"/>
    <w:rsid w:val="33BBC130"/>
    <w:rsid w:val="33CD6C9B"/>
    <w:rsid w:val="33F03911"/>
    <w:rsid w:val="33F348F4"/>
    <w:rsid w:val="33F6F728"/>
    <w:rsid w:val="33FFDFBA"/>
    <w:rsid w:val="33FFEC95"/>
    <w:rsid w:val="340BDF9C"/>
    <w:rsid w:val="341A3B11"/>
    <w:rsid w:val="341BB94F"/>
    <w:rsid w:val="341F5BB9"/>
    <w:rsid w:val="34247F2D"/>
    <w:rsid w:val="344A4015"/>
    <w:rsid w:val="34614885"/>
    <w:rsid w:val="347A53D2"/>
    <w:rsid w:val="347DE28D"/>
    <w:rsid w:val="348434EF"/>
    <w:rsid w:val="34866CC4"/>
    <w:rsid w:val="34902187"/>
    <w:rsid w:val="34907D7C"/>
    <w:rsid w:val="3492BE97"/>
    <w:rsid w:val="3493913C"/>
    <w:rsid w:val="349AE76B"/>
    <w:rsid w:val="34B3B629"/>
    <w:rsid w:val="34B7E640"/>
    <w:rsid w:val="34BB1613"/>
    <w:rsid w:val="34E3783B"/>
    <w:rsid w:val="34F01121"/>
    <w:rsid w:val="34F80A41"/>
    <w:rsid w:val="34FF5849"/>
    <w:rsid w:val="351B6175"/>
    <w:rsid w:val="3521CD13"/>
    <w:rsid w:val="352E4FC9"/>
    <w:rsid w:val="3533D6C8"/>
    <w:rsid w:val="353981C9"/>
    <w:rsid w:val="353B0D42"/>
    <w:rsid w:val="35475903"/>
    <w:rsid w:val="3560DB2F"/>
    <w:rsid w:val="3573D7AD"/>
    <w:rsid w:val="35753226"/>
    <w:rsid w:val="3589716B"/>
    <w:rsid w:val="35900A88"/>
    <w:rsid w:val="3594BC90"/>
    <w:rsid w:val="3597AD20"/>
    <w:rsid w:val="35B1D582"/>
    <w:rsid w:val="35D07D65"/>
    <w:rsid w:val="35D448E9"/>
    <w:rsid w:val="35D5F903"/>
    <w:rsid w:val="35E68181"/>
    <w:rsid w:val="3605A1A9"/>
    <w:rsid w:val="360CBA27"/>
    <w:rsid w:val="3622A0AD"/>
    <w:rsid w:val="362320C2"/>
    <w:rsid w:val="363E3DFC"/>
    <w:rsid w:val="3641288B"/>
    <w:rsid w:val="3644630D"/>
    <w:rsid w:val="3647C56E"/>
    <w:rsid w:val="3649A079"/>
    <w:rsid w:val="365DF90A"/>
    <w:rsid w:val="3666541D"/>
    <w:rsid w:val="366D5985"/>
    <w:rsid w:val="3683C639"/>
    <w:rsid w:val="3684D3F9"/>
    <w:rsid w:val="36879837"/>
    <w:rsid w:val="368F469E"/>
    <w:rsid w:val="368FD95B"/>
    <w:rsid w:val="36917F12"/>
    <w:rsid w:val="36988A38"/>
    <w:rsid w:val="369A343D"/>
    <w:rsid w:val="369FDA5A"/>
    <w:rsid w:val="36A5D8A6"/>
    <w:rsid w:val="36AE5DF9"/>
    <w:rsid w:val="36B5B14A"/>
    <w:rsid w:val="36CB3504"/>
    <w:rsid w:val="36CED5D7"/>
    <w:rsid w:val="36DFE810"/>
    <w:rsid w:val="36E20FC8"/>
    <w:rsid w:val="36F58D08"/>
    <w:rsid w:val="36F731B2"/>
    <w:rsid w:val="36F81D61"/>
    <w:rsid w:val="370A7E1E"/>
    <w:rsid w:val="370A9B42"/>
    <w:rsid w:val="370BC650"/>
    <w:rsid w:val="37184ADF"/>
    <w:rsid w:val="37411A85"/>
    <w:rsid w:val="37709252"/>
    <w:rsid w:val="37773D01"/>
    <w:rsid w:val="37790267"/>
    <w:rsid w:val="37855A7E"/>
    <w:rsid w:val="37A507D2"/>
    <w:rsid w:val="37AC2B13"/>
    <w:rsid w:val="37AE3E42"/>
    <w:rsid w:val="37BD1CE2"/>
    <w:rsid w:val="37BDA63D"/>
    <w:rsid w:val="37C335D6"/>
    <w:rsid w:val="37D469E8"/>
    <w:rsid w:val="37D87B03"/>
    <w:rsid w:val="37FCDB1A"/>
    <w:rsid w:val="38082D68"/>
    <w:rsid w:val="38098514"/>
    <w:rsid w:val="38345EB0"/>
    <w:rsid w:val="3836556C"/>
    <w:rsid w:val="384063E3"/>
    <w:rsid w:val="3847B496"/>
    <w:rsid w:val="384D598F"/>
    <w:rsid w:val="3856DFE5"/>
    <w:rsid w:val="3862C6CA"/>
    <w:rsid w:val="3864D69F"/>
    <w:rsid w:val="3871CC7B"/>
    <w:rsid w:val="38809044"/>
    <w:rsid w:val="38818E2E"/>
    <w:rsid w:val="38BB2188"/>
    <w:rsid w:val="38C4D1CB"/>
    <w:rsid w:val="38DE07E9"/>
    <w:rsid w:val="38E83CBC"/>
    <w:rsid w:val="38F3EB00"/>
    <w:rsid w:val="38F5D985"/>
    <w:rsid w:val="390B63A9"/>
    <w:rsid w:val="393BCE02"/>
    <w:rsid w:val="39560F40"/>
    <w:rsid w:val="395AB132"/>
    <w:rsid w:val="39622546"/>
    <w:rsid w:val="3968618C"/>
    <w:rsid w:val="3973A5FB"/>
    <w:rsid w:val="39787DD2"/>
    <w:rsid w:val="397F7752"/>
    <w:rsid w:val="3987570D"/>
    <w:rsid w:val="39A2F14E"/>
    <w:rsid w:val="39B4A1B9"/>
    <w:rsid w:val="39D99672"/>
    <w:rsid w:val="39DB723C"/>
    <w:rsid w:val="39E3D268"/>
    <w:rsid w:val="39FAD1E0"/>
    <w:rsid w:val="39FFD693"/>
    <w:rsid w:val="3A11CA70"/>
    <w:rsid w:val="3A1D085F"/>
    <w:rsid w:val="3A2E867B"/>
    <w:rsid w:val="3A32C273"/>
    <w:rsid w:val="3A376120"/>
    <w:rsid w:val="3A39DA74"/>
    <w:rsid w:val="3A39EB94"/>
    <w:rsid w:val="3A3F4AD5"/>
    <w:rsid w:val="3A4CF897"/>
    <w:rsid w:val="3A4EE15F"/>
    <w:rsid w:val="3A65A066"/>
    <w:rsid w:val="3A732A81"/>
    <w:rsid w:val="3A7B7670"/>
    <w:rsid w:val="3A7BD9DE"/>
    <w:rsid w:val="3A8D1065"/>
    <w:rsid w:val="3AAC0B98"/>
    <w:rsid w:val="3AAC1460"/>
    <w:rsid w:val="3AB316A1"/>
    <w:rsid w:val="3AB83303"/>
    <w:rsid w:val="3ACAFFDA"/>
    <w:rsid w:val="3ACDB253"/>
    <w:rsid w:val="3AD9B3C6"/>
    <w:rsid w:val="3AE20D12"/>
    <w:rsid w:val="3AEC37E2"/>
    <w:rsid w:val="3AF11AAE"/>
    <w:rsid w:val="3AFD22FF"/>
    <w:rsid w:val="3B0ECE9F"/>
    <w:rsid w:val="3B1EA659"/>
    <w:rsid w:val="3B311445"/>
    <w:rsid w:val="3B4C069B"/>
    <w:rsid w:val="3B520FCF"/>
    <w:rsid w:val="3B56708C"/>
    <w:rsid w:val="3B579210"/>
    <w:rsid w:val="3B5F7521"/>
    <w:rsid w:val="3B75053A"/>
    <w:rsid w:val="3B7BC3CA"/>
    <w:rsid w:val="3B94A018"/>
    <w:rsid w:val="3BA4FCC2"/>
    <w:rsid w:val="3BA5EF1B"/>
    <w:rsid w:val="3BAECEBF"/>
    <w:rsid w:val="3BC36763"/>
    <w:rsid w:val="3BCBE533"/>
    <w:rsid w:val="3BCDAEAA"/>
    <w:rsid w:val="3BD77BC2"/>
    <w:rsid w:val="3BDCE009"/>
    <w:rsid w:val="3BE0C506"/>
    <w:rsid w:val="3BE2D8DF"/>
    <w:rsid w:val="3BEB482F"/>
    <w:rsid w:val="3BFA2882"/>
    <w:rsid w:val="3C16F3C6"/>
    <w:rsid w:val="3C17BC87"/>
    <w:rsid w:val="3C1A7364"/>
    <w:rsid w:val="3C20DE19"/>
    <w:rsid w:val="3C27C3E4"/>
    <w:rsid w:val="3C457C64"/>
    <w:rsid w:val="3C465025"/>
    <w:rsid w:val="3C5962D3"/>
    <w:rsid w:val="3C660B0A"/>
    <w:rsid w:val="3C6E7506"/>
    <w:rsid w:val="3C77F91E"/>
    <w:rsid w:val="3C94FC57"/>
    <w:rsid w:val="3C99CCA2"/>
    <w:rsid w:val="3C9EB877"/>
    <w:rsid w:val="3CA09A34"/>
    <w:rsid w:val="3CAA5C5E"/>
    <w:rsid w:val="3CAF5253"/>
    <w:rsid w:val="3CC35814"/>
    <w:rsid w:val="3CCEE87E"/>
    <w:rsid w:val="3CD16F2E"/>
    <w:rsid w:val="3CEF8FAD"/>
    <w:rsid w:val="3CFC6E9D"/>
    <w:rsid w:val="3CFF88B0"/>
    <w:rsid w:val="3D1AE18F"/>
    <w:rsid w:val="3D24CE3A"/>
    <w:rsid w:val="3D38CC38"/>
    <w:rsid w:val="3D4D372E"/>
    <w:rsid w:val="3D5AA172"/>
    <w:rsid w:val="3D6567B7"/>
    <w:rsid w:val="3D6E8655"/>
    <w:rsid w:val="3D75AB9D"/>
    <w:rsid w:val="3D824A36"/>
    <w:rsid w:val="3D83640A"/>
    <w:rsid w:val="3D9041D1"/>
    <w:rsid w:val="3D908A67"/>
    <w:rsid w:val="3DB4F5A1"/>
    <w:rsid w:val="3DC5DBA9"/>
    <w:rsid w:val="3DE6B650"/>
    <w:rsid w:val="3DFE328E"/>
    <w:rsid w:val="3E0ADB1A"/>
    <w:rsid w:val="3E1A20A7"/>
    <w:rsid w:val="3E2A95E8"/>
    <w:rsid w:val="3E2B1149"/>
    <w:rsid w:val="3E3A8828"/>
    <w:rsid w:val="3E42EBDF"/>
    <w:rsid w:val="3E44FE7C"/>
    <w:rsid w:val="3E460DD2"/>
    <w:rsid w:val="3E4C9E70"/>
    <w:rsid w:val="3E5C0B72"/>
    <w:rsid w:val="3E641D72"/>
    <w:rsid w:val="3E6749DE"/>
    <w:rsid w:val="3E7CBFB4"/>
    <w:rsid w:val="3E912544"/>
    <w:rsid w:val="3E99F202"/>
    <w:rsid w:val="3E9CA2DD"/>
    <w:rsid w:val="3EA3D18E"/>
    <w:rsid w:val="3EA65DBB"/>
    <w:rsid w:val="3EA82144"/>
    <w:rsid w:val="3EB6ED6F"/>
    <w:rsid w:val="3ECD04B6"/>
    <w:rsid w:val="3EE3DD40"/>
    <w:rsid w:val="3EF1DE2C"/>
    <w:rsid w:val="3F0260A4"/>
    <w:rsid w:val="3F0BC75E"/>
    <w:rsid w:val="3F1048A8"/>
    <w:rsid w:val="3F13C803"/>
    <w:rsid w:val="3F245750"/>
    <w:rsid w:val="3F4DC11F"/>
    <w:rsid w:val="3F587F84"/>
    <w:rsid w:val="3F60B127"/>
    <w:rsid w:val="3F61FC86"/>
    <w:rsid w:val="3F88FA66"/>
    <w:rsid w:val="3F996A38"/>
    <w:rsid w:val="3FB94127"/>
    <w:rsid w:val="3FCF7103"/>
    <w:rsid w:val="3FD37C59"/>
    <w:rsid w:val="3FED0819"/>
    <w:rsid w:val="3FF3CE22"/>
    <w:rsid w:val="3FF8CFF9"/>
    <w:rsid w:val="3FFAB5B7"/>
    <w:rsid w:val="3FFD11CC"/>
    <w:rsid w:val="3FFD72B9"/>
    <w:rsid w:val="401681CF"/>
    <w:rsid w:val="4017C1A3"/>
    <w:rsid w:val="40229BA1"/>
    <w:rsid w:val="40298164"/>
    <w:rsid w:val="403608FE"/>
    <w:rsid w:val="4045B0DE"/>
    <w:rsid w:val="40583C3F"/>
    <w:rsid w:val="40628B4B"/>
    <w:rsid w:val="4067D60E"/>
    <w:rsid w:val="40723820"/>
    <w:rsid w:val="407E64D9"/>
    <w:rsid w:val="40828D88"/>
    <w:rsid w:val="408CA58E"/>
    <w:rsid w:val="40A5C34F"/>
    <w:rsid w:val="40A988D9"/>
    <w:rsid w:val="40AF0370"/>
    <w:rsid w:val="40B6C00F"/>
    <w:rsid w:val="40CC7654"/>
    <w:rsid w:val="40D0E359"/>
    <w:rsid w:val="40D12E42"/>
    <w:rsid w:val="40FDC913"/>
    <w:rsid w:val="41002C68"/>
    <w:rsid w:val="410EA15C"/>
    <w:rsid w:val="411B4621"/>
    <w:rsid w:val="411CEA9D"/>
    <w:rsid w:val="4125652B"/>
    <w:rsid w:val="4128B312"/>
    <w:rsid w:val="41429527"/>
    <w:rsid w:val="4142D5DF"/>
    <w:rsid w:val="414ACB05"/>
    <w:rsid w:val="41582576"/>
    <w:rsid w:val="415E6B95"/>
    <w:rsid w:val="4178B856"/>
    <w:rsid w:val="417D19D0"/>
    <w:rsid w:val="417E3CBC"/>
    <w:rsid w:val="4186426C"/>
    <w:rsid w:val="41A8F62F"/>
    <w:rsid w:val="41AD5368"/>
    <w:rsid w:val="41B31241"/>
    <w:rsid w:val="41B52EAB"/>
    <w:rsid w:val="41B7B686"/>
    <w:rsid w:val="41CD7AB7"/>
    <w:rsid w:val="41D93589"/>
    <w:rsid w:val="41EB2406"/>
    <w:rsid w:val="41ED3D8A"/>
    <w:rsid w:val="41FB96FF"/>
    <w:rsid w:val="4207367E"/>
    <w:rsid w:val="421B7B1C"/>
    <w:rsid w:val="425AC638"/>
    <w:rsid w:val="42651849"/>
    <w:rsid w:val="426905B9"/>
    <w:rsid w:val="42834BA4"/>
    <w:rsid w:val="429974EE"/>
    <w:rsid w:val="429997FA"/>
    <w:rsid w:val="429CD5E3"/>
    <w:rsid w:val="42AB2EFA"/>
    <w:rsid w:val="42AF36F3"/>
    <w:rsid w:val="42B01AFA"/>
    <w:rsid w:val="42B32B69"/>
    <w:rsid w:val="42B390FE"/>
    <w:rsid w:val="42B58897"/>
    <w:rsid w:val="42CF3568"/>
    <w:rsid w:val="42DBEBA8"/>
    <w:rsid w:val="42E95147"/>
    <w:rsid w:val="431C84F8"/>
    <w:rsid w:val="431CCAD2"/>
    <w:rsid w:val="432D49D9"/>
    <w:rsid w:val="4341C769"/>
    <w:rsid w:val="43458063"/>
    <w:rsid w:val="43576E32"/>
    <w:rsid w:val="43628169"/>
    <w:rsid w:val="43841FB9"/>
    <w:rsid w:val="43904BB6"/>
    <w:rsid w:val="4394CF56"/>
    <w:rsid w:val="4394DC60"/>
    <w:rsid w:val="43BE7024"/>
    <w:rsid w:val="43C88CA5"/>
    <w:rsid w:val="43E80176"/>
    <w:rsid w:val="44006D9E"/>
    <w:rsid w:val="440EFB4E"/>
    <w:rsid w:val="441122B8"/>
    <w:rsid w:val="441873CB"/>
    <w:rsid w:val="4419AEC9"/>
    <w:rsid w:val="44237101"/>
    <w:rsid w:val="443FF117"/>
    <w:rsid w:val="445826AE"/>
    <w:rsid w:val="445A6079"/>
    <w:rsid w:val="445EB2AE"/>
    <w:rsid w:val="446F30C2"/>
    <w:rsid w:val="4472FC0B"/>
    <w:rsid w:val="44980838"/>
    <w:rsid w:val="449968DC"/>
    <w:rsid w:val="44AD2DFF"/>
    <w:rsid w:val="44BC9BA8"/>
    <w:rsid w:val="44BDA229"/>
    <w:rsid w:val="44C23882"/>
    <w:rsid w:val="44D6BB02"/>
    <w:rsid w:val="44D6FF36"/>
    <w:rsid w:val="44EDFE59"/>
    <w:rsid w:val="44F40A1A"/>
    <w:rsid w:val="44F4F8BF"/>
    <w:rsid w:val="44F668D8"/>
    <w:rsid w:val="450C35A3"/>
    <w:rsid w:val="45117EF4"/>
    <w:rsid w:val="45423A25"/>
    <w:rsid w:val="454B36C4"/>
    <w:rsid w:val="454CE5C5"/>
    <w:rsid w:val="45660FF8"/>
    <w:rsid w:val="457AF808"/>
    <w:rsid w:val="458659D6"/>
    <w:rsid w:val="458E6D8A"/>
    <w:rsid w:val="45A335A8"/>
    <w:rsid w:val="45A677EB"/>
    <w:rsid w:val="45B1AFC0"/>
    <w:rsid w:val="45D698B9"/>
    <w:rsid w:val="45D77A01"/>
    <w:rsid w:val="45EE63DC"/>
    <w:rsid w:val="45F19877"/>
    <w:rsid w:val="46067E3C"/>
    <w:rsid w:val="4625A05B"/>
    <w:rsid w:val="463EDEA1"/>
    <w:rsid w:val="464AD903"/>
    <w:rsid w:val="465791BA"/>
    <w:rsid w:val="467CB083"/>
    <w:rsid w:val="467CC22B"/>
    <w:rsid w:val="468BC2C4"/>
    <w:rsid w:val="46ACC6F8"/>
    <w:rsid w:val="46B8E605"/>
    <w:rsid w:val="46BBE9A7"/>
    <w:rsid w:val="46C87B84"/>
    <w:rsid w:val="46E5F243"/>
    <w:rsid w:val="47060836"/>
    <w:rsid w:val="47133774"/>
    <w:rsid w:val="4724324E"/>
    <w:rsid w:val="472CC083"/>
    <w:rsid w:val="474000B4"/>
    <w:rsid w:val="47473069"/>
    <w:rsid w:val="474DBF83"/>
    <w:rsid w:val="475C9A34"/>
    <w:rsid w:val="475F4FE6"/>
    <w:rsid w:val="476034CD"/>
    <w:rsid w:val="47792E8F"/>
    <w:rsid w:val="479265BA"/>
    <w:rsid w:val="4794A21E"/>
    <w:rsid w:val="47ACD2AA"/>
    <w:rsid w:val="47B4D64E"/>
    <w:rsid w:val="47B845DC"/>
    <w:rsid w:val="47BD4D3A"/>
    <w:rsid w:val="47C0D1D6"/>
    <w:rsid w:val="47C895EE"/>
    <w:rsid w:val="47F08F2F"/>
    <w:rsid w:val="47F5F909"/>
    <w:rsid w:val="47F6C1ED"/>
    <w:rsid w:val="47FE44DB"/>
    <w:rsid w:val="48142E99"/>
    <w:rsid w:val="482FBC04"/>
    <w:rsid w:val="4831CA80"/>
    <w:rsid w:val="485A788D"/>
    <w:rsid w:val="487736BE"/>
    <w:rsid w:val="4883B75C"/>
    <w:rsid w:val="4897DA0C"/>
    <w:rsid w:val="48A1E635"/>
    <w:rsid w:val="48BBE1C3"/>
    <w:rsid w:val="48C5A135"/>
    <w:rsid w:val="490DAB4D"/>
    <w:rsid w:val="4914AA36"/>
    <w:rsid w:val="4916D44C"/>
    <w:rsid w:val="491CFD40"/>
    <w:rsid w:val="491EE474"/>
    <w:rsid w:val="49230F8F"/>
    <w:rsid w:val="495B63AE"/>
    <w:rsid w:val="49688244"/>
    <w:rsid w:val="4969181E"/>
    <w:rsid w:val="497478C6"/>
    <w:rsid w:val="4974E9F6"/>
    <w:rsid w:val="4977F9B6"/>
    <w:rsid w:val="498CEBCD"/>
    <w:rsid w:val="499A981D"/>
    <w:rsid w:val="49C3E43A"/>
    <w:rsid w:val="49C9C6DA"/>
    <w:rsid w:val="49D9EDD8"/>
    <w:rsid w:val="49E00C27"/>
    <w:rsid w:val="49E29888"/>
    <w:rsid w:val="49E4CD44"/>
    <w:rsid w:val="49EBA51A"/>
    <w:rsid w:val="49F573C5"/>
    <w:rsid w:val="4A01FF24"/>
    <w:rsid w:val="4A093F1A"/>
    <w:rsid w:val="4A0DF9C7"/>
    <w:rsid w:val="4A225103"/>
    <w:rsid w:val="4A260B1D"/>
    <w:rsid w:val="4A2FB632"/>
    <w:rsid w:val="4A329529"/>
    <w:rsid w:val="4A32FFFF"/>
    <w:rsid w:val="4A37DCD5"/>
    <w:rsid w:val="4A5464AB"/>
    <w:rsid w:val="4A612EBA"/>
    <w:rsid w:val="4A67399A"/>
    <w:rsid w:val="4A6841F5"/>
    <w:rsid w:val="4A709A9D"/>
    <w:rsid w:val="4A722F36"/>
    <w:rsid w:val="4A8E5126"/>
    <w:rsid w:val="4A9512CC"/>
    <w:rsid w:val="4A9752FE"/>
    <w:rsid w:val="4AB3E801"/>
    <w:rsid w:val="4AB4F757"/>
    <w:rsid w:val="4AC013F4"/>
    <w:rsid w:val="4AC1DDFD"/>
    <w:rsid w:val="4AC5B3CD"/>
    <w:rsid w:val="4ACE8EF6"/>
    <w:rsid w:val="4AD3CD50"/>
    <w:rsid w:val="4AE2D58C"/>
    <w:rsid w:val="4AEC58E2"/>
    <w:rsid w:val="4AF122AF"/>
    <w:rsid w:val="4AF53B59"/>
    <w:rsid w:val="4B17CAC5"/>
    <w:rsid w:val="4B1A70B0"/>
    <w:rsid w:val="4B1E0F69"/>
    <w:rsid w:val="4B1E8646"/>
    <w:rsid w:val="4B2F0ED6"/>
    <w:rsid w:val="4B3445D6"/>
    <w:rsid w:val="4B3B5723"/>
    <w:rsid w:val="4B427492"/>
    <w:rsid w:val="4B708DB4"/>
    <w:rsid w:val="4B75E94B"/>
    <w:rsid w:val="4B774E75"/>
    <w:rsid w:val="4B961FCF"/>
    <w:rsid w:val="4B97545B"/>
    <w:rsid w:val="4B99DF18"/>
    <w:rsid w:val="4B9E97D6"/>
    <w:rsid w:val="4BAE3414"/>
    <w:rsid w:val="4BAF4544"/>
    <w:rsid w:val="4BC21A4B"/>
    <w:rsid w:val="4BCB81CB"/>
    <w:rsid w:val="4BD230AE"/>
    <w:rsid w:val="4BD4B2E8"/>
    <w:rsid w:val="4BFD4F1D"/>
    <w:rsid w:val="4C016B49"/>
    <w:rsid w:val="4C04A47B"/>
    <w:rsid w:val="4C11A74C"/>
    <w:rsid w:val="4C12CFE6"/>
    <w:rsid w:val="4C1AB6CC"/>
    <w:rsid w:val="4C1E7759"/>
    <w:rsid w:val="4C2D9866"/>
    <w:rsid w:val="4C38D977"/>
    <w:rsid w:val="4C3BE69C"/>
    <w:rsid w:val="4C3CAC9E"/>
    <w:rsid w:val="4C5104A7"/>
    <w:rsid w:val="4C6F9A8B"/>
    <w:rsid w:val="4C71AD61"/>
    <w:rsid w:val="4C71E7F1"/>
    <w:rsid w:val="4C888EDA"/>
    <w:rsid w:val="4C90407D"/>
    <w:rsid w:val="4C94D4FF"/>
    <w:rsid w:val="4CA63D2A"/>
    <w:rsid w:val="4CC55242"/>
    <w:rsid w:val="4CD7DE80"/>
    <w:rsid w:val="4CF4B620"/>
    <w:rsid w:val="4CF4CFBB"/>
    <w:rsid w:val="4CF7B6FE"/>
    <w:rsid w:val="4D1F9062"/>
    <w:rsid w:val="4D2A5CD5"/>
    <w:rsid w:val="4D5B0F77"/>
    <w:rsid w:val="4D701B18"/>
    <w:rsid w:val="4D7B32DD"/>
    <w:rsid w:val="4D83F6F8"/>
    <w:rsid w:val="4D8E6C01"/>
    <w:rsid w:val="4DAF0BFE"/>
    <w:rsid w:val="4DBE6F89"/>
    <w:rsid w:val="4DBF14AB"/>
    <w:rsid w:val="4DF67C2C"/>
    <w:rsid w:val="4E041A39"/>
    <w:rsid w:val="4E12D1B4"/>
    <w:rsid w:val="4E247718"/>
    <w:rsid w:val="4E44CF81"/>
    <w:rsid w:val="4E4647C8"/>
    <w:rsid w:val="4E4C8EAC"/>
    <w:rsid w:val="4E51B0BA"/>
    <w:rsid w:val="4E575668"/>
    <w:rsid w:val="4E7F06DD"/>
    <w:rsid w:val="4EA5EA28"/>
    <w:rsid w:val="4EB0B39F"/>
    <w:rsid w:val="4EB56D5E"/>
    <w:rsid w:val="4EC6DE9D"/>
    <w:rsid w:val="4ED43BE9"/>
    <w:rsid w:val="4EE7B555"/>
    <w:rsid w:val="4F0DC6D0"/>
    <w:rsid w:val="4F0E646F"/>
    <w:rsid w:val="4F12B597"/>
    <w:rsid w:val="4F12FB13"/>
    <w:rsid w:val="4F1A742E"/>
    <w:rsid w:val="4F1D7EC4"/>
    <w:rsid w:val="4F29373C"/>
    <w:rsid w:val="4F314A4F"/>
    <w:rsid w:val="4F33E967"/>
    <w:rsid w:val="4F3A98D2"/>
    <w:rsid w:val="4F3EF2D0"/>
    <w:rsid w:val="4F54860D"/>
    <w:rsid w:val="4F5E5CBB"/>
    <w:rsid w:val="4F620326"/>
    <w:rsid w:val="4F6E9D56"/>
    <w:rsid w:val="4F762E7C"/>
    <w:rsid w:val="4F944C7B"/>
    <w:rsid w:val="4F9B735B"/>
    <w:rsid w:val="4FA3D3FC"/>
    <w:rsid w:val="4FB66C9C"/>
    <w:rsid w:val="4FBF38D3"/>
    <w:rsid w:val="4FC239A8"/>
    <w:rsid w:val="4FC5BD58"/>
    <w:rsid w:val="4FCA46B8"/>
    <w:rsid w:val="4FDD3DAE"/>
    <w:rsid w:val="4FEFD428"/>
    <w:rsid w:val="4FFAE0EA"/>
    <w:rsid w:val="50391D2A"/>
    <w:rsid w:val="504CAF23"/>
    <w:rsid w:val="505255B5"/>
    <w:rsid w:val="5064AFB1"/>
    <w:rsid w:val="506860DB"/>
    <w:rsid w:val="508C5E63"/>
    <w:rsid w:val="509F198C"/>
    <w:rsid w:val="50A50E88"/>
    <w:rsid w:val="50A7603F"/>
    <w:rsid w:val="50A80AE7"/>
    <w:rsid w:val="50A81B06"/>
    <w:rsid w:val="50AF4EBB"/>
    <w:rsid w:val="50B7F7A2"/>
    <w:rsid w:val="50CF6285"/>
    <w:rsid w:val="50D07268"/>
    <w:rsid w:val="50DF8F0F"/>
    <w:rsid w:val="50F51395"/>
    <w:rsid w:val="50F5D3F1"/>
    <w:rsid w:val="50F65BC5"/>
    <w:rsid w:val="50F73FA1"/>
    <w:rsid w:val="50F7A523"/>
    <w:rsid w:val="510098A8"/>
    <w:rsid w:val="51009EDD"/>
    <w:rsid w:val="5103B02F"/>
    <w:rsid w:val="510BA125"/>
    <w:rsid w:val="51179010"/>
    <w:rsid w:val="5128B033"/>
    <w:rsid w:val="51343506"/>
    <w:rsid w:val="51457ECE"/>
    <w:rsid w:val="5147EF82"/>
    <w:rsid w:val="515C495A"/>
    <w:rsid w:val="516DE561"/>
    <w:rsid w:val="5170EB45"/>
    <w:rsid w:val="51879B4B"/>
    <w:rsid w:val="518A58F6"/>
    <w:rsid w:val="519BC379"/>
    <w:rsid w:val="519C05DC"/>
    <w:rsid w:val="51BD7226"/>
    <w:rsid w:val="51C18BFE"/>
    <w:rsid w:val="51C4E8A0"/>
    <w:rsid w:val="51D7BD9B"/>
    <w:rsid w:val="51F840DE"/>
    <w:rsid w:val="51F8B393"/>
    <w:rsid w:val="51FFFFCE"/>
    <w:rsid w:val="52053480"/>
    <w:rsid w:val="522521A4"/>
    <w:rsid w:val="522DA428"/>
    <w:rsid w:val="522EAE97"/>
    <w:rsid w:val="523019D2"/>
    <w:rsid w:val="52342114"/>
    <w:rsid w:val="52613504"/>
    <w:rsid w:val="5263D276"/>
    <w:rsid w:val="526FB0EC"/>
    <w:rsid w:val="5274512E"/>
    <w:rsid w:val="5276091B"/>
    <w:rsid w:val="5287E3C7"/>
    <w:rsid w:val="528C3D70"/>
    <w:rsid w:val="52917251"/>
    <w:rsid w:val="52949DA2"/>
    <w:rsid w:val="5297A9F6"/>
    <w:rsid w:val="529E40B2"/>
    <w:rsid w:val="52A0EBF0"/>
    <w:rsid w:val="52C95B3A"/>
    <w:rsid w:val="52CBF65F"/>
    <w:rsid w:val="52CE3E47"/>
    <w:rsid w:val="52D5859F"/>
    <w:rsid w:val="52EA7CE4"/>
    <w:rsid w:val="52F43CF7"/>
    <w:rsid w:val="52FBC504"/>
    <w:rsid w:val="5320CF55"/>
    <w:rsid w:val="532A7AF8"/>
    <w:rsid w:val="532AEBA4"/>
    <w:rsid w:val="53381ABF"/>
    <w:rsid w:val="5356D0C9"/>
    <w:rsid w:val="535776F3"/>
    <w:rsid w:val="535AB9B6"/>
    <w:rsid w:val="536F3F92"/>
    <w:rsid w:val="537D5A48"/>
    <w:rsid w:val="53879321"/>
    <w:rsid w:val="538BC39C"/>
    <w:rsid w:val="53995723"/>
    <w:rsid w:val="53A11A91"/>
    <w:rsid w:val="53AF0EF2"/>
    <w:rsid w:val="53BFF3CB"/>
    <w:rsid w:val="53D1213A"/>
    <w:rsid w:val="53DE15C7"/>
    <w:rsid w:val="53E4B352"/>
    <w:rsid w:val="53FC4D51"/>
    <w:rsid w:val="53FFECF0"/>
    <w:rsid w:val="54005C5A"/>
    <w:rsid w:val="54349325"/>
    <w:rsid w:val="544A2B4A"/>
    <w:rsid w:val="5469E755"/>
    <w:rsid w:val="546FD334"/>
    <w:rsid w:val="5471CEB0"/>
    <w:rsid w:val="5474D612"/>
    <w:rsid w:val="5481619D"/>
    <w:rsid w:val="54871C20"/>
    <w:rsid w:val="549678E9"/>
    <w:rsid w:val="54995FD2"/>
    <w:rsid w:val="549E2297"/>
    <w:rsid w:val="549FE8E7"/>
    <w:rsid w:val="54A174A4"/>
    <w:rsid w:val="54B58919"/>
    <w:rsid w:val="54B83583"/>
    <w:rsid w:val="54BE2012"/>
    <w:rsid w:val="54C320AD"/>
    <w:rsid w:val="54C774E9"/>
    <w:rsid w:val="54D1749B"/>
    <w:rsid w:val="54DAA002"/>
    <w:rsid w:val="54DAE150"/>
    <w:rsid w:val="54F78E35"/>
    <w:rsid w:val="54F8A24E"/>
    <w:rsid w:val="55127DBD"/>
    <w:rsid w:val="5540FB12"/>
    <w:rsid w:val="55461E97"/>
    <w:rsid w:val="5548B1C4"/>
    <w:rsid w:val="554EB87F"/>
    <w:rsid w:val="55704BBE"/>
    <w:rsid w:val="557AFC62"/>
    <w:rsid w:val="557EE196"/>
    <w:rsid w:val="5589DB9D"/>
    <w:rsid w:val="55A9342F"/>
    <w:rsid w:val="55CA51B5"/>
    <w:rsid w:val="55CD852F"/>
    <w:rsid w:val="55DC715D"/>
    <w:rsid w:val="55E6774D"/>
    <w:rsid w:val="55EEFE7A"/>
    <w:rsid w:val="561E1C1A"/>
    <w:rsid w:val="5621F645"/>
    <w:rsid w:val="56295A11"/>
    <w:rsid w:val="5655A653"/>
    <w:rsid w:val="56583B28"/>
    <w:rsid w:val="565E5C6F"/>
    <w:rsid w:val="56742F23"/>
    <w:rsid w:val="56755A50"/>
    <w:rsid w:val="56829E66"/>
    <w:rsid w:val="568A496F"/>
    <w:rsid w:val="568D0389"/>
    <w:rsid w:val="5697C398"/>
    <w:rsid w:val="569D56D6"/>
    <w:rsid w:val="56B1DB5A"/>
    <w:rsid w:val="56C11237"/>
    <w:rsid w:val="56C2B207"/>
    <w:rsid w:val="56D017E7"/>
    <w:rsid w:val="56D268B0"/>
    <w:rsid w:val="56E07FE3"/>
    <w:rsid w:val="56E11F0F"/>
    <w:rsid w:val="56EDC5F3"/>
    <w:rsid w:val="56EFC767"/>
    <w:rsid w:val="57048D24"/>
    <w:rsid w:val="5713BC16"/>
    <w:rsid w:val="57149044"/>
    <w:rsid w:val="57199E2E"/>
    <w:rsid w:val="57234B11"/>
    <w:rsid w:val="57262B97"/>
    <w:rsid w:val="57299C9F"/>
    <w:rsid w:val="57311B33"/>
    <w:rsid w:val="573B259B"/>
    <w:rsid w:val="576DE57F"/>
    <w:rsid w:val="57839DC8"/>
    <w:rsid w:val="5791A537"/>
    <w:rsid w:val="57D18D24"/>
    <w:rsid w:val="57DC8C15"/>
    <w:rsid w:val="57ED1C8A"/>
    <w:rsid w:val="58293AF5"/>
    <w:rsid w:val="5832A8D8"/>
    <w:rsid w:val="58378DB2"/>
    <w:rsid w:val="5845710D"/>
    <w:rsid w:val="58514696"/>
    <w:rsid w:val="5856DD76"/>
    <w:rsid w:val="585920C6"/>
    <w:rsid w:val="58715A78"/>
    <w:rsid w:val="58746B4A"/>
    <w:rsid w:val="587D6FD2"/>
    <w:rsid w:val="58809098"/>
    <w:rsid w:val="588BA07A"/>
    <w:rsid w:val="588FA465"/>
    <w:rsid w:val="589D51AF"/>
    <w:rsid w:val="58AB345F"/>
    <w:rsid w:val="58AD2146"/>
    <w:rsid w:val="58B1E687"/>
    <w:rsid w:val="58BC3BA2"/>
    <w:rsid w:val="58C38009"/>
    <w:rsid w:val="58C5EF90"/>
    <w:rsid w:val="58DB67CB"/>
    <w:rsid w:val="58E0C4AA"/>
    <w:rsid w:val="58EFC9F0"/>
    <w:rsid w:val="58F08F3C"/>
    <w:rsid w:val="58FEED7C"/>
    <w:rsid w:val="5906DC89"/>
    <w:rsid w:val="591364EA"/>
    <w:rsid w:val="59323B0A"/>
    <w:rsid w:val="597F8AB3"/>
    <w:rsid w:val="599D2853"/>
    <w:rsid w:val="59CFBBA1"/>
    <w:rsid w:val="59D05069"/>
    <w:rsid w:val="59DE8E0C"/>
    <w:rsid w:val="59E8D819"/>
    <w:rsid w:val="59E9AE2C"/>
    <w:rsid w:val="59ECB4B7"/>
    <w:rsid w:val="5A06F32C"/>
    <w:rsid w:val="5A075077"/>
    <w:rsid w:val="5A115C75"/>
    <w:rsid w:val="5A11A9E1"/>
    <w:rsid w:val="5A2E98D5"/>
    <w:rsid w:val="5A320B54"/>
    <w:rsid w:val="5A322086"/>
    <w:rsid w:val="5A34ADD8"/>
    <w:rsid w:val="5A39F26A"/>
    <w:rsid w:val="5A3A767B"/>
    <w:rsid w:val="5A408DC0"/>
    <w:rsid w:val="5A48BEEC"/>
    <w:rsid w:val="5A5068DA"/>
    <w:rsid w:val="5A543D7F"/>
    <w:rsid w:val="5A63616B"/>
    <w:rsid w:val="5A6BE147"/>
    <w:rsid w:val="5A87E8E7"/>
    <w:rsid w:val="5A9DD8D2"/>
    <w:rsid w:val="5AA4B14D"/>
    <w:rsid w:val="5AACA1BB"/>
    <w:rsid w:val="5ABB47AC"/>
    <w:rsid w:val="5ABDEE88"/>
    <w:rsid w:val="5AC01CE7"/>
    <w:rsid w:val="5AC8D2E2"/>
    <w:rsid w:val="5ACC6031"/>
    <w:rsid w:val="5AF5C38A"/>
    <w:rsid w:val="5B28A665"/>
    <w:rsid w:val="5B2EB149"/>
    <w:rsid w:val="5B34A00C"/>
    <w:rsid w:val="5B44DEB6"/>
    <w:rsid w:val="5B46008C"/>
    <w:rsid w:val="5B62C57E"/>
    <w:rsid w:val="5B93EA8D"/>
    <w:rsid w:val="5BA31F5D"/>
    <w:rsid w:val="5BAB3523"/>
    <w:rsid w:val="5BB0A85E"/>
    <w:rsid w:val="5BBC005D"/>
    <w:rsid w:val="5BC7187A"/>
    <w:rsid w:val="5BDEDC0F"/>
    <w:rsid w:val="5BE66FA8"/>
    <w:rsid w:val="5C0164D2"/>
    <w:rsid w:val="5C08C023"/>
    <w:rsid w:val="5C198B14"/>
    <w:rsid w:val="5C256CA7"/>
    <w:rsid w:val="5C269914"/>
    <w:rsid w:val="5C2D1DA0"/>
    <w:rsid w:val="5C2EC8E1"/>
    <w:rsid w:val="5C4F9C79"/>
    <w:rsid w:val="5C6F6800"/>
    <w:rsid w:val="5C751F3D"/>
    <w:rsid w:val="5CA2805B"/>
    <w:rsid w:val="5CADD163"/>
    <w:rsid w:val="5CB13F3E"/>
    <w:rsid w:val="5CBAD1B3"/>
    <w:rsid w:val="5CC76619"/>
    <w:rsid w:val="5CD58549"/>
    <w:rsid w:val="5D0FAA87"/>
    <w:rsid w:val="5D113453"/>
    <w:rsid w:val="5D16E731"/>
    <w:rsid w:val="5D18E34E"/>
    <w:rsid w:val="5D1B1586"/>
    <w:rsid w:val="5D332E73"/>
    <w:rsid w:val="5D34C9A3"/>
    <w:rsid w:val="5D4063B2"/>
    <w:rsid w:val="5D52CFAF"/>
    <w:rsid w:val="5D5853C3"/>
    <w:rsid w:val="5D58F637"/>
    <w:rsid w:val="5D84969D"/>
    <w:rsid w:val="5D89614B"/>
    <w:rsid w:val="5D8D8D6F"/>
    <w:rsid w:val="5D9D9921"/>
    <w:rsid w:val="5DA77E90"/>
    <w:rsid w:val="5DBFF6AF"/>
    <w:rsid w:val="5DDD99BE"/>
    <w:rsid w:val="5DE6CA36"/>
    <w:rsid w:val="5E3BA9C5"/>
    <w:rsid w:val="5E6063FE"/>
    <w:rsid w:val="5E6DA055"/>
    <w:rsid w:val="5E729DB6"/>
    <w:rsid w:val="5E86E7E2"/>
    <w:rsid w:val="5EA47E88"/>
    <w:rsid w:val="5EDA5A26"/>
    <w:rsid w:val="5EDB8F92"/>
    <w:rsid w:val="5EE2D6A6"/>
    <w:rsid w:val="5EEF901A"/>
    <w:rsid w:val="5EFE2C0C"/>
    <w:rsid w:val="5F041130"/>
    <w:rsid w:val="5F0A0349"/>
    <w:rsid w:val="5F13C230"/>
    <w:rsid w:val="5F15608B"/>
    <w:rsid w:val="5F21604E"/>
    <w:rsid w:val="5F27FF0D"/>
    <w:rsid w:val="5F419803"/>
    <w:rsid w:val="5F4BA06F"/>
    <w:rsid w:val="5F4C5C38"/>
    <w:rsid w:val="5F4CE493"/>
    <w:rsid w:val="5F50F0FD"/>
    <w:rsid w:val="5F57348A"/>
    <w:rsid w:val="5F5D3EF1"/>
    <w:rsid w:val="5F5EE6BE"/>
    <w:rsid w:val="5F61C0FF"/>
    <w:rsid w:val="5F749F16"/>
    <w:rsid w:val="5F9DE55B"/>
    <w:rsid w:val="5FC2E5FC"/>
    <w:rsid w:val="5FCB06FA"/>
    <w:rsid w:val="5FCB9F79"/>
    <w:rsid w:val="5FD65B2F"/>
    <w:rsid w:val="5FD79131"/>
    <w:rsid w:val="5FDA4AAD"/>
    <w:rsid w:val="5FEF37E6"/>
    <w:rsid w:val="600178F7"/>
    <w:rsid w:val="6015358A"/>
    <w:rsid w:val="6015E820"/>
    <w:rsid w:val="6017FE44"/>
    <w:rsid w:val="60310599"/>
    <w:rsid w:val="6033415A"/>
    <w:rsid w:val="60345797"/>
    <w:rsid w:val="6045AAE1"/>
    <w:rsid w:val="605716CF"/>
    <w:rsid w:val="60681CA7"/>
    <w:rsid w:val="60692316"/>
    <w:rsid w:val="6076A590"/>
    <w:rsid w:val="607C3C63"/>
    <w:rsid w:val="60806D7B"/>
    <w:rsid w:val="60A19D7A"/>
    <w:rsid w:val="60B4C3DB"/>
    <w:rsid w:val="60BF9DFD"/>
    <w:rsid w:val="60C90750"/>
    <w:rsid w:val="60F8A508"/>
    <w:rsid w:val="612B4CA5"/>
    <w:rsid w:val="61328D58"/>
    <w:rsid w:val="6133D9EC"/>
    <w:rsid w:val="6136A9BD"/>
    <w:rsid w:val="6143B4C3"/>
    <w:rsid w:val="6148D24A"/>
    <w:rsid w:val="61495BBA"/>
    <w:rsid w:val="61590E4A"/>
    <w:rsid w:val="6159FCAE"/>
    <w:rsid w:val="615AB94C"/>
    <w:rsid w:val="6172DF9F"/>
    <w:rsid w:val="61745C47"/>
    <w:rsid w:val="6188D5C3"/>
    <w:rsid w:val="618DEA82"/>
    <w:rsid w:val="61915733"/>
    <w:rsid w:val="61953262"/>
    <w:rsid w:val="61A34F35"/>
    <w:rsid w:val="61B5EC66"/>
    <w:rsid w:val="61B6348C"/>
    <w:rsid w:val="61C50FC7"/>
    <w:rsid w:val="61CC4190"/>
    <w:rsid w:val="61CDD74B"/>
    <w:rsid w:val="61D54E90"/>
    <w:rsid w:val="61DD25D3"/>
    <w:rsid w:val="61F7F871"/>
    <w:rsid w:val="620A683F"/>
    <w:rsid w:val="62139F33"/>
    <w:rsid w:val="62157676"/>
    <w:rsid w:val="62203CFC"/>
    <w:rsid w:val="623C4556"/>
    <w:rsid w:val="623EA9F3"/>
    <w:rsid w:val="623F2959"/>
    <w:rsid w:val="6267E2C0"/>
    <w:rsid w:val="627AFD96"/>
    <w:rsid w:val="62908464"/>
    <w:rsid w:val="629636A8"/>
    <w:rsid w:val="62A0BC41"/>
    <w:rsid w:val="62AD59DE"/>
    <w:rsid w:val="62BE0194"/>
    <w:rsid w:val="62D97A23"/>
    <w:rsid w:val="62FE1E88"/>
    <w:rsid w:val="63025AA9"/>
    <w:rsid w:val="63041856"/>
    <w:rsid w:val="632A564B"/>
    <w:rsid w:val="63399914"/>
    <w:rsid w:val="635404D6"/>
    <w:rsid w:val="635DCACB"/>
    <w:rsid w:val="637294FD"/>
    <w:rsid w:val="6397DDD5"/>
    <w:rsid w:val="63982011"/>
    <w:rsid w:val="639AFC37"/>
    <w:rsid w:val="63A99E9D"/>
    <w:rsid w:val="63AB70D9"/>
    <w:rsid w:val="63B29333"/>
    <w:rsid w:val="63B98C13"/>
    <w:rsid w:val="63CA2F61"/>
    <w:rsid w:val="63CC9BF4"/>
    <w:rsid w:val="63D737E4"/>
    <w:rsid w:val="63E400FC"/>
    <w:rsid w:val="63F34BB7"/>
    <w:rsid w:val="63FA9C4F"/>
    <w:rsid w:val="640D2223"/>
    <w:rsid w:val="6416DC8A"/>
    <w:rsid w:val="6419C02F"/>
    <w:rsid w:val="642E0C36"/>
    <w:rsid w:val="643E69F1"/>
    <w:rsid w:val="64424327"/>
    <w:rsid w:val="645A0EBB"/>
    <w:rsid w:val="646A1552"/>
    <w:rsid w:val="647254CC"/>
    <w:rsid w:val="64738F6E"/>
    <w:rsid w:val="6487FB58"/>
    <w:rsid w:val="6494B90C"/>
    <w:rsid w:val="64B301BC"/>
    <w:rsid w:val="64BC7236"/>
    <w:rsid w:val="64C45C50"/>
    <w:rsid w:val="64D11851"/>
    <w:rsid w:val="64E2BAFF"/>
    <w:rsid w:val="64F70787"/>
    <w:rsid w:val="65021554"/>
    <w:rsid w:val="6513A9AA"/>
    <w:rsid w:val="655E337F"/>
    <w:rsid w:val="657836A6"/>
    <w:rsid w:val="659F338C"/>
    <w:rsid w:val="65AD9F3D"/>
    <w:rsid w:val="65AE17B7"/>
    <w:rsid w:val="65B0E9B7"/>
    <w:rsid w:val="65B7E9DC"/>
    <w:rsid w:val="65B90CA8"/>
    <w:rsid w:val="65B91259"/>
    <w:rsid w:val="65C5BC50"/>
    <w:rsid w:val="65C6C5E1"/>
    <w:rsid w:val="65D00AB1"/>
    <w:rsid w:val="65D0AFCD"/>
    <w:rsid w:val="65E14CD3"/>
    <w:rsid w:val="65F35253"/>
    <w:rsid w:val="65FD1472"/>
    <w:rsid w:val="66062E6E"/>
    <w:rsid w:val="661AAC6F"/>
    <w:rsid w:val="662C29D5"/>
    <w:rsid w:val="663F1AC6"/>
    <w:rsid w:val="664DAF7E"/>
    <w:rsid w:val="6655012D"/>
    <w:rsid w:val="666C4D4B"/>
    <w:rsid w:val="6679E173"/>
    <w:rsid w:val="667CCB69"/>
    <w:rsid w:val="66898DBD"/>
    <w:rsid w:val="66A4D953"/>
    <w:rsid w:val="66A9EB5B"/>
    <w:rsid w:val="66AC13E3"/>
    <w:rsid w:val="66B0FB7B"/>
    <w:rsid w:val="66B174A8"/>
    <w:rsid w:val="66B55609"/>
    <w:rsid w:val="66EBD6A7"/>
    <w:rsid w:val="66FA4DDE"/>
    <w:rsid w:val="6701B757"/>
    <w:rsid w:val="6701EF95"/>
    <w:rsid w:val="6705F989"/>
    <w:rsid w:val="6712AE71"/>
    <w:rsid w:val="67165027"/>
    <w:rsid w:val="67217387"/>
    <w:rsid w:val="672B2FA3"/>
    <w:rsid w:val="6736DDC9"/>
    <w:rsid w:val="673980CF"/>
    <w:rsid w:val="6743C6DE"/>
    <w:rsid w:val="6745C0DA"/>
    <w:rsid w:val="674803C0"/>
    <w:rsid w:val="6752E711"/>
    <w:rsid w:val="675320D4"/>
    <w:rsid w:val="675A4844"/>
    <w:rsid w:val="67647297"/>
    <w:rsid w:val="676DB7DB"/>
    <w:rsid w:val="676ED297"/>
    <w:rsid w:val="67839CA6"/>
    <w:rsid w:val="678E8AAA"/>
    <w:rsid w:val="67ABEF4D"/>
    <w:rsid w:val="67B65CBF"/>
    <w:rsid w:val="67BF9584"/>
    <w:rsid w:val="67D4D9F4"/>
    <w:rsid w:val="67D731D5"/>
    <w:rsid w:val="67E08D56"/>
    <w:rsid w:val="67E249DE"/>
    <w:rsid w:val="67F58E64"/>
    <w:rsid w:val="67F85DF9"/>
    <w:rsid w:val="6809B06C"/>
    <w:rsid w:val="680BC7E6"/>
    <w:rsid w:val="682B1BAA"/>
    <w:rsid w:val="683A7CE1"/>
    <w:rsid w:val="684CEB8A"/>
    <w:rsid w:val="68594CDC"/>
    <w:rsid w:val="68811351"/>
    <w:rsid w:val="68821001"/>
    <w:rsid w:val="6898F6DD"/>
    <w:rsid w:val="68A34BEB"/>
    <w:rsid w:val="68A439E4"/>
    <w:rsid w:val="68AA18E7"/>
    <w:rsid w:val="68B43841"/>
    <w:rsid w:val="68B79494"/>
    <w:rsid w:val="68B8B698"/>
    <w:rsid w:val="68CAEA85"/>
    <w:rsid w:val="68D27342"/>
    <w:rsid w:val="68D9FB8F"/>
    <w:rsid w:val="68D9FCA5"/>
    <w:rsid w:val="68EA0BD4"/>
    <w:rsid w:val="68F4C754"/>
    <w:rsid w:val="68FFF5E9"/>
    <w:rsid w:val="69175211"/>
    <w:rsid w:val="694A062C"/>
    <w:rsid w:val="694D8E72"/>
    <w:rsid w:val="6957349A"/>
    <w:rsid w:val="6977885C"/>
    <w:rsid w:val="697D3B28"/>
    <w:rsid w:val="69950C97"/>
    <w:rsid w:val="69A5A9C6"/>
    <w:rsid w:val="69B8ECAF"/>
    <w:rsid w:val="69D00417"/>
    <w:rsid w:val="69E7D0ED"/>
    <w:rsid w:val="6A03951B"/>
    <w:rsid w:val="6A12B2A8"/>
    <w:rsid w:val="6A2C3EEA"/>
    <w:rsid w:val="6A2C682E"/>
    <w:rsid w:val="6A389643"/>
    <w:rsid w:val="6A39B840"/>
    <w:rsid w:val="6A4E1D0D"/>
    <w:rsid w:val="6A76BF68"/>
    <w:rsid w:val="6A804434"/>
    <w:rsid w:val="6A8301B3"/>
    <w:rsid w:val="6A8EAD87"/>
    <w:rsid w:val="6A90D3F9"/>
    <w:rsid w:val="6A913572"/>
    <w:rsid w:val="6A9F9ECF"/>
    <w:rsid w:val="6AAAB3B9"/>
    <w:rsid w:val="6AC775C3"/>
    <w:rsid w:val="6ADB9D15"/>
    <w:rsid w:val="6ADEAF7B"/>
    <w:rsid w:val="6AE581CE"/>
    <w:rsid w:val="6B195DE3"/>
    <w:rsid w:val="6B1D4C83"/>
    <w:rsid w:val="6B2BC778"/>
    <w:rsid w:val="6B33408D"/>
    <w:rsid w:val="6B362585"/>
    <w:rsid w:val="6B37B62E"/>
    <w:rsid w:val="6B5A1D93"/>
    <w:rsid w:val="6B5B1F4F"/>
    <w:rsid w:val="6B5CBEB3"/>
    <w:rsid w:val="6B68D512"/>
    <w:rsid w:val="6B7C8C6B"/>
    <w:rsid w:val="6B91696F"/>
    <w:rsid w:val="6B98CA26"/>
    <w:rsid w:val="6B9F131A"/>
    <w:rsid w:val="6B9FEEF3"/>
    <w:rsid w:val="6BB89C46"/>
    <w:rsid w:val="6BD505B0"/>
    <w:rsid w:val="6BF54EEE"/>
    <w:rsid w:val="6C29AA3F"/>
    <w:rsid w:val="6C2D8A0E"/>
    <w:rsid w:val="6C46322A"/>
    <w:rsid w:val="6C5D187B"/>
    <w:rsid w:val="6C6818F1"/>
    <w:rsid w:val="6C836785"/>
    <w:rsid w:val="6C89B04E"/>
    <w:rsid w:val="6C8EEA6E"/>
    <w:rsid w:val="6C92F65E"/>
    <w:rsid w:val="6C985819"/>
    <w:rsid w:val="6C9B1D28"/>
    <w:rsid w:val="6C9D707F"/>
    <w:rsid w:val="6CB1143F"/>
    <w:rsid w:val="6CC05619"/>
    <w:rsid w:val="6CC14FB2"/>
    <w:rsid w:val="6CC42FDF"/>
    <w:rsid w:val="6CC7BB00"/>
    <w:rsid w:val="6CD63F58"/>
    <w:rsid w:val="6CDB6EE5"/>
    <w:rsid w:val="6CEA9E80"/>
    <w:rsid w:val="6CEE9CCC"/>
    <w:rsid w:val="6CFFCFFF"/>
    <w:rsid w:val="6D003BC2"/>
    <w:rsid w:val="6D135340"/>
    <w:rsid w:val="6D24F78C"/>
    <w:rsid w:val="6D30DD70"/>
    <w:rsid w:val="6D460173"/>
    <w:rsid w:val="6D506C17"/>
    <w:rsid w:val="6D582BEC"/>
    <w:rsid w:val="6D7A7467"/>
    <w:rsid w:val="6D7E7B24"/>
    <w:rsid w:val="6D8F7E4C"/>
    <w:rsid w:val="6D923407"/>
    <w:rsid w:val="6D9672D5"/>
    <w:rsid w:val="6DC56570"/>
    <w:rsid w:val="6DC6D86F"/>
    <w:rsid w:val="6DDF3AC4"/>
    <w:rsid w:val="6DE4570A"/>
    <w:rsid w:val="6DE4A4E0"/>
    <w:rsid w:val="6DF091A4"/>
    <w:rsid w:val="6E6D1B01"/>
    <w:rsid w:val="6E75A9C7"/>
    <w:rsid w:val="6E788F64"/>
    <w:rsid w:val="6E7FA76C"/>
    <w:rsid w:val="6E831914"/>
    <w:rsid w:val="6E9310BD"/>
    <w:rsid w:val="6E9B626C"/>
    <w:rsid w:val="6E9B8A5F"/>
    <w:rsid w:val="6EB753D6"/>
    <w:rsid w:val="6EBCFD2E"/>
    <w:rsid w:val="6EC9F93A"/>
    <w:rsid w:val="6ED86A56"/>
    <w:rsid w:val="6ED87EA5"/>
    <w:rsid w:val="6EEE8686"/>
    <w:rsid w:val="6EF38A95"/>
    <w:rsid w:val="6F1124E9"/>
    <w:rsid w:val="6F231F58"/>
    <w:rsid w:val="6F265CF6"/>
    <w:rsid w:val="6F315054"/>
    <w:rsid w:val="6F3353D3"/>
    <w:rsid w:val="6F34DA79"/>
    <w:rsid w:val="6F3C975F"/>
    <w:rsid w:val="6F3FDACD"/>
    <w:rsid w:val="6F4525E8"/>
    <w:rsid w:val="6F59C71B"/>
    <w:rsid w:val="6F656C2E"/>
    <w:rsid w:val="6F809A4E"/>
    <w:rsid w:val="6F8599E4"/>
    <w:rsid w:val="6F863A10"/>
    <w:rsid w:val="6FA1D57D"/>
    <w:rsid w:val="6FA2FF5D"/>
    <w:rsid w:val="6FAC7791"/>
    <w:rsid w:val="6FAE53BB"/>
    <w:rsid w:val="6FB4E632"/>
    <w:rsid w:val="6FCE7507"/>
    <w:rsid w:val="6FF97479"/>
    <w:rsid w:val="700884C2"/>
    <w:rsid w:val="700E37C6"/>
    <w:rsid w:val="70259B97"/>
    <w:rsid w:val="70563977"/>
    <w:rsid w:val="70628ED1"/>
    <w:rsid w:val="707AB355"/>
    <w:rsid w:val="707E3476"/>
    <w:rsid w:val="708D4A37"/>
    <w:rsid w:val="7091A274"/>
    <w:rsid w:val="70A71C21"/>
    <w:rsid w:val="70CFC9BD"/>
    <w:rsid w:val="70D13985"/>
    <w:rsid w:val="70D5289C"/>
    <w:rsid w:val="710BA60B"/>
    <w:rsid w:val="71119B23"/>
    <w:rsid w:val="7134B71C"/>
    <w:rsid w:val="71355DF7"/>
    <w:rsid w:val="713B6541"/>
    <w:rsid w:val="714CF751"/>
    <w:rsid w:val="715F14C3"/>
    <w:rsid w:val="7161E2B4"/>
    <w:rsid w:val="7166792C"/>
    <w:rsid w:val="716CCD4F"/>
    <w:rsid w:val="716D1157"/>
    <w:rsid w:val="716E0348"/>
    <w:rsid w:val="716F8378"/>
    <w:rsid w:val="7175A8D9"/>
    <w:rsid w:val="718CADDB"/>
    <w:rsid w:val="718D3C3E"/>
    <w:rsid w:val="718EE019"/>
    <w:rsid w:val="7191CCC4"/>
    <w:rsid w:val="71ADE93C"/>
    <w:rsid w:val="71BBB437"/>
    <w:rsid w:val="71C1D47F"/>
    <w:rsid w:val="71C804EB"/>
    <w:rsid w:val="71C83D1F"/>
    <w:rsid w:val="71D5A6AD"/>
    <w:rsid w:val="71D76563"/>
    <w:rsid w:val="71E10F16"/>
    <w:rsid w:val="71E39E4C"/>
    <w:rsid w:val="71F8E4BE"/>
    <w:rsid w:val="7233EDC3"/>
    <w:rsid w:val="7234980E"/>
    <w:rsid w:val="72398B49"/>
    <w:rsid w:val="7242099E"/>
    <w:rsid w:val="7249BBF7"/>
    <w:rsid w:val="72513F6B"/>
    <w:rsid w:val="725C046E"/>
    <w:rsid w:val="726B3270"/>
    <w:rsid w:val="726CF08D"/>
    <w:rsid w:val="726FBEEE"/>
    <w:rsid w:val="7298604C"/>
    <w:rsid w:val="72C4728B"/>
    <w:rsid w:val="72C59629"/>
    <w:rsid w:val="72D6CC69"/>
    <w:rsid w:val="72DBB3D3"/>
    <w:rsid w:val="72E031AE"/>
    <w:rsid w:val="72E5CFE0"/>
    <w:rsid w:val="72EEF162"/>
    <w:rsid w:val="72FAE73B"/>
    <w:rsid w:val="7308EC0A"/>
    <w:rsid w:val="730A1234"/>
    <w:rsid w:val="730D9022"/>
    <w:rsid w:val="7314A249"/>
    <w:rsid w:val="731C07A5"/>
    <w:rsid w:val="7333F0FE"/>
    <w:rsid w:val="733B5F74"/>
    <w:rsid w:val="73422E69"/>
    <w:rsid w:val="73434C3E"/>
    <w:rsid w:val="73473174"/>
    <w:rsid w:val="734E06C9"/>
    <w:rsid w:val="73531430"/>
    <w:rsid w:val="73532B0E"/>
    <w:rsid w:val="7359289A"/>
    <w:rsid w:val="736C94B9"/>
    <w:rsid w:val="738268BB"/>
    <w:rsid w:val="7386B16A"/>
    <w:rsid w:val="73B63E11"/>
    <w:rsid w:val="73C38F1A"/>
    <w:rsid w:val="73D1546E"/>
    <w:rsid w:val="73D6D2D1"/>
    <w:rsid w:val="73E18B20"/>
    <w:rsid w:val="73EE2856"/>
    <w:rsid w:val="73F7EE93"/>
    <w:rsid w:val="7403C07D"/>
    <w:rsid w:val="740D7569"/>
    <w:rsid w:val="7415970C"/>
    <w:rsid w:val="742B0C3B"/>
    <w:rsid w:val="743263FB"/>
    <w:rsid w:val="743C3C74"/>
    <w:rsid w:val="74499E8E"/>
    <w:rsid w:val="744D646B"/>
    <w:rsid w:val="744EDACA"/>
    <w:rsid w:val="74516C7E"/>
    <w:rsid w:val="745F0A6A"/>
    <w:rsid w:val="7469B813"/>
    <w:rsid w:val="7489A685"/>
    <w:rsid w:val="7491A782"/>
    <w:rsid w:val="749B6E95"/>
    <w:rsid w:val="74A5266E"/>
    <w:rsid w:val="74AAEDEC"/>
    <w:rsid w:val="74C0EF17"/>
    <w:rsid w:val="74C59C7F"/>
    <w:rsid w:val="74D16DC0"/>
    <w:rsid w:val="74D491C2"/>
    <w:rsid w:val="74E1426D"/>
    <w:rsid w:val="74FED78C"/>
    <w:rsid w:val="74FF0600"/>
    <w:rsid w:val="75038606"/>
    <w:rsid w:val="75056DC0"/>
    <w:rsid w:val="750FEAD1"/>
    <w:rsid w:val="7513534C"/>
    <w:rsid w:val="752ED575"/>
    <w:rsid w:val="75457847"/>
    <w:rsid w:val="7545CC51"/>
    <w:rsid w:val="754A9AD9"/>
    <w:rsid w:val="7551A8E3"/>
    <w:rsid w:val="755B575E"/>
    <w:rsid w:val="755C68FB"/>
    <w:rsid w:val="75682E1E"/>
    <w:rsid w:val="75A5EBB1"/>
    <w:rsid w:val="75B299D3"/>
    <w:rsid w:val="75B5EC7B"/>
    <w:rsid w:val="75C52443"/>
    <w:rsid w:val="75E576F2"/>
    <w:rsid w:val="75F3B999"/>
    <w:rsid w:val="75F3FFC1"/>
    <w:rsid w:val="75F5A0FE"/>
    <w:rsid w:val="75F7F32A"/>
    <w:rsid w:val="75FDB786"/>
    <w:rsid w:val="7602671C"/>
    <w:rsid w:val="762373F7"/>
    <w:rsid w:val="763D567F"/>
    <w:rsid w:val="7640BE63"/>
    <w:rsid w:val="76418570"/>
    <w:rsid w:val="767796C9"/>
    <w:rsid w:val="76796811"/>
    <w:rsid w:val="767F92E0"/>
    <w:rsid w:val="769DDFCA"/>
    <w:rsid w:val="76AF965F"/>
    <w:rsid w:val="76CCE974"/>
    <w:rsid w:val="76D7C341"/>
    <w:rsid w:val="76DC18AB"/>
    <w:rsid w:val="76DEF0D3"/>
    <w:rsid w:val="76FF7756"/>
    <w:rsid w:val="77373EDD"/>
    <w:rsid w:val="7740FAA5"/>
    <w:rsid w:val="774B3857"/>
    <w:rsid w:val="77594DB3"/>
    <w:rsid w:val="77621D8B"/>
    <w:rsid w:val="776983F5"/>
    <w:rsid w:val="777E4D26"/>
    <w:rsid w:val="77931747"/>
    <w:rsid w:val="77956FF3"/>
    <w:rsid w:val="77AF5265"/>
    <w:rsid w:val="77BADB27"/>
    <w:rsid w:val="77BC97D3"/>
    <w:rsid w:val="77C6148A"/>
    <w:rsid w:val="77D91688"/>
    <w:rsid w:val="77DE811F"/>
    <w:rsid w:val="77E28D20"/>
    <w:rsid w:val="77EA8F97"/>
    <w:rsid w:val="77EE502C"/>
    <w:rsid w:val="78308BE7"/>
    <w:rsid w:val="7831667B"/>
    <w:rsid w:val="786F4EE7"/>
    <w:rsid w:val="7886181E"/>
    <w:rsid w:val="78B4FEA1"/>
    <w:rsid w:val="78C3D9D8"/>
    <w:rsid w:val="78C5A1B5"/>
    <w:rsid w:val="78CF9F49"/>
    <w:rsid w:val="78D33C6C"/>
    <w:rsid w:val="78E02004"/>
    <w:rsid w:val="78E297FB"/>
    <w:rsid w:val="78F48375"/>
    <w:rsid w:val="78FAC7C6"/>
    <w:rsid w:val="78FB2A45"/>
    <w:rsid w:val="791DF533"/>
    <w:rsid w:val="791F6FCB"/>
    <w:rsid w:val="79250CB0"/>
    <w:rsid w:val="7928EEB6"/>
    <w:rsid w:val="7932D393"/>
    <w:rsid w:val="793491BE"/>
    <w:rsid w:val="79379482"/>
    <w:rsid w:val="7943EA0A"/>
    <w:rsid w:val="7945DBB3"/>
    <w:rsid w:val="794D754C"/>
    <w:rsid w:val="7963815D"/>
    <w:rsid w:val="7985033F"/>
    <w:rsid w:val="799D534B"/>
    <w:rsid w:val="79A14204"/>
    <w:rsid w:val="79A1FC0D"/>
    <w:rsid w:val="79C4F249"/>
    <w:rsid w:val="79C72915"/>
    <w:rsid w:val="79D34107"/>
    <w:rsid w:val="79D9A336"/>
    <w:rsid w:val="79FDCD47"/>
    <w:rsid w:val="7A213469"/>
    <w:rsid w:val="7A2ED0E2"/>
    <w:rsid w:val="7A2F6CE9"/>
    <w:rsid w:val="7A317FB6"/>
    <w:rsid w:val="7A35CF95"/>
    <w:rsid w:val="7A36B161"/>
    <w:rsid w:val="7A3FB768"/>
    <w:rsid w:val="7A4C1230"/>
    <w:rsid w:val="7A546605"/>
    <w:rsid w:val="7A58B2FC"/>
    <w:rsid w:val="7A5A6CAD"/>
    <w:rsid w:val="7A670EB4"/>
    <w:rsid w:val="7A6A6412"/>
    <w:rsid w:val="7A6AEC37"/>
    <w:rsid w:val="7A82C13E"/>
    <w:rsid w:val="7A8AC7DD"/>
    <w:rsid w:val="7A9CF272"/>
    <w:rsid w:val="7AB4066E"/>
    <w:rsid w:val="7AC3F254"/>
    <w:rsid w:val="7AC8B0C8"/>
    <w:rsid w:val="7AD81F71"/>
    <w:rsid w:val="7AD9D28C"/>
    <w:rsid w:val="7ADBDD99"/>
    <w:rsid w:val="7AF0A778"/>
    <w:rsid w:val="7AFCBCF3"/>
    <w:rsid w:val="7B04B338"/>
    <w:rsid w:val="7B371B35"/>
    <w:rsid w:val="7B3EA4A6"/>
    <w:rsid w:val="7B4186F9"/>
    <w:rsid w:val="7B497E94"/>
    <w:rsid w:val="7B54CC0E"/>
    <w:rsid w:val="7B55C81A"/>
    <w:rsid w:val="7B58B2BD"/>
    <w:rsid w:val="7B5D533A"/>
    <w:rsid w:val="7B6ED16D"/>
    <w:rsid w:val="7B860CD7"/>
    <w:rsid w:val="7B913474"/>
    <w:rsid w:val="7B97C57D"/>
    <w:rsid w:val="7B997CC2"/>
    <w:rsid w:val="7BA0F01A"/>
    <w:rsid w:val="7BD4683B"/>
    <w:rsid w:val="7BD5D7A3"/>
    <w:rsid w:val="7BE0F692"/>
    <w:rsid w:val="7BE9DE46"/>
    <w:rsid w:val="7BF3E059"/>
    <w:rsid w:val="7BFAFC3B"/>
    <w:rsid w:val="7C095432"/>
    <w:rsid w:val="7C098137"/>
    <w:rsid w:val="7C1E93FC"/>
    <w:rsid w:val="7C24B4B6"/>
    <w:rsid w:val="7C3D8D19"/>
    <w:rsid w:val="7C41DB0C"/>
    <w:rsid w:val="7C897113"/>
    <w:rsid w:val="7CAC5323"/>
    <w:rsid w:val="7CAE7696"/>
    <w:rsid w:val="7CB09E81"/>
    <w:rsid w:val="7CB869E9"/>
    <w:rsid w:val="7CC10929"/>
    <w:rsid w:val="7CC707AE"/>
    <w:rsid w:val="7CCE11AF"/>
    <w:rsid w:val="7CD3A3DA"/>
    <w:rsid w:val="7CDB3677"/>
    <w:rsid w:val="7CF61BCD"/>
    <w:rsid w:val="7D169201"/>
    <w:rsid w:val="7D2758AB"/>
    <w:rsid w:val="7D306772"/>
    <w:rsid w:val="7D306FC3"/>
    <w:rsid w:val="7D44B5F8"/>
    <w:rsid w:val="7D473D4B"/>
    <w:rsid w:val="7D543CCA"/>
    <w:rsid w:val="7D775AAE"/>
    <w:rsid w:val="7D7E0B6A"/>
    <w:rsid w:val="7D913776"/>
    <w:rsid w:val="7DA2769D"/>
    <w:rsid w:val="7DB7494C"/>
    <w:rsid w:val="7DB95C88"/>
    <w:rsid w:val="7DD0CB2B"/>
    <w:rsid w:val="7DD3868B"/>
    <w:rsid w:val="7DE65C41"/>
    <w:rsid w:val="7DE89568"/>
    <w:rsid w:val="7DE97106"/>
    <w:rsid w:val="7DECCF5E"/>
    <w:rsid w:val="7E0B9015"/>
    <w:rsid w:val="7E205C72"/>
    <w:rsid w:val="7E2DCAE4"/>
    <w:rsid w:val="7E2FDE1E"/>
    <w:rsid w:val="7E48545C"/>
    <w:rsid w:val="7E591747"/>
    <w:rsid w:val="7E98CD3F"/>
    <w:rsid w:val="7EA1CF4F"/>
    <w:rsid w:val="7EA8BEC7"/>
    <w:rsid w:val="7EAFD2B3"/>
    <w:rsid w:val="7EBA7411"/>
    <w:rsid w:val="7EBE35CA"/>
    <w:rsid w:val="7EC97496"/>
    <w:rsid w:val="7ECC423C"/>
    <w:rsid w:val="7EE25A03"/>
    <w:rsid w:val="7EE55BEB"/>
    <w:rsid w:val="7EED1F18"/>
    <w:rsid w:val="7F02FF39"/>
    <w:rsid w:val="7F085650"/>
    <w:rsid w:val="7F1714A7"/>
    <w:rsid w:val="7F220100"/>
    <w:rsid w:val="7F2E7937"/>
    <w:rsid w:val="7F301914"/>
    <w:rsid w:val="7F47CA5F"/>
    <w:rsid w:val="7F48A1F2"/>
    <w:rsid w:val="7F4FE19A"/>
    <w:rsid w:val="7F517A2C"/>
    <w:rsid w:val="7F5306EB"/>
    <w:rsid w:val="7F54974E"/>
    <w:rsid w:val="7F7D9891"/>
    <w:rsid w:val="7FABFB55"/>
    <w:rsid w:val="7FAEDEB0"/>
    <w:rsid w:val="7FB1F057"/>
    <w:rsid w:val="7FB48248"/>
    <w:rsid w:val="7FCF9E7D"/>
    <w:rsid w:val="7FE7B1E6"/>
    <w:rsid w:val="7FEC7ADA"/>
    <w:rsid w:val="7FF2AD6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ECCD9B"/>
  <w15:docId w15:val="{003EC417-CDDB-4EB4-8F0E-94F337EA4D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uk"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uiPriority w:val="0"/>
    <w:name w:val="Normal"/>
    <w:qFormat/>
    <w:rsid w:val="50AF4EBB"/>
    <w:rPr>
      <w:noProof/>
    </w:rPr>
  </w:style>
  <w:style w:type="paragraph" w:styleId="1">
    <w:uiPriority w:val="9"/>
    <w:name w:val="heading 1"/>
    <w:basedOn w:val="a"/>
    <w:next w:val="a"/>
    <w:qFormat/>
    <w:rsid w:val="50AF4EBB"/>
    <w:rPr>
      <w:sz w:val="40"/>
      <w:szCs w:val="40"/>
    </w:rPr>
    <w:pPr>
      <w:keepNext w:val="1"/>
      <w:keepLines w:val="1"/>
      <w:spacing w:before="400" w:after="120"/>
      <w:outlineLvl w:val="0"/>
    </w:pPr>
  </w:style>
  <w:style w:type="paragraph" w:styleId="2">
    <w:uiPriority w:val="9"/>
    <w:name w:val="heading 2"/>
    <w:basedOn w:val="a"/>
    <w:next w:val="a"/>
    <w:semiHidden/>
    <w:unhideWhenUsed/>
    <w:qFormat/>
    <w:rsid w:val="50AF4EBB"/>
    <w:rPr>
      <w:sz w:val="32"/>
      <w:szCs w:val="32"/>
    </w:rPr>
    <w:pPr>
      <w:keepNext w:val="1"/>
      <w:keepLines w:val="1"/>
      <w:spacing w:before="360" w:after="120"/>
      <w:outlineLvl w:val="1"/>
    </w:pPr>
  </w:style>
  <w:style w:type="paragraph" w:styleId="3">
    <w:uiPriority w:val="9"/>
    <w:name w:val="heading 3"/>
    <w:basedOn w:val="a"/>
    <w:next w:val="a"/>
    <w:semiHidden/>
    <w:unhideWhenUsed/>
    <w:qFormat/>
    <w:rsid w:val="50AF4EBB"/>
    <w:rPr>
      <w:color w:val="434343"/>
      <w:sz w:val="28"/>
      <w:szCs w:val="28"/>
    </w:rPr>
    <w:pPr>
      <w:keepNext w:val="1"/>
      <w:keepLines w:val="1"/>
      <w:spacing w:before="320" w:after="80"/>
      <w:outlineLvl w:val="2"/>
    </w:pPr>
  </w:style>
  <w:style w:type="paragraph" w:styleId="4">
    <w:uiPriority w:val="9"/>
    <w:name w:val="heading 4"/>
    <w:basedOn w:val="a"/>
    <w:next w:val="a"/>
    <w:semiHidden/>
    <w:unhideWhenUsed/>
    <w:qFormat/>
    <w:rsid w:val="50AF4EBB"/>
    <w:rPr>
      <w:color w:val="666666"/>
      <w:sz w:val="24"/>
      <w:szCs w:val="24"/>
    </w:rPr>
    <w:pPr>
      <w:keepNext w:val="1"/>
      <w:keepLines w:val="1"/>
      <w:spacing w:before="280" w:after="80"/>
      <w:outlineLvl w:val="3"/>
    </w:pPr>
  </w:style>
  <w:style w:type="paragraph" w:styleId="5">
    <w:uiPriority w:val="9"/>
    <w:name w:val="heading 5"/>
    <w:basedOn w:val="a"/>
    <w:next w:val="a"/>
    <w:semiHidden/>
    <w:unhideWhenUsed/>
    <w:qFormat/>
    <w:rsid w:val="50AF4EBB"/>
    <w:rPr>
      <w:color w:val="666666"/>
    </w:rPr>
    <w:pPr>
      <w:keepNext w:val="1"/>
      <w:keepLines w:val="1"/>
      <w:spacing w:before="240" w:after="80"/>
      <w:outlineLvl w:val="4"/>
    </w:pPr>
  </w:style>
  <w:style w:type="paragraph" w:styleId="6">
    <w:uiPriority w:val="9"/>
    <w:name w:val="heading 6"/>
    <w:basedOn w:val="a"/>
    <w:next w:val="a"/>
    <w:semiHidden/>
    <w:unhideWhenUsed/>
    <w:qFormat/>
    <w:rsid w:val="50AF4EBB"/>
    <w:rPr>
      <w:i w:val="1"/>
      <w:iCs w:val="1"/>
      <w:color w:val="666666"/>
    </w:rPr>
    <w:pPr>
      <w:keepNext w:val="1"/>
      <w:keepLines w:val="1"/>
      <w:spacing w:before="240" w:after="80"/>
      <w:outlineLvl w:val="5"/>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uiPriority w:val="10"/>
    <w:name w:val="Title"/>
    <w:basedOn w:val="a"/>
    <w:next w:val="a"/>
    <w:qFormat/>
    <w:rsid w:val="50AF4EBB"/>
    <w:rPr>
      <w:sz w:val="52"/>
      <w:szCs w:val="52"/>
    </w:rPr>
    <w:pPr>
      <w:keepNext w:val="1"/>
      <w:keepLines w:val="1"/>
      <w:spacing w:after="60"/>
    </w:pPr>
  </w:style>
  <w:style w:type="paragraph" w:styleId="a4">
    <w:uiPriority w:val="11"/>
    <w:name w:val="Subtitle"/>
    <w:basedOn w:val="a"/>
    <w:next w:val="a"/>
    <w:qFormat/>
    <w:rsid w:val="50AF4EBB"/>
    <w:rPr>
      <w:color w:val="666666"/>
      <w:sz w:val="30"/>
      <w:szCs w:val="30"/>
    </w:rPr>
    <w:pPr>
      <w:keepNext w:val="1"/>
      <w:keepLines w:val="1"/>
      <w:spacing w:after="320"/>
    </w:p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paragraph" w:styleId="ListParagraph">
    <w:uiPriority w:val="34"/>
    <w:name w:val="List Paragraph"/>
    <w:basedOn w:val="a"/>
    <w:qFormat/>
    <w:rsid w:val="50AF4EBB"/>
    <w:pPr>
      <w:spacing/>
      <w:ind w:left="720"/>
      <w:contextualSpacing/>
    </w:pPr>
  </w:style>
  <w:style xmlns:w14="http://schemas.microsoft.com/office/word/2010/wordml" xmlns:mc="http://schemas.openxmlformats.org/markup-compatibility/2006" xmlns:w="http://schemas.openxmlformats.org/wordprocessingml/2006/main" w:type="table" w:styleId="TableGrid" mc:Ignorable="w14">
    <w:name xmlns:w="http://schemas.openxmlformats.org/wordprocessingml/2006/main" w:val="Table Grid"/>
    <w:basedOn xmlns:w="http://schemas.openxmlformats.org/wordprocessingml/2006/main" w:val="TableNormal"/>
    <w:uiPriority xmlns:w="http://schemas.openxmlformats.org/wordprocessingml/2006/main" w:val="39"/>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Anna Dombrovskaya</lastModifiedBy>
  <revision>4</revision>
  <dcterms:created xsi:type="dcterms:W3CDTF">2024-12-01T22:36:00.0000000Z</dcterms:created>
  <dcterms:modified xsi:type="dcterms:W3CDTF">2024-12-02T11:47:28.9622163Z</dcterms:modified>
</coreProperties>
</file>