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CD67" w14:textId="77777777" w:rsidR="00412059" w:rsidRDefault="00412059" w:rsidP="00B24DDA">
      <w:pPr>
        <w:pStyle w:val="af1"/>
        <w:ind w:firstLine="567"/>
        <w:jc w:val="center"/>
        <w:rPr>
          <w:rFonts w:ascii="Times New Roman" w:eastAsia="Times New Roman" w:hAnsi="Times New Roman" w:cs="Times New Roman"/>
          <w:b/>
          <w:sz w:val="28"/>
          <w:szCs w:val="28"/>
        </w:rPr>
      </w:pPr>
      <w:r>
        <w:rPr>
          <w:noProof/>
          <w:lang w:eastAsia="uk-UA"/>
        </w:rPr>
        <w:drawing>
          <wp:anchor distT="0" distB="0" distL="114300" distR="114300" simplePos="0" relativeHeight="251659264" behindDoc="0" locked="0" layoutInCell="1" allowOverlap="1" wp14:anchorId="6987A229" wp14:editId="1364FDE7">
            <wp:simplePos x="0" y="0"/>
            <wp:positionH relativeFrom="column">
              <wp:posOffset>-766445</wp:posOffset>
            </wp:positionH>
            <wp:positionV relativeFrom="paragraph">
              <wp:posOffset>-466090</wp:posOffset>
            </wp:positionV>
            <wp:extent cx="999490" cy="1127760"/>
            <wp:effectExtent l="152400" t="152400" r="238760" b="339090"/>
            <wp:wrapNone/>
            <wp:docPr id="1" name="Рисунок 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225" cy="6826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AAAA170" w14:textId="77777777" w:rsidR="00412059" w:rsidRDefault="00412059" w:rsidP="00B24DDA">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Київський столичний університет імені Бориса Грінченка </w:t>
      </w:r>
    </w:p>
    <w:p w14:paraId="5F00284B" w14:textId="77777777" w:rsidR="00412059" w:rsidRDefault="00412059" w:rsidP="00B24DDA">
      <w:pPr>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Факультет суспільно-гуманітарних наук</w:t>
      </w:r>
    </w:p>
    <w:p w14:paraId="2416A096" w14:textId="77777777" w:rsidR="00412059" w:rsidRDefault="00412059" w:rsidP="00B24DDA">
      <w:pPr>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Кафедра політології та соціології</w:t>
      </w:r>
    </w:p>
    <w:p w14:paraId="131B5E15" w14:textId="77777777" w:rsidR="00412059" w:rsidRDefault="00412059" w:rsidP="00B24DDA">
      <w:pPr>
        <w:widowControl w:val="0"/>
        <w:spacing w:after="0" w:line="276" w:lineRule="auto"/>
        <w:ind w:firstLine="567"/>
        <w:jc w:val="right"/>
        <w:rPr>
          <w:rFonts w:ascii="Times New Roman" w:eastAsia="Times New Roman" w:hAnsi="Times New Roman" w:cs="Times New Roman"/>
          <w:sz w:val="28"/>
          <w:szCs w:val="28"/>
        </w:rPr>
      </w:pPr>
    </w:p>
    <w:p w14:paraId="1BF4F8F7" w14:textId="77777777" w:rsidR="00412059" w:rsidRDefault="00412059" w:rsidP="00B24DDA">
      <w:pPr>
        <w:widowControl w:val="0"/>
        <w:spacing w:after="0" w:line="276" w:lineRule="auto"/>
        <w:ind w:firstLine="567"/>
        <w:jc w:val="right"/>
        <w:rPr>
          <w:rFonts w:ascii="Times New Roman" w:eastAsia="Times New Roman" w:hAnsi="Times New Roman" w:cs="Times New Roman"/>
          <w:sz w:val="28"/>
          <w:szCs w:val="28"/>
        </w:rPr>
      </w:pPr>
    </w:p>
    <w:p w14:paraId="1FFFCB16" w14:textId="77777777" w:rsidR="00412059" w:rsidRDefault="00412059" w:rsidP="00B24DDA">
      <w:pPr>
        <w:widowControl w:val="0"/>
        <w:spacing w:after="0" w:line="276"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Допущено до захисту</w:t>
      </w:r>
    </w:p>
    <w:p w14:paraId="331EDD0A" w14:textId="77777777" w:rsidR="00412059" w:rsidRDefault="00412059" w:rsidP="00B24DDA">
      <w:pPr>
        <w:widowControl w:val="0"/>
        <w:tabs>
          <w:tab w:val="left" w:pos="10507"/>
        </w:tabs>
        <w:spacing w:after="0" w:line="276" w:lineRule="auto"/>
        <w:ind w:firstLine="567"/>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Зав. кафедри </w:t>
      </w:r>
      <w:r>
        <w:rPr>
          <w:rFonts w:ascii="Times New Roman" w:eastAsia="Times New Roman" w:hAnsi="Times New Roman" w:cs="Times New Roman"/>
          <w:b/>
          <w:sz w:val="28"/>
          <w:szCs w:val="28"/>
        </w:rPr>
        <w:t>______________</w:t>
      </w:r>
    </w:p>
    <w:p w14:paraId="42129E80" w14:textId="77777777" w:rsidR="00412059" w:rsidRDefault="00412059" w:rsidP="00B24DDA">
      <w:pPr>
        <w:widowControl w:val="0"/>
        <w:tabs>
          <w:tab w:val="left" w:pos="10507"/>
        </w:tabs>
        <w:spacing w:after="0" w:line="276"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__</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_______________ </w:t>
      </w:r>
      <w:r>
        <w:rPr>
          <w:rFonts w:ascii="Times New Roman" w:eastAsia="Times New Roman" w:hAnsi="Times New Roman" w:cs="Times New Roman"/>
          <w:sz w:val="28"/>
          <w:szCs w:val="28"/>
        </w:rPr>
        <w:t>2024р.</w:t>
      </w:r>
    </w:p>
    <w:p w14:paraId="5F57747B" w14:textId="77777777" w:rsidR="00412059" w:rsidRDefault="00412059" w:rsidP="00B24DDA">
      <w:pPr>
        <w:widowControl w:val="0"/>
        <w:spacing w:after="0" w:line="276" w:lineRule="auto"/>
        <w:ind w:firstLine="567"/>
        <w:rPr>
          <w:rFonts w:ascii="Times New Roman" w:eastAsia="Times New Roman" w:hAnsi="Times New Roman" w:cs="Times New Roman"/>
          <w:sz w:val="20"/>
          <w:szCs w:val="20"/>
        </w:rPr>
      </w:pPr>
    </w:p>
    <w:p w14:paraId="391C86AC" w14:textId="77777777" w:rsidR="00412059" w:rsidRDefault="00412059" w:rsidP="00B24DDA">
      <w:pPr>
        <w:widowControl w:val="0"/>
        <w:spacing w:after="0" w:line="276" w:lineRule="auto"/>
        <w:ind w:firstLine="567"/>
        <w:jc w:val="right"/>
        <w:rPr>
          <w:rFonts w:ascii="Times New Roman" w:eastAsia="Times New Roman" w:hAnsi="Times New Roman" w:cs="Times New Roman"/>
          <w:sz w:val="28"/>
          <w:szCs w:val="28"/>
        </w:rPr>
      </w:pPr>
    </w:p>
    <w:p w14:paraId="16675538" w14:textId="1E0C7A68" w:rsidR="00412059" w:rsidRDefault="00412059" w:rsidP="00B24DDA">
      <w:pPr>
        <w:spacing w:after="0" w:line="276" w:lineRule="auto"/>
        <w:ind w:firstLine="567"/>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УДК  </w:t>
      </w:r>
      <w:r w:rsidR="00A574C9" w:rsidRPr="00A574C9">
        <w:rPr>
          <w:rFonts w:ascii="Times New Roman" w:eastAsia="Times New Roman" w:hAnsi="Times New Roman" w:cs="Times New Roman"/>
          <w:sz w:val="28"/>
          <w:szCs w:val="28"/>
        </w:rPr>
        <w:t>32.019.5:355.01</w:t>
      </w:r>
    </w:p>
    <w:p w14:paraId="153D0BEE" w14:textId="77777777" w:rsidR="00412059" w:rsidRDefault="00412059" w:rsidP="00B24DDA">
      <w:pPr>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Кваліфікаційна робота магістра</w:t>
      </w:r>
    </w:p>
    <w:p w14:paraId="61FF60FB" w14:textId="77777777" w:rsidR="00412059" w:rsidRDefault="00412059" w:rsidP="00B24DDA">
      <w:pPr>
        <w:spacing w:after="0" w:line="276" w:lineRule="auto"/>
        <w:ind w:firstLine="567"/>
        <w:jc w:val="center"/>
        <w:rPr>
          <w:rFonts w:ascii="Times New Roman" w:eastAsia="Times New Roman" w:hAnsi="Times New Roman" w:cs="Times New Roman"/>
          <w:b/>
          <w:sz w:val="28"/>
          <w:szCs w:val="28"/>
        </w:rPr>
      </w:pPr>
    </w:p>
    <w:p w14:paraId="1D386DE1" w14:textId="40C0D604" w:rsidR="00412059" w:rsidRDefault="00412059" w:rsidP="00B24DDA">
      <w:pPr>
        <w:spacing w:after="0"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412059">
        <w:rPr>
          <w:rFonts w:ascii="Times New Roman" w:hAnsi="Times New Roman" w:cs="Times New Roman"/>
          <w:b/>
          <w:sz w:val="28"/>
          <w:szCs w:val="28"/>
        </w:rPr>
        <w:t>СУЧАСНА РОСІЙСЬКО-УКРАЇНСЬКА ІНФОРМАЦІЙНА ВІЙНА: ІНСТРУМЕНТАЛЬНО-ТЕХНОЛОГІЧНИЙ АСПЕКТ</w:t>
      </w:r>
      <w:r>
        <w:rPr>
          <w:rFonts w:ascii="Times New Roman" w:hAnsi="Times New Roman" w:cs="Times New Roman"/>
          <w:b/>
          <w:sz w:val="28"/>
          <w:szCs w:val="28"/>
        </w:rPr>
        <w:t>»</w:t>
      </w:r>
    </w:p>
    <w:p w14:paraId="18DC0B69" w14:textId="77777777" w:rsidR="00412059" w:rsidRDefault="00412059" w:rsidP="00B24DDA">
      <w:pPr>
        <w:spacing w:after="0" w:line="276" w:lineRule="auto"/>
        <w:ind w:firstLine="567"/>
        <w:rPr>
          <w:rFonts w:ascii="Times New Roman" w:hAnsi="Times New Roman" w:cs="Times New Roman"/>
          <w:b/>
          <w:sz w:val="28"/>
          <w:szCs w:val="28"/>
        </w:rPr>
      </w:pPr>
    </w:p>
    <w:p w14:paraId="4CAE773D" w14:textId="77777777" w:rsidR="00412059" w:rsidRDefault="00412059" w:rsidP="00B24DDA">
      <w:pPr>
        <w:spacing w:after="0" w:line="276" w:lineRule="auto"/>
        <w:ind w:firstLine="709"/>
        <w:rPr>
          <w:rFonts w:ascii="Times New Roman" w:hAnsi="Times New Roman" w:cs="Times New Roman"/>
          <w:b/>
          <w:sz w:val="28"/>
          <w:szCs w:val="28"/>
        </w:rPr>
      </w:pPr>
      <w:r>
        <w:rPr>
          <w:rFonts w:ascii="Times New Roman" w:hAnsi="Times New Roman" w:cs="Times New Roman"/>
          <w:sz w:val="28"/>
          <w:szCs w:val="28"/>
        </w:rPr>
        <w:t>Спеціальності:</w:t>
      </w:r>
      <w:r>
        <w:rPr>
          <w:rFonts w:ascii="Times New Roman" w:hAnsi="Times New Roman" w:cs="Times New Roman"/>
          <w:b/>
          <w:sz w:val="28"/>
          <w:szCs w:val="28"/>
        </w:rPr>
        <w:t xml:space="preserve"> 052 «Політологія»</w:t>
      </w:r>
    </w:p>
    <w:p w14:paraId="5C212C8F" w14:textId="77777777" w:rsidR="00412059" w:rsidRDefault="00412059" w:rsidP="00B24DDA">
      <w:pPr>
        <w:spacing w:after="0" w:line="276"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Освітнього рівня: </w:t>
      </w:r>
      <w:r>
        <w:rPr>
          <w:rFonts w:ascii="Times New Roman" w:eastAsia="Times New Roman" w:hAnsi="Times New Roman" w:cs="Times New Roman"/>
          <w:b/>
          <w:sz w:val="28"/>
          <w:szCs w:val="28"/>
        </w:rPr>
        <w:t>другого (магістерського)</w:t>
      </w:r>
      <w:r>
        <w:rPr>
          <w:rFonts w:ascii="Times New Roman" w:eastAsia="Times New Roman" w:hAnsi="Times New Roman" w:cs="Times New Roman"/>
          <w:sz w:val="28"/>
          <w:szCs w:val="28"/>
        </w:rPr>
        <w:t xml:space="preserve"> </w:t>
      </w:r>
    </w:p>
    <w:p w14:paraId="7FB75C23" w14:textId="77777777" w:rsidR="00412059" w:rsidRDefault="00412059" w:rsidP="00B24DDA">
      <w:pPr>
        <w:spacing w:after="0" w:line="276" w:lineRule="auto"/>
        <w:ind w:firstLine="709"/>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b/>
          <w:sz w:val="28"/>
          <w:szCs w:val="28"/>
        </w:rPr>
        <w:t>052.00.02 Політичні технології та консультування</w:t>
      </w:r>
    </w:p>
    <w:p w14:paraId="3856A406" w14:textId="77777777" w:rsidR="00412059" w:rsidRDefault="00412059" w:rsidP="00B24DDA">
      <w:pPr>
        <w:spacing w:after="0" w:line="276" w:lineRule="auto"/>
        <w:ind w:firstLine="567"/>
        <w:jc w:val="both"/>
        <w:rPr>
          <w:rFonts w:ascii="Times New Roman" w:eastAsia="Times New Roman" w:hAnsi="Times New Roman" w:cs="Times New Roman"/>
          <w:sz w:val="28"/>
          <w:szCs w:val="28"/>
        </w:rPr>
      </w:pPr>
    </w:p>
    <w:p w14:paraId="6EDF5703" w14:textId="77777777" w:rsidR="00412059" w:rsidRDefault="00412059" w:rsidP="00B24DDA">
      <w:pPr>
        <w:spacing w:after="0" w:line="276" w:lineRule="auto"/>
        <w:ind w:firstLine="567"/>
        <w:jc w:val="both"/>
        <w:rPr>
          <w:rFonts w:ascii="Times New Roman" w:eastAsia="Times New Roman" w:hAnsi="Times New Roman" w:cs="Times New Roman"/>
          <w:sz w:val="28"/>
          <w:szCs w:val="28"/>
        </w:rPr>
      </w:pPr>
    </w:p>
    <w:p w14:paraId="091A1052" w14:textId="7C4373C0" w:rsidR="00412059" w:rsidRDefault="00412059" w:rsidP="00B24DDA">
      <w:pPr>
        <w:spacing w:after="0" w:line="276" w:lineRule="auto"/>
        <w:ind w:firstLine="567"/>
        <w:jc w:val="right"/>
        <w:rPr>
          <w:rFonts w:ascii="Times New Roman" w:eastAsia="Times New Roman" w:hAnsi="Times New Roman" w:cs="Times New Roman"/>
          <w:sz w:val="28"/>
          <w:szCs w:val="28"/>
        </w:rPr>
      </w:pPr>
    </w:p>
    <w:p w14:paraId="42BC9126" w14:textId="77777777" w:rsidR="00F46611" w:rsidRDefault="00F46611" w:rsidP="00B24DDA">
      <w:pPr>
        <w:spacing w:after="0" w:line="276" w:lineRule="auto"/>
        <w:ind w:firstLine="567"/>
        <w:jc w:val="right"/>
        <w:rPr>
          <w:rFonts w:ascii="Times New Roman" w:eastAsia="Times New Roman" w:hAnsi="Times New Roman" w:cs="Times New Roman"/>
          <w:sz w:val="28"/>
          <w:szCs w:val="28"/>
        </w:rPr>
      </w:pPr>
    </w:p>
    <w:p w14:paraId="6C870427" w14:textId="5B2A24CC" w:rsidR="00F46611" w:rsidRPr="00F46611" w:rsidRDefault="00F46611" w:rsidP="00B24DDA">
      <w:pPr>
        <w:spacing w:after="0" w:line="276"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w:t>
      </w:r>
    </w:p>
    <w:p w14:paraId="47F0C193" w14:textId="1F932F37" w:rsidR="00412059" w:rsidRDefault="00412059" w:rsidP="00B24DDA">
      <w:pPr>
        <w:spacing w:after="0" w:line="276"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Лисак Станіслав Миколайович</w:t>
      </w:r>
    </w:p>
    <w:p w14:paraId="7A3F0F8C" w14:textId="77777777" w:rsidR="00412059" w:rsidRDefault="00412059" w:rsidP="00B24DD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курс, </w:t>
      </w:r>
    </w:p>
    <w:p w14:paraId="60446452" w14:textId="77777777" w:rsidR="00412059" w:rsidRDefault="00412059" w:rsidP="00B24DD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група ПТКм-1-23-4.0д, ФСГН</w:t>
      </w:r>
    </w:p>
    <w:p w14:paraId="5F01E185" w14:textId="6ACB9800" w:rsidR="00412059" w:rsidRDefault="00412059" w:rsidP="00B24DDA">
      <w:pPr>
        <w:spacing w:after="0" w:line="276"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Науковий </w:t>
      </w:r>
      <w:r w:rsidR="00F46611">
        <w:rPr>
          <w:rFonts w:ascii="Times New Roman" w:eastAsia="Times New Roman" w:hAnsi="Times New Roman" w:cs="Times New Roman"/>
          <w:sz w:val="28"/>
          <w:szCs w:val="28"/>
        </w:rPr>
        <w:t>керівник:</w:t>
      </w:r>
    </w:p>
    <w:p w14:paraId="66359171" w14:textId="7AD298F9" w:rsidR="00412059" w:rsidRDefault="00412059" w:rsidP="00B24DDA">
      <w:pPr>
        <w:spacing w:after="0" w:line="276"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Костюк Тетяна Олександрівна</w:t>
      </w:r>
      <w:r w:rsidR="00F46611">
        <w:rPr>
          <w:rFonts w:ascii="Times New Roman" w:eastAsia="Times New Roman" w:hAnsi="Times New Roman" w:cs="Times New Roman"/>
          <w:sz w:val="28"/>
          <w:szCs w:val="28"/>
        </w:rPr>
        <w:t>,</w:t>
      </w:r>
    </w:p>
    <w:p w14:paraId="30198BFF" w14:textId="77777777" w:rsidR="00412059" w:rsidRDefault="00412059" w:rsidP="00B24DDA">
      <w:pPr>
        <w:spacing w:after="0" w:line="276"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доктор наук з державного управління, доцент</w:t>
      </w:r>
    </w:p>
    <w:p w14:paraId="621B76A2" w14:textId="77777777" w:rsidR="00412059" w:rsidRDefault="00412059" w:rsidP="00B24DDA">
      <w:pPr>
        <w:spacing w:after="0" w:line="276" w:lineRule="auto"/>
        <w:ind w:firstLine="567"/>
        <w:jc w:val="center"/>
        <w:rPr>
          <w:rFonts w:ascii="Times New Roman" w:eastAsia="Times New Roman" w:hAnsi="Times New Roman" w:cs="Times New Roman"/>
          <w:sz w:val="28"/>
          <w:szCs w:val="28"/>
        </w:rPr>
      </w:pPr>
    </w:p>
    <w:p w14:paraId="52A314DE" w14:textId="77777777" w:rsidR="00412059" w:rsidRDefault="00412059" w:rsidP="00B24DDA">
      <w:pPr>
        <w:spacing w:after="0" w:line="276" w:lineRule="auto"/>
        <w:ind w:firstLine="567"/>
        <w:jc w:val="center"/>
        <w:rPr>
          <w:rFonts w:ascii="Times New Roman" w:eastAsia="Times New Roman" w:hAnsi="Times New Roman" w:cs="Times New Roman"/>
          <w:sz w:val="28"/>
          <w:szCs w:val="28"/>
        </w:rPr>
      </w:pPr>
    </w:p>
    <w:p w14:paraId="556477B1" w14:textId="77777777" w:rsidR="00412059" w:rsidRDefault="00412059" w:rsidP="00B24DDA">
      <w:pPr>
        <w:spacing w:after="0" w:line="276" w:lineRule="auto"/>
        <w:ind w:firstLine="567"/>
        <w:jc w:val="center"/>
        <w:rPr>
          <w:rFonts w:ascii="Times New Roman" w:eastAsia="Times New Roman" w:hAnsi="Times New Roman" w:cs="Times New Roman"/>
          <w:sz w:val="28"/>
          <w:szCs w:val="28"/>
        </w:rPr>
      </w:pPr>
    </w:p>
    <w:p w14:paraId="0A50A27D" w14:textId="77777777" w:rsidR="00412059" w:rsidRDefault="00412059" w:rsidP="00B24DDA">
      <w:pPr>
        <w:spacing w:after="0" w:line="276" w:lineRule="auto"/>
        <w:ind w:firstLine="567"/>
        <w:jc w:val="center"/>
        <w:rPr>
          <w:rFonts w:ascii="Times New Roman" w:eastAsia="Times New Roman" w:hAnsi="Times New Roman" w:cs="Times New Roman"/>
          <w:sz w:val="28"/>
          <w:szCs w:val="28"/>
        </w:rPr>
      </w:pPr>
    </w:p>
    <w:p w14:paraId="52763913" w14:textId="77777777" w:rsidR="00412059" w:rsidRDefault="00412059" w:rsidP="00B24DDA">
      <w:pPr>
        <w:spacing w:after="0" w:line="276" w:lineRule="auto"/>
        <w:ind w:firstLine="567"/>
        <w:jc w:val="center"/>
        <w:rPr>
          <w:rFonts w:ascii="Times New Roman" w:eastAsia="Times New Roman" w:hAnsi="Times New Roman" w:cs="Times New Roman"/>
          <w:sz w:val="28"/>
          <w:szCs w:val="28"/>
        </w:rPr>
      </w:pPr>
    </w:p>
    <w:p w14:paraId="1C78796D" w14:textId="77777777" w:rsidR="00412059" w:rsidRDefault="00412059" w:rsidP="00B24DDA">
      <w:pPr>
        <w:spacing w:after="0" w:line="276" w:lineRule="auto"/>
        <w:ind w:firstLine="567"/>
        <w:jc w:val="center"/>
        <w:rPr>
          <w:rFonts w:ascii="Times New Roman" w:eastAsia="Times New Roman" w:hAnsi="Times New Roman" w:cs="Times New Roman"/>
          <w:sz w:val="28"/>
          <w:szCs w:val="28"/>
        </w:rPr>
      </w:pPr>
    </w:p>
    <w:p w14:paraId="54D7172C" w14:textId="77777777" w:rsidR="00412059" w:rsidRDefault="00412059" w:rsidP="00B24DDA">
      <w:pPr>
        <w:spacing w:after="0" w:line="276" w:lineRule="auto"/>
        <w:rPr>
          <w:rFonts w:ascii="Times New Roman" w:eastAsia="Times New Roman" w:hAnsi="Times New Roman" w:cs="Times New Roman"/>
          <w:sz w:val="28"/>
          <w:szCs w:val="28"/>
        </w:rPr>
      </w:pPr>
    </w:p>
    <w:p w14:paraId="5AA0E540" w14:textId="77777777" w:rsidR="00412059" w:rsidRDefault="00412059" w:rsidP="00B24DDA">
      <w:pPr>
        <w:spacing w:after="0" w:line="276"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Київ 2024</w:t>
      </w:r>
    </w:p>
    <w:p w14:paraId="148AC5B1" w14:textId="77777777" w:rsidR="00412059" w:rsidRDefault="00412059" w:rsidP="00B24DDA">
      <w:pPr>
        <w:pStyle w:val="4"/>
        <w:spacing w:before="0" w:beforeAutospacing="0" w:after="0" w:afterAutospacing="0" w:line="360" w:lineRule="auto"/>
        <w:jc w:val="center"/>
        <w:rPr>
          <w:sz w:val="28"/>
          <w:szCs w:val="28"/>
        </w:rPr>
      </w:pPr>
    </w:p>
    <w:p w14:paraId="128A31E9" w14:textId="32DA13F6" w:rsidR="001778D8" w:rsidRPr="000D2A49" w:rsidRDefault="001778D8" w:rsidP="00B24DDA">
      <w:pPr>
        <w:pStyle w:val="4"/>
        <w:spacing w:before="0" w:beforeAutospacing="0" w:after="0" w:afterAutospacing="0" w:line="360" w:lineRule="auto"/>
        <w:jc w:val="center"/>
        <w:rPr>
          <w:sz w:val="28"/>
          <w:szCs w:val="28"/>
        </w:rPr>
      </w:pPr>
      <w:r w:rsidRPr="000D2A49">
        <w:rPr>
          <w:sz w:val="28"/>
          <w:szCs w:val="28"/>
        </w:rPr>
        <w:lastRenderedPageBreak/>
        <w:t>ЗМІСТ</w:t>
      </w:r>
    </w:p>
    <w:p w14:paraId="5AA98113" w14:textId="54806F28" w:rsidR="001778D8" w:rsidRPr="00F46611" w:rsidRDefault="001778D8" w:rsidP="00B24DDA">
      <w:pPr>
        <w:spacing w:after="0" w:line="360" w:lineRule="auto"/>
        <w:rPr>
          <w:rFonts w:ascii="Times New Roman" w:hAnsi="Times New Roman" w:cs="Times New Roman"/>
          <w:b/>
          <w:sz w:val="28"/>
          <w:szCs w:val="28"/>
        </w:rPr>
      </w:pPr>
      <w:r w:rsidRPr="000D2A49">
        <w:rPr>
          <w:rFonts w:ascii="Times New Roman" w:hAnsi="Times New Roman" w:cs="Times New Roman"/>
          <w:b/>
          <w:sz w:val="28"/>
          <w:szCs w:val="28"/>
        </w:rPr>
        <w:t>В</w:t>
      </w:r>
      <w:r w:rsidR="00412059">
        <w:rPr>
          <w:rFonts w:ascii="Times New Roman" w:hAnsi="Times New Roman" w:cs="Times New Roman"/>
          <w:b/>
          <w:sz w:val="28"/>
          <w:szCs w:val="28"/>
        </w:rPr>
        <w:t>ступ</w:t>
      </w:r>
      <w:r w:rsidR="009A5F75" w:rsidRPr="00F46611">
        <w:rPr>
          <w:rFonts w:ascii="Times New Roman" w:hAnsi="Times New Roman" w:cs="Times New Roman"/>
          <w:b/>
          <w:sz w:val="28"/>
          <w:szCs w:val="28"/>
        </w:rPr>
        <w:t xml:space="preserve">                                                                                                                                    3</w:t>
      </w:r>
    </w:p>
    <w:p w14:paraId="7F81293A" w14:textId="791DCA41" w:rsidR="005C3E0D" w:rsidRPr="00F46611" w:rsidRDefault="005C3E0D" w:rsidP="00B24DDA">
      <w:pPr>
        <w:spacing w:after="0" w:line="360" w:lineRule="auto"/>
        <w:rPr>
          <w:rFonts w:ascii="Times New Roman" w:hAnsi="Times New Roman" w:cs="Times New Roman"/>
          <w:b/>
          <w:sz w:val="28"/>
          <w:szCs w:val="28"/>
        </w:rPr>
      </w:pPr>
      <w:r w:rsidRPr="000D2A49">
        <w:rPr>
          <w:rFonts w:ascii="Times New Roman" w:hAnsi="Times New Roman" w:cs="Times New Roman"/>
          <w:b/>
          <w:sz w:val="28"/>
          <w:szCs w:val="28"/>
        </w:rPr>
        <w:t>Р</w:t>
      </w:r>
      <w:r w:rsidR="00412059">
        <w:rPr>
          <w:rFonts w:ascii="Times New Roman" w:hAnsi="Times New Roman" w:cs="Times New Roman"/>
          <w:b/>
          <w:sz w:val="28"/>
          <w:szCs w:val="28"/>
        </w:rPr>
        <w:t xml:space="preserve">озділ </w:t>
      </w:r>
      <w:r w:rsidRPr="000D2A49">
        <w:rPr>
          <w:rFonts w:ascii="Times New Roman" w:hAnsi="Times New Roman" w:cs="Times New Roman"/>
          <w:b/>
          <w:sz w:val="28"/>
          <w:szCs w:val="28"/>
        </w:rPr>
        <w:t xml:space="preserve">1. </w:t>
      </w:r>
      <w:r w:rsidR="00412059">
        <w:rPr>
          <w:rFonts w:ascii="Times New Roman" w:hAnsi="Times New Roman" w:cs="Times New Roman"/>
          <w:b/>
          <w:sz w:val="28"/>
          <w:szCs w:val="28"/>
        </w:rPr>
        <w:t xml:space="preserve">Теоретичні засади </w:t>
      </w:r>
      <w:r w:rsidR="00A83A3F">
        <w:rPr>
          <w:rFonts w:ascii="Times New Roman" w:hAnsi="Times New Roman" w:cs="Times New Roman"/>
          <w:b/>
          <w:sz w:val="28"/>
          <w:szCs w:val="28"/>
        </w:rPr>
        <w:t xml:space="preserve">осмислення </w:t>
      </w:r>
      <w:r w:rsidR="00412059">
        <w:rPr>
          <w:rFonts w:ascii="Times New Roman" w:hAnsi="Times New Roman" w:cs="Times New Roman"/>
          <w:b/>
          <w:sz w:val="28"/>
          <w:szCs w:val="28"/>
        </w:rPr>
        <w:t>інформаційних війн</w:t>
      </w:r>
      <w:r w:rsidR="009A5F75" w:rsidRPr="00F46611">
        <w:rPr>
          <w:rFonts w:ascii="Times New Roman" w:hAnsi="Times New Roman" w:cs="Times New Roman"/>
          <w:b/>
          <w:sz w:val="28"/>
          <w:szCs w:val="28"/>
        </w:rPr>
        <w:t xml:space="preserve">                                  7</w:t>
      </w:r>
    </w:p>
    <w:p w14:paraId="077B991F" w14:textId="3722FE3E" w:rsidR="005428A4" w:rsidRPr="00F46611" w:rsidRDefault="005428A4" w:rsidP="00B24DDA">
      <w:pPr>
        <w:spacing w:after="0" w:line="360" w:lineRule="auto"/>
        <w:rPr>
          <w:rFonts w:ascii="Times New Roman" w:hAnsi="Times New Roman" w:cs="Times New Roman"/>
          <w:sz w:val="28"/>
          <w:szCs w:val="28"/>
          <w:lang w:val="ru-RU"/>
        </w:rPr>
      </w:pPr>
      <w:r w:rsidRPr="000D2A49">
        <w:rPr>
          <w:rFonts w:ascii="Times New Roman" w:hAnsi="Times New Roman" w:cs="Times New Roman"/>
          <w:sz w:val="28"/>
          <w:szCs w:val="28"/>
        </w:rPr>
        <w:t>1.1</w:t>
      </w:r>
      <w:r w:rsidR="00A20E26">
        <w:rPr>
          <w:rFonts w:ascii="Times New Roman" w:hAnsi="Times New Roman" w:cs="Times New Roman"/>
          <w:sz w:val="28"/>
          <w:szCs w:val="28"/>
        </w:rPr>
        <w:t>.</w:t>
      </w:r>
      <w:r w:rsidRPr="000D2A49">
        <w:rPr>
          <w:rFonts w:ascii="Times New Roman" w:hAnsi="Times New Roman" w:cs="Times New Roman"/>
          <w:sz w:val="28"/>
          <w:szCs w:val="28"/>
        </w:rPr>
        <w:t xml:space="preserve"> Концептуальні підходи до розуміння </w:t>
      </w:r>
      <w:r w:rsidR="000D2A49">
        <w:rPr>
          <w:rFonts w:ascii="Times New Roman" w:hAnsi="Times New Roman" w:cs="Times New Roman"/>
          <w:sz w:val="28"/>
          <w:szCs w:val="28"/>
        </w:rPr>
        <w:t xml:space="preserve">явища </w:t>
      </w:r>
      <w:r w:rsidRPr="000D2A49">
        <w:rPr>
          <w:rFonts w:ascii="Times New Roman" w:hAnsi="Times New Roman" w:cs="Times New Roman"/>
          <w:sz w:val="28"/>
          <w:szCs w:val="28"/>
        </w:rPr>
        <w:t>«інформаційн</w:t>
      </w:r>
      <w:r w:rsidR="000D2A49">
        <w:rPr>
          <w:rFonts w:ascii="Times New Roman" w:hAnsi="Times New Roman" w:cs="Times New Roman"/>
          <w:sz w:val="28"/>
          <w:szCs w:val="28"/>
        </w:rPr>
        <w:t xml:space="preserve">а </w:t>
      </w:r>
      <w:r w:rsidRPr="000D2A49">
        <w:rPr>
          <w:rFonts w:ascii="Times New Roman" w:hAnsi="Times New Roman" w:cs="Times New Roman"/>
          <w:sz w:val="28"/>
          <w:szCs w:val="28"/>
        </w:rPr>
        <w:t>війн</w:t>
      </w:r>
      <w:r w:rsidR="000D2A49">
        <w:rPr>
          <w:rFonts w:ascii="Times New Roman" w:hAnsi="Times New Roman" w:cs="Times New Roman"/>
          <w:sz w:val="28"/>
          <w:szCs w:val="28"/>
        </w:rPr>
        <w:t>а</w:t>
      </w:r>
      <w:r w:rsidRPr="000D2A49">
        <w:rPr>
          <w:rFonts w:ascii="Times New Roman" w:hAnsi="Times New Roman" w:cs="Times New Roman"/>
          <w:sz w:val="28"/>
          <w:szCs w:val="28"/>
        </w:rPr>
        <w:t>»</w:t>
      </w:r>
      <w:r w:rsidR="000D2A49">
        <w:rPr>
          <w:rFonts w:ascii="Times New Roman" w:hAnsi="Times New Roman" w:cs="Times New Roman"/>
          <w:sz w:val="28"/>
          <w:szCs w:val="28"/>
        </w:rPr>
        <w:t xml:space="preserve"> </w:t>
      </w:r>
      <w:r w:rsidR="009A5F75" w:rsidRPr="00F46611">
        <w:rPr>
          <w:rFonts w:ascii="Times New Roman" w:hAnsi="Times New Roman" w:cs="Times New Roman"/>
          <w:sz w:val="28"/>
          <w:szCs w:val="28"/>
          <w:lang w:val="ru-RU"/>
        </w:rPr>
        <w:t xml:space="preserve">                     7</w:t>
      </w:r>
    </w:p>
    <w:p w14:paraId="1917A244" w14:textId="29CCAC2F" w:rsidR="005C3E0D" w:rsidRPr="00F46611" w:rsidRDefault="005C3E0D" w:rsidP="00B24DDA">
      <w:pPr>
        <w:spacing w:after="0" w:line="360" w:lineRule="auto"/>
        <w:rPr>
          <w:rFonts w:ascii="Times New Roman" w:hAnsi="Times New Roman" w:cs="Times New Roman"/>
          <w:sz w:val="28"/>
          <w:szCs w:val="28"/>
          <w:lang w:val="ru-RU"/>
        </w:rPr>
      </w:pPr>
      <w:r w:rsidRPr="000D2A49">
        <w:rPr>
          <w:rFonts w:ascii="Times New Roman" w:hAnsi="Times New Roman" w:cs="Times New Roman"/>
          <w:sz w:val="28"/>
          <w:szCs w:val="28"/>
        </w:rPr>
        <w:t>1.</w:t>
      </w:r>
      <w:r w:rsidR="005428A4" w:rsidRPr="000D2A49">
        <w:rPr>
          <w:rFonts w:ascii="Times New Roman" w:hAnsi="Times New Roman" w:cs="Times New Roman"/>
          <w:sz w:val="28"/>
          <w:szCs w:val="28"/>
        </w:rPr>
        <w:t>2</w:t>
      </w:r>
      <w:r w:rsidR="00A20E26">
        <w:rPr>
          <w:rFonts w:ascii="Times New Roman" w:hAnsi="Times New Roman" w:cs="Times New Roman"/>
          <w:sz w:val="28"/>
          <w:szCs w:val="28"/>
        </w:rPr>
        <w:t>.</w:t>
      </w:r>
      <w:r w:rsidRPr="000D2A49">
        <w:rPr>
          <w:rFonts w:ascii="Times New Roman" w:hAnsi="Times New Roman" w:cs="Times New Roman"/>
          <w:sz w:val="28"/>
          <w:szCs w:val="28"/>
        </w:rPr>
        <w:t xml:space="preserve"> </w:t>
      </w:r>
      <w:r w:rsidR="00780495">
        <w:rPr>
          <w:rFonts w:ascii="Times New Roman" w:hAnsi="Times New Roman" w:cs="Times New Roman"/>
          <w:sz w:val="28"/>
          <w:szCs w:val="28"/>
        </w:rPr>
        <w:t>Осмислення ц</w:t>
      </w:r>
      <w:r w:rsidR="0004352C" w:rsidRPr="000D2A49">
        <w:rPr>
          <w:rFonts w:ascii="Times New Roman" w:hAnsi="Times New Roman" w:cs="Times New Roman"/>
          <w:sz w:val="28"/>
          <w:szCs w:val="28"/>
        </w:rPr>
        <w:t>іл</w:t>
      </w:r>
      <w:r w:rsidR="00780495">
        <w:rPr>
          <w:rFonts w:ascii="Times New Roman" w:hAnsi="Times New Roman" w:cs="Times New Roman"/>
          <w:sz w:val="28"/>
          <w:szCs w:val="28"/>
        </w:rPr>
        <w:t>ей</w:t>
      </w:r>
      <w:r w:rsidR="0004352C" w:rsidRPr="000D2A49">
        <w:rPr>
          <w:rFonts w:ascii="Times New Roman" w:hAnsi="Times New Roman" w:cs="Times New Roman"/>
          <w:sz w:val="28"/>
          <w:szCs w:val="28"/>
        </w:rPr>
        <w:t xml:space="preserve"> та причин інформаційних війн </w:t>
      </w:r>
      <w:r w:rsidR="009A5F75" w:rsidRPr="00F46611">
        <w:rPr>
          <w:rFonts w:ascii="Times New Roman" w:hAnsi="Times New Roman" w:cs="Times New Roman"/>
          <w:sz w:val="28"/>
          <w:szCs w:val="28"/>
          <w:lang w:val="ru-RU"/>
        </w:rPr>
        <w:t xml:space="preserve">                                                </w:t>
      </w:r>
      <w:r w:rsidR="004340A1">
        <w:rPr>
          <w:rFonts w:ascii="Times New Roman" w:hAnsi="Times New Roman" w:cs="Times New Roman"/>
          <w:sz w:val="28"/>
          <w:szCs w:val="28"/>
        </w:rPr>
        <w:t xml:space="preserve"> </w:t>
      </w:r>
      <w:r w:rsidR="00B9250B" w:rsidRPr="000D2A49">
        <w:rPr>
          <w:rFonts w:ascii="Times New Roman" w:hAnsi="Times New Roman" w:cs="Times New Roman"/>
          <w:sz w:val="28"/>
          <w:szCs w:val="28"/>
        </w:rPr>
        <w:t>1</w:t>
      </w:r>
      <w:r w:rsidR="009A5F75" w:rsidRPr="00F46611">
        <w:rPr>
          <w:rFonts w:ascii="Times New Roman" w:hAnsi="Times New Roman" w:cs="Times New Roman"/>
          <w:sz w:val="28"/>
          <w:szCs w:val="28"/>
          <w:lang w:val="ru-RU"/>
        </w:rPr>
        <w:t>5</w:t>
      </w:r>
    </w:p>
    <w:p w14:paraId="4571A51D" w14:textId="2BF6492A" w:rsidR="005428A4" w:rsidRPr="00F46611" w:rsidRDefault="00AF7C7E" w:rsidP="00B24DDA">
      <w:pPr>
        <w:spacing w:after="0" w:line="360" w:lineRule="auto"/>
        <w:rPr>
          <w:rFonts w:ascii="Times New Roman" w:hAnsi="Times New Roman" w:cs="Times New Roman"/>
          <w:sz w:val="28"/>
          <w:szCs w:val="28"/>
          <w:lang w:val="ru-RU"/>
        </w:rPr>
      </w:pPr>
      <w:r w:rsidRPr="000D2A49">
        <w:rPr>
          <w:rFonts w:ascii="Times New Roman" w:hAnsi="Times New Roman" w:cs="Times New Roman"/>
          <w:sz w:val="28"/>
          <w:szCs w:val="28"/>
        </w:rPr>
        <w:t>1.</w:t>
      </w:r>
      <w:r w:rsidR="00160C7D" w:rsidRPr="000D2A49">
        <w:rPr>
          <w:rFonts w:ascii="Times New Roman" w:hAnsi="Times New Roman" w:cs="Times New Roman"/>
          <w:sz w:val="28"/>
          <w:szCs w:val="28"/>
        </w:rPr>
        <w:t>3</w:t>
      </w:r>
      <w:r w:rsidRPr="000D2A49">
        <w:rPr>
          <w:rFonts w:ascii="Times New Roman" w:hAnsi="Times New Roman" w:cs="Times New Roman"/>
          <w:sz w:val="28"/>
          <w:szCs w:val="28"/>
        </w:rPr>
        <w:t>. Типи та форми інформаційн</w:t>
      </w:r>
      <w:r w:rsidR="00780495">
        <w:rPr>
          <w:rFonts w:ascii="Times New Roman" w:hAnsi="Times New Roman" w:cs="Times New Roman"/>
          <w:sz w:val="28"/>
          <w:szCs w:val="28"/>
        </w:rPr>
        <w:t>их</w:t>
      </w:r>
      <w:r w:rsidRPr="000D2A49">
        <w:rPr>
          <w:rFonts w:ascii="Times New Roman" w:hAnsi="Times New Roman" w:cs="Times New Roman"/>
          <w:sz w:val="28"/>
          <w:szCs w:val="28"/>
        </w:rPr>
        <w:t xml:space="preserve"> війн </w:t>
      </w:r>
      <w:r w:rsidR="009A5F75" w:rsidRPr="00F46611">
        <w:rPr>
          <w:rFonts w:ascii="Times New Roman" w:hAnsi="Times New Roman" w:cs="Times New Roman"/>
          <w:sz w:val="28"/>
          <w:szCs w:val="28"/>
          <w:lang w:val="ru-RU"/>
        </w:rPr>
        <w:t xml:space="preserve">                                                                        </w:t>
      </w:r>
      <w:r w:rsidR="004340A1">
        <w:rPr>
          <w:rFonts w:ascii="Times New Roman" w:hAnsi="Times New Roman" w:cs="Times New Roman"/>
          <w:sz w:val="28"/>
          <w:szCs w:val="28"/>
        </w:rPr>
        <w:t xml:space="preserve"> </w:t>
      </w:r>
      <w:r w:rsidR="00B9250B" w:rsidRPr="000D2A49">
        <w:rPr>
          <w:rFonts w:ascii="Times New Roman" w:hAnsi="Times New Roman" w:cs="Times New Roman"/>
          <w:sz w:val="28"/>
          <w:szCs w:val="28"/>
        </w:rPr>
        <w:t>2</w:t>
      </w:r>
      <w:r w:rsidR="009A5F75" w:rsidRPr="00F46611">
        <w:rPr>
          <w:rFonts w:ascii="Times New Roman" w:hAnsi="Times New Roman" w:cs="Times New Roman"/>
          <w:sz w:val="28"/>
          <w:szCs w:val="28"/>
          <w:lang w:val="ru-RU"/>
        </w:rPr>
        <w:t>3</w:t>
      </w:r>
    </w:p>
    <w:p w14:paraId="3D9F1317" w14:textId="36D76D41" w:rsidR="005C3E0D" w:rsidRPr="00780495" w:rsidRDefault="00412059" w:rsidP="00B24DD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Розділ</w:t>
      </w:r>
      <w:r w:rsidR="005C3E0D" w:rsidRPr="000D2A49">
        <w:rPr>
          <w:rFonts w:ascii="Times New Roman" w:hAnsi="Times New Roman" w:cs="Times New Roman"/>
          <w:b/>
          <w:sz w:val="28"/>
          <w:szCs w:val="28"/>
        </w:rPr>
        <w:t xml:space="preserve"> 2. </w:t>
      </w:r>
      <w:r>
        <w:rPr>
          <w:rFonts w:ascii="Times New Roman" w:hAnsi="Times New Roman" w:cs="Times New Roman"/>
          <w:b/>
          <w:sz w:val="28"/>
          <w:szCs w:val="28"/>
        </w:rPr>
        <w:t>Інструментальн</w:t>
      </w:r>
      <w:r w:rsidR="00A83A3F">
        <w:rPr>
          <w:rFonts w:ascii="Times New Roman" w:hAnsi="Times New Roman" w:cs="Times New Roman"/>
          <w:b/>
          <w:sz w:val="28"/>
          <w:szCs w:val="28"/>
        </w:rPr>
        <w:t xml:space="preserve">ий вимір </w:t>
      </w:r>
      <w:r>
        <w:rPr>
          <w:rFonts w:ascii="Times New Roman" w:hAnsi="Times New Roman" w:cs="Times New Roman"/>
          <w:b/>
          <w:sz w:val="28"/>
          <w:szCs w:val="28"/>
        </w:rPr>
        <w:t xml:space="preserve">російсько-української інформаційної </w:t>
      </w:r>
      <w:r w:rsidR="00A83A3F">
        <w:rPr>
          <w:rFonts w:ascii="Times New Roman" w:hAnsi="Times New Roman" w:cs="Times New Roman"/>
          <w:b/>
          <w:sz w:val="28"/>
          <w:szCs w:val="28"/>
        </w:rPr>
        <w:t>війни 31</w:t>
      </w:r>
    </w:p>
    <w:p w14:paraId="28E54842" w14:textId="71129FE4" w:rsidR="0004352C" w:rsidRPr="000D2A49" w:rsidRDefault="005428A4" w:rsidP="00B24DDA">
      <w:pPr>
        <w:spacing w:after="0" w:line="360" w:lineRule="auto"/>
        <w:rPr>
          <w:rFonts w:ascii="Times New Roman" w:hAnsi="Times New Roman" w:cs="Times New Roman"/>
          <w:sz w:val="28"/>
          <w:szCs w:val="28"/>
        </w:rPr>
      </w:pPr>
      <w:r w:rsidRPr="000D2A49">
        <w:rPr>
          <w:rFonts w:ascii="Times New Roman" w:hAnsi="Times New Roman" w:cs="Times New Roman"/>
          <w:sz w:val="28"/>
          <w:szCs w:val="28"/>
        </w:rPr>
        <w:t>2</w:t>
      </w:r>
      <w:r w:rsidR="005C3E0D" w:rsidRPr="000D2A49">
        <w:rPr>
          <w:rFonts w:ascii="Times New Roman" w:hAnsi="Times New Roman" w:cs="Times New Roman"/>
          <w:sz w:val="28"/>
          <w:szCs w:val="28"/>
        </w:rPr>
        <w:t>.</w:t>
      </w:r>
      <w:r w:rsidRPr="000D2A49">
        <w:rPr>
          <w:rFonts w:ascii="Times New Roman" w:hAnsi="Times New Roman" w:cs="Times New Roman"/>
          <w:sz w:val="28"/>
          <w:szCs w:val="28"/>
        </w:rPr>
        <w:t>1</w:t>
      </w:r>
      <w:r w:rsidR="00A20E26">
        <w:rPr>
          <w:rFonts w:ascii="Times New Roman" w:hAnsi="Times New Roman" w:cs="Times New Roman"/>
          <w:sz w:val="28"/>
          <w:szCs w:val="28"/>
        </w:rPr>
        <w:t>.</w:t>
      </w:r>
      <w:r w:rsidR="005C3E0D" w:rsidRPr="000D2A49">
        <w:rPr>
          <w:rFonts w:ascii="Times New Roman" w:hAnsi="Times New Roman" w:cs="Times New Roman"/>
          <w:sz w:val="28"/>
          <w:szCs w:val="28"/>
        </w:rPr>
        <w:t xml:space="preserve"> </w:t>
      </w:r>
      <w:r w:rsidR="0004352C" w:rsidRPr="000D2A49">
        <w:rPr>
          <w:rFonts w:ascii="Times New Roman" w:hAnsi="Times New Roman" w:cs="Times New Roman"/>
          <w:sz w:val="28"/>
          <w:szCs w:val="28"/>
        </w:rPr>
        <w:t xml:space="preserve">Особливості </w:t>
      </w:r>
      <w:r w:rsidR="00A20E26">
        <w:rPr>
          <w:rFonts w:ascii="Times New Roman" w:hAnsi="Times New Roman" w:cs="Times New Roman"/>
          <w:sz w:val="28"/>
          <w:szCs w:val="28"/>
        </w:rPr>
        <w:t>ведення</w:t>
      </w:r>
      <w:r w:rsidR="0004352C" w:rsidRPr="000D2A49">
        <w:rPr>
          <w:rFonts w:ascii="Times New Roman" w:hAnsi="Times New Roman" w:cs="Times New Roman"/>
          <w:sz w:val="28"/>
          <w:szCs w:val="28"/>
        </w:rPr>
        <w:t xml:space="preserve"> інформаційних війн</w:t>
      </w:r>
      <w:r w:rsidR="00780495">
        <w:rPr>
          <w:rFonts w:ascii="Times New Roman" w:hAnsi="Times New Roman" w:cs="Times New Roman"/>
          <w:sz w:val="28"/>
          <w:szCs w:val="28"/>
        </w:rPr>
        <w:t xml:space="preserve"> </w:t>
      </w:r>
      <w:r w:rsidR="004340A1">
        <w:rPr>
          <w:rFonts w:ascii="Times New Roman" w:hAnsi="Times New Roman" w:cs="Times New Roman"/>
          <w:sz w:val="28"/>
          <w:szCs w:val="28"/>
        </w:rPr>
        <w:t xml:space="preserve">                                                              31</w:t>
      </w:r>
    </w:p>
    <w:p w14:paraId="0B09D752" w14:textId="3A8A4688" w:rsidR="005428A4" w:rsidRPr="000D2A49" w:rsidRDefault="005428A4" w:rsidP="00B24DDA">
      <w:pPr>
        <w:spacing w:after="0" w:line="360" w:lineRule="auto"/>
        <w:rPr>
          <w:rFonts w:ascii="Times New Roman" w:hAnsi="Times New Roman" w:cs="Times New Roman"/>
          <w:sz w:val="28"/>
          <w:szCs w:val="28"/>
        </w:rPr>
      </w:pPr>
      <w:r w:rsidRPr="000D2A49">
        <w:rPr>
          <w:rFonts w:ascii="Times New Roman" w:hAnsi="Times New Roman" w:cs="Times New Roman"/>
          <w:sz w:val="28"/>
          <w:szCs w:val="28"/>
        </w:rPr>
        <w:t>2.2</w:t>
      </w:r>
      <w:r w:rsidR="002C3078" w:rsidRPr="002C3078">
        <w:rPr>
          <w:rFonts w:ascii="Times New Roman" w:hAnsi="Times New Roman" w:cs="Times New Roman"/>
          <w:sz w:val="28"/>
          <w:szCs w:val="28"/>
        </w:rPr>
        <w:t>.</w:t>
      </w:r>
      <w:r w:rsidRPr="000D2A49">
        <w:rPr>
          <w:rFonts w:ascii="Times New Roman" w:hAnsi="Times New Roman" w:cs="Times New Roman"/>
          <w:sz w:val="28"/>
          <w:szCs w:val="28"/>
        </w:rPr>
        <w:t xml:space="preserve"> Моделі</w:t>
      </w:r>
      <w:r w:rsidR="00780495">
        <w:rPr>
          <w:rFonts w:ascii="Times New Roman" w:hAnsi="Times New Roman" w:cs="Times New Roman"/>
          <w:sz w:val="28"/>
          <w:szCs w:val="28"/>
        </w:rPr>
        <w:t xml:space="preserve"> </w:t>
      </w:r>
      <w:r w:rsidR="00C82145" w:rsidRPr="000D2A49">
        <w:rPr>
          <w:rFonts w:ascii="Times New Roman" w:hAnsi="Times New Roman" w:cs="Times New Roman"/>
          <w:sz w:val="28"/>
          <w:szCs w:val="28"/>
        </w:rPr>
        <w:t xml:space="preserve">російсько-української </w:t>
      </w:r>
      <w:r w:rsidRPr="000D2A49">
        <w:rPr>
          <w:rFonts w:ascii="Times New Roman" w:hAnsi="Times New Roman" w:cs="Times New Roman"/>
          <w:sz w:val="28"/>
          <w:szCs w:val="28"/>
        </w:rPr>
        <w:t>інформаційної війни</w:t>
      </w:r>
      <w:r w:rsidR="004340A1">
        <w:rPr>
          <w:rFonts w:ascii="Times New Roman" w:hAnsi="Times New Roman" w:cs="Times New Roman"/>
          <w:sz w:val="28"/>
          <w:szCs w:val="28"/>
        </w:rPr>
        <w:t xml:space="preserve">                                               </w:t>
      </w:r>
      <w:r w:rsidR="00B9250B" w:rsidRPr="000D2A49">
        <w:rPr>
          <w:rFonts w:ascii="Times New Roman" w:hAnsi="Times New Roman" w:cs="Times New Roman"/>
          <w:sz w:val="28"/>
          <w:szCs w:val="28"/>
        </w:rPr>
        <w:t>3</w:t>
      </w:r>
      <w:r w:rsidR="004340A1">
        <w:rPr>
          <w:rFonts w:ascii="Times New Roman" w:hAnsi="Times New Roman" w:cs="Times New Roman"/>
          <w:sz w:val="28"/>
          <w:szCs w:val="28"/>
        </w:rPr>
        <w:t>6</w:t>
      </w:r>
    </w:p>
    <w:p w14:paraId="0897EB9B" w14:textId="115B62A9" w:rsidR="005428A4" w:rsidRPr="000D2A49" w:rsidRDefault="005428A4" w:rsidP="00B24DDA">
      <w:pPr>
        <w:spacing w:after="0" w:line="360" w:lineRule="auto"/>
        <w:rPr>
          <w:rFonts w:ascii="Times New Roman" w:hAnsi="Times New Roman" w:cs="Times New Roman"/>
          <w:sz w:val="28"/>
          <w:szCs w:val="28"/>
        </w:rPr>
      </w:pPr>
      <w:r w:rsidRPr="000D2A49">
        <w:rPr>
          <w:rFonts w:ascii="Times New Roman" w:hAnsi="Times New Roman" w:cs="Times New Roman"/>
          <w:sz w:val="28"/>
          <w:szCs w:val="28"/>
        </w:rPr>
        <w:t xml:space="preserve">2.3. Методи та інструменти </w:t>
      </w:r>
      <w:r w:rsidR="00C82145" w:rsidRPr="000D2A49">
        <w:rPr>
          <w:rFonts w:ascii="Times New Roman" w:hAnsi="Times New Roman" w:cs="Times New Roman"/>
          <w:sz w:val="28"/>
          <w:szCs w:val="28"/>
        </w:rPr>
        <w:t>російсько-української</w:t>
      </w:r>
      <w:r w:rsidRPr="000D2A49">
        <w:rPr>
          <w:rFonts w:ascii="Times New Roman" w:hAnsi="Times New Roman" w:cs="Times New Roman"/>
          <w:sz w:val="28"/>
          <w:szCs w:val="28"/>
        </w:rPr>
        <w:t xml:space="preserve"> інформаційн</w:t>
      </w:r>
      <w:r w:rsidR="00C82145" w:rsidRPr="000D2A49">
        <w:rPr>
          <w:rFonts w:ascii="Times New Roman" w:hAnsi="Times New Roman" w:cs="Times New Roman"/>
          <w:sz w:val="28"/>
          <w:szCs w:val="28"/>
        </w:rPr>
        <w:t>ої</w:t>
      </w:r>
      <w:r w:rsidRPr="000D2A49">
        <w:rPr>
          <w:rFonts w:ascii="Times New Roman" w:hAnsi="Times New Roman" w:cs="Times New Roman"/>
          <w:sz w:val="28"/>
          <w:szCs w:val="28"/>
        </w:rPr>
        <w:t xml:space="preserve"> війн</w:t>
      </w:r>
      <w:r w:rsidR="00C82145" w:rsidRPr="000D2A49">
        <w:rPr>
          <w:rFonts w:ascii="Times New Roman" w:hAnsi="Times New Roman" w:cs="Times New Roman"/>
          <w:sz w:val="28"/>
          <w:szCs w:val="28"/>
        </w:rPr>
        <w:t>и</w:t>
      </w:r>
      <w:r w:rsidR="004340A1">
        <w:rPr>
          <w:rFonts w:ascii="Times New Roman" w:hAnsi="Times New Roman" w:cs="Times New Roman"/>
          <w:sz w:val="28"/>
          <w:szCs w:val="28"/>
        </w:rPr>
        <w:t xml:space="preserve">     </w:t>
      </w:r>
      <w:r w:rsidR="002C3078" w:rsidRPr="002C3078">
        <w:rPr>
          <w:rFonts w:ascii="Times New Roman" w:hAnsi="Times New Roman" w:cs="Times New Roman"/>
          <w:sz w:val="28"/>
          <w:szCs w:val="28"/>
        </w:rPr>
        <w:t xml:space="preserve">               </w:t>
      </w:r>
      <w:r w:rsidR="004340A1">
        <w:rPr>
          <w:rFonts w:ascii="Times New Roman" w:hAnsi="Times New Roman" w:cs="Times New Roman"/>
          <w:sz w:val="28"/>
          <w:szCs w:val="28"/>
        </w:rPr>
        <w:t>51</w:t>
      </w:r>
    </w:p>
    <w:p w14:paraId="6E1FEEFF" w14:textId="04EB1AA2" w:rsidR="005C3E0D" w:rsidRPr="000D2A49" w:rsidRDefault="005C3E0D" w:rsidP="00B24DDA">
      <w:pPr>
        <w:spacing w:after="0" w:line="360" w:lineRule="auto"/>
        <w:jc w:val="both"/>
        <w:rPr>
          <w:rFonts w:ascii="Times New Roman" w:hAnsi="Times New Roman" w:cs="Times New Roman"/>
          <w:b/>
          <w:sz w:val="28"/>
          <w:szCs w:val="28"/>
        </w:rPr>
      </w:pPr>
      <w:r w:rsidRPr="000D2A49">
        <w:rPr>
          <w:rFonts w:ascii="Times New Roman" w:hAnsi="Times New Roman" w:cs="Times New Roman"/>
          <w:b/>
          <w:sz w:val="28"/>
          <w:szCs w:val="28"/>
        </w:rPr>
        <w:t xml:space="preserve">РОЗДІЛ 3. </w:t>
      </w:r>
      <w:r w:rsidR="00412059">
        <w:rPr>
          <w:rFonts w:ascii="Times New Roman" w:hAnsi="Times New Roman" w:cs="Times New Roman"/>
          <w:b/>
          <w:sz w:val="28"/>
          <w:szCs w:val="28"/>
        </w:rPr>
        <w:t>Технологічний вимір російсько-української інформаційної війни</w:t>
      </w:r>
      <w:r w:rsidR="004340A1">
        <w:rPr>
          <w:rFonts w:ascii="Times New Roman" w:hAnsi="Times New Roman" w:cs="Times New Roman"/>
          <w:b/>
          <w:sz w:val="28"/>
          <w:szCs w:val="28"/>
        </w:rPr>
        <w:t xml:space="preserve">   70</w:t>
      </w:r>
    </w:p>
    <w:p w14:paraId="340E0EA5" w14:textId="6357976A" w:rsidR="00185A31" w:rsidRPr="000D2A49" w:rsidRDefault="005C3E0D" w:rsidP="00B24DDA">
      <w:pPr>
        <w:spacing w:after="0" w:line="360" w:lineRule="auto"/>
        <w:rPr>
          <w:rFonts w:ascii="Times New Roman" w:hAnsi="Times New Roman" w:cs="Times New Roman"/>
          <w:sz w:val="28"/>
          <w:szCs w:val="28"/>
        </w:rPr>
      </w:pPr>
      <w:r w:rsidRPr="000D2A49">
        <w:rPr>
          <w:rFonts w:ascii="Times New Roman" w:hAnsi="Times New Roman" w:cs="Times New Roman"/>
          <w:sz w:val="28"/>
          <w:szCs w:val="28"/>
        </w:rPr>
        <w:t>3.1</w:t>
      </w:r>
      <w:r w:rsidR="002C3078" w:rsidRPr="002C3078">
        <w:rPr>
          <w:rFonts w:ascii="Times New Roman" w:hAnsi="Times New Roman" w:cs="Times New Roman"/>
          <w:sz w:val="28"/>
          <w:szCs w:val="28"/>
          <w:lang w:val="ru-RU"/>
        </w:rPr>
        <w:t xml:space="preserve">. </w:t>
      </w:r>
      <w:r w:rsidR="005428A4" w:rsidRPr="000D2A49">
        <w:rPr>
          <w:rFonts w:ascii="Times New Roman" w:hAnsi="Times New Roman" w:cs="Times New Roman"/>
          <w:sz w:val="28"/>
          <w:szCs w:val="28"/>
        </w:rPr>
        <w:t>Аналіз технологій</w:t>
      </w:r>
      <w:r w:rsidR="00185A31" w:rsidRPr="000D2A49">
        <w:rPr>
          <w:rFonts w:ascii="Times New Roman" w:hAnsi="Times New Roman" w:cs="Times New Roman"/>
          <w:sz w:val="28"/>
          <w:szCs w:val="28"/>
        </w:rPr>
        <w:t xml:space="preserve"> ведення російсько-української інформаційної війни</w:t>
      </w:r>
      <w:r w:rsidR="004340A1">
        <w:rPr>
          <w:rFonts w:ascii="Times New Roman" w:hAnsi="Times New Roman" w:cs="Times New Roman"/>
          <w:sz w:val="28"/>
          <w:szCs w:val="28"/>
        </w:rPr>
        <w:t xml:space="preserve">              70</w:t>
      </w:r>
    </w:p>
    <w:p w14:paraId="5A20A306" w14:textId="7C054E6C" w:rsidR="005C3E0D" w:rsidRPr="000D2A49" w:rsidRDefault="00185A31" w:rsidP="00B24DDA">
      <w:pPr>
        <w:spacing w:after="0" w:line="360" w:lineRule="auto"/>
        <w:rPr>
          <w:rFonts w:ascii="Times New Roman" w:hAnsi="Times New Roman" w:cs="Times New Roman"/>
          <w:sz w:val="28"/>
          <w:szCs w:val="28"/>
        </w:rPr>
      </w:pPr>
      <w:r w:rsidRPr="000D2A49">
        <w:rPr>
          <w:rFonts w:ascii="Times New Roman" w:hAnsi="Times New Roman" w:cs="Times New Roman"/>
          <w:sz w:val="28"/>
          <w:szCs w:val="28"/>
        </w:rPr>
        <w:t>3.2</w:t>
      </w:r>
      <w:r w:rsidR="005428A4" w:rsidRPr="000D2A49">
        <w:rPr>
          <w:rFonts w:ascii="Times New Roman" w:hAnsi="Times New Roman" w:cs="Times New Roman"/>
          <w:sz w:val="28"/>
          <w:szCs w:val="28"/>
        </w:rPr>
        <w:t>. Періодизація</w:t>
      </w:r>
      <w:r w:rsidR="005C3E0D" w:rsidRPr="000D2A49">
        <w:rPr>
          <w:rFonts w:ascii="Times New Roman" w:hAnsi="Times New Roman" w:cs="Times New Roman"/>
          <w:sz w:val="28"/>
          <w:szCs w:val="28"/>
        </w:rPr>
        <w:t xml:space="preserve"> російсько-українськ</w:t>
      </w:r>
      <w:r w:rsidR="002C3078">
        <w:rPr>
          <w:rFonts w:ascii="Times New Roman" w:hAnsi="Times New Roman" w:cs="Times New Roman"/>
          <w:sz w:val="28"/>
          <w:szCs w:val="28"/>
        </w:rPr>
        <w:t>ої</w:t>
      </w:r>
      <w:r w:rsidR="005C3E0D" w:rsidRPr="000D2A49">
        <w:rPr>
          <w:rFonts w:ascii="Times New Roman" w:hAnsi="Times New Roman" w:cs="Times New Roman"/>
          <w:sz w:val="28"/>
          <w:szCs w:val="28"/>
        </w:rPr>
        <w:t xml:space="preserve"> інформаційн</w:t>
      </w:r>
      <w:r w:rsidR="002C3078">
        <w:rPr>
          <w:rFonts w:ascii="Times New Roman" w:hAnsi="Times New Roman" w:cs="Times New Roman"/>
          <w:sz w:val="28"/>
          <w:szCs w:val="28"/>
        </w:rPr>
        <w:t>ої</w:t>
      </w:r>
      <w:r w:rsidR="005C3E0D" w:rsidRPr="000D2A49">
        <w:rPr>
          <w:rFonts w:ascii="Times New Roman" w:hAnsi="Times New Roman" w:cs="Times New Roman"/>
          <w:sz w:val="28"/>
          <w:szCs w:val="28"/>
        </w:rPr>
        <w:t xml:space="preserve"> війн</w:t>
      </w:r>
      <w:r w:rsidR="002C3078">
        <w:rPr>
          <w:rFonts w:ascii="Times New Roman" w:hAnsi="Times New Roman" w:cs="Times New Roman"/>
          <w:sz w:val="28"/>
          <w:szCs w:val="28"/>
        </w:rPr>
        <w:t>и</w:t>
      </w:r>
      <w:r w:rsidR="004340A1">
        <w:rPr>
          <w:rFonts w:ascii="Times New Roman" w:hAnsi="Times New Roman" w:cs="Times New Roman"/>
          <w:sz w:val="28"/>
          <w:szCs w:val="28"/>
        </w:rPr>
        <w:t xml:space="preserve">          </w:t>
      </w:r>
      <w:r w:rsidR="002C3078">
        <w:rPr>
          <w:rFonts w:ascii="Times New Roman" w:hAnsi="Times New Roman" w:cs="Times New Roman"/>
          <w:sz w:val="28"/>
          <w:szCs w:val="28"/>
        </w:rPr>
        <w:t xml:space="preserve">             </w:t>
      </w:r>
      <w:r w:rsidR="004340A1">
        <w:rPr>
          <w:rFonts w:ascii="Times New Roman" w:hAnsi="Times New Roman" w:cs="Times New Roman"/>
          <w:sz w:val="28"/>
          <w:szCs w:val="28"/>
        </w:rPr>
        <w:t xml:space="preserve">              79</w:t>
      </w:r>
    </w:p>
    <w:p w14:paraId="311AF6B8" w14:textId="6A7C6F74" w:rsidR="00185A31" w:rsidRPr="000D2A49" w:rsidRDefault="005C3E0D" w:rsidP="00B24DDA">
      <w:pPr>
        <w:spacing w:after="0" w:line="360" w:lineRule="auto"/>
        <w:rPr>
          <w:rFonts w:ascii="Times New Roman" w:hAnsi="Times New Roman" w:cs="Times New Roman"/>
          <w:sz w:val="28"/>
          <w:szCs w:val="28"/>
        </w:rPr>
      </w:pPr>
      <w:r w:rsidRPr="000D2A49">
        <w:rPr>
          <w:rFonts w:ascii="Times New Roman" w:hAnsi="Times New Roman" w:cs="Times New Roman"/>
          <w:sz w:val="28"/>
          <w:szCs w:val="28"/>
        </w:rPr>
        <w:t>3.</w:t>
      </w:r>
      <w:r w:rsidR="00185A31" w:rsidRPr="000D2A49">
        <w:rPr>
          <w:rFonts w:ascii="Times New Roman" w:hAnsi="Times New Roman" w:cs="Times New Roman"/>
          <w:sz w:val="28"/>
          <w:szCs w:val="28"/>
        </w:rPr>
        <w:t>3</w:t>
      </w:r>
      <w:r w:rsidR="002C3078" w:rsidRPr="002C3078">
        <w:rPr>
          <w:rFonts w:ascii="Times New Roman" w:hAnsi="Times New Roman" w:cs="Times New Roman"/>
          <w:sz w:val="28"/>
          <w:szCs w:val="28"/>
        </w:rPr>
        <w:t>.</w:t>
      </w:r>
      <w:r w:rsidR="00185A31" w:rsidRPr="000D2A49">
        <w:rPr>
          <w:rFonts w:ascii="Times New Roman" w:hAnsi="Times New Roman" w:cs="Times New Roman"/>
          <w:sz w:val="28"/>
          <w:szCs w:val="28"/>
        </w:rPr>
        <w:t xml:space="preserve"> Протидія України російській інформаційній агресі</w:t>
      </w:r>
      <w:r w:rsidR="004340A1">
        <w:rPr>
          <w:rFonts w:ascii="Times New Roman" w:hAnsi="Times New Roman" w:cs="Times New Roman"/>
          <w:sz w:val="28"/>
          <w:szCs w:val="28"/>
        </w:rPr>
        <w:t xml:space="preserve">ї                                               </w:t>
      </w:r>
      <w:r w:rsidR="00B9250B" w:rsidRPr="000D2A49">
        <w:rPr>
          <w:rFonts w:ascii="Times New Roman" w:hAnsi="Times New Roman" w:cs="Times New Roman"/>
          <w:sz w:val="28"/>
          <w:szCs w:val="28"/>
        </w:rPr>
        <w:t>8</w:t>
      </w:r>
      <w:r w:rsidR="004340A1">
        <w:rPr>
          <w:rFonts w:ascii="Times New Roman" w:hAnsi="Times New Roman" w:cs="Times New Roman"/>
          <w:sz w:val="28"/>
          <w:szCs w:val="28"/>
        </w:rPr>
        <w:t>9</w:t>
      </w:r>
    </w:p>
    <w:p w14:paraId="2E5B0BAE" w14:textId="3D8D39BC" w:rsidR="00185A31" w:rsidRPr="000D2A49" w:rsidRDefault="00185A31" w:rsidP="00B24DDA">
      <w:pPr>
        <w:spacing w:after="0" w:line="360" w:lineRule="auto"/>
        <w:rPr>
          <w:rFonts w:ascii="Times New Roman" w:hAnsi="Times New Roman" w:cs="Times New Roman"/>
          <w:b/>
          <w:bCs/>
          <w:sz w:val="28"/>
          <w:szCs w:val="28"/>
        </w:rPr>
      </w:pPr>
      <w:r w:rsidRPr="000D2A49">
        <w:rPr>
          <w:rFonts w:ascii="Times New Roman" w:hAnsi="Times New Roman" w:cs="Times New Roman"/>
          <w:b/>
          <w:bCs/>
          <w:sz w:val="28"/>
          <w:szCs w:val="28"/>
        </w:rPr>
        <w:t>В</w:t>
      </w:r>
      <w:r w:rsidR="00412059">
        <w:rPr>
          <w:rFonts w:ascii="Times New Roman" w:hAnsi="Times New Roman" w:cs="Times New Roman"/>
          <w:b/>
          <w:bCs/>
          <w:sz w:val="28"/>
          <w:szCs w:val="28"/>
        </w:rPr>
        <w:t>исновки</w:t>
      </w:r>
      <w:r w:rsidR="004340A1">
        <w:rPr>
          <w:rFonts w:ascii="Times New Roman" w:hAnsi="Times New Roman" w:cs="Times New Roman"/>
          <w:b/>
          <w:bCs/>
          <w:sz w:val="28"/>
          <w:szCs w:val="28"/>
        </w:rPr>
        <w:t xml:space="preserve">                                                     </w:t>
      </w:r>
      <w:r w:rsidR="002C3078">
        <w:rPr>
          <w:rFonts w:ascii="Times New Roman" w:hAnsi="Times New Roman" w:cs="Times New Roman"/>
          <w:b/>
          <w:bCs/>
          <w:sz w:val="28"/>
          <w:szCs w:val="28"/>
          <w:lang w:val="en-US"/>
        </w:rPr>
        <w:t xml:space="preserve"> </w:t>
      </w:r>
      <w:r w:rsidR="004340A1">
        <w:rPr>
          <w:rFonts w:ascii="Times New Roman" w:hAnsi="Times New Roman" w:cs="Times New Roman"/>
          <w:b/>
          <w:bCs/>
          <w:sz w:val="28"/>
          <w:szCs w:val="28"/>
        </w:rPr>
        <w:t xml:space="preserve">                                                                   101</w:t>
      </w:r>
    </w:p>
    <w:p w14:paraId="57AC3FF4" w14:textId="6BE782AB" w:rsidR="002A167C" w:rsidRPr="004340A1" w:rsidRDefault="00412059" w:rsidP="00B24DDA">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Список використаних джерел</w:t>
      </w:r>
      <w:r w:rsidR="00A20E26">
        <w:rPr>
          <w:rFonts w:ascii="Times New Roman" w:hAnsi="Times New Roman" w:cs="Times New Roman"/>
          <w:b/>
          <w:bCs/>
          <w:sz w:val="28"/>
          <w:szCs w:val="28"/>
        </w:rPr>
        <w:t xml:space="preserve"> </w:t>
      </w:r>
      <w:r w:rsidR="004340A1">
        <w:rPr>
          <w:rFonts w:ascii="Times New Roman" w:hAnsi="Times New Roman" w:cs="Times New Roman"/>
          <w:b/>
          <w:bCs/>
          <w:sz w:val="28"/>
          <w:szCs w:val="28"/>
        </w:rPr>
        <w:t xml:space="preserve">                                                                                    103</w:t>
      </w:r>
    </w:p>
    <w:p w14:paraId="18BB1526" w14:textId="77777777" w:rsidR="00412059" w:rsidRDefault="00412059" w:rsidP="00B24DDA">
      <w:pPr>
        <w:spacing w:after="0" w:line="360" w:lineRule="auto"/>
        <w:rPr>
          <w:rFonts w:ascii="Times New Roman" w:hAnsi="Times New Roman" w:cs="Times New Roman"/>
          <w:sz w:val="28"/>
          <w:szCs w:val="28"/>
        </w:rPr>
      </w:pPr>
    </w:p>
    <w:p w14:paraId="611FFEB4" w14:textId="77777777" w:rsidR="00412059" w:rsidRDefault="00412059" w:rsidP="00B24DDA">
      <w:pPr>
        <w:spacing w:after="0" w:line="360" w:lineRule="auto"/>
        <w:rPr>
          <w:rFonts w:ascii="Times New Roman" w:hAnsi="Times New Roman" w:cs="Times New Roman"/>
          <w:sz w:val="28"/>
          <w:szCs w:val="28"/>
        </w:rPr>
      </w:pPr>
    </w:p>
    <w:p w14:paraId="1482A44A" w14:textId="77777777" w:rsidR="00D012CA" w:rsidRDefault="00D012CA" w:rsidP="00B24DDA">
      <w:pPr>
        <w:spacing w:after="0" w:line="360" w:lineRule="auto"/>
        <w:rPr>
          <w:rFonts w:ascii="Times New Roman" w:hAnsi="Times New Roman" w:cs="Times New Roman"/>
          <w:sz w:val="28"/>
          <w:szCs w:val="28"/>
        </w:rPr>
      </w:pPr>
    </w:p>
    <w:p w14:paraId="67F0F818" w14:textId="77777777" w:rsidR="00D012CA" w:rsidRDefault="00D012CA" w:rsidP="00B24DDA">
      <w:pPr>
        <w:spacing w:after="0" w:line="360" w:lineRule="auto"/>
        <w:rPr>
          <w:rFonts w:ascii="Times New Roman" w:hAnsi="Times New Roman" w:cs="Times New Roman"/>
          <w:sz w:val="28"/>
          <w:szCs w:val="28"/>
        </w:rPr>
      </w:pPr>
    </w:p>
    <w:p w14:paraId="71B6238B" w14:textId="77777777" w:rsidR="00D012CA" w:rsidRDefault="00D012CA" w:rsidP="00B24DDA">
      <w:pPr>
        <w:spacing w:after="0" w:line="360" w:lineRule="auto"/>
        <w:rPr>
          <w:rFonts w:ascii="Times New Roman" w:hAnsi="Times New Roman" w:cs="Times New Roman"/>
          <w:sz w:val="28"/>
          <w:szCs w:val="28"/>
        </w:rPr>
      </w:pPr>
    </w:p>
    <w:p w14:paraId="557509CC" w14:textId="77777777" w:rsidR="00D012CA" w:rsidRDefault="00D012CA" w:rsidP="00B24DDA">
      <w:pPr>
        <w:spacing w:after="0" w:line="360" w:lineRule="auto"/>
        <w:rPr>
          <w:rFonts w:ascii="Times New Roman" w:hAnsi="Times New Roman" w:cs="Times New Roman"/>
          <w:sz w:val="28"/>
          <w:szCs w:val="28"/>
        </w:rPr>
      </w:pPr>
    </w:p>
    <w:p w14:paraId="21F7FC3F" w14:textId="77777777" w:rsidR="00D012CA" w:rsidRDefault="00D012CA" w:rsidP="00B24DDA">
      <w:pPr>
        <w:spacing w:after="0" w:line="360" w:lineRule="auto"/>
        <w:rPr>
          <w:rFonts w:ascii="Times New Roman" w:hAnsi="Times New Roman" w:cs="Times New Roman"/>
          <w:sz w:val="28"/>
          <w:szCs w:val="28"/>
        </w:rPr>
      </w:pPr>
    </w:p>
    <w:p w14:paraId="03410ECD" w14:textId="77777777" w:rsidR="00D012CA" w:rsidRDefault="00D012CA" w:rsidP="00B24DDA">
      <w:pPr>
        <w:spacing w:after="0" w:line="360" w:lineRule="auto"/>
        <w:rPr>
          <w:rFonts w:ascii="Times New Roman" w:hAnsi="Times New Roman" w:cs="Times New Roman"/>
          <w:sz w:val="28"/>
          <w:szCs w:val="28"/>
        </w:rPr>
      </w:pPr>
    </w:p>
    <w:p w14:paraId="74684BC2" w14:textId="77777777" w:rsidR="00D012CA" w:rsidRDefault="00D012CA" w:rsidP="00B24DDA">
      <w:pPr>
        <w:spacing w:after="0" w:line="360" w:lineRule="auto"/>
        <w:rPr>
          <w:rFonts w:ascii="Times New Roman" w:hAnsi="Times New Roman" w:cs="Times New Roman"/>
          <w:sz w:val="28"/>
          <w:szCs w:val="28"/>
        </w:rPr>
      </w:pPr>
    </w:p>
    <w:p w14:paraId="1040EA46" w14:textId="77777777" w:rsidR="00D012CA" w:rsidRPr="000D2A49" w:rsidRDefault="00D012CA" w:rsidP="00B24DDA">
      <w:pPr>
        <w:spacing w:after="0" w:line="360" w:lineRule="auto"/>
        <w:rPr>
          <w:rFonts w:ascii="Times New Roman" w:hAnsi="Times New Roman" w:cs="Times New Roman"/>
          <w:sz w:val="28"/>
          <w:szCs w:val="28"/>
        </w:rPr>
      </w:pPr>
    </w:p>
    <w:p w14:paraId="37F98CDB" w14:textId="77777777" w:rsidR="0057520C" w:rsidRPr="002C3078" w:rsidRDefault="0057520C" w:rsidP="00B24DDA">
      <w:pPr>
        <w:spacing w:after="0" w:line="360" w:lineRule="auto"/>
        <w:rPr>
          <w:rFonts w:ascii="Times New Roman" w:hAnsi="Times New Roman" w:cs="Times New Roman"/>
          <w:sz w:val="28"/>
          <w:szCs w:val="28"/>
        </w:rPr>
      </w:pPr>
    </w:p>
    <w:p w14:paraId="5BAB0634" w14:textId="77777777" w:rsidR="00A83A3F" w:rsidRPr="002C3078" w:rsidRDefault="00A83A3F" w:rsidP="00B24DDA">
      <w:pPr>
        <w:spacing w:after="0" w:line="360" w:lineRule="auto"/>
        <w:rPr>
          <w:rFonts w:ascii="Times New Roman" w:hAnsi="Times New Roman" w:cs="Times New Roman"/>
          <w:sz w:val="28"/>
          <w:szCs w:val="28"/>
        </w:rPr>
      </w:pPr>
    </w:p>
    <w:p w14:paraId="7D656632" w14:textId="77777777" w:rsidR="00F46611" w:rsidRDefault="00F46611" w:rsidP="00B24DDA">
      <w:pPr>
        <w:pStyle w:val="a5"/>
        <w:spacing w:before="0" w:beforeAutospacing="0" w:after="0" w:afterAutospacing="0" w:line="360" w:lineRule="auto"/>
        <w:jc w:val="center"/>
        <w:rPr>
          <w:b/>
          <w:bCs/>
          <w:sz w:val="28"/>
          <w:szCs w:val="28"/>
        </w:rPr>
      </w:pPr>
    </w:p>
    <w:p w14:paraId="67F4FAD7" w14:textId="77777777" w:rsidR="00F46611" w:rsidRDefault="00F46611" w:rsidP="00B24DDA">
      <w:pPr>
        <w:pStyle w:val="a5"/>
        <w:spacing w:before="0" w:beforeAutospacing="0" w:after="0" w:afterAutospacing="0" w:line="360" w:lineRule="auto"/>
        <w:jc w:val="center"/>
        <w:rPr>
          <w:b/>
          <w:bCs/>
          <w:sz w:val="28"/>
          <w:szCs w:val="28"/>
        </w:rPr>
      </w:pPr>
    </w:p>
    <w:p w14:paraId="79AD0799" w14:textId="360E919D" w:rsidR="00716A7F" w:rsidRPr="000D2A49" w:rsidRDefault="00716A7F" w:rsidP="00B24DDA">
      <w:pPr>
        <w:pStyle w:val="a5"/>
        <w:spacing w:before="0" w:beforeAutospacing="0" w:after="0" w:afterAutospacing="0" w:line="360" w:lineRule="auto"/>
        <w:jc w:val="center"/>
        <w:rPr>
          <w:b/>
          <w:bCs/>
          <w:sz w:val="28"/>
          <w:szCs w:val="28"/>
        </w:rPr>
      </w:pPr>
      <w:r w:rsidRPr="000D2A49">
        <w:rPr>
          <w:b/>
          <w:bCs/>
          <w:sz w:val="28"/>
          <w:szCs w:val="28"/>
        </w:rPr>
        <w:lastRenderedPageBreak/>
        <w:t>ВСТУП</w:t>
      </w:r>
    </w:p>
    <w:p w14:paraId="42A50C24" w14:textId="442F11AA" w:rsidR="004A7EC5" w:rsidRDefault="00716A7F" w:rsidP="00B24DDA">
      <w:pPr>
        <w:pStyle w:val="a5"/>
        <w:spacing w:before="0" w:beforeAutospacing="0" w:after="0" w:afterAutospacing="0" w:line="360" w:lineRule="auto"/>
        <w:ind w:firstLine="567"/>
        <w:jc w:val="both"/>
        <w:rPr>
          <w:sz w:val="28"/>
          <w:szCs w:val="28"/>
        </w:rPr>
      </w:pPr>
      <w:r w:rsidRPr="004A7EC5">
        <w:rPr>
          <w:b/>
          <w:bCs/>
          <w:sz w:val="28"/>
          <w:szCs w:val="28"/>
        </w:rPr>
        <w:t>Актуальність</w:t>
      </w:r>
      <w:r w:rsidRPr="000D2A49">
        <w:rPr>
          <w:sz w:val="28"/>
          <w:szCs w:val="28"/>
        </w:rPr>
        <w:t xml:space="preserve"> теми дослідження</w:t>
      </w:r>
      <w:r w:rsidR="00A20E26">
        <w:rPr>
          <w:sz w:val="28"/>
          <w:szCs w:val="28"/>
        </w:rPr>
        <w:t xml:space="preserve"> є беззаперечною, адже р</w:t>
      </w:r>
      <w:r w:rsidRPr="000D2A49">
        <w:rPr>
          <w:sz w:val="28"/>
          <w:szCs w:val="28"/>
        </w:rPr>
        <w:t>осійсько-українська інформаційна війна</w:t>
      </w:r>
      <w:r w:rsidR="00A20E26">
        <w:rPr>
          <w:sz w:val="28"/>
          <w:szCs w:val="28"/>
        </w:rPr>
        <w:t xml:space="preserve"> наразі триває і</w:t>
      </w:r>
      <w:r w:rsidR="00F46611">
        <w:rPr>
          <w:sz w:val="28"/>
          <w:szCs w:val="28"/>
        </w:rPr>
        <w:t>,</w:t>
      </w:r>
      <w:r w:rsidR="00A20E26">
        <w:rPr>
          <w:sz w:val="28"/>
          <w:szCs w:val="28"/>
        </w:rPr>
        <w:t xml:space="preserve"> по своїй суті</w:t>
      </w:r>
      <w:r w:rsidR="00F46611">
        <w:rPr>
          <w:sz w:val="28"/>
          <w:szCs w:val="28"/>
        </w:rPr>
        <w:t>,</w:t>
      </w:r>
      <w:r w:rsidR="00A20E26">
        <w:rPr>
          <w:sz w:val="28"/>
          <w:szCs w:val="28"/>
        </w:rPr>
        <w:t xml:space="preserve"> </w:t>
      </w:r>
      <w:r w:rsidRPr="000D2A49">
        <w:rPr>
          <w:sz w:val="28"/>
          <w:szCs w:val="28"/>
        </w:rPr>
        <w:t xml:space="preserve">є однією з найскладніших і </w:t>
      </w:r>
      <w:proofErr w:type="spellStart"/>
      <w:r w:rsidRPr="000D2A49">
        <w:rPr>
          <w:sz w:val="28"/>
          <w:szCs w:val="28"/>
        </w:rPr>
        <w:t>наймасштабніших</w:t>
      </w:r>
      <w:proofErr w:type="spellEnd"/>
      <w:r w:rsidR="00A20E26">
        <w:rPr>
          <w:sz w:val="28"/>
          <w:szCs w:val="28"/>
        </w:rPr>
        <w:t xml:space="preserve"> </w:t>
      </w:r>
      <w:r w:rsidRPr="000D2A49">
        <w:rPr>
          <w:sz w:val="28"/>
          <w:szCs w:val="28"/>
        </w:rPr>
        <w:t>інформаційних</w:t>
      </w:r>
      <w:r w:rsidR="00A20E26">
        <w:rPr>
          <w:sz w:val="28"/>
          <w:szCs w:val="28"/>
        </w:rPr>
        <w:t xml:space="preserve"> </w:t>
      </w:r>
      <w:r w:rsidRPr="000D2A49">
        <w:rPr>
          <w:sz w:val="28"/>
          <w:szCs w:val="28"/>
        </w:rPr>
        <w:t xml:space="preserve">кампаній сучасності, яка торкається широкого кола суспільних, політичних та безпекових </w:t>
      </w:r>
      <w:r w:rsidR="00F46611">
        <w:rPr>
          <w:sz w:val="28"/>
          <w:szCs w:val="28"/>
        </w:rPr>
        <w:t>питань</w:t>
      </w:r>
      <w:r w:rsidRPr="000D2A49">
        <w:rPr>
          <w:sz w:val="28"/>
          <w:szCs w:val="28"/>
        </w:rPr>
        <w:t xml:space="preserve">. </w:t>
      </w:r>
      <w:r w:rsidR="00A20E26">
        <w:rPr>
          <w:sz w:val="28"/>
          <w:szCs w:val="28"/>
        </w:rPr>
        <w:t>Впродовж цієї війни і</w:t>
      </w:r>
      <w:r w:rsidRPr="000D2A49">
        <w:rPr>
          <w:sz w:val="28"/>
          <w:szCs w:val="28"/>
        </w:rPr>
        <w:t xml:space="preserve">нформація стала </w:t>
      </w:r>
      <w:r w:rsidR="00A20E26">
        <w:rPr>
          <w:sz w:val="28"/>
          <w:szCs w:val="28"/>
        </w:rPr>
        <w:t xml:space="preserve">тим </w:t>
      </w:r>
      <w:r w:rsidRPr="000D2A49">
        <w:rPr>
          <w:sz w:val="28"/>
          <w:szCs w:val="28"/>
        </w:rPr>
        <w:t xml:space="preserve">стратегічним ресурсом, </w:t>
      </w:r>
      <w:r w:rsidR="00A20E26">
        <w:rPr>
          <w:sz w:val="28"/>
          <w:szCs w:val="28"/>
        </w:rPr>
        <w:t xml:space="preserve">який </w:t>
      </w:r>
      <w:r w:rsidRPr="000D2A49">
        <w:rPr>
          <w:sz w:val="28"/>
          <w:szCs w:val="28"/>
        </w:rPr>
        <w:t>використ</w:t>
      </w:r>
      <w:r w:rsidR="00A20E26">
        <w:rPr>
          <w:sz w:val="28"/>
          <w:szCs w:val="28"/>
        </w:rPr>
        <w:t>овують вправніше, ніж</w:t>
      </w:r>
      <w:r w:rsidRPr="000D2A49">
        <w:rPr>
          <w:sz w:val="28"/>
          <w:szCs w:val="28"/>
        </w:rPr>
        <w:t xml:space="preserve"> збро</w:t>
      </w:r>
      <w:r w:rsidR="00A20E26">
        <w:rPr>
          <w:sz w:val="28"/>
          <w:szCs w:val="28"/>
        </w:rPr>
        <w:t>ю</w:t>
      </w:r>
      <w:r w:rsidR="004A7EC5">
        <w:rPr>
          <w:sz w:val="28"/>
          <w:szCs w:val="28"/>
        </w:rPr>
        <w:t>, що</w:t>
      </w:r>
      <w:r w:rsidRPr="000D2A49">
        <w:rPr>
          <w:sz w:val="28"/>
          <w:szCs w:val="28"/>
        </w:rPr>
        <w:t xml:space="preserve"> суттєво змін</w:t>
      </w:r>
      <w:r w:rsidR="004A7EC5">
        <w:rPr>
          <w:sz w:val="28"/>
          <w:szCs w:val="28"/>
        </w:rPr>
        <w:t>ило</w:t>
      </w:r>
      <w:r w:rsidRPr="000D2A49">
        <w:rPr>
          <w:sz w:val="28"/>
          <w:szCs w:val="28"/>
        </w:rPr>
        <w:t xml:space="preserve"> підходи до ведення сучасних конфліктів. Росія </w:t>
      </w:r>
      <w:r w:rsidR="004A7EC5">
        <w:rPr>
          <w:sz w:val="28"/>
          <w:szCs w:val="28"/>
        </w:rPr>
        <w:t xml:space="preserve">застосовує широкий </w:t>
      </w:r>
      <w:r w:rsidRPr="000D2A49">
        <w:rPr>
          <w:sz w:val="28"/>
          <w:szCs w:val="28"/>
        </w:rPr>
        <w:t>інструмент</w:t>
      </w:r>
      <w:r w:rsidR="004A7EC5">
        <w:rPr>
          <w:sz w:val="28"/>
          <w:szCs w:val="28"/>
        </w:rPr>
        <w:t>арій</w:t>
      </w:r>
      <w:r w:rsidRPr="000D2A49">
        <w:rPr>
          <w:sz w:val="28"/>
          <w:szCs w:val="28"/>
        </w:rPr>
        <w:t xml:space="preserve"> інформаційної агресії, </w:t>
      </w:r>
      <w:r w:rsidR="004A7EC5">
        <w:rPr>
          <w:sz w:val="28"/>
          <w:szCs w:val="28"/>
        </w:rPr>
        <w:t xml:space="preserve">який </w:t>
      </w:r>
      <w:r w:rsidRPr="000D2A49">
        <w:rPr>
          <w:sz w:val="28"/>
          <w:szCs w:val="28"/>
        </w:rPr>
        <w:t>включа</w:t>
      </w:r>
      <w:r w:rsidR="004A7EC5">
        <w:rPr>
          <w:sz w:val="28"/>
          <w:szCs w:val="28"/>
        </w:rPr>
        <w:t xml:space="preserve">є </w:t>
      </w:r>
      <w:r w:rsidRPr="000D2A49">
        <w:rPr>
          <w:sz w:val="28"/>
          <w:szCs w:val="28"/>
        </w:rPr>
        <w:t>фейкові новини, маніпуляції у соціальних мережах, дезінформацію та пропаганду, що</w:t>
      </w:r>
      <w:r w:rsidR="004A7EC5">
        <w:rPr>
          <w:sz w:val="28"/>
          <w:szCs w:val="28"/>
        </w:rPr>
        <w:t>б</w:t>
      </w:r>
      <w:r w:rsidRPr="000D2A49">
        <w:rPr>
          <w:sz w:val="28"/>
          <w:szCs w:val="28"/>
        </w:rPr>
        <w:t xml:space="preserve"> пос</w:t>
      </w:r>
      <w:r w:rsidR="005B4BBE" w:rsidRPr="000D2A49">
        <w:rPr>
          <w:sz w:val="28"/>
          <w:szCs w:val="28"/>
        </w:rPr>
        <w:t xml:space="preserve">лабити </w:t>
      </w:r>
      <w:r w:rsidR="004A7EC5">
        <w:rPr>
          <w:sz w:val="28"/>
          <w:szCs w:val="28"/>
        </w:rPr>
        <w:t xml:space="preserve">імідж та довіру до держави </w:t>
      </w:r>
      <w:r w:rsidR="005B4BBE" w:rsidRPr="000D2A49">
        <w:rPr>
          <w:sz w:val="28"/>
          <w:szCs w:val="28"/>
        </w:rPr>
        <w:t>Україн</w:t>
      </w:r>
      <w:r w:rsidR="004A7EC5">
        <w:rPr>
          <w:sz w:val="28"/>
          <w:szCs w:val="28"/>
        </w:rPr>
        <w:t>а</w:t>
      </w:r>
      <w:r w:rsidR="005428A4" w:rsidRPr="000D2A49">
        <w:rPr>
          <w:sz w:val="28"/>
          <w:szCs w:val="28"/>
        </w:rPr>
        <w:t xml:space="preserve"> на внутрішній</w:t>
      </w:r>
      <w:r w:rsidR="00814D4C" w:rsidRPr="000D2A49">
        <w:rPr>
          <w:sz w:val="28"/>
          <w:szCs w:val="28"/>
        </w:rPr>
        <w:t xml:space="preserve"> та зовнішній арені</w:t>
      </w:r>
      <w:r w:rsidRPr="000D2A49">
        <w:rPr>
          <w:sz w:val="28"/>
          <w:szCs w:val="28"/>
        </w:rPr>
        <w:t>, підривати довіру громадян до державних інститутів та впливати на політичн</w:t>
      </w:r>
      <w:r w:rsidR="008F2ECA" w:rsidRPr="000D2A49">
        <w:rPr>
          <w:sz w:val="28"/>
          <w:szCs w:val="28"/>
        </w:rPr>
        <w:t>і інститути та процеси.</w:t>
      </w:r>
    </w:p>
    <w:p w14:paraId="236904C2" w14:textId="2AAD593C" w:rsidR="00716A7F" w:rsidRPr="000D2A49" w:rsidRDefault="00716A7F" w:rsidP="00B24DDA">
      <w:pPr>
        <w:pStyle w:val="a5"/>
        <w:spacing w:before="0" w:beforeAutospacing="0" w:after="0" w:afterAutospacing="0" w:line="360" w:lineRule="auto"/>
        <w:ind w:firstLine="567"/>
        <w:jc w:val="both"/>
        <w:rPr>
          <w:sz w:val="28"/>
          <w:szCs w:val="28"/>
        </w:rPr>
      </w:pPr>
      <w:r w:rsidRPr="000D2A49">
        <w:rPr>
          <w:sz w:val="28"/>
          <w:szCs w:val="28"/>
        </w:rPr>
        <w:t>Особл</w:t>
      </w:r>
      <w:r w:rsidR="002233A2" w:rsidRPr="000D2A49">
        <w:rPr>
          <w:sz w:val="28"/>
          <w:szCs w:val="28"/>
        </w:rPr>
        <w:t>иво</w:t>
      </w:r>
      <w:r w:rsidR="008F2ECA" w:rsidRPr="000D2A49">
        <w:rPr>
          <w:sz w:val="28"/>
          <w:szCs w:val="28"/>
        </w:rPr>
        <w:t>ї</w:t>
      </w:r>
      <w:r w:rsidR="002233A2" w:rsidRPr="000D2A49">
        <w:rPr>
          <w:sz w:val="28"/>
          <w:szCs w:val="28"/>
        </w:rPr>
        <w:t xml:space="preserve"> актуально</w:t>
      </w:r>
      <w:r w:rsidR="008F2ECA" w:rsidRPr="000D2A49">
        <w:rPr>
          <w:sz w:val="28"/>
          <w:szCs w:val="28"/>
        </w:rPr>
        <w:t>сті</w:t>
      </w:r>
      <w:r w:rsidR="002233A2" w:rsidRPr="000D2A49">
        <w:rPr>
          <w:sz w:val="28"/>
          <w:szCs w:val="28"/>
        </w:rPr>
        <w:t xml:space="preserve"> тема </w:t>
      </w:r>
      <w:r w:rsidR="00F46611">
        <w:rPr>
          <w:sz w:val="28"/>
          <w:szCs w:val="28"/>
        </w:rPr>
        <w:t xml:space="preserve">інформаційних війн </w:t>
      </w:r>
      <w:r w:rsidR="008F2ECA" w:rsidRPr="000D2A49">
        <w:rPr>
          <w:sz w:val="28"/>
          <w:szCs w:val="28"/>
        </w:rPr>
        <w:t>набула</w:t>
      </w:r>
      <w:r w:rsidR="002233A2" w:rsidRPr="000D2A49">
        <w:rPr>
          <w:sz w:val="28"/>
          <w:szCs w:val="28"/>
        </w:rPr>
        <w:t xml:space="preserve"> після </w:t>
      </w:r>
      <w:r w:rsidR="00F46611">
        <w:rPr>
          <w:sz w:val="28"/>
          <w:szCs w:val="28"/>
        </w:rPr>
        <w:t xml:space="preserve">вчинення агресії </w:t>
      </w:r>
      <w:r w:rsidR="002233A2" w:rsidRPr="000D2A49">
        <w:rPr>
          <w:sz w:val="28"/>
          <w:szCs w:val="28"/>
        </w:rPr>
        <w:t>Росі</w:t>
      </w:r>
      <w:r w:rsidR="00F46611">
        <w:rPr>
          <w:sz w:val="28"/>
          <w:szCs w:val="28"/>
        </w:rPr>
        <w:t xml:space="preserve">ї проти України </w:t>
      </w:r>
      <w:r w:rsidRPr="000D2A49">
        <w:rPr>
          <w:sz w:val="28"/>
          <w:szCs w:val="28"/>
        </w:rPr>
        <w:t xml:space="preserve"> </w:t>
      </w:r>
      <w:r w:rsidR="002233A2" w:rsidRPr="000D2A49">
        <w:rPr>
          <w:sz w:val="28"/>
          <w:szCs w:val="28"/>
        </w:rPr>
        <w:t xml:space="preserve">у 2014 </w:t>
      </w:r>
      <w:r w:rsidRPr="000D2A49">
        <w:rPr>
          <w:sz w:val="28"/>
          <w:szCs w:val="28"/>
        </w:rPr>
        <w:t xml:space="preserve">році, що супроводжувалось інтенсивною інформаційною </w:t>
      </w:r>
      <w:r w:rsidR="004A7EC5">
        <w:rPr>
          <w:sz w:val="28"/>
          <w:szCs w:val="28"/>
        </w:rPr>
        <w:t xml:space="preserve">атакою </w:t>
      </w:r>
      <w:r w:rsidRPr="000D2A49">
        <w:rPr>
          <w:sz w:val="28"/>
          <w:szCs w:val="28"/>
        </w:rPr>
        <w:t>на внутрішн</w:t>
      </w:r>
      <w:r w:rsidR="008F2ECA" w:rsidRPr="000D2A49">
        <w:rPr>
          <w:sz w:val="28"/>
          <w:szCs w:val="28"/>
        </w:rPr>
        <w:t>ю</w:t>
      </w:r>
      <w:r w:rsidRPr="000D2A49">
        <w:rPr>
          <w:sz w:val="28"/>
          <w:szCs w:val="28"/>
        </w:rPr>
        <w:t xml:space="preserve"> та зовнішн</w:t>
      </w:r>
      <w:r w:rsidR="008F2ECA" w:rsidRPr="000D2A49">
        <w:rPr>
          <w:sz w:val="28"/>
          <w:szCs w:val="28"/>
        </w:rPr>
        <w:t>ю</w:t>
      </w:r>
      <w:r w:rsidRPr="000D2A49">
        <w:rPr>
          <w:sz w:val="28"/>
          <w:szCs w:val="28"/>
        </w:rPr>
        <w:t xml:space="preserve"> аудиторі</w:t>
      </w:r>
      <w:r w:rsidR="008F2ECA" w:rsidRPr="000D2A49">
        <w:rPr>
          <w:sz w:val="28"/>
          <w:szCs w:val="28"/>
        </w:rPr>
        <w:t>ю</w:t>
      </w:r>
      <w:r w:rsidRPr="000D2A49">
        <w:rPr>
          <w:sz w:val="28"/>
          <w:szCs w:val="28"/>
        </w:rPr>
        <w:t xml:space="preserve">. Інформаційна війна </w:t>
      </w:r>
      <w:r w:rsidR="00C234A0">
        <w:rPr>
          <w:sz w:val="28"/>
          <w:szCs w:val="28"/>
        </w:rPr>
        <w:t>в наш час м</w:t>
      </w:r>
      <w:r w:rsidR="004A7EC5">
        <w:rPr>
          <w:sz w:val="28"/>
          <w:szCs w:val="28"/>
        </w:rPr>
        <w:t xml:space="preserve">ає </w:t>
      </w:r>
      <w:r w:rsidR="00C234A0">
        <w:rPr>
          <w:sz w:val="28"/>
          <w:szCs w:val="28"/>
        </w:rPr>
        <w:t>п</w:t>
      </w:r>
      <w:r w:rsidR="004A7EC5">
        <w:rPr>
          <w:sz w:val="28"/>
          <w:szCs w:val="28"/>
        </w:rPr>
        <w:t>отужни</w:t>
      </w:r>
      <w:r w:rsidR="00C234A0">
        <w:rPr>
          <w:sz w:val="28"/>
          <w:szCs w:val="28"/>
        </w:rPr>
        <w:t xml:space="preserve">й потенціал </w:t>
      </w:r>
      <w:r w:rsidR="004A7EC5">
        <w:rPr>
          <w:sz w:val="28"/>
          <w:szCs w:val="28"/>
        </w:rPr>
        <w:t xml:space="preserve"> </w:t>
      </w:r>
      <w:r w:rsidR="00C234A0">
        <w:rPr>
          <w:sz w:val="28"/>
          <w:szCs w:val="28"/>
        </w:rPr>
        <w:t xml:space="preserve">завдяки стрімкому </w:t>
      </w:r>
      <w:r w:rsidRPr="000D2A49">
        <w:rPr>
          <w:sz w:val="28"/>
          <w:szCs w:val="28"/>
        </w:rPr>
        <w:t>зростанн</w:t>
      </w:r>
      <w:r w:rsidR="00C234A0">
        <w:rPr>
          <w:sz w:val="28"/>
          <w:szCs w:val="28"/>
        </w:rPr>
        <w:t>ю</w:t>
      </w:r>
      <w:r w:rsidRPr="000D2A49">
        <w:rPr>
          <w:sz w:val="28"/>
          <w:szCs w:val="28"/>
        </w:rPr>
        <w:t xml:space="preserve"> ролі цифрових технологій та соціальних мереж, які дозволяють швидко і безперешкодно поширювати маніпулятивний контент. В умовах, коли дезінформація та психологічний тиск </w:t>
      </w:r>
      <w:r w:rsidR="00F46611">
        <w:rPr>
          <w:sz w:val="28"/>
          <w:szCs w:val="28"/>
        </w:rPr>
        <w:t>спроможні чинити вплив і формувати</w:t>
      </w:r>
      <w:r w:rsidRPr="000D2A49">
        <w:rPr>
          <w:sz w:val="28"/>
          <w:szCs w:val="28"/>
        </w:rPr>
        <w:t xml:space="preserve"> громадську думку, вивчення технологічних аспектів </w:t>
      </w:r>
      <w:r w:rsidR="00F46611">
        <w:rPr>
          <w:sz w:val="28"/>
          <w:szCs w:val="28"/>
        </w:rPr>
        <w:t>та інструментів такого типу</w:t>
      </w:r>
      <w:r w:rsidR="002233A2" w:rsidRPr="000D2A49">
        <w:rPr>
          <w:sz w:val="28"/>
          <w:szCs w:val="28"/>
        </w:rPr>
        <w:t xml:space="preserve"> війни </w:t>
      </w:r>
      <w:r w:rsidRPr="000D2A49">
        <w:rPr>
          <w:sz w:val="28"/>
          <w:szCs w:val="28"/>
        </w:rPr>
        <w:t>є критично важливим для зміцнення інформаційної безпеки та стійкості України.</w:t>
      </w:r>
    </w:p>
    <w:p w14:paraId="01768F9D" w14:textId="0D3606C3" w:rsidR="002233A2" w:rsidRPr="000D2A49" w:rsidRDefault="00716A7F" w:rsidP="00B24DDA">
      <w:pPr>
        <w:pStyle w:val="a5"/>
        <w:spacing w:before="0" w:beforeAutospacing="0" w:after="0" w:afterAutospacing="0" w:line="360" w:lineRule="auto"/>
        <w:ind w:firstLine="567"/>
        <w:jc w:val="both"/>
        <w:rPr>
          <w:sz w:val="28"/>
          <w:szCs w:val="28"/>
        </w:rPr>
      </w:pPr>
      <w:r w:rsidRPr="000D2A49">
        <w:rPr>
          <w:sz w:val="28"/>
          <w:szCs w:val="28"/>
        </w:rPr>
        <w:t>Крім того, розумінн</w:t>
      </w:r>
      <w:r w:rsidR="002233A2" w:rsidRPr="000D2A49">
        <w:rPr>
          <w:sz w:val="28"/>
          <w:szCs w:val="28"/>
        </w:rPr>
        <w:t xml:space="preserve">я особливостей </w:t>
      </w:r>
      <w:r w:rsidR="00C234A0">
        <w:rPr>
          <w:sz w:val="28"/>
          <w:szCs w:val="28"/>
        </w:rPr>
        <w:t xml:space="preserve">ведення </w:t>
      </w:r>
      <w:r w:rsidR="002233A2" w:rsidRPr="000D2A49">
        <w:rPr>
          <w:sz w:val="28"/>
          <w:szCs w:val="28"/>
        </w:rPr>
        <w:t>інформаційн</w:t>
      </w:r>
      <w:r w:rsidR="00C234A0">
        <w:rPr>
          <w:sz w:val="28"/>
          <w:szCs w:val="28"/>
        </w:rPr>
        <w:t>их</w:t>
      </w:r>
      <w:r w:rsidR="002233A2" w:rsidRPr="000D2A49">
        <w:rPr>
          <w:sz w:val="28"/>
          <w:szCs w:val="28"/>
        </w:rPr>
        <w:t xml:space="preserve"> війн</w:t>
      </w:r>
      <w:r w:rsidRPr="000D2A49">
        <w:rPr>
          <w:sz w:val="28"/>
          <w:szCs w:val="28"/>
        </w:rPr>
        <w:t xml:space="preserve"> є необхідним для </w:t>
      </w:r>
      <w:r w:rsidR="00C234A0">
        <w:rPr>
          <w:sz w:val="28"/>
          <w:szCs w:val="28"/>
        </w:rPr>
        <w:t xml:space="preserve">широкого загалу, адже вони стають невід’ємним атрибутом сучасних політичних процесів, а </w:t>
      </w:r>
      <w:r w:rsidRPr="000D2A49">
        <w:rPr>
          <w:sz w:val="28"/>
          <w:szCs w:val="28"/>
        </w:rPr>
        <w:t>конфлікт</w:t>
      </w:r>
      <w:r w:rsidR="00C234A0">
        <w:rPr>
          <w:sz w:val="28"/>
          <w:szCs w:val="28"/>
        </w:rPr>
        <w:t>и</w:t>
      </w:r>
      <w:r w:rsidRPr="000D2A49">
        <w:rPr>
          <w:sz w:val="28"/>
          <w:szCs w:val="28"/>
        </w:rPr>
        <w:t xml:space="preserve"> </w:t>
      </w:r>
      <w:r w:rsidR="00C234A0">
        <w:rPr>
          <w:sz w:val="28"/>
          <w:szCs w:val="28"/>
        </w:rPr>
        <w:t xml:space="preserve">з місцевих та локальних переростають у </w:t>
      </w:r>
      <w:r w:rsidRPr="000D2A49">
        <w:rPr>
          <w:sz w:val="28"/>
          <w:szCs w:val="28"/>
        </w:rPr>
        <w:t>глобальн</w:t>
      </w:r>
      <w:r w:rsidR="00C234A0">
        <w:rPr>
          <w:sz w:val="28"/>
          <w:szCs w:val="28"/>
        </w:rPr>
        <w:t>і</w:t>
      </w:r>
      <w:r w:rsidRPr="000D2A49">
        <w:rPr>
          <w:sz w:val="28"/>
          <w:szCs w:val="28"/>
        </w:rPr>
        <w:t xml:space="preserve">. </w:t>
      </w:r>
      <w:r w:rsidR="00C234A0">
        <w:rPr>
          <w:sz w:val="28"/>
          <w:szCs w:val="28"/>
        </w:rPr>
        <w:t>І</w:t>
      </w:r>
      <w:r w:rsidRPr="000D2A49">
        <w:rPr>
          <w:sz w:val="28"/>
          <w:szCs w:val="28"/>
        </w:rPr>
        <w:t>нформаційн</w:t>
      </w:r>
      <w:r w:rsidR="00C234A0">
        <w:rPr>
          <w:sz w:val="28"/>
          <w:szCs w:val="28"/>
        </w:rPr>
        <w:t>і</w:t>
      </w:r>
      <w:r w:rsidRPr="000D2A49">
        <w:rPr>
          <w:sz w:val="28"/>
          <w:szCs w:val="28"/>
        </w:rPr>
        <w:t xml:space="preserve"> агресі</w:t>
      </w:r>
      <w:r w:rsidR="00C234A0">
        <w:rPr>
          <w:sz w:val="28"/>
          <w:szCs w:val="28"/>
        </w:rPr>
        <w:t>ї</w:t>
      </w:r>
      <w:r w:rsidRPr="000D2A49">
        <w:rPr>
          <w:sz w:val="28"/>
          <w:szCs w:val="28"/>
        </w:rPr>
        <w:t xml:space="preserve"> </w:t>
      </w:r>
      <w:r w:rsidR="00C234A0" w:rsidRPr="000D2A49">
        <w:rPr>
          <w:sz w:val="28"/>
          <w:szCs w:val="28"/>
        </w:rPr>
        <w:t>загрожуют</w:t>
      </w:r>
      <w:r w:rsidR="00C234A0">
        <w:rPr>
          <w:sz w:val="28"/>
          <w:szCs w:val="28"/>
        </w:rPr>
        <w:t>ь</w:t>
      </w:r>
      <w:r w:rsidRPr="000D2A49">
        <w:rPr>
          <w:sz w:val="28"/>
          <w:szCs w:val="28"/>
        </w:rPr>
        <w:t xml:space="preserve"> демократії, національній безпеці та міжнародному миру</w:t>
      </w:r>
      <w:r w:rsidR="00814D4C" w:rsidRPr="000D2A49">
        <w:rPr>
          <w:sz w:val="28"/>
          <w:szCs w:val="28"/>
        </w:rPr>
        <w:t>, і</w:t>
      </w:r>
      <w:r w:rsidR="00C234A0">
        <w:rPr>
          <w:sz w:val="28"/>
          <w:szCs w:val="28"/>
        </w:rPr>
        <w:t>,</w:t>
      </w:r>
      <w:r w:rsidR="00814D4C" w:rsidRPr="000D2A49">
        <w:rPr>
          <w:sz w:val="28"/>
          <w:szCs w:val="28"/>
        </w:rPr>
        <w:t xml:space="preserve"> на жаль,</w:t>
      </w:r>
      <w:r w:rsidRPr="000D2A49">
        <w:rPr>
          <w:sz w:val="28"/>
          <w:szCs w:val="28"/>
        </w:rPr>
        <w:t xml:space="preserve"> Україна стала </w:t>
      </w:r>
      <w:r w:rsidR="00814D4C" w:rsidRPr="000D2A49">
        <w:rPr>
          <w:sz w:val="28"/>
          <w:szCs w:val="28"/>
        </w:rPr>
        <w:t xml:space="preserve">індикатором та </w:t>
      </w:r>
      <w:r w:rsidRPr="000D2A49">
        <w:rPr>
          <w:sz w:val="28"/>
          <w:szCs w:val="28"/>
        </w:rPr>
        <w:t>полігоном для випробування новітніх методів дезінформації, які можуть бути використані в інших країнах. Таким чином</w:t>
      </w:r>
      <w:r w:rsidR="00814D4C" w:rsidRPr="000D2A49">
        <w:rPr>
          <w:sz w:val="28"/>
          <w:szCs w:val="28"/>
        </w:rPr>
        <w:t xml:space="preserve">, </w:t>
      </w:r>
      <w:r w:rsidR="00C234A0">
        <w:rPr>
          <w:sz w:val="28"/>
          <w:szCs w:val="28"/>
        </w:rPr>
        <w:t xml:space="preserve">вивчення </w:t>
      </w:r>
      <w:r w:rsidRPr="000D2A49">
        <w:rPr>
          <w:sz w:val="28"/>
          <w:szCs w:val="28"/>
        </w:rPr>
        <w:t xml:space="preserve">інструментально-технологічних аспектів </w:t>
      </w:r>
      <w:r w:rsidR="00F46611">
        <w:rPr>
          <w:sz w:val="28"/>
          <w:szCs w:val="28"/>
        </w:rPr>
        <w:t xml:space="preserve">саме </w:t>
      </w:r>
      <w:r w:rsidRPr="000D2A49">
        <w:rPr>
          <w:sz w:val="28"/>
          <w:szCs w:val="28"/>
        </w:rPr>
        <w:t xml:space="preserve">російсько-української інформаційної війни є надзвичайно важливим </w:t>
      </w:r>
      <w:r w:rsidR="00C234A0">
        <w:rPr>
          <w:sz w:val="28"/>
          <w:szCs w:val="28"/>
        </w:rPr>
        <w:t xml:space="preserve">та інформативним для </w:t>
      </w:r>
      <w:r w:rsidR="00847BC9">
        <w:rPr>
          <w:sz w:val="28"/>
          <w:szCs w:val="28"/>
        </w:rPr>
        <w:t xml:space="preserve">повного та багатоаспектного </w:t>
      </w:r>
      <w:r w:rsidR="00C234A0">
        <w:rPr>
          <w:sz w:val="28"/>
          <w:szCs w:val="28"/>
        </w:rPr>
        <w:t>осмислення цього феномену</w:t>
      </w:r>
      <w:r w:rsidR="00847BC9">
        <w:rPr>
          <w:sz w:val="28"/>
          <w:szCs w:val="28"/>
        </w:rPr>
        <w:t>,</w:t>
      </w:r>
      <w:r w:rsidR="00814D4C" w:rsidRPr="000D2A49">
        <w:rPr>
          <w:sz w:val="28"/>
          <w:szCs w:val="28"/>
        </w:rPr>
        <w:t xml:space="preserve"> для </w:t>
      </w:r>
      <w:r w:rsidR="00847BC9">
        <w:rPr>
          <w:sz w:val="28"/>
          <w:szCs w:val="28"/>
        </w:rPr>
        <w:t xml:space="preserve">поновлення миру та </w:t>
      </w:r>
      <w:r w:rsidRPr="000D2A49">
        <w:rPr>
          <w:sz w:val="28"/>
          <w:szCs w:val="28"/>
        </w:rPr>
        <w:t xml:space="preserve">стабільності </w:t>
      </w:r>
      <w:r w:rsidR="00847BC9">
        <w:rPr>
          <w:sz w:val="28"/>
          <w:szCs w:val="28"/>
        </w:rPr>
        <w:t xml:space="preserve">в </w:t>
      </w:r>
      <w:r w:rsidRPr="000D2A49">
        <w:rPr>
          <w:sz w:val="28"/>
          <w:szCs w:val="28"/>
        </w:rPr>
        <w:t>Україн</w:t>
      </w:r>
      <w:r w:rsidR="00847BC9">
        <w:rPr>
          <w:sz w:val="28"/>
          <w:szCs w:val="28"/>
        </w:rPr>
        <w:t>і</w:t>
      </w:r>
      <w:r w:rsidRPr="000D2A49">
        <w:rPr>
          <w:sz w:val="28"/>
          <w:szCs w:val="28"/>
        </w:rPr>
        <w:t xml:space="preserve"> і для забезпечення глобальної інформаційної безпеки.</w:t>
      </w:r>
    </w:p>
    <w:p w14:paraId="3C702DE3" w14:textId="7DC07895" w:rsidR="00716A7F" w:rsidRPr="000D2A49" w:rsidRDefault="002233A2" w:rsidP="00B24DDA">
      <w:pPr>
        <w:pStyle w:val="a5"/>
        <w:spacing w:before="0" w:beforeAutospacing="0" w:after="0" w:afterAutospacing="0" w:line="360" w:lineRule="auto"/>
        <w:ind w:firstLine="567"/>
        <w:jc w:val="both"/>
        <w:rPr>
          <w:sz w:val="28"/>
          <w:szCs w:val="28"/>
        </w:rPr>
      </w:pPr>
      <w:r w:rsidRPr="000D2A49">
        <w:rPr>
          <w:b/>
          <w:sz w:val="28"/>
          <w:szCs w:val="28"/>
        </w:rPr>
        <w:lastRenderedPageBreak/>
        <w:t xml:space="preserve">Метою </w:t>
      </w:r>
      <w:r w:rsidRPr="000D2A49">
        <w:rPr>
          <w:sz w:val="28"/>
          <w:szCs w:val="28"/>
        </w:rPr>
        <w:t>кваліфікаційної роботи</w:t>
      </w:r>
      <w:r w:rsidR="00847BC9">
        <w:rPr>
          <w:sz w:val="28"/>
          <w:szCs w:val="28"/>
        </w:rPr>
        <w:t xml:space="preserve"> </w:t>
      </w:r>
      <w:r w:rsidR="00716A7F" w:rsidRPr="000D2A49">
        <w:rPr>
          <w:sz w:val="28"/>
          <w:szCs w:val="28"/>
        </w:rPr>
        <w:t xml:space="preserve">є </w:t>
      </w:r>
      <w:r w:rsidR="00847BC9">
        <w:rPr>
          <w:sz w:val="28"/>
          <w:szCs w:val="28"/>
        </w:rPr>
        <w:t xml:space="preserve">вивчення </w:t>
      </w:r>
      <w:r w:rsidR="00847BC9" w:rsidRPr="000D2A49">
        <w:rPr>
          <w:sz w:val="28"/>
          <w:szCs w:val="28"/>
        </w:rPr>
        <w:t xml:space="preserve">інструментально-технологічних аспектів російсько-української інформаційної війни </w:t>
      </w:r>
      <w:r w:rsidR="00F46611">
        <w:rPr>
          <w:sz w:val="28"/>
          <w:szCs w:val="28"/>
        </w:rPr>
        <w:t xml:space="preserve">для розуміння сучасного виміру феномену «інформаційна війна» загалом та </w:t>
      </w:r>
      <w:r w:rsidR="00847BC9" w:rsidRPr="000D2A49">
        <w:rPr>
          <w:sz w:val="28"/>
          <w:szCs w:val="28"/>
        </w:rPr>
        <w:t>засобів протидії інформаційній агресії Росії</w:t>
      </w:r>
      <w:r w:rsidR="002B002F">
        <w:rPr>
          <w:sz w:val="28"/>
          <w:szCs w:val="28"/>
        </w:rPr>
        <w:t xml:space="preserve"> </w:t>
      </w:r>
      <w:r w:rsidR="00F46611">
        <w:rPr>
          <w:sz w:val="28"/>
          <w:szCs w:val="28"/>
        </w:rPr>
        <w:t>проти України зокрема.</w:t>
      </w:r>
    </w:p>
    <w:p w14:paraId="6A78FAA9" w14:textId="77777777" w:rsidR="002B002F" w:rsidRDefault="002B002F" w:rsidP="00B24DDA">
      <w:pPr>
        <w:pStyle w:val="a5"/>
        <w:spacing w:before="0" w:beforeAutospacing="0" w:after="0" w:afterAutospacing="0" w:line="360" w:lineRule="auto"/>
        <w:ind w:firstLine="567"/>
        <w:rPr>
          <w:sz w:val="28"/>
          <w:szCs w:val="28"/>
        </w:rPr>
      </w:pPr>
      <w:r>
        <w:rPr>
          <w:sz w:val="28"/>
          <w:szCs w:val="28"/>
        </w:rPr>
        <w:t xml:space="preserve">Досягненню поставленої мети сприятиме вирішення наступних </w:t>
      </w:r>
      <w:r w:rsidRPr="002B002F">
        <w:rPr>
          <w:b/>
          <w:bCs/>
          <w:sz w:val="28"/>
          <w:szCs w:val="28"/>
        </w:rPr>
        <w:t>завдань</w:t>
      </w:r>
      <w:r>
        <w:rPr>
          <w:sz w:val="28"/>
          <w:szCs w:val="28"/>
        </w:rPr>
        <w:t>:</w:t>
      </w:r>
    </w:p>
    <w:p w14:paraId="469F1CA6" w14:textId="612BCA3C" w:rsidR="00716A7F" w:rsidRPr="001018D2" w:rsidRDefault="002B002F" w:rsidP="00B24DDA">
      <w:pPr>
        <w:pStyle w:val="a5"/>
        <w:numPr>
          <w:ilvl w:val="0"/>
          <w:numId w:val="21"/>
        </w:numPr>
        <w:spacing w:before="0" w:beforeAutospacing="0" w:after="0" w:afterAutospacing="0" w:line="360" w:lineRule="auto"/>
        <w:ind w:left="0" w:firstLine="567"/>
        <w:jc w:val="both"/>
        <w:rPr>
          <w:sz w:val="28"/>
          <w:szCs w:val="28"/>
        </w:rPr>
      </w:pPr>
      <w:r w:rsidRPr="001018D2">
        <w:rPr>
          <w:sz w:val="28"/>
          <w:szCs w:val="28"/>
        </w:rPr>
        <w:t>в</w:t>
      </w:r>
      <w:r w:rsidR="00716A7F" w:rsidRPr="001018D2">
        <w:rPr>
          <w:sz w:val="28"/>
          <w:szCs w:val="28"/>
        </w:rPr>
        <w:t xml:space="preserve">ивчити </w:t>
      </w:r>
      <w:r w:rsidRPr="001018D2">
        <w:rPr>
          <w:sz w:val="28"/>
          <w:szCs w:val="28"/>
        </w:rPr>
        <w:t xml:space="preserve">наявні теоретичні підходи до </w:t>
      </w:r>
      <w:r w:rsidR="00814D4C" w:rsidRPr="001018D2">
        <w:rPr>
          <w:sz w:val="28"/>
          <w:szCs w:val="28"/>
        </w:rPr>
        <w:t>осмислення феномену</w:t>
      </w:r>
      <w:r w:rsidR="00716A7F" w:rsidRPr="001018D2">
        <w:rPr>
          <w:sz w:val="28"/>
          <w:szCs w:val="28"/>
        </w:rPr>
        <w:t xml:space="preserve"> «інформаційн</w:t>
      </w:r>
      <w:r w:rsidR="00572B37">
        <w:rPr>
          <w:sz w:val="28"/>
          <w:szCs w:val="28"/>
        </w:rPr>
        <w:t>ої</w:t>
      </w:r>
      <w:r w:rsidR="00716A7F" w:rsidRPr="001018D2">
        <w:rPr>
          <w:sz w:val="28"/>
          <w:szCs w:val="28"/>
        </w:rPr>
        <w:t xml:space="preserve"> війн</w:t>
      </w:r>
      <w:r w:rsidR="00A83A3F">
        <w:rPr>
          <w:sz w:val="28"/>
          <w:szCs w:val="28"/>
        </w:rPr>
        <w:t>и</w:t>
      </w:r>
      <w:r w:rsidR="00716A7F" w:rsidRPr="001018D2">
        <w:rPr>
          <w:sz w:val="28"/>
          <w:szCs w:val="28"/>
        </w:rPr>
        <w:t>»</w:t>
      </w:r>
      <w:r w:rsidRPr="001018D2">
        <w:rPr>
          <w:sz w:val="28"/>
          <w:szCs w:val="28"/>
        </w:rPr>
        <w:t xml:space="preserve">, </w:t>
      </w:r>
      <w:r w:rsidR="00A83A3F">
        <w:rPr>
          <w:sz w:val="28"/>
          <w:szCs w:val="28"/>
        </w:rPr>
        <w:t xml:space="preserve">її </w:t>
      </w:r>
      <w:r w:rsidR="00814D4C" w:rsidRPr="001018D2">
        <w:rPr>
          <w:sz w:val="28"/>
          <w:szCs w:val="28"/>
        </w:rPr>
        <w:t>основн</w:t>
      </w:r>
      <w:r w:rsidR="00A83A3F">
        <w:rPr>
          <w:sz w:val="28"/>
          <w:szCs w:val="28"/>
        </w:rPr>
        <w:t>і</w:t>
      </w:r>
      <w:r w:rsidR="00716A7F" w:rsidRPr="001018D2">
        <w:rPr>
          <w:sz w:val="28"/>
          <w:szCs w:val="28"/>
        </w:rPr>
        <w:t xml:space="preserve"> тип</w:t>
      </w:r>
      <w:r w:rsidR="00A83A3F">
        <w:rPr>
          <w:sz w:val="28"/>
          <w:szCs w:val="28"/>
        </w:rPr>
        <w:t>и</w:t>
      </w:r>
      <w:r w:rsidR="00716A7F" w:rsidRPr="001018D2">
        <w:rPr>
          <w:sz w:val="28"/>
          <w:szCs w:val="28"/>
        </w:rPr>
        <w:t xml:space="preserve"> та форм</w:t>
      </w:r>
      <w:r w:rsidR="00A83A3F">
        <w:rPr>
          <w:sz w:val="28"/>
          <w:szCs w:val="28"/>
        </w:rPr>
        <w:t>и</w:t>
      </w:r>
      <w:r w:rsidRPr="001018D2">
        <w:rPr>
          <w:sz w:val="28"/>
          <w:szCs w:val="28"/>
        </w:rPr>
        <w:t xml:space="preserve"> сучасних інформаційних війн;</w:t>
      </w:r>
    </w:p>
    <w:p w14:paraId="5B49CDDC" w14:textId="40D36E5A" w:rsidR="002B002F" w:rsidRDefault="002B002F" w:rsidP="00B24DDA">
      <w:pPr>
        <w:pStyle w:val="a5"/>
        <w:numPr>
          <w:ilvl w:val="0"/>
          <w:numId w:val="21"/>
        </w:numPr>
        <w:spacing w:before="0" w:beforeAutospacing="0" w:after="0" w:afterAutospacing="0" w:line="360" w:lineRule="auto"/>
        <w:ind w:left="0" w:firstLine="567"/>
        <w:jc w:val="both"/>
        <w:rPr>
          <w:sz w:val="28"/>
          <w:szCs w:val="28"/>
        </w:rPr>
      </w:pPr>
      <w:r>
        <w:rPr>
          <w:sz w:val="28"/>
          <w:szCs w:val="28"/>
        </w:rPr>
        <w:t>дослідити основні моделі та методи ведення сучасних інформаційних війн;</w:t>
      </w:r>
    </w:p>
    <w:p w14:paraId="474788D6" w14:textId="09DE74C2" w:rsidR="00716A7F" w:rsidRDefault="002B002F" w:rsidP="00B24DDA">
      <w:pPr>
        <w:pStyle w:val="a5"/>
        <w:numPr>
          <w:ilvl w:val="0"/>
          <w:numId w:val="21"/>
        </w:numPr>
        <w:spacing w:before="0" w:beforeAutospacing="0" w:after="0" w:afterAutospacing="0" w:line="360" w:lineRule="auto"/>
        <w:ind w:left="0" w:firstLine="567"/>
        <w:jc w:val="both"/>
        <w:rPr>
          <w:sz w:val="28"/>
          <w:szCs w:val="28"/>
        </w:rPr>
      </w:pPr>
      <w:r>
        <w:rPr>
          <w:sz w:val="28"/>
          <w:szCs w:val="28"/>
        </w:rPr>
        <w:t xml:space="preserve">визначити </w:t>
      </w:r>
      <w:r w:rsidR="00716A7F" w:rsidRPr="000D2A49">
        <w:rPr>
          <w:sz w:val="28"/>
          <w:szCs w:val="28"/>
        </w:rPr>
        <w:t xml:space="preserve">причини, цілі та </w:t>
      </w:r>
      <w:r>
        <w:rPr>
          <w:sz w:val="28"/>
          <w:szCs w:val="28"/>
        </w:rPr>
        <w:t>ключові моменти</w:t>
      </w:r>
      <w:r w:rsidR="00716A7F" w:rsidRPr="000D2A49">
        <w:rPr>
          <w:sz w:val="28"/>
          <w:szCs w:val="28"/>
        </w:rPr>
        <w:t xml:space="preserve"> російсько-української інформаційної війни</w:t>
      </w:r>
      <w:r>
        <w:rPr>
          <w:sz w:val="28"/>
          <w:szCs w:val="28"/>
        </w:rPr>
        <w:t>;</w:t>
      </w:r>
    </w:p>
    <w:p w14:paraId="65A89D2D" w14:textId="05721A62" w:rsidR="001018D2" w:rsidRDefault="001018D2" w:rsidP="00B24DDA">
      <w:pPr>
        <w:pStyle w:val="a5"/>
        <w:numPr>
          <w:ilvl w:val="0"/>
          <w:numId w:val="21"/>
        </w:numPr>
        <w:spacing w:before="0" w:beforeAutospacing="0" w:after="0" w:afterAutospacing="0" w:line="360" w:lineRule="auto"/>
        <w:ind w:left="0" w:firstLine="567"/>
        <w:jc w:val="both"/>
        <w:rPr>
          <w:sz w:val="28"/>
          <w:szCs w:val="28"/>
        </w:rPr>
      </w:pPr>
      <w:r>
        <w:rPr>
          <w:sz w:val="28"/>
          <w:szCs w:val="28"/>
        </w:rPr>
        <w:t xml:space="preserve">з’ясувати основні технології та інструменти ведення </w:t>
      </w:r>
      <w:r w:rsidRPr="000D2A49">
        <w:rPr>
          <w:sz w:val="28"/>
          <w:szCs w:val="28"/>
        </w:rPr>
        <w:t>російсько-української інформаційної війни</w:t>
      </w:r>
      <w:r>
        <w:rPr>
          <w:sz w:val="28"/>
          <w:szCs w:val="28"/>
        </w:rPr>
        <w:t>;</w:t>
      </w:r>
    </w:p>
    <w:p w14:paraId="1E596245" w14:textId="771596CA" w:rsidR="00716A7F" w:rsidRPr="000D2A49" w:rsidRDefault="001018D2" w:rsidP="00B24DDA">
      <w:pPr>
        <w:pStyle w:val="a5"/>
        <w:numPr>
          <w:ilvl w:val="0"/>
          <w:numId w:val="21"/>
        </w:numPr>
        <w:spacing w:before="0" w:beforeAutospacing="0" w:after="0" w:afterAutospacing="0" w:line="360" w:lineRule="auto"/>
        <w:ind w:left="0" w:firstLine="567"/>
        <w:jc w:val="both"/>
        <w:rPr>
          <w:sz w:val="28"/>
          <w:szCs w:val="28"/>
        </w:rPr>
      </w:pPr>
      <w:r>
        <w:rPr>
          <w:sz w:val="28"/>
          <w:szCs w:val="28"/>
        </w:rPr>
        <w:t>о</w:t>
      </w:r>
      <w:r w:rsidR="00716A7F" w:rsidRPr="000D2A49">
        <w:rPr>
          <w:sz w:val="28"/>
          <w:szCs w:val="28"/>
        </w:rPr>
        <w:t>цінити заходи протидії, які використовує Україна для захисту свого інформаційного простору</w:t>
      </w:r>
      <w:r w:rsidR="003F04DF" w:rsidRPr="000D2A49">
        <w:rPr>
          <w:sz w:val="28"/>
          <w:szCs w:val="28"/>
        </w:rPr>
        <w:t xml:space="preserve"> та національної безпеки.</w:t>
      </w:r>
    </w:p>
    <w:p w14:paraId="4FC0406E" w14:textId="17B7A851" w:rsidR="00716A7F" w:rsidRPr="000D2A49" w:rsidRDefault="00716A7F" w:rsidP="00B24DDA">
      <w:pPr>
        <w:pStyle w:val="a5"/>
        <w:spacing w:before="0" w:beforeAutospacing="0" w:after="0" w:afterAutospacing="0" w:line="360" w:lineRule="auto"/>
        <w:ind w:firstLine="567"/>
        <w:rPr>
          <w:sz w:val="28"/>
          <w:szCs w:val="28"/>
        </w:rPr>
      </w:pPr>
      <w:r w:rsidRPr="000D2A49">
        <w:rPr>
          <w:b/>
          <w:sz w:val="28"/>
          <w:szCs w:val="28"/>
        </w:rPr>
        <w:t>Об’єкт</w:t>
      </w:r>
      <w:r w:rsidR="003F04DF" w:rsidRPr="000D2A49">
        <w:rPr>
          <w:b/>
          <w:sz w:val="28"/>
          <w:szCs w:val="28"/>
        </w:rPr>
        <w:t>ом</w:t>
      </w:r>
      <w:r w:rsidRPr="000D2A49">
        <w:rPr>
          <w:b/>
          <w:sz w:val="28"/>
          <w:szCs w:val="28"/>
        </w:rPr>
        <w:t xml:space="preserve"> дослідження</w:t>
      </w:r>
      <w:r w:rsidR="002233A2" w:rsidRPr="000D2A49">
        <w:rPr>
          <w:sz w:val="28"/>
          <w:szCs w:val="28"/>
        </w:rPr>
        <w:t xml:space="preserve"> </w:t>
      </w:r>
      <w:r w:rsidR="00525217">
        <w:rPr>
          <w:sz w:val="28"/>
          <w:szCs w:val="28"/>
        </w:rPr>
        <w:t xml:space="preserve"> феномен «інформаційна війна»</w:t>
      </w:r>
      <w:r w:rsidRPr="000D2A49">
        <w:rPr>
          <w:sz w:val="28"/>
          <w:szCs w:val="28"/>
        </w:rPr>
        <w:t>.</w:t>
      </w:r>
    </w:p>
    <w:p w14:paraId="2200FB9C" w14:textId="054547C9" w:rsidR="00716A7F" w:rsidRPr="001018D2" w:rsidRDefault="002233A2" w:rsidP="00B24DDA">
      <w:pPr>
        <w:pStyle w:val="a5"/>
        <w:spacing w:before="0" w:beforeAutospacing="0" w:after="0" w:afterAutospacing="0" w:line="360" w:lineRule="auto"/>
        <w:ind w:firstLine="567"/>
        <w:jc w:val="both"/>
        <w:rPr>
          <w:sz w:val="28"/>
          <w:szCs w:val="28"/>
        </w:rPr>
      </w:pPr>
      <w:r w:rsidRPr="001018D2">
        <w:rPr>
          <w:b/>
          <w:sz w:val="28"/>
          <w:szCs w:val="28"/>
        </w:rPr>
        <w:t>Предметом дослідження</w:t>
      </w:r>
      <w:r w:rsidRPr="001018D2">
        <w:rPr>
          <w:sz w:val="28"/>
          <w:szCs w:val="28"/>
        </w:rPr>
        <w:t xml:space="preserve"> є</w:t>
      </w:r>
      <w:r w:rsidR="00716A7F" w:rsidRPr="001018D2">
        <w:rPr>
          <w:sz w:val="28"/>
          <w:szCs w:val="28"/>
        </w:rPr>
        <w:t xml:space="preserve"> </w:t>
      </w:r>
      <w:r w:rsidR="00525217">
        <w:rPr>
          <w:sz w:val="28"/>
          <w:szCs w:val="28"/>
        </w:rPr>
        <w:t>російсько-українська інформаційна війна та інструментально-технологічні особливості її ведення</w:t>
      </w:r>
      <w:r w:rsidR="001018D2" w:rsidRPr="001018D2">
        <w:rPr>
          <w:sz w:val="28"/>
          <w:szCs w:val="28"/>
        </w:rPr>
        <w:t xml:space="preserve"> </w:t>
      </w:r>
    </w:p>
    <w:p w14:paraId="078F688F" w14:textId="521A1C59" w:rsidR="00716A7F" w:rsidRPr="000D2A49" w:rsidRDefault="00716A7F" w:rsidP="00B24DDA">
      <w:pPr>
        <w:pStyle w:val="a5"/>
        <w:spacing w:before="0" w:beforeAutospacing="0" w:after="0" w:afterAutospacing="0" w:line="360" w:lineRule="auto"/>
        <w:ind w:firstLine="567"/>
        <w:rPr>
          <w:sz w:val="28"/>
          <w:szCs w:val="28"/>
        </w:rPr>
      </w:pPr>
      <w:r w:rsidRPr="000D2A49">
        <w:rPr>
          <w:sz w:val="28"/>
          <w:szCs w:val="28"/>
        </w:rPr>
        <w:t xml:space="preserve">У процесі дослідження було використано </w:t>
      </w:r>
      <w:r w:rsidR="001018D2">
        <w:rPr>
          <w:sz w:val="28"/>
          <w:szCs w:val="28"/>
        </w:rPr>
        <w:t xml:space="preserve">наступні наукові </w:t>
      </w:r>
      <w:r w:rsidRPr="001018D2">
        <w:rPr>
          <w:b/>
          <w:bCs/>
          <w:sz w:val="28"/>
          <w:szCs w:val="28"/>
        </w:rPr>
        <w:t>методи</w:t>
      </w:r>
      <w:r w:rsidRPr="000D2A49">
        <w:rPr>
          <w:sz w:val="28"/>
          <w:szCs w:val="28"/>
        </w:rPr>
        <w:t>:</w:t>
      </w:r>
    </w:p>
    <w:p w14:paraId="1CB206E0" w14:textId="7BD0E67B" w:rsidR="00E0435B" w:rsidRPr="000D2A49" w:rsidRDefault="001018D2" w:rsidP="00B24DDA">
      <w:pPr>
        <w:pStyle w:val="a5"/>
        <w:numPr>
          <w:ilvl w:val="0"/>
          <w:numId w:val="21"/>
        </w:numPr>
        <w:spacing w:before="0" w:beforeAutospacing="0" w:after="0" w:afterAutospacing="0" w:line="360" w:lineRule="auto"/>
        <w:ind w:left="0" w:firstLine="567"/>
        <w:jc w:val="both"/>
        <w:rPr>
          <w:sz w:val="28"/>
          <w:szCs w:val="28"/>
        </w:rPr>
      </w:pPr>
      <w:r>
        <w:rPr>
          <w:sz w:val="28"/>
          <w:szCs w:val="28"/>
        </w:rPr>
        <w:t>а</w:t>
      </w:r>
      <w:r w:rsidR="00E0435B" w:rsidRPr="000D2A49">
        <w:rPr>
          <w:sz w:val="28"/>
          <w:szCs w:val="28"/>
        </w:rPr>
        <w:t>наліз і синтез. Застосовувалися для розбиття теми на окремі компоненти, як-от типи, форми, методи інформаційної війни, та їх інтеграції в цілісну картину. Наприклад, аналіз причин і цілей інформаційних війн дозволив пов’язати їх з методами впливу.</w:t>
      </w:r>
    </w:p>
    <w:p w14:paraId="74BE71B9" w14:textId="0FBC1B11" w:rsidR="00E0435B" w:rsidRPr="000D2A49" w:rsidRDefault="001018D2" w:rsidP="00B24DDA">
      <w:pPr>
        <w:pStyle w:val="a5"/>
        <w:numPr>
          <w:ilvl w:val="0"/>
          <w:numId w:val="21"/>
        </w:numPr>
        <w:spacing w:before="0" w:beforeAutospacing="0" w:after="0" w:afterAutospacing="0" w:line="360" w:lineRule="auto"/>
        <w:ind w:left="0" w:firstLine="567"/>
        <w:jc w:val="both"/>
        <w:rPr>
          <w:sz w:val="28"/>
          <w:szCs w:val="28"/>
        </w:rPr>
      </w:pPr>
      <w:r>
        <w:rPr>
          <w:sz w:val="28"/>
          <w:szCs w:val="28"/>
        </w:rPr>
        <w:t>Методи і</w:t>
      </w:r>
      <w:r w:rsidR="00E0435B" w:rsidRPr="000D2A49">
        <w:rPr>
          <w:sz w:val="28"/>
          <w:szCs w:val="28"/>
        </w:rPr>
        <w:t>ндукці</w:t>
      </w:r>
      <w:r>
        <w:rPr>
          <w:sz w:val="28"/>
          <w:szCs w:val="28"/>
        </w:rPr>
        <w:t>ї</w:t>
      </w:r>
      <w:r w:rsidR="00E0435B" w:rsidRPr="000D2A49">
        <w:rPr>
          <w:sz w:val="28"/>
          <w:szCs w:val="28"/>
        </w:rPr>
        <w:t xml:space="preserve"> та дедукц</w:t>
      </w:r>
      <w:r>
        <w:rPr>
          <w:sz w:val="28"/>
          <w:szCs w:val="28"/>
        </w:rPr>
        <w:t>ії.</w:t>
      </w:r>
      <w:r w:rsidR="00E0435B" w:rsidRPr="000D2A49">
        <w:rPr>
          <w:sz w:val="28"/>
          <w:szCs w:val="28"/>
        </w:rPr>
        <w:t xml:space="preserve"> </w:t>
      </w:r>
      <w:r>
        <w:rPr>
          <w:sz w:val="28"/>
          <w:szCs w:val="28"/>
        </w:rPr>
        <w:t>Метод і</w:t>
      </w:r>
      <w:r w:rsidR="00E0435B" w:rsidRPr="000D2A49">
        <w:rPr>
          <w:sz w:val="28"/>
          <w:szCs w:val="28"/>
        </w:rPr>
        <w:t>ндукці</w:t>
      </w:r>
      <w:r>
        <w:rPr>
          <w:sz w:val="28"/>
          <w:szCs w:val="28"/>
        </w:rPr>
        <w:t>ї</w:t>
      </w:r>
      <w:r w:rsidR="00E0435B" w:rsidRPr="000D2A49">
        <w:rPr>
          <w:sz w:val="28"/>
          <w:szCs w:val="28"/>
        </w:rPr>
        <w:t xml:space="preserve"> </w:t>
      </w:r>
      <w:r>
        <w:rPr>
          <w:sz w:val="28"/>
          <w:szCs w:val="28"/>
        </w:rPr>
        <w:t xml:space="preserve">було </w:t>
      </w:r>
      <w:r w:rsidR="00E0435B" w:rsidRPr="000D2A49">
        <w:rPr>
          <w:sz w:val="28"/>
          <w:szCs w:val="28"/>
        </w:rPr>
        <w:t>використ</w:t>
      </w:r>
      <w:r>
        <w:rPr>
          <w:sz w:val="28"/>
          <w:szCs w:val="28"/>
        </w:rPr>
        <w:t xml:space="preserve">ано </w:t>
      </w:r>
      <w:r w:rsidR="00E0435B" w:rsidRPr="000D2A49">
        <w:rPr>
          <w:sz w:val="28"/>
          <w:szCs w:val="28"/>
        </w:rPr>
        <w:t>для узагальнення прикладів російсько-українськ</w:t>
      </w:r>
      <w:r>
        <w:rPr>
          <w:sz w:val="28"/>
          <w:szCs w:val="28"/>
        </w:rPr>
        <w:t>ої</w:t>
      </w:r>
      <w:r w:rsidR="00E0435B" w:rsidRPr="000D2A49">
        <w:rPr>
          <w:sz w:val="28"/>
          <w:szCs w:val="28"/>
        </w:rPr>
        <w:t xml:space="preserve"> інформаційн</w:t>
      </w:r>
      <w:r>
        <w:rPr>
          <w:sz w:val="28"/>
          <w:szCs w:val="28"/>
        </w:rPr>
        <w:t>ої</w:t>
      </w:r>
      <w:r w:rsidR="00E0435B" w:rsidRPr="000D2A49">
        <w:rPr>
          <w:sz w:val="28"/>
          <w:szCs w:val="28"/>
        </w:rPr>
        <w:t xml:space="preserve"> війн</w:t>
      </w:r>
      <w:r>
        <w:rPr>
          <w:sz w:val="28"/>
          <w:szCs w:val="28"/>
        </w:rPr>
        <w:t>и</w:t>
      </w:r>
      <w:r w:rsidR="00E0435B" w:rsidRPr="000D2A49">
        <w:rPr>
          <w:sz w:val="28"/>
          <w:szCs w:val="28"/>
        </w:rPr>
        <w:t xml:space="preserve"> до загальних закономірностей</w:t>
      </w:r>
      <w:r>
        <w:rPr>
          <w:sz w:val="28"/>
          <w:szCs w:val="28"/>
        </w:rPr>
        <w:t xml:space="preserve"> цього явища</w:t>
      </w:r>
      <w:r w:rsidR="00E0435B" w:rsidRPr="000D2A49">
        <w:rPr>
          <w:sz w:val="28"/>
          <w:szCs w:val="28"/>
        </w:rPr>
        <w:t>. Дедукція дозволила застосовувати теоретичні підходи до практичних ситуацій.</w:t>
      </w:r>
    </w:p>
    <w:p w14:paraId="0D51965C" w14:textId="77777777" w:rsidR="001018D2" w:rsidRDefault="00E0435B" w:rsidP="00B24DDA">
      <w:pPr>
        <w:pStyle w:val="a5"/>
        <w:numPr>
          <w:ilvl w:val="0"/>
          <w:numId w:val="21"/>
        </w:numPr>
        <w:spacing w:before="0" w:beforeAutospacing="0" w:after="0" w:afterAutospacing="0" w:line="360" w:lineRule="auto"/>
        <w:ind w:left="0" w:firstLine="567"/>
        <w:jc w:val="both"/>
        <w:rPr>
          <w:sz w:val="28"/>
          <w:szCs w:val="28"/>
        </w:rPr>
      </w:pPr>
      <w:r w:rsidRPr="001018D2">
        <w:rPr>
          <w:sz w:val="28"/>
          <w:szCs w:val="28"/>
        </w:rPr>
        <w:t>Порівняльний метод</w:t>
      </w:r>
      <w:r w:rsidR="001018D2" w:rsidRPr="001018D2">
        <w:rPr>
          <w:sz w:val="28"/>
          <w:szCs w:val="28"/>
        </w:rPr>
        <w:t xml:space="preserve"> було з</w:t>
      </w:r>
      <w:r w:rsidRPr="001018D2">
        <w:rPr>
          <w:sz w:val="28"/>
          <w:szCs w:val="28"/>
        </w:rPr>
        <w:t>астосован</w:t>
      </w:r>
      <w:r w:rsidR="001018D2" w:rsidRPr="001018D2">
        <w:rPr>
          <w:sz w:val="28"/>
          <w:szCs w:val="28"/>
        </w:rPr>
        <w:t>о</w:t>
      </w:r>
      <w:r w:rsidRPr="001018D2">
        <w:rPr>
          <w:sz w:val="28"/>
          <w:szCs w:val="28"/>
        </w:rPr>
        <w:t xml:space="preserve"> при аналізі російської інформаційної агресії у різні часові періоди, дозволяючи визначити зміни в стратегіях та технологіях.</w:t>
      </w:r>
    </w:p>
    <w:p w14:paraId="123FC57C" w14:textId="77777777" w:rsidR="00716C3B" w:rsidRDefault="00E0435B" w:rsidP="00B24DDA">
      <w:pPr>
        <w:pStyle w:val="a5"/>
        <w:numPr>
          <w:ilvl w:val="0"/>
          <w:numId w:val="21"/>
        </w:numPr>
        <w:spacing w:before="0" w:beforeAutospacing="0" w:after="0" w:afterAutospacing="0" w:line="360" w:lineRule="auto"/>
        <w:ind w:left="0" w:firstLine="567"/>
        <w:jc w:val="both"/>
        <w:rPr>
          <w:sz w:val="28"/>
          <w:szCs w:val="28"/>
        </w:rPr>
      </w:pPr>
      <w:r w:rsidRPr="00716C3B">
        <w:rPr>
          <w:sz w:val="28"/>
          <w:szCs w:val="28"/>
        </w:rPr>
        <w:lastRenderedPageBreak/>
        <w:t>Історичний метод</w:t>
      </w:r>
      <w:r w:rsidR="001018D2" w:rsidRPr="00716C3B">
        <w:rPr>
          <w:sz w:val="28"/>
          <w:szCs w:val="28"/>
        </w:rPr>
        <w:t xml:space="preserve"> був в</w:t>
      </w:r>
      <w:r w:rsidRPr="00716C3B">
        <w:rPr>
          <w:sz w:val="28"/>
          <w:szCs w:val="28"/>
        </w:rPr>
        <w:t xml:space="preserve">икористаний для опису </w:t>
      </w:r>
      <w:r w:rsidR="00716C3B" w:rsidRPr="00716C3B">
        <w:rPr>
          <w:sz w:val="28"/>
          <w:szCs w:val="28"/>
        </w:rPr>
        <w:t xml:space="preserve">розгортання та </w:t>
      </w:r>
      <w:proofErr w:type="spellStart"/>
      <w:r w:rsidR="00716C3B" w:rsidRPr="00716C3B">
        <w:rPr>
          <w:sz w:val="28"/>
          <w:szCs w:val="28"/>
        </w:rPr>
        <w:t>етапізації</w:t>
      </w:r>
      <w:proofErr w:type="spellEnd"/>
      <w:r w:rsidR="00716C3B" w:rsidRPr="00716C3B">
        <w:rPr>
          <w:sz w:val="28"/>
          <w:szCs w:val="28"/>
        </w:rPr>
        <w:t xml:space="preserve"> </w:t>
      </w:r>
      <w:r w:rsidRPr="00716C3B">
        <w:rPr>
          <w:sz w:val="28"/>
          <w:szCs w:val="28"/>
        </w:rPr>
        <w:t xml:space="preserve">російсько-української інформаційної війни, </w:t>
      </w:r>
      <w:r w:rsidR="00716C3B" w:rsidRPr="00716C3B">
        <w:rPr>
          <w:sz w:val="28"/>
          <w:szCs w:val="28"/>
        </w:rPr>
        <w:t xml:space="preserve">до прикладу, впливу періоду </w:t>
      </w:r>
      <w:r w:rsidRPr="00716C3B">
        <w:rPr>
          <w:sz w:val="28"/>
          <w:szCs w:val="28"/>
        </w:rPr>
        <w:t>до 2014 року ескалацію</w:t>
      </w:r>
      <w:r w:rsidR="00716C3B" w:rsidRPr="00716C3B">
        <w:rPr>
          <w:sz w:val="28"/>
          <w:szCs w:val="28"/>
        </w:rPr>
        <w:t xml:space="preserve"> та зміну характеру конфлікту</w:t>
      </w:r>
      <w:r w:rsidRPr="00716C3B">
        <w:rPr>
          <w:sz w:val="28"/>
          <w:szCs w:val="28"/>
        </w:rPr>
        <w:t>.</w:t>
      </w:r>
    </w:p>
    <w:p w14:paraId="0AA464A0" w14:textId="77777777" w:rsidR="00716C3B" w:rsidRDefault="00E0435B" w:rsidP="00B24DDA">
      <w:pPr>
        <w:pStyle w:val="a5"/>
        <w:numPr>
          <w:ilvl w:val="0"/>
          <w:numId w:val="21"/>
        </w:numPr>
        <w:spacing w:before="0" w:beforeAutospacing="0" w:after="0" w:afterAutospacing="0" w:line="360" w:lineRule="auto"/>
        <w:ind w:left="0" w:firstLine="567"/>
        <w:jc w:val="both"/>
        <w:rPr>
          <w:sz w:val="28"/>
          <w:szCs w:val="28"/>
        </w:rPr>
      </w:pPr>
      <w:r w:rsidRPr="00716C3B">
        <w:rPr>
          <w:sz w:val="28"/>
          <w:szCs w:val="28"/>
        </w:rPr>
        <w:t xml:space="preserve">Контент-аналіз. Застосовувався для </w:t>
      </w:r>
      <w:r w:rsidR="00716C3B" w:rsidRPr="00716C3B">
        <w:rPr>
          <w:sz w:val="28"/>
          <w:szCs w:val="28"/>
        </w:rPr>
        <w:t>оцінки</w:t>
      </w:r>
      <w:r w:rsidRPr="00716C3B">
        <w:rPr>
          <w:sz w:val="28"/>
          <w:szCs w:val="28"/>
        </w:rPr>
        <w:t xml:space="preserve"> пропагандистських </w:t>
      </w:r>
      <w:proofErr w:type="spellStart"/>
      <w:r w:rsidRPr="00716C3B">
        <w:rPr>
          <w:sz w:val="28"/>
          <w:szCs w:val="28"/>
        </w:rPr>
        <w:t>наративів</w:t>
      </w:r>
      <w:proofErr w:type="spellEnd"/>
      <w:r w:rsidRPr="00716C3B">
        <w:rPr>
          <w:sz w:val="28"/>
          <w:szCs w:val="28"/>
        </w:rPr>
        <w:t xml:space="preserve"> у медіа, дезінформаці</w:t>
      </w:r>
      <w:r w:rsidR="00716C3B" w:rsidRPr="00716C3B">
        <w:rPr>
          <w:sz w:val="28"/>
          <w:szCs w:val="28"/>
        </w:rPr>
        <w:t>ї</w:t>
      </w:r>
      <w:r w:rsidRPr="00716C3B">
        <w:rPr>
          <w:sz w:val="28"/>
          <w:szCs w:val="28"/>
        </w:rPr>
        <w:t xml:space="preserve"> та фейков</w:t>
      </w:r>
      <w:r w:rsidR="00716C3B" w:rsidRPr="00716C3B">
        <w:rPr>
          <w:sz w:val="28"/>
          <w:szCs w:val="28"/>
        </w:rPr>
        <w:t>их</w:t>
      </w:r>
      <w:r w:rsidRPr="00716C3B">
        <w:rPr>
          <w:sz w:val="28"/>
          <w:szCs w:val="28"/>
        </w:rPr>
        <w:t xml:space="preserve"> новин.</w:t>
      </w:r>
    </w:p>
    <w:p w14:paraId="0AD01845" w14:textId="77777777" w:rsidR="00716C3B" w:rsidRDefault="00E0435B" w:rsidP="00B24DDA">
      <w:pPr>
        <w:pStyle w:val="a5"/>
        <w:numPr>
          <w:ilvl w:val="0"/>
          <w:numId w:val="21"/>
        </w:numPr>
        <w:spacing w:before="0" w:beforeAutospacing="0" w:after="0" w:afterAutospacing="0" w:line="360" w:lineRule="auto"/>
        <w:ind w:left="0" w:firstLine="567"/>
        <w:jc w:val="both"/>
        <w:rPr>
          <w:sz w:val="28"/>
          <w:szCs w:val="28"/>
        </w:rPr>
      </w:pPr>
      <w:r w:rsidRPr="00716C3B">
        <w:rPr>
          <w:sz w:val="28"/>
          <w:szCs w:val="28"/>
        </w:rPr>
        <w:t>Моделювання. Допомогло представити моделі реалізації інформаційних воєн, що демонструють структуру і послідовність дій агресора.</w:t>
      </w:r>
    </w:p>
    <w:p w14:paraId="39C95FBD" w14:textId="77777777" w:rsidR="00716C3B" w:rsidRDefault="00E0435B" w:rsidP="00B24DDA">
      <w:pPr>
        <w:pStyle w:val="a5"/>
        <w:numPr>
          <w:ilvl w:val="0"/>
          <w:numId w:val="21"/>
        </w:numPr>
        <w:spacing w:before="0" w:beforeAutospacing="0" w:after="0" w:afterAutospacing="0" w:line="360" w:lineRule="auto"/>
        <w:ind w:left="0" w:firstLine="567"/>
        <w:jc w:val="both"/>
        <w:rPr>
          <w:sz w:val="28"/>
          <w:szCs w:val="28"/>
        </w:rPr>
      </w:pPr>
      <w:r w:rsidRPr="00716C3B">
        <w:rPr>
          <w:sz w:val="28"/>
          <w:szCs w:val="28"/>
        </w:rPr>
        <w:t xml:space="preserve">Дискурс-аналіз. Використовувався для аналізу текстів, що поширювалися в рамках російської інформаційної війни, з метою виявлення прихованих ідей та </w:t>
      </w:r>
      <w:proofErr w:type="spellStart"/>
      <w:r w:rsidRPr="00716C3B">
        <w:rPr>
          <w:sz w:val="28"/>
          <w:szCs w:val="28"/>
        </w:rPr>
        <w:t>сенсів</w:t>
      </w:r>
      <w:proofErr w:type="spellEnd"/>
      <w:r w:rsidRPr="00716C3B">
        <w:rPr>
          <w:sz w:val="28"/>
          <w:szCs w:val="28"/>
        </w:rPr>
        <w:t>.</w:t>
      </w:r>
    </w:p>
    <w:p w14:paraId="2A5219F6" w14:textId="63EDEDD1" w:rsidR="00716A7F" w:rsidRPr="00716C3B" w:rsidRDefault="00E0435B" w:rsidP="00B24DDA">
      <w:pPr>
        <w:pStyle w:val="a5"/>
        <w:numPr>
          <w:ilvl w:val="0"/>
          <w:numId w:val="21"/>
        </w:numPr>
        <w:spacing w:before="0" w:beforeAutospacing="0" w:after="0" w:afterAutospacing="0" w:line="360" w:lineRule="auto"/>
        <w:ind w:left="0" w:firstLine="567"/>
        <w:jc w:val="both"/>
        <w:rPr>
          <w:sz w:val="28"/>
          <w:szCs w:val="28"/>
        </w:rPr>
      </w:pPr>
      <w:r w:rsidRPr="00716C3B">
        <w:rPr>
          <w:sz w:val="28"/>
          <w:szCs w:val="28"/>
        </w:rPr>
        <w:t xml:space="preserve">Емпіричний метод. Полягав у спостереженні за реальними випадками використання інформаційних технологій у війні, таких як використання бот-мереж або </w:t>
      </w:r>
      <w:proofErr w:type="spellStart"/>
      <w:r w:rsidRPr="00716C3B">
        <w:rPr>
          <w:sz w:val="28"/>
          <w:szCs w:val="28"/>
        </w:rPr>
        <w:t>діпфейків</w:t>
      </w:r>
      <w:proofErr w:type="spellEnd"/>
      <w:r w:rsidRPr="00716C3B">
        <w:rPr>
          <w:sz w:val="28"/>
          <w:szCs w:val="28"/>
        </w:rPr>
        <w:t>.</w:t>
      </w:r>
    </w:p>
    <w:p w14:paraId="5B330F59" w14:textId="0B694F77" w:rsidR="00356C85" w:rsidRDefault="00356C85" w:rsidP="00B24DDA">
      <w:pPr>
        <w:pStyle w:val="a5"/>
        <w:spacing w:before="0" w:beforeAutospacing="0" w:after="0" w:afterAutospacing="0" w:line="360" w:lineRule="auto"/>
        <w:ind w:firstLine="567"/>
        <w:jc w:val="both"/>
        <w:rPr>
          <w:sz w:val="28"/>
          <w:szCs w:val="28"/>
        </w:rPr>
      </w:pPr>
      <w:r>
        <w:rPr>
          <w:b/>
          <w:bCs/>
          <w:sz w:val="28"/>
          <w:szCs w:val="28"/>
        </w:rPr>
        <w:t xml:space="preserve">Аналіз актуальних досліджень </w:t>
      </w:r>
      <w:r>
        <w:rPr>
          <w:sz w:val="28"/>
          <w:szCs w:val="28"/>
        </w:rPr>
        <w:t xml:space="preserve">демонструє, що в українському науковому дискурсі розглядом підходів до розуміння терміну інформаційна війна займались </w:t>
      </w:r>
      <w:r w:rsidRPr="00356C85">
        <w:rPr>
          <w:sz w:val="28"/>
          <w:szCs w:val="28"/>
        </w:rPr>
        <w:t>–</w:t>
      </w:r>
      <w:r>
        <w:rPr>
          <w:sz w:val="28"/>
          <w:szCs w:val="28"/>
        </w:rPr>
        <w:t xml:space="preserve"> </w:t>
      </w:r>
      <w:proofErr w:type="spellStart"/>
      <w:r>
        <w:rPr>
          <w:sz w:val="28"/>
          <w:szCs w:val="28"/>
        </w:rPr>
        <w:t>Шемчук</w:t>
      </w:r>
      <w:proofErr w:type="spellEnd"/>
      <w:r>
        <w:rPr>
          <w:sz w:val="28"/>
          <w:szCs w:val="28"/>
        </w:rPr>
        <w:t xml:space="preserve"> В.В. та Пасічник Н. С. Проблематику маніпуляцій та пропаганди в медіапросторі досліджували </w:t>
      </w:r>
      <w:r w:rsidR="006066E7">
        <w:rPr>
          <w:sz w:val="28"/>
          <w:szCs w:val="28"/>
        </w:rPr>
        <w:t xml:space="preserve">Боровик Л. А., </w:t>
      </w:r>
      <w:proofErr w:type="spellStart"/>
      <w:r w:rsidR="006066E7" w:rsidRPr="006066E7">
        <w:rPr>
          <w:sz w:val="28"/>
          <w:szCs w:val="28"/>
        </w:rPr>
        <w:t>Бенклер</w:t>
      </w:r>
      <w:proofErr w:type="spellEnd"/>
      <w:r w:rsidR="006066E7" w:rsidRPr="006066E7">
        <w:rPr>
          <w:sz w:val="28"/>
          <w:szCs w:val="28"/>
        </w:rPr>
        <w:t xml:space="preserve"> Ю., </w:t>
      </w:r>
      <w:proofErr w:type="spellStart"/>
      <w:r w:rsidR="006066E7" w:rsidRPr="006066E7">
        <w:rPr>
          <w:sz w:val="28"/>
          <w:szCs w:val="28"/>
        </w:rPr>
        <w:t>Феріс</w:t>
      </w:r>
      <w:proofErr w:type="spellEnd"/>
      <w:r w:rsidR="006066E7" w:rsidRPr="006066E7">
        <w:rPr>
          <w:sz w:val="28"/>
          <w:szCs w:val="28"/>
        </w:rPr>
        <w:t xml:space="preserve"> Р. та Робертс Г.</w:t>
      </w:r>
    </w:p>
    <w:p w14:paraId="256589ED" w14:textId="5E0DFEC2" w:rsidR="006066E7" w:rsidRPr="00356C85" w:rsidRDefault="00AA7EFB" w:rsidP="00B24DDA">
      <w:pPr>
        <w:pStyle w:val="a5"/>
        <w:spacing w:before="0" w:beforeAutospacing="0" w:after="0" w:afterAutospacing="0" w:line="360" w:lineRule="auto"/>
        <w:ind w:firstLine="567"/>
        <w:jc w:val="both"/>
        <w:rPr>
          <w:sz w:val="28"/>
          <w:szCs w:val="28"/>
        </w:rPr>
      </w:pPr>
      <w:r>
        <w:rPr>
          <w:sz w:val="28"/>
          <w:szCs w:val="28"/>
        </w:rPr>
        <w:t xml:space="preserve">Довгань Б. В. та Мартинюк О. В., та Макаренко Л. П. зробили вклад у дослідження становлення та еволюції ведення інформаційних війн, а </w:t>
      </w:r>
      <w:proofErr w:type="spellStart"/>
      <w:r>
        <w:rPr>
          <w:sz w:val="28"/>
          <w:szCs w:val="28"/>
        </w:rPr>
        <w:t>Яковчук</w:t>
      </w:r>
      <w:proofErr w:type="spellEnd"/>
      <w:r>
        <w:rPr>
          <w:sz w:val="28"/>
          <w:szCs w:val="28"/>
        </w:rPr>
        <w:t xml:space="preserve"> В., </w:t>
      </w:r>
      <w:proofErr w:type="spellStart"/>
      <w:r>
        <w:rPr>
          <w:sz w:val="28"/>
          <w:szCs w:val="28"/>
        </w:rPr>
        <w:t>Малець</w:t>
      </w:r>
      <w:proofErr w:type="spellEnd"/>
      <w:r>
        <w:rPr>
          <w:sz w:val="28"/>
          <w:szCs w:val="28"/>
        </w:rPr>
        <w:t xml:space="preserve"> Б., та Борзов Ю., розкривали феномен інформаційної безпеки та технологій у контексті інформаційних війн у сучасному світі.</w:t>
      </w:r>
    </w:p>
    <w:p w14:paraId="68E2744C" w14:textId="45AFBDB6" w:rsidR="00B9250B" w:rsidRPr="000D2A49" w:rsidRDefault="00B9250B" w:rsidP="00B24DDA">
      <w:pPr>
        <w:pStyle w:val="a5"/>
        <w:spacing w:before="0" w:beforeAutospacing="0" w:after="0" w:afterAutospacing="0" w:line="360" w:lineRule="auto"/>
        <w:ind w:firstLine="567"/>
        <w:jc w:val="both"/>
        <w:rPr>
          <w:sz w:val="28"/>
          <w:szCs w:val="28"/>
        </w:rPr>
      </w:pPr>
      <w:r w:rsidRPr="000D2A49">
        <w:rPr>
          <w:b/>
          <w:bCs/>
          <w:sz w:val="28"/>
          <w:szCs w:val="28"/>
        </w:rPr>
        <w:t>Теоретичне значення</w:t>
      </w:r>
      <w:r w:rsidR="00716C3B">
        <w:rPr>
          <w:b/>
          <w:bCs/>
          <w:sz w:val="28"/>
          <w:szCs w:val="28"/>
        </w:rPr>
        <w:t xml:space="preserve">. </w:t>
      </w:r>
      <w:r w:rsidRPr="000D2A49">
        <w:rPr>
          <w:sz w:val="28"/>
          <w:szCs w:val="28"/>
        </w:rPr>
        <w:t>Ц</w:t>
      </w:r>
      <w:r w:rsidR="00716C3B">
        <w:rPr>
          <w:sz w:val="28"/>
          <w:szCs w:val="28"/>
        </w:rPr>
        <w:t xml:space="preserve">е дослідження </w:t>
      </w:r>
      <w:r w:rsidRPr="000D2A49">
        <w:rPr>
          <w:sz w:val="28"/>
          <w:szCs w:val="28"/>
        </w:rPr>
        <w:t>має вагоме теоретичне значення, оскільки аналізує та розкриває феномен інформаційної війни. Зокрема, у роботі систематизовано концептуальні підходи, типи, форми, методи та інструменти інформаційного протистояння, що дозволяє окреслити структуру цього явища. Крім того, аналіз цілей, причин і моделей реалізації інформаційної війни, зокрема в контексті російсько-української війни, доповнює наукову базу у сферах політичних наук, інформаційної безпеки та міжнародних відносин. Ці теоретичні узагальнення можуть бути корисними для подальших досліджень.</w:t>
      </w:r>
    </w:p>
    <w:p w14:paraId="164E5EB8" w14:textId="25B90065" w:rsidR="00B9250B" w:rsidRPr="000D2A49" w:rsidRDefault="00B9250B" w:rsidP="00B24DDA">
      <w:pPr>
        <w:pStyle w:val="a5"/>
        <w:spacing w:before="0" w:beforeAutospacing="0" w:after="0" w:afterAutospacing="0" w:line="360" w:lineRule="auto"/>
        <w:ind w:firstLine="567"/>
        <w:jc w:val="both"/>
        <w:rPr>
          <w:sz w:val="28"/>
          <w:szCs w:val="28"/>
        </w:rPr>
      </w:pPr>
      <w:r w:rsidRPr="000D2A49">
        <w:rPr>
          <w:b/>
          <w:bCs/>
          <w:sz w:val="28"/>
          <w:szCs w:val="28"/>
        </w:rPr>
        <w:t>Практичне значення</w:t>
      </w:r>
      <w:r w:rsidR="00716C3B">
        <w:rPr>
          <w:b/>
          <w:bCs/>
          <w:sz w:val="28"/>
          <w:szCs w:val="28"/>
        </w:rPr>
        <w:t xml:space="preserve"> </w:t>
      </w:r>
      <w:r w:rsidRPr="000D2A49">
        <w:rPr>
          <w:sz w:val="28"/>
          <w:szCs w:val="28"/>
        </w:rPr>
        <w:t xml:space="preserve">роботи полягає в її здатності надати інструменти для аналізу та протидії інформаційним атакам. Наприклад, висновки щодо </w:t>
      </w:r>
      <w:r w:rsidRPr="000D2A49">
        <w:rPr>
          <w:sz w:val="28"/>
          <w:szCs w:val="28"/>
        </w:rPr>
        <w:lastRenderedPageBreak/>
        <w:t xml:space="preserve">інструментально-технологічних аспектів інформаційної війни та моделей її реалізації можуть бути використані державними органами, які займаються інформаційною безпекою. Розроблені рекомендації щодо протидії інформаційній агресії можуть допомогти в удосконаленні національних стратегій у сфері </w:t>
      </w:r>
      <w:proofErr w:type="spellStart"/>
      <w:r w:rsidRPr="000D2A49">
        <w:rPr>
          <w:sz w:val="28"/>
          <w:szCs w:val="28"/>
        </w:rPr>
        <w:t>кіберзахисту</w:t>
      </w:r>
      <w:proofErr w:type="spellEnd"/>
      <w:r w:rsidRPr="000D2A49">
        <w:rPr>
          <w:sz w:val="28"/>
          <w:szCs w:val="28"/>
        </w:rPr>
        <w:t xml:space="preserve"> та </w:t>
      </w:r>
      <w:r w:rsidR="00716C3B">
        <w:rPr>
          <w:sz w:val="28"/>
          <w:szCs w:val="28"/>
        </w:rPr>
        <w:t xml:space="preserve">безпеки </w:t>
      </w:r>
      <w:r w:rsidRPr="000D2A49">
        <w:rPr>
          <w:sz w:val="28"/>
          <w:szCs w:val="28"/>
        </w:rPr>
        <w:t xml:space="preserve">інформаційного простору. Знання про психологічні та соціальні аспекти впливу інформаційної війни можуть бути корисними для підвищення </w:t>
      </w:r>
      <w:proofErr w:type="spellStart"/>
      <w:r w:rsidRPr="000D2A49">
        <w:rPr>
          <w:sz w:val="28"/>
          <w:szCs w:val="28"/>
        </w:rPr>
        <w:t>медіаграмотності</w:t>
      </w:r>
      <w:proofErr w:type="spellEnd"/>
      <w:r w:rsidRPr="000D2A49">
        <w:rPr>
          <w:sz w:val="28"/>
          <w:szCs w:val="28"/>
        </w:rPr>
        <w:t xml:space="preserve"> населення і формування стійкості до дезінформації.</w:t>
      </w:r>
      <w:r w:rsidR="00716C3B">
        <w:rPr>
          <w:sz w:val="28"/>
          <w:szCs w:val="28"/>
        </w:rPr>
        <w:t xml:space="preserve"> </w:t>
      </w:r>
      <w:r w:rsidRPr="000D2A49">
        <w:rPr>
          <w:sz w:val="28"/>
          <w:szCs w:val="28"/>
        </w:rPr>
        <w:t>Ці аспекти роблять дослідження актуальним не лише в академічному середовищі, а й у практичній діяльності, зокрема в умовах сучасного протистояння в інформаційному просторі.</w:t>
      </w:r>
    </w:p>
    <w:p w14:paraId="5B4E632C" w14:textId="4D9C7A28" w:rsidR="00B9250B" w:rsidRDefault="00B9250B" w:rsidP="00B24DDA">
      <w:pPr>
        <w:pStyle w:val="a5"/>
        <w:spacing w:before="0" w:beforeAutospacing="0" w:after="0" w:afterAutospacing="0" w:line="360" w:lineRule="auto"/>
        <w:ind w:firstLine="567"/>
        <w:rPr>
          <w:b/>
          <w:bCs/>
          <w:sz w:val="28"/>
          <w:szCs w:val="28"/>
        </w:rPr>
      </w:pPr>
      <w:r w:rsidRPr="000D2A49">
        <w:rPr>
          <w:b/>
          <w:bCs/>
          <w:sz w:val="28"/>
          <w:szCs w:val="28"/>
        </w:rPr>
        <w:t>Апробація результатів дослідження</w:t>
      </w:r>
      <w:r w:rsidR="00716C3B">
        <w:rPr>
          <w:b/>
          <w:bCs/>
          <w:sz w:val="28"/>
          <w:szCs w:val="28"/>
        </w:rPr>
        <w:t>.</w:t>
      </w:r>
    </w:p>
    <w:p w14:paraId="5F0CB305" w14:textId="0DF4AC73" w:rsidR="00356C85" w:rsidRPr="00356C85" w:rsidRDefault="00356C85" w:rsidP="00F46611">
      <w:pPr>
        <w:pStyle w:val="a5"/>
        <w:numPr>
          <w:ilvl w:val="0"/>
          <w:numId w:val="30"/>
        </w:numPr>
        <w:spacing w:before="0" w:beforeAutospacing="0" w:after="0" w:afterAutospacing="0" w:line="360" w:lineRule="auto"/>
        <w:jc w:val="both"/>
        <w:rPr>
          <w:sz w:val="28"/>
          <w:szCs w:val="28"/>
        </w:rPr>
      </w:pPr>
      <w:r w:rsidRPr="00356C85">
        <w:rPr>
          <w:sz w:val="28"/>
          <w:szCs w:val="28"/>
        </w:rPr>
        <w:t xml:space="preserve">Лавриненко Г.А., </w:t>
      </w:r>
      <w:proofErr w:type="spellStart"/>
      <w:r w:rsidRPr="00356C85">
        <w:rPr>
          <w:sz w:val="28"/>
          <w:szCs w:val="28"/>
        </w:rPr>
        <w:t>Примуш</w:t>
      </w:r>
      <w:proofErr w:type="spellEnd"/>
      <w:r w:rsidRPr="00356C85">
        <w:rPr>
          <w:sz w:val="28"/>
          <w:szCs w:val="28"/>
        </w:rPr>
        <w:t xml:space="preserve"> М.В., Лисак С.М. Р</w:t>
      </w:r>
      <w:r>
        <w:rPr>
          <w:sz w:val="28"/>
          <w:szCs w:val="28"/>
        </w:rPr>
        <w:t>оль</w:t>
      </w:r>
      <w:r w:rsidRPr="00356C85">
        <w:rPr>
          <w:sz w:val="28"/>
          <w:szCs w:val="28"/>
        </w:rPr>
        <w:t xml:space="preserve"> </w:t>
      </w:r>
      <w:r>
        <w:rPr>
          <w:sz w:val="28"/>
          <w:szCs w:val="28"/>
        </w:rPr>
        <w:t>політичних технологій у інформаційній війні</w:t>
      </w:r>
      <w:r w:rsidRPr="00356C85">
        <w:rPr>
          <w:sz w:val="28"/>
          <w:szCs w:val="28"/>
        </w:rPr>
        <w:t xml:space="preserve">. </w:t>
      </w:r>
      <w:r w:rsidRPr="00F46611">
        <w:rPr>
          <w:i/>
          <w:iCs/>
          <w:sz w:val="28"/>
          <w:szCs w:val="28"/>
        </w:rPr>
        <w:t>Національні інтереси України</w:t>
      </w:r>
      <w:r w:rsidR="00F46611">
        <w:rPr>
          <w:sz w:val="28"/>
          <w:szCs w:val="28"/>
        </w:rPr>
        <w:t>,</w:t>
      </w:r>
      <w:r w:rsidRPr="00F46611">
        <w:rPr>
          <w:sz w:val="28"/>
          <w:szCs w:val="28"/>
        </w:rPr>
        <w:t xml:space="preserve"> </w:t>
      </w:r>
      <w:r w:rsidRPr="00356C85">
        <w:rPr>
          <w:sz w:val="28"/>
          <w:szCs w:val="28"/>
        </w:rPr>
        <w:t>№2(2)</w:t>
      </w:r>
      <w:r w:rsidR="00F46611">
        <w:rPr>
          <w:sz w:val="28"/>
          <w:szCs w:val="28"/>
        </w:rPr>
        <w:t>,</w:t>
      </w:r>
      <w:r w:rsidRPr="00356C85">
        <w:rPr>
          <w:sz w:val="28"/>
          <w:szCs w:val="28"/>
        </w:rPr>
        <w:t xml:space="preserve"> 202</w:t>
      </w:r>
      <w:r w:rsidR="00F46611">
        <w:rPr>
          <w:sz w:val="28"/>
          <w:szCs w:val="28"/>
        </w:rPr>
        <w:t>4. С</w:t>
      </w:r>
      <w:r w:rsidRPr="00356C85">
        <w:rPr>
          <w:sz w:val="28"/>
          <w:szCs w:val="28"/>
        </w:rPr>
        <w:t>. 518-524</w:t>
      </w:r>
    </w:p>
    <w:p w14:paraId="5D5E20D0" w14:textId="69A5B7C8" w:rsidR="00356C85" w:rsidRDefault="00F46611" w:rsidP="00F46611">
      <w:pPr>
        <w:pStyle w:val="a5"/>
        <w:numPr>
          <w:ilvl w:val="0"/>
          <w:numId w:val="30"/>
        </w:numPr>
        <w:spacing w:before="0" w:beforeAutospacing="0" w:after="0" w:afterAutospacing="0" w:line="360" w:lineRule="auto"/>
        <w:jc w:val="both"/>
        <w:rPr>
          <w:sz w:val="28"/>
          <w:szCs w:val="28"/>
        </w:rPr>
      </w:pPr>
      <w:r>
        <w:rPr>
          <w:sz w:val="28"/>
          <w:szCs w:val="28"/>
        </w:rPr>
        <w:t xml:space="preserve">Лисак С. </w:t>
      </w:r>
      <w:r w:rsidR="00356C85" w:rsidRPr="00356C85">
        <w:rPr>
          <w:sz w:val="28"/>
          <w:szCs w:val="28"/>
        </w:rPr>
        <w:t xml:space="preserve">Вплив соціальних мереж на перебіг російсько-української інформаційної війни. </w:t>
      </w:r>
      <w:proofErr w:type="spellStart"/>
      <w:r w:rsidRPr="00F46611">
        <w:rPr>
          <w:i/>
          <w:iCs/>
          <w:sz w:val="28"/>
          <w:szCs w:val="28"/>
        </w:rPr>
        <w:t>Міжн</w:t>
      </w:r>
      <w:proofErr w:type="spellEnd"/>
      <w:r w:rsidRPr="00F46611">
        <w:rPr>
          <w:i/>
          <w:iCs/>
          <w:sz w:val="28"/>
          <w:szCs w:val="28"/>
        </w:rPr>
        <w:t xml:space="preserve">. наук. </w:t>
      </w:r>
      <w:proofErr w:type="spellStart"/>
      <w:r w:rsidRPr="00F46611">
        <w:rPr>
          <w:i/>
          <w:iCs/>
          <w:sz w:val="28"/>
          <w:szCs w:val="28"/>
        </w:rPr>
        <w:t>конф</w:t>
      </w:r>
      <w:proofErr w:type="spellEnd"/>
      <w:r w:rsidRPr="00F46611">
        <w:rPr>
          <w:i/>
          <w:iCs/>
          <w:sz w:val="28"/>
          <w:szCs w:val="28"/>
        </w:rPr>
        <w:t>. «</w:t>
      </w:r>
      <w:proofErr w:type="spellStart"/>
      <w:r w:rsidR="00356C85" w:rsidRPr="00F46611">
        <w:rPr>
          <w:i/>
          <w:iCs/>
          <w:sz w:val="28"/>
          <w:szCs w:val="28"/>
        </w:rPr>
        <w:t>Topical</w:t>
      </w:r>
      <w:proofErr w:type="spellEnd"/>
      <w:r w:rsidR="00356C85" w:rsidRPr="00F46611">
        <w:rPr>
          <w:i/>
          <w:iCs/>
          <w:sz w:val="28"/>
          <w:szCs w:val="28"/>
        </w:rPr>
        <w:t xml:space="preserve"> </w:t>
      </w:r>
      <w:proofErr w:type="spellStart"/>
      <w:r w:rsidR="00356C85" w:rsidRPr="00F46611">
        <w:rPr>
          <w:i/>
          <w:iCs/>
          <w:sz w:val="28"/>
          <w:szCs w:val="28"/>
        </w:rPr>
        <w:t>issues</w:t>
      </w:r>
      <w:proofErr w:type="spellEnd"/>
      <w:r w:rsidR="00356C85" w:rsidRPr="00F46611">
        <w:rPr>
          <w:i/>
          <w:iCs/>
          <w:sz w:val="28"/>
          <w:szCs w:val="28"/>
        </w:rPr>
        <w:t xml:space="preserve"> </w:t>
      </w:r>
      <w:proofErr w:type="spellStart"/>
      <w:r w:rsidR="00356C85" w:rsidRPr="00F46611">
        <w:rPr>
          <w:i/>
          <w:iCs/>
          <w:sz w:val="28"/>
          <w:szCs w:val="28"/>
        </w:rPr>
        <w:t>of</w:t>
      </w:r>
      <w:proofErr w:type="spellEnd"/>
      <w:r w:rsidR="00356C85" w:rsidRPr="00F46611">
        <w:rPr>
          <w:i/>
          <w:iCs/>
          <w:sz w:val="28"/>
          <w:szCs w:val="28"/>
        </w:rPr>
        <w:t xml:space="preserve"> </w:t>
      </w:r>
      <w:proofErr w:type="spellStart"/>
      <w:r w:rsidR="00356C85" w:rsidRPr="00F46611">
        <w:rPr>
          <w:i/>
          <w:iCs/>
          <w:sz w:val="28"/>
          <w:szCs w:val="28"/>
        </w:rPr>
        <w:t>social</w:t>
      </w:r>
      <w:proofErr w:type="spellEnd"/>
      <w:r w:rsidR="00356C85" w:rsidRPr="00F46611">
        <w:rPr>
          <w:i/>
          <w:iCs/>
          <w:sz w:val="28"/>
          <w:szCs w:val="28"/>
        </w:rPr>
        <w:t xml:space="preserve"> </w:t>
      </w:r>
      <w:proofErr w:type="spellStart"/>
      <w:r w:rsidR="00356C85" w:rsidRPr="00F46611">
        <w:rPr>
          <w:i/>
          <w:iCs/>
          <w:sz w:val="28"/>
          <w:szCs w:val="28"/>
        </w:rPr>
        <w:t>science</w:t>
      </w:r>
      <w:proofErr w:type="spellEnd"/>
      <w:r w:rsidR="00356C85" w:rsidRPr="00F46611">
        <w:rPr>
          <w:i/>
          <w:iCs/>
          <w:sz w:val="28"/>
          <w:szCs w:val="28"/>
        </w:rPr>
        <w:t xml:space="preserve"> </w:t>
      </w:r>
      <w:proofErr w:type="spellStart"/>
      <w:r w:rsidR="00356C85" w:rsidRPr="00F46611">
        <w:rPr>
          <w:i/>
          <w:iCs/>
          <w:sz w:val="28"/>
          <w:szCs w:val="28"/>
        </w:rPr>
        <w:t>under</w:t>
      </w:r>
      <w:proofErr w:type="spellEnd"/>
      <w:r w:rsidR="00356C85" w:rsidRPr="00F46611">
        <w:rPr>
          <w:i/>
          <w:iCs/>
          <w:sz w:val="28"/>
          <w:szCs w:val="28"/>
        </w:rPr>
        <w:t xml:space="preserve"> </w:t>
      </w:r>
      <w:proofErr w:type="spellStart"/>
      <w:r w:rsidR="00356C85" w:rsidRPr="00F46611">
        <w:rPr>
          <w:i/>
          <w:iCs/>
          <w:sz w:val="28"/>
          <w:szCs w:val="28"/>
        </w:rPr>
        <w:t>martial</w:t>
      </w:r>
      <w:proofErr w:type="spellEnd"/>
      <w:r w:rsidR="00356C85" w:rsidRPr="00F46611">
        <w:rPr>
          <w:i/>
          <w:iCs/>
          <w:sz w:val="28"/>
          <w:szCs w:val="28"/>
        </w:rPr>
        <w:t xml:space="preserve"> </w:t>
      </w:r>
      <w:proofErr w:type="spellStart"/>
      <w:r w:rsidR="00356C85" w:rsidRPr="00F46611">
        <w:rPr>
          <w:i/>
          <w:iCs/>
          <w:sz w:val="28"/>
          <w:szCs w:val="28"/>
        </w:rPr>
        <w:t>law</w:t>
      </w:r>
      <w:proofErr w:type="spellEnd"/>
      <w:r w:rsidR="00356C85" w:rsidRPr="00F46611">
        <w:rPr>
          <w:i/>
          <w:iCs/>
          <w:sz w:val="28"/>
          <w:szCs w:val="28"/>
        </w:rPr>
        <w:t xml:space="preserve"> </w:t>
      </w:r>
      <w:proofErr w:type="spellStart"/>
      <w:r w:rsidR="00356C85" w:rsidRPr="00F46611">
        <w:rPr>
          <w:i/>
          <w:iCs/>
          <w:sz w:val="28"/>
          <w:szCs w:val="28"/>
        </w:rPr>
        <w:t>in</w:t>
      </w:r>
      <w:proofErr w:type="spellEnd"/>
      <w:r w:rsidR="00356C85" w:rsidRPr="00F46611">
        <w:rPr>
          <w:i/>
          <w:iCs/>
          <w:sz w:val="28"/>
          <w:szCs w:val="28"/>
        </w:rPr>
        <w:t xml:space="preserve"> </w:t>
      </w:r>
      <w:proofErr w:type="spellStart"/>
      <w:r w:rsidR="00356C85" w:rsidRPr="00F46611">
        <w:rPr>
          <w:i/>
          <w:iCs/>
          <w:sz w:val="28"/>
          <w:szCs w:val="28"/>
        </w:rPr>
        <w:t>Ukraine</w:t>
      </w:r>
      <w:proofErr w:type="spellEnd"/>
      <w:r w:rsidR="00356C85" w:rsidRPr="00F46611">
        <w:rPr>
          <w:i/>
          <w:iCs/>
          <w:sz w:val="28"/>
          <w:szCs w:val="28"/>
        </w:rPr>
        <w:t xml:space="preserve">: </w:t>
      </w:r>
      <w:proofErr w:type="spellStart"/>
      <w:r w:rsidR="00356C85" w:rsidRPr="00F46611">
        <w:rPr>
          <w:i/>
          <w:iCs/>
          <w:sz w:val="28"/>
          <w:szCs w:val="28"/>
        </w:rPr>
        <w:t>conference</w:t>
      </w:r>
      <w:proofErr w:type="spellEnd"/>
      <w:r w:rsidR="00356C85" w:rsidRPr="00F46611">
        <w:rPr>
          <w:i/>
          <w:iCs/>
          <w:sz w:val="28"/>
          <w:szCs w:val="28"/>
        </w:rPr>
        <w:t xml:space="preserve"> </w:t>
      </w:r>
      <w:proofErr w:type="spellStart"/>
      <w:r w:rsidR="00356C85" w:rsidRPr="00F46611">
        <w:rPr>
          <w:i/>
          <w:iCs/>
          <w:sz w:val="28"/>
          <w:szCs w:val="28"/>
        </w:rPr>
        <w:t>proceedings</w:t>
      </w:r>
      <w:proofErr w:type="spellEnd"/>
      <w:r w:rsidRPr="00F46611">
        <w:rPr>
          <w:i/>
          <w:iCs/>
          <w:sz w:val="28"/>
          <w:szCs w:val="28"/>
        </w:rPr>
        <w:t>»</w:t>
      </w:r>
      <w:r w:rsidR="00356C85" w:rsidRPr="00356C85">
        <w:rPr>
          <w:sz w:val="28"/>
          <w:szCs w:val="28"/>
        </w:rPr>
        <w:t xml:space="preserve"> (27–28</w:t>
      </w:r>
      <w:r>
        <w:rPr>
          <w:sz w:val="28"/>
          <w:szCs w:val="28"/>
        </w:rPr>
        <w:t xml:space="preserve"> березня</w:t>
      </w:r>
      <w:r w:rsidR="00356C85" w:rsidRPr="00356C85">
        <w:rPr>
          <w:sz w:val="28"/>
          <w:szCs w:val="28"/>
        </w:rPr>
        <w:t>, 2024</w:t>
      </w:r>
      <w:r>
        <w:rPr>
          <w:sz w:val="28"/>
          <w:szCs w:val="28"/>
        </w:rPr>
        <w:t>,</w:t>
      </w:r>
      <w:r w:rsidR="00356C85" w:rsidRPr="00356C85">
        <w:rPr>
          <w:sz w:val="28"/>
          <w:szCs w:val="28"/>
        </w:rPr>
        <w:t xml:space="preserve"> </w:t>
      </w:r>
      <w:proofErr w:type="spellStart"/>
      <w:r w:rsidR="00356C85" w:rsidRPr="00356C85">
        <w:rPr>
          <w:sz w:val="28"/>
          <w:szCs w:val="28"/>
        </w:rPr>
        <w:t>Oradea</w:t>
      </w:r>
      <w:proofErr w:type="spellEnd"/>
      <w:r w:rsidR="00356C85" w:rsidRPr="00356C85">
        <w:rPr>
          <w:sz w:val="28"/>
          <w:szCs w:val="28"/>
        </w:rPr>
        <w:t>, R</w:t>
      </w:r>
      <w:r>
        <w:rPr>
          <w:sz w:val="28"/>
          <w:szCs w:val="28"/>
          <w:lang w:val="en-US"/>
        </w:rPr>
        <w:t>o</w:t>
      </w:r>
      <w:r w:rsidR="00356C85" w:rsidRPr="00356C85">
        <w:rPr>
          <w:sz w:val="28"/>
          <w:szCs w:val="28"/>
        </w:rPr>
        <w:t>m</w:t>
      </w:r>
      <w:r>
        <w:rPr>
          <w:sz w:val="28"/>
          <w:szCs w:val="28"/>
          <w:lang w:val="en-US"/>
        </w:rPr>
        <w:t>a</w:t>
      </w:r>
      <w:proofErr w:type="spellStart"/>
      <w:r w:rsidR="00356C85" w:rsidRPr="00356C85">
        <w:rPr>
          <w:sz w:val="28"/>
          <w:szCs w:val="28"/>
        </w:rPr>
        <w:t>nia</w:t>
      </w:r>
      <w:proofErr w:type="spellEnd"/>
      <w:r w:rsidR="00356C85" w:rsidRPr="00356C85">
        <w:rPr>
          <w:sz w:val="28"/>
          <w:szCs w:val="28"/>
        </w:rPr>
        <w:t xml:space="preserve">). </w:t>
      </w:r>
      <w:proofErr w:type="spellStart"/>
      <w:r w:rsidR="00356C85" w:rsidRPr="00356C85">
        <w:rPr>
          <w:sz w:val="28"/>
          <w:szCs w:val="28"/>
        </w:rPr>
        <w:t>Riga</w:t>
      </w:r>
      <w:proofErr w:type="spellEnd"/>
      <w:r w:rsidR="00356C85" w:rsidRPr="00356C85">
        <w:rPr>
          <w:sz w:val="28"/>
          <w:szCs w:val="28"/>
        </w:rPr>
        <w:t xml:space="preserve">, </w:t>
      </w:r>
      <w:proofErr w:type="spellStart"/>
      <w:r w:rsidR="00356C85" w:rsidRPr="00356C85">
        <w:rPr>
          <w:sz w:val="28"/>
          <w:szCs w:val="28"/>
        </w:rPr>
        <w:t>Latvia</w:t>
      </w:r>
      <w:proofErr w:type="spellEnd"/>
      <w:r w:rsidR="00356C85" w:rsidRPr="00356C85">
        <w:rPr>
          <w:sz w:val="28"/>
          <w:szCs w:val="28"/>
        </w:rPr>
        <w:t xml:space="preserve">: </w:t>
      </w:r>
      <w:proofErr w:type="spellStart"/>
      <w:r w:rsidR="00356C85" w:rsidRPr="00356C85">
        <w:rPr>
          <w:sz w:val="28"/>
          <w:szCs w:val="28"/>
        </w:rPr>
        <w:t>Baltija</w:t>
      </w:r>
      <w:proofErr w:type="spellEnd"/>
      <w:r w:rsidR="00356C85" w:rsidRPr="00356C85">
        <w:rPr>
          <w:sz w:val="28"/>
          <w:szCs w:val="28"/>
        </w:rPr>
        <w:t xml:space="preserve"> </w:t>
      </w:r>
      <w:proofErr w:type="spellStart"/>
      <w:r w:rsidR="00356C85" w:rsidRPr="00356C85">
        <w:rPr>
          <w:sz w:val="28"/>
          <w:szCs w:val="28"/>
        </w:rPr>
        <w:t>Publishing</w:t>
      </w:r>
      <w:proofErr w:type="spellEnd"/>
      <w:r w:rsidR="00356C85" w:rsidRPr="00356C85">
        <w:rPr>
          <w:sz w:val="28"/>
          <w:szCs w:val="28"/>
        </w:rPr>
        <w:t>, 2024.</w:t>
      </w:r>
    </w:p>
    <w:p w14:paraId="34BDC6BD" w14:textId="3DDB9202" w:rsidR="00B9250B" w:rsidRPr="00356C85" w:rsidRDefault="00B9250B" w:rsidP="00B24DDA">
      <w:pPr>
        <w:pStyle w:val="a5"/>
        <w:spacing w:before="0" w:beforeAutospacing="0" w:after="0" w:afterAutospacing="0" w:line="360" w:lineRule="auto"/>
        <w:ind w:firstLine="567"/>
        <w:jc w:val="both"/>
        <w:rPr>
          <w:sz w:val="28"/>
          <w:szCs w:val="28"/>
        </w:rPr>
      </w:pPr>
      <w:r w:rsidRPr="00356C85">
        <w:rPr>
          <w:b/>
          <w:bCs/>
          <w:sz w:val="28"/>
          <w:szCs w:val="28"/>
        </w:rPr>
        <w:t>Структура роботи</w:t>
      </w:r>
      <w:r w:rsidR="00716C3B" w:rsidRPr="00356C85">
        <w:rPr>
          <w:b/>
          <w:bCs/>
          <w:sz w:val="28"/>
          <w:szCs w:val="28"/>
        </w:rPr>
        <w:t xml:space="preserve">. </w:t>
      </w:r>
      <w:r w:rsidRPr="00356C85">
        <w:rPr>
          <w:sz w:val="28"/>
          <w:szCs w:val="28"/>
        </w:rPr>
        <w:t xml:space="preserve">Робота складається зі вступу, трьох розділів, </w:t>
      </w:r>
      <w:proofErr w:type="spellStart"/>
      <w:r w:rsidR="00F46611" w:rsidRPr="00F46611">
        <w:rPr>
          <w:sz w:val="28"/>
          <w:szCs w:val="28"/>
          <w:lang w:val="ru-RU"/>
        </w:rPr>
        <w:t>я</w:t>
      </w:r>
      <w:r w:rsidR="00F46611">
        <w:rPr>
          <w:sz w:val="28"/>
          <w:szCs w:val="28"/>
          <w:lang w:val="ru-RU"/>
        </w:rPr>
        <w:t>кі</w:t>
      </w:r>
      <w:proofErr w:type="spellEnd"/>
      <w:r w:rsidR="00F46611">
        <w:rPr>
          <w:sz w:val="28"/>
          <w:szCs w:val="28"/>
          <w:lang w:val="ru-RU"/>
        </w:rPr>
        <w:t xml:space="preserve"> </w:t>
      </w:r>
      <w:proofErr w:type="spellStart"/>
      <w:r w:rsidR="00F46611">
        <w:rPr>
          <w:sz w:val="28"/>
          <w:szCs w:val="28"/>
          <w:lang w:val="ru-RU"/>
        </w:rPr>
        <w:t>діляться</w:t>
      </w:r>
      <w:proofErr w:type="spellEnd"/>
      <w:r w:rsidR="00F46611">
        <w:rPr>
          <w:sz w:val="28"/>
          <w:szCs w:val="28"/>
          <w:lang w:val="ru-RU"/>
        </w:rPr>
        <w:t xml:space="preserve"> на </w:t>
      </w:r>
      <w:proofErr w:type="spellStart"/>
      <w:r w:rsidR="00F46611">
        <w:rPr>
          <w:sz w:val="28"/>
          <w:szCs w:val="28"/>
          <w:lang w:val="ru-RU"/>
        </w:rPr>
        <w:t>підрозділи</w:t>
      </w:r>
      <w:proofErr w:type="spellEnd"/>
      <w:r w:rsidR="00F46611">
        <w:rPr>
          <w:sz w:val="28"/>
          <w:szCs w:val="28"/>
          <w:lang w:val="ru-RU"/>
        </w:rPr>
        <w:t xml:space="preserve">, </w:t>
      </w:r>
      <w:r w:rsidRPr="00356C85">
        <w:rPr>
          <w:sz w:val="28"/>
          <w:szCs w:val="28"/>
        </w:rPr>
        <w:t>висновків, списку використаних джерел</w:t>
      </w:r>
      <w:r w:rsidR="00412059" w:rsidRPr="00356C85">
        <w:rPr>
          <w:sz w:val="28"/>
          <w:szCs w:val="28"/>
        </w:rPr>
        <w:t xml:space="preserve"> та додатків</w:t>
      </w:r>
      <w:r w:rsidRPr="00356C85">
        <w:rPr>
          <w:sz w:val="28"/>
          <w:szCs w:val="28"/>
        </w:rPr>
        <w:t xml:space="preserve">. </w:t>
      </w:r>
      <w:r w:rsidR="00716C3B" w:rsidRPr="00356C85">
        <w:rPr>
          <w:sz w:val="28"/>
          <w:szCs w:val="28"/>
        </w:rPr>
        <w:t xml:space="preserve">Загальна кількість сторінок </w:t>
      </w:r>
      <w:r w:rsidR="00F46611">
        <w:rPr>
          <w:sz w:val="28"/>
          <w:szCs w:val="28"/>
        </w:rPr>
        <w:t>–</w:t>
      </w:r>
      <w:r w:rsidR="00716C3B" w:rsidRPr="00356C85">
        <w:rPr>
          <w:sz w:val="28"/>
          <w:szCs w:val="28"/>
        </w:rPr>
        <w:t xml:space="preserve"> </w:t>
      </w:r>
      <w:r w:rsidR="00AC0C80">
        <w:rPr>
          <w:sz w:val="28"/>
          <w:szCs w:val="28"/>
        </w:rPr>
        <w:t>11</w:t>
      </w:r>
      <w:r w:rsidR="00394078">
        <w:rPr>
          <w:sz w:val="28"/>
          <w:szCs w:val="28"/>
        </w:rPr>
        <w:t>1</w:t>
      </w:r>
      <w:r w:rsidR="00F46611">
        <w:rPr>
          <w:sz w:val="28"/>
          <w:szCs w:val="28"/>
        </w:rPr>
        <w:t>.</w:t>
      </w:r>
      <w:r w:rsidR="00716C3B" w:rsidRPr="00356C85">
        <w:rPr>
          <w:sz w:val="28"/>
          <w:szCs w:val="28"/>
        </w:rPr>
        <w:t xml:space="preserve"> Список використаних джерел нараховує </w:t>
      </w:r>
      <w:r w:rsidR="00AC0C80">
        <w:rPr>
          <w:sz w:val="28"/>
          <w:szCs w:val="28"/>
        </w:rPr>
        <w:t>79</w:t>
      </w:r>
      <w:r w:rsidR="00716C3B" w:rsidRPr="00356C85">
        <w:rPr>
          <w:sz w:val="28"/>
          <w:szCs w:val="28"/>
        </w:rPr>
        <w:t xml:space="preserve"> позиц</w:t>
      </w:r>
      <w:r w:rsidR="00356C85">
        <w:rPr>
          <w:sz w:val="28"/>
          <w:szCs w:val="28"/>
        </w:rPr>
        <w:t>і</w:t>
      </w:r>
      <w:r w:rsidR="00F46611">
        <w:rPr>
          <w:sz w:val="28"/>
          <w:szCs w:val="28"/>
        </w:rPr>
        <w:t>й</w:t>
      </w:r>
      <w:r w:rsidR="00716C3B" w:rsidRPr="00356C85">
        <w:rPr>
          <w:sz w:val="28"/>
          <w:szCs w:val="28"/>
        </w:rPr>
        <w:t>.</w:t>
      </w:r>
    </w:p>
    <w:p w14:paraId="7CD88CBB" w14:textId="7644AE63" w:rsidR="002233A2" w:rsidRPr="00716C3B" w:rsidRDefault="00B9250B" w:rsidP="00B24DDA">
      <w:pPr>
        <w:pStyle w:val="a5"/>
        <w:spacing w:before="0" w:beforeAutospacing="0" w:after="0" w:afterAutospacing="0" w:line="360" w:lineRule="auto"/>
        <w:ind w:firstLine="567"/>
        <w:jc w:val="both"/>
        <w:rPr>
          <w:b/>
          <w:bCs/>
          <w:sz w:val="28"/>
          <w:szCs w:val="28"/>
        </w:rPr>
      </w:pPr>
      <w:r w:rsidRPr="000D2A49">
        <w:rPr>
          <w:b/>
          <w:bCs/>
          <w:sz w:val="28"/>
          <w:szCs w:val="28"/>
        </w:rPr>
        <w:t>Ключові терміни</w:t>
      </w:r>
      <w:r w:rsidR="00716C3B">
        <w:rPr>
          <w:b/>
          <w:bCs/>
          <w:sz w:val="28"/>
          <w:szCs w:val="28"/>
        </w:rPr>
        <w:t xml:space="preserve">: </w:t>
      </w:r>
      <w:r w:rsidR="00716C3B">
        <w:rPr>
          <w:sz w:val="28"/>
          <w:szCs w:val="28"/>
        </w:rPr>
        <w:t>і</w:t>
      </w:r>
      <w:r w:rsidRPr="000D2A49">
        <w:rPr>
          <w:sz w:val="28"/>
          <w:szCs w:val="28"/>
        </w:rPr>
        <w:t>нформаційна війна</w:t>
      </w:r>
      <w:r w:rsidR="00716C3B">
        <w:rPr>
          <w:sz w:val="28"/>
          <w:szCs w:val="28"/>
        </w:rPr>
        <w:t xml:space="preserve">; </w:t>
      </w:r>
      <w:r w:rsidR="00716C3B" w:rsidRPr="000D2A49">
        <w:rPr>
          <w:sz w:val="28"/>
          <w:szCs w:val="28"/>
        </w:rPr>
        <w:t>російсько-українськ</w:t>
      </w:r>
      <w:r w:rsidR="00716C3B">
        <w:rPr>
          <w:sz w:val="28"/>
          <w:szCs w:val="28"/>
        </w:rPr>
        <w:t>а</w:t>
      </w:r>
      <w:r w:rsidR="00716C3B" w:rsidRPr="000D2A49">
        <w:rPr>
          <w:sz w:val="28"/>
          <w:szCs w:val="28"/>
        </w:rPr>
        <w:t xml:space="preserve"> інформаційн</w:t>
      </w:r>
      <w:r w:rsidR="00716C3B">
        <w:rPr>
          <w:sz w:val="28"/>
          <w:szCs w:val="28"/>
        </w:rPr>
        <w:t>а</w:t>
      </w:r>
      <w:r w:rsidR="00716C3B" w:rsidRPr="000D2A49">
        <w:rPr>
          <w:sz w:val="28"/>
          <w:szCs w:val="28"/>
        </w:rPr>
        <w:t xml:space="preserve"> війн</w:t>
      </w:r>
      <w:r w:rsidR="00716C3B">
        <w:rPr>
          <w:sz w:val="28"/>
          <w:szCs w:val="28"/>
        </w:rPr>
        <w:t>а;</w:t>
      </w:r>
      <w:r w:rsidR="00716C3B" w:rsidRPr="000D2A49">
        <w:rPr>
          <w:sz w:val="28"/>
          <w:szCs w:val="28"/>
        </w:rPr>
        <w:t xml:space="preserve"> </w:t>
      </w:r>
      <w:r w:rsidRPr="000D2A49">
        <w:rPr>
          <w:sz w:val="28"/>
          <w:szCs w:val="28"/>
        </w:rPr>
        <w:t>технології</w:t>
      </w:r>
      <w:r w:rsidR="00716C3B" w:rsidRPr="00716C3B">
        <w:t xml:space="preserve"> </w:t>
      </w:r>
      <w:r w:rsidR="00716C3B" w:rsidRPr="00716C3B">
        <w:rPr>
          <w:sz w:val="28"/>
          <w:szCs w:val="28"/>
        </w:rPr>
        <w:t>російсько-української інформаційної війни</w:t>
      </w:r>
      <w:r w:rsidR="00716C3B">
        <w:rPr>
          <w:sz w:val="28"/>
          <w:szCs w:val="28"/>
        </w:rPr>
        <w:t xml:space="preserve">; інструменти </w:t>
      </w:r>
      <w:r w:rsidR="00716C3B" w:rsidRPr="000D2A49">
        <w:rPr>
          <w:sz w:val="28"/>
          <w:szCs w:val="28"/>
        </w:rPr>
        <w:t>російсько-української інформаційної війни</w:t>
      </w:r>
      <w:r w:rsidR="00716C3B">
        <w:rPr>
          <w:sz w:val="28"/>
          <w:szCs w:val="28"/>
        </w:rPr>
        <w:t xml:space="preserve">; </w:t>
      </w:r>
      <w:r w:rsidRPr="000D2A49">
        <w:rPr>
          <w:sz w:val="28"/>
          <w:szCs w:val="28"/>
        </w:rPr>
        <w:t>інформаційна безпека</w:t>
      </w:r>
      <w:r w:rsidR="00716C3B">
        <w:rPr>
          <w:sz w:val="28"/>
          <w:szCs w:val="28"/>
        </w:rPr>
        <w:t xml:space="preserve">; </w:t>
      </w:r>
      <w:proofErr w:type="spellStart"/>
      <w:r w:rsidR="00716C3B">
        <w:rPr>
          <w:sz w:val="28"/>
          <w:szCs w:val="28"/>
        </w:rPr>
        <w:t>діпфейк</w:t>
      </w:r>
      <w:proofErr w:type="spellEnd"/>
      <w:r w:rsidR="00716C3B">
        <w:rPr>
          <w:sz w:val="28"/>
          <w:szCs w:val="28"/>
        </w:rPr>
        <w:t xml:space="preserve">. </w:t>
      </w:r>
    </w:p>
    <w:p w14:paraId="27DC23C7" w14:textId="77777777" w:rsidR="002233A2" w:rsidRDefault="002233A2" w:rsidP="00B24DDA">
      <w:pPr>
        <w:pStyle w:val="a5"/>
        <w:spacing w:before="0" w:beforeAutospacing="0" w:after="0" w:afterAutospacing="0" w:line="360" w:lineRule="auto"/>
        <w:rPr>
          <w:sz w:val="28"/>
          <w:szCs w:val="28"/>
        </w:rPr>
      </w:pPr>
    </w:p>
    <w:p w14:paraId="11FD82EA" w14:textId="77777777" w:rsidR="00D012CA" w:rsidRDefault="00D012CA" w:rsidP="00B24DDA">
      <w:pPr>
        <w:pStyle w:val="a5"/>
        <w:spacing w:before="0" w:beforeAutospacing="0" w:after="0" w:afterAutospacing="0" w:line="360" w:lineRule="auto"/>
        <w:rPr>
          <w:sz w:val="28"/>
          <w:szCs w:val="28"/>
        </w:rPr>
      </w:pPr>
    </w:p>
    <w:p w14:paraId="58409C1B" w14:textId="77777777" w:rsidR="00D012CA" w:rsidRDefault="00D012CA" w:rsidP="00B24DDA">
      <w:pPr>
        <w:pStyle w:val="a5"/>
        <w:spacing w:before="0" w:beforeAutospacing="0" w:after="0" w:afterAutospacing="0" w:line="360" w:lineRule="auto"/>
        <w:rPr>
          <w:sz w:val="28"/>
          <w:szCs w:val="28"/>
        </w:rPr>
      </w:pPr>
    </w:p>
    <w:p w14:paraId="466BE933" w14:textId="77777777" w:rsidR="00AC0C80" w:rsidRDefault="00AC0C80" w:rsidP="00B24DDA">
      <w:pPr>
        <w:pStyle w:val="a5"/>
        <w:spacing w:before="0" w:beforeAutospacing="0" w:after="0" w:afterAutospacing="0" w:line="360" w:lineRule="auto"/>
        <w:rPr>
          <w:sz w:val="28"/>
          <w:szCs w:val="28"/>
        </w:rPr>
      </w:pPr>
    </w:p>
    <w:p w14:paraId="49B1D6CD" w14:textId="77777777" w:rsidR="00AC0C80" w:rsidRDefault="00AC0C80" w:rsidP="00B24DDA">
      <w:pPr>
        <w:pStyle w:val="a5"/>
        <w:spacing w:before="0" w:beforeAutospacing="0" w:after="0" w:afterAutospacing="0" w:line="360" w:lineRule="auto"/>
        <w:rPr>
          <w:sz w:val="28"/>
          <w:szCs w:val="28"/>
        </w:rPr>
      </w:pPr>
    </w:p>
    <w:p w14:paraId="2A6169F9" w14:textId="1D88034A" w:rsidR="00D012CA" w:rsidRDefault="00D012CA" w:rsidP="00B24DDA">
      <w:pPr>
        <w:pStyle w:val="a5"/>
        <w:spacing w:before="0" w:beforeAutospacing="0" w:after="0" w:afterAutospacing="0" w:line="360" w:lineRule="auto"/>
        <w:rPr>
          <w:sz w:val="28"/>
          <w:szCs w:val="28"/>
        </w:rPr>
      </w:pPr>
    </w:p>
    <w:p w14:paraId="05F2ED6D" w14:textId="77777777" w:rsidR="00F46611" w:rsidRDefault="00F46611" w:rsidP="00B24DDA">
      <w:pPr>
        <w:pStyle w:val="a5"/>
        <w:spacing w:before="0" w:beforeAutospacing="0" w:after="0" w:afterAutospacing="0" w:line="360" w:lineRule="auto"/>
        <w:rPr>
          <w:sz w:val="28"/>
          <w:szCs w:val="28"/>
        </w:rPr>
      </w:pPr>
    </w:p>
    <w:p w14:paraId="71EABDB1" w14:textId="77777777" w:rsidR="00D012CA" w:rsidRPr="000D2A49" w:rsidRDefault="00D012CA" w:rsidP="00B24DDA">
      <w:pPr>
        <w:pStyle w:val="a5"/>
        <w:spacing w:before="0" w:beforeAutospacing="0" w:after="0" w:afterAutospacing="0" w:line="360" w:lineRule="auto"/>
        <w:rPr>
          <w:sz w:val="28"/>
          <w:szCs w:val="28"/>
        </w:rPr>
      </w:pPr>
    </w:p>
    <w:p w14:paraId="0F767645" w14:textId="607A8417" w:rsidR="00716C3B" w:rsidRPr="008668E8" w:rsidRDefault="00D012CA" w:rsidP="00B24DDA">
      <w:pPr>
        <w:pStyle w:val="a5"/>
        <w:spacing w:before="0" w:beforeAutospacing="0" w:after="0" w:afterAutospacing="0" w:line="360" w:lineRule="auto"/>
        <w:ind w:firstLine="567"/>
        <w:rPr>
          <w:b/>
          <w:sz w:val="28"/>
          <w:szCs w:val="28"/>
        </w:rPr>
      </w:pPr>
      <w:r>
        <w:rPr>
          <w:b/>
          <w:sz w:val="28"/>
          <w:szCs w:val="28"/>
        </w:rPr>
        <w:lastRenderedPageBreak/>
        <w:t>Розділ</w:t>
      </w:r>
      <w:r w:rsidR="00716A7F" w:rsidRPr="008668E8">
        <w:rPr>
          <w:b/>
          <w:sz w:val="28"/>
          <w:szCs w:val="28"/>
        </w:rPr>
        <w:t xml:space="preserve"> 1. </w:t>
      </w:r>
      <w:r w:rsidR="00A83A3F" w:rsidRPr="00A83A3F">
        <w:rPr>
          <w:b/>
          <w:sz w:val="28"/>
          <w:szCs w:val="28"/>
        </w:rPr>
        <w:t>Теоретичні засади осмислення інформаційних війн</w:t>
      </w:r>
    </w:p>
    <w:p w14:paraId="1A5E48EB" w14:textId="0D4CB905" w:rsidR="007C1D77" w:rsidRPr="000D2A49" w:rsidRDefault="007C1D77" w:rsidP="00B24DDA">
      <w:pPr>
        <w:pStyle w:val="a5"/>
        <w:spacing w:before="0" w:beforeAutospacing="0" w:after="0" w:afterAutospacing="0" w:line="360" w:lineRule="auto"/>
        <w:ind w:firstLine="567"/>
        <w:rPr>
          <w:b/>
          <w:sz w:val="28"/>
          <w:szCs w:val="28"/>
        </w:rPr>
      </w:pPr>
      <w:r w:rsidRPr="008668E8">
        <w:rPr>
          <w:b/>
          <w:sz w:val="28"/>
          <w:szCs w:val="28"/>
        </w:rPr>
        <w:t>1.1</w:t>
      </w:r>
      <w:r w:rsidR="00F46611">
        <w:rPr>
          <w:b/>
          <w:sz w:val="28"/>
          <w:szCs w:val="28"/>
        </w:rPr>
        <w:t>.</w:t>
      </w:r>
      <w:r w:rsidRPr="008668E8">
        <w:rPr>
          <w:b/>
          <w:sz w:val="28"/>
          <w:szCs w:val="28"/>
        </w:rPr>
        <w:t xml:space="preserve"> Концептуальні підходи до розуміння «інформаційної війни»</w:t>
      </w:r>
    </w:p>
    <w:p w14:paraId="2E201672" w14:textId="7A1C438B" w:rsidR="007C1D77" w:rsidRPr="00BD2FDD" w:rsidRDefault="007C1D77" w:rsidP="00B24DDA">
      <w:pPr>
        <w:pStyle w:val="a5"/>
        <w:spacing w:before="0" w:beforeAutospacing="0" w:after="0" w:afterAutospacing="0" w:line="360" w:lineRule="auto"/>
        <w:ind w:firstLine="567"/>
        <w:jc w:val="both"/>
        <w:rPr>
          <w:color w:val="FF0000"/>
          <w:sz w:val="28"/>
          <w:szCs w:val="28"/>
        </w:rPr>
      </w:pPr>
      <w:r w:rsidRPr="000D2A49">
        <w:rPr>
          <w:sz w:val="28"/>
          <w:szCs w:val="28"/>
        </w:rPr>
        <w:t xml:space="preserve">Концептуальні підходи до розуміння інформаційної війни є основою для її комплексного аналізу, оскільки вони визначають загальне бачення цього явища, його структуру, цілі та методи впливу. Різні наукові та практичні підходи дозволяють систематизувати поняття «інформаційна війна», виявляючи її особливості та способи впливу на суспільну свідомість. У контексті сучасного глобалізованого світу інформаційна війна стала багатогранним інструментом, що охоплює як медіапростір, так і цифрові платформи, соціальні мережі та </w:t>
      </w:r>
      <w:proofErr w:type="spellStart"/>
      <w:r w:rsidRPr="000D2A49">
        <w:rPr>
          <w:sz w:val="28"/>
          <w:szCs w:val="28"/>
        </w:rPr>
        <w:t>кіберсфер</w:t>
      </w:r>
      <w:r w:rsidR="00D66903" w:rsidRPr="000D2A49">
        <w:rPr>
          <w:sz w:val="28"/>
          <w:szCs w:val="28"/>
        </w:rPr>
        <w:t>у</w:t>
      </w:r>
      <w:proofErr w:type="spellEnd"/>
      <w:r w:rsidRPr="000D2A49">
        <w:rPr>
          <w:sz w:val="28"/>
          <w:szCs w:val="28"/>
        </w:rPr>
        <w:t>.</w:t>
      </w:r>
      <w:r w:rsidR="008668E8">
        <w:rPr>
          <w:sz w:val="28"/>
          <w:szCs w:val="28"/>
        </w:rPr>
        <w:t xml:space="preserve"> Такого висновку </w:t>
      </w:r>
      <w:r w:rsidR="001641E5">
        <w:rPr>
          <w:sz w:val="28"/>
          <w:szCs w:val="28"/>
        </w:rPr>
        <w:t xml:space="preserve">у своїй праці дійшов український дослідник Віктор </w:t>
      </w:r>
      <w:proofErr w:type="spellStart"/>
      <w:r w:rsidR="001641E5">
        <w:rPr>
          <w:sz w:val="28"/>
          <w:szCs w:val="28"/>
        </w:rPr>
        <w:t>Шемчук</w:t>
      </w:r>
      <w:proofErr w:type="spellEnd"/>
      <w:r w:rsidR="00F46611">
        <w:rPr>
          <w:sz w:val="28"/>
          <w:szCs w:val="28"/>
        </w:rPr>
        <w:t xml:space="preserve"> </w:t>
      </w:r>
      <w:r w:rsidR="00F46611" w:rsidRPr="000D2A49">
        <w:rPr>
          <w:sz w:val="28"/>
          <w:szCs w:val="28"/>
        </w:rPr>
        <w:t>[</w:t>
      </w:r>
      <w:r w:rsidR="00F46611">
        <w:rPr>
          <w:sz w:val="28"/>
          <w:szCs w:val="28"/>
        </w:rPr>
        <w:t>2</w:t>
      </w:r>
      <w:r w:rsidR="00F46611" w:rsidRPr="00F46611">
        <w:rPr>
          <w:sz w:val="28"/>
          <w:szCs w:val="28"/>
        </w:rPr>
        <w:t>7</w:t>
      </w:r>
      <w:r w:rsidR="00F46611">
        <w:rPr>
          <w:sz w:val="28"/>
          <w:szCs w:val="28"/>
        </w:rPr>
        <w:t>, С. 29-35</w:t>
      </w:r>
      <w:r w:rsidR="00F46611" w:rsidRPr="000D2A49">
        <w:rPr>
          <w:sz w:val="28"/>
          <w:szCs w:val="28"/>
        </w:rPr>
        <w:t>]</w:t>
      </w:r>
      <w:r w:rsidR="001641E5">
        <w:rPr>
          <w:sz w:val="28"/>
          <w:szCs w:val="28"/>
        </w:rPr>
        <w:t>.</w:t>
      </w:r>
    </w:p>
    <w:p w14:paraId="2009DA4C" w14:textId="2958190B" w:rsidR="007C1D77" w:rsidRPr="000D2A49" w:rsidRDefault="001641E5" w:rsidP="00B24DDA">
      <w:pPr>
        <w:pStyle w:val="a5"/>
        <w:spacing w:before="0" w:beforeAutospacing="0" w:after="0" w:afterAutospacing="0" w:line="360" w:lineRule="auto"/>
        <w:ind w:firstLine="567"/>
        <w:jc w:val="both"/>
        <w:rPr>
          <w:sz w:val="28"/>
          <w:szCs w:val="28"/>
        </w:rPr>
      </w:pPr>
      <w:r>
        <w:rPr>
          <w:sz w:val="28"/>
          <w:szCs w:val="28"/>
        </w:rPr>
        <w:t xml:space="preserve">Спеціалістка з політики національної безпеки та інформаційних операцій </w:t>
      </w:r>
      <w:r w:rsidRPr="001641E5">
        <w:rPr>
          <w:sz w:val="28"/>
          <w:szCs w:val="28"/>
        </w:rPr>
        <w:t xml:space="preserve">Кетрін А. </w:t>
      </w:r>
      <w:proofErr w:type="spellStart"/>
      <w:r w:rsidRPr="001641E5">
        <w:rPr>
          <w:sz w:val="28"/>
          <w:szCs w:val="28"/>
        </w:rPr>
        <w:t>Теохарі</w:t>
      </w:r>
      <w:proofErr w:type="spellEnd"/>
      <w:r w:rsidRPr="001641E5">
        <w:rPr>
          <w:sz w:val="28"/>
          <w:szCs w:val="28"/>
        </w:rPr>
        <w:t xml:space="preserve"> </w:t>
      </w:r>
      <w:r>
        <w:rPr>
          <w:sz w:val="28"/>
          <w:szCs w:val="28"/>
        </w:rPr>
        <w:t xml:space="preserve">розглядає інформаційну війну, </w:t>
      </w:r>
      <w:r w:rsidR="007C1D77" w:rsidRPr="000D2A49">
        <w:rPr>
          <w:sz w:val="28"/>
          <w:szCs w:val="28"/>
        </w:rPr>
        <w:t xml:space="preserve">як один із способів стратегічного управління масовою свідомістю через комунікаційні засоби. </w:t>
      </w:r>
      <w:r>
        <w:rPr>
          <w:sz w:val="28"/>
          <w:szCs w:val="28"/>
        </w:rPr>
        <w:t>В</w:t>
      </w:r>
      <w:r w:rsidR="007C1D77" w:rsidRPr="000D2A49">
        <w:rPr>
          <w:sz w:val="28"/>
          <w:szCs w:val="28"/>
        </w:rPr>
        <w:t xml:space="preserve">ідповідно до </w:t>
      </w:r>
      <w:r>
        <w:rPr>
          <w:sz w:val="28"/>
          <w:szCs w:val="28"/>
        </w:rPr>
        <w:t>соціально-комунікативного підходу</w:t>
      </w:r>
      <w:r w:rsidR="007C1D77" w:rsidRPr="000D2A49">
        <w:rPr>
          <w:sz w:val="28"/>
          <w:szCs w:val="28"/>
        </w:rPr>
        <w:t xml:space="preserve">, інформаційна війна є комплексом заходів, спрямованих на нав’язування певних </w:t>
      </w:r>
      <w:proofErr w:type="spellStart"/>
      <w:r w:rsidR="007C1D77" w:rsidRPr="000D2A49">
        <w:rPr>
          <w:sz w:val="28"/>
          <w:szCs w:val="28"/>
        </w:rPr>
        <w:t>наративів</w:t>
      </w:r>
      <w:proofErr w:type="spellEnd"/>
      <w:r w:rsidR="007C1D77" w:rsidRPr="000D2A49">
        <w:rPr>
          <w:sz w:val="28"/>
          <w:szCs w:val="28"/>
        </w:rPr>
        <w:t xml:space="preserve"> та формування громадської думки. На думку відомого українського дослідника Г. </w:t>
      </w:r>
      <w:proofErr w:type="spellStart"/>
      <w:r w:rsidR="007C1D77" w:rsidRPr="000D2A49">
        <w:rPr>
          <w:sz w:val="28"/>
          <w:szCs w:val="28"/>
        </w:rPr>
        <w:t>Почепцова</w:t>
      </w:r>
      <w:proofErr w:type="spellEnd"/>
      <w:r w:rsidR="007C1D77" w:rsidRPr="000D2A49">
        <w:rPr>
          <w:sz w:val="28"/>
          <w:szCs w:val="28"/>
        </w:rPr>
        <w:t>, цей підхід зосереджується на здатності інформації досягати масового впливу, оскільки вона є одним з основних механізмів контролю над суспільством та політичними процесами</w:t>
      </w:r>
      <w:r w:rsidR="00C87F5C" w:rsidRPr="000D2A49">
        <w:rPr>
          <w:sz w:val="28"/>
          <w:szCs w:val="28"/>
        </w:rPr>
        <w:t xml:space="preserve"> </w:t>
      </w:r>
      <w:r w:rsidR="00C87F5C" w:rsidRPr="000D2A49">
        <w:rPr>
          <w:sz w:val="28"/>
          <w:szCs w:val="28"/>
          <w:lang w:val="ru-RU"/>
        </w:rPr>
        <w:t>[</w:t>
      </w:r>
      <w:r w:rsidR="00DF00C8" w:rsidRPr="00F46611">
        <w:rPr>
          <w:sz w:val="28"/>
          <w:szCs w:val="28"/>
          <w:lang w:val="ru-RU"/>
        </w:rPr>
        <w:t>5</w:t>
      </w:r>
      <w:r w:rsidR="0061621E" w:rsidRPr="00F46611">
        <w:rPr>
          <w:sz w:val="28"/>
          <w:szCs w:val="28"/>
          <w:lang w:val="ru-RU"/>
        </w:rPr>
        <w:t>1</w:t>
      </w:r>
      <w:r w:rsidR="00C87F5C" w:rsidRPr="000D2A49">
        <w:rPr>
          <w:sz w:val="28"/>
          <w:szCs w:val="28"/>
          <w:lang w:val="ru-RU"/>
        </w:rPr>
        <w:t>]</w:t>
      </w:r>
      <w:r w:rsidR="007C1D77" w:rsidRPr="000D2A49">
        <w:rPr>
          <w:sz w:val="28"/>
          <w:szCs w:val="28"/>
        </w:rPr>
        <w:t>.</w:t>
      </w:r>
    </w:p>
    <w:p w14:paraId="35086901" w14:textId="77777777" w:rsidR="007C1D77" w:rsidRPr="000D2A49" w:rsidRDefault="007C1D77" w:rsidP="00B24DDA">
      <w:pPr>
        <w:pStyle w:val="a5"/>
        <w:spacing w:before="0" w:beforeAutospacing="0" w:after="0" w:afterAutospacing="0" w:line="360" w:lineRule="auto"/>
        <w:ind w:firstLine="567"/>
        <w:jc w:val="both"/>
        <w:rPr>
          <w:sz w:val="28"/>
          <w:szCs w:val="28"/>
        </w:rPr>
      </w:pPr>
      <w:r w:rsidRPr="000D2A49">
        <w:rPr>
          <w:sz w:val="28"/>
          <w:szCs w:val="28"/>
        </w:rPr>
        <w:t xml:space="preserve">У соціально-комунікативному аспекті інформаційна війна передбачає систематичне поширення певної інформації, яка формує потрібні образи та установки, впливаючи на уявлення громадян про суспільні процеси, державну політику та зовнішніх опонентів. Такі методи, як поширення фейкових новин, дискредитація через підконтрольні медіа, посилення упереджених </w:t>
      </w:r>
      <w:proofErr w:type="spellStart"/>
      <w:r w:rsidRPr="000D2A49">
        <w:rPr>
          <w:sz w:val="28"/>
          <w:szCs w:val="28"/>
        </w:rPr>
        <w:t>наративів</w:t>
      </w:r>
      <w:proofErr w:type="spellEnd"/>
      <w:r w:rsidRPr="000D2A49">
        <w:rPr>
          <w:sz w:val="28"/>
          <w:szCs w:val="28"/>
        </w:rPr>
        <w:t xml:space="preserve">, є основними інструментами цього підходу. У рамках інформаційної війни також активно використовуються технології, що дозволяють маніпулювати повідомленнями через соціальні мережі. У дослідженнях, проведених у країнах ЄС та США, зокрема зазначено, що соціальні платформи стали новим полем для боротьби за контроль над свідомістю людей. Інформаційні кампанії у </w:t>
      </w:r>
      <w:proofErr w:type="spellStart"/>
      <w:r w:rsidRPr="000D2A49">
        <w:rPr>
          <w:sz w:val="28"/>
          <w:szCs w:val="28"/>
        </w:rPr>
        <w:t>Facebook</w:t>
      </w:r>
      <w:proofErr w:type="spellEnd"/>
      <w:r w:rsidRPr="000D2A49">
        <w:rPr>
          <w:sz w:val="28"/>
          <w:szCs w:val="28"/>
        </w:rPr>
        <w:t xml:space="preserve">, </w:t>
      </w:r>
      <w:proofErr w:type="spellStart"/>
      <w:r w:rsidRPr="000D2A49">
        <w:rPr>
          <w:sz w:val="28"/>
          <w:szCs w:val="28"/>
        </w:rPr>
        <w:t>Twitter</w:t>
      </w:r>
      <w:proofErr w:type="spellEnd"/>
      <w:r w:rsidRPr="000D2A49">
        <w:rPr>
          <w:sz w:val="28"/>
          <w:szCs w:val="28"/>
        </w:rPr>
        <w:t xml:space="preserve">, </w:t>
      </w:r>
      <w:proofErr w:type="spellStart"/>
      <w:r w:rsidRPr="000D2A49">
        <w:rPr>
          <w:sz w:val="28"/>
          <w:szCs w:val="28"/>
        </w:rPr>
        <w:t>Telegram</w:t>
      </w:r>
      <w:proofErr w:type="spellEnd"/>
      <w:r w:rsidRPr="000D2A49">
        <w:rPr>
          <w:sz w:val="28"/>
          <w:szCs w:val="28"/>
        </w:rPr>
        <w:t xml:space="preserve"> здійснюються швидко та мають широкий вплив, що робить соціальні мережі ключовими інструментами сучасних інформаційних війн.</w:t>
      </w:r>
    </w:p>
    <w:p w14:paraId="1EB12B93" w14:textId="77777777" w:rsidR="007C1D77" w:rsidRPr="000D2A49" w:rsidRDefault="007C1D77" w:rsidP="00D60DE4">
      <w:pPr>
        <w:pStyle w:val="a5"/>
        <w:spacing w:before="0" w:beforeAutospacing="0" w:after="0" w:afterAutospacing="0" w:line="360" w:lineRule="auto"/>
        <w:ind w:firstLine="567"/>
        <w:jc w:val="both"/>
        <w:rPr>
          <w:sz w:val="28"/>
          <w:szCs w:val="28"/>
        </w:rPr>
      </w:pPr>
      <w:r w:rsidRPr="000D2A49">
        <w:rPr>
          <w:sz w:val="28"/>
          <w:szCs w:val="28"/>
        </w:rPr>
        <w:lastRenderedPageBreak/>
        <w:t xml:space="preserve">Соціально-комунікативний підхід також акцентує увагу на важливості </w:t>
      </w:r>
      <w:proofErr w:type="spellStart"/>
      <w:r w:rsidRPr="000D2A49">
        <w:rPr>
          <w:sz w:val="28"/>
          <w:szCs w:val="28"/>
        </w:rPr>
        <w:t>медіаграмотності</w:t>
      </w:r>
      <w:proofErr w:type="spellEnd"/>
      <w:r w:rsidRPr="000D2A49">
        <w:rPr>
          <w:sz w:val="28"/>
          <w:szCs w:val="28"/>
        </w:rPr>
        <w:t xml:space="preserve"> та критичного мислення як способів протидії маніпулятивним інформаційним потокам. Наприклад, у США розробляються програми </w:t>
      </w:r>
      <w:proofErr w:type="spellStart"/>
      <w:r w:rsidRPr="000D2A49">
        <w:rPr>
          <w:sz w:val="28"/>
          <w:szCs w:val="28"/>
        </w:rPr>
        <w:t>медіаосвіти</w:t>
      </w:r>
      <w:proofErr w:type="spellEnd"/>
      <w:r w:rsidRPr="000D2A49">
        <w:rPr>
          <w:sz w:val="28"/>
          <w:szCs w:val="28"/>
        </w:rPr>
        <w:t xml:space="preserve"> для населення, спрямовані на покращення розуміння механізмів пропаганди та дезінформації, а також на підвищення стійкості громадян до фейкових новин. Такі ініціативи спрямовані на зменшення впливу інформаційних атак і формування навичок критичного аналізу контенту.</w:t>
      </w:r>
    </w:p>
    <w:p w14:paraId="0DE16293" w14:textId="40E06A81"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Цей підхід набув особливого значення в контексті російсько-українського конфлікту, де інформаційна війна є невід’ємною складовою гібридної агресії з боку Росії. Наприклад, під час війни в Україні активно застосовувалися методи поширення фейкових новин, організованих через підконтрольні медіа, які створювали ворожий образ України як на національному, так і на міжнародному рівнях</w:t>
      </w:r>
      <w:r w:rsidR="00D66903" w:rsidRPr="000D2A49">
        <w:rPr>
          <w:sz w:val="28"/>
          <w:szCs w:val="28"/>
        </w:rPr>
        <w:t xml:space="preserve"> </w:t>
      </w:r>
      <w:r w:rsidR="00D66903" w:rsidRPr="000D2A49">
        <w:rPr>
          <w:sz w:val="28"/>
          <w:szCs w:val="28"/>
          <w:lang w:val="ru-RU"/>
        </w:rPr>
        <w:t>[</w:t>
      </w:r>
      <w:r w:rsidR="009A5F75" w:rsidRPr="00F46611">
        <w:rPr>
          <w:sz w:val="28"/>
          <w:szCs w:val="28"/>
          <w:lang w:val="ru-RU"/>
        </w:rPr>
        <w:t>19</w:t>
      </w:r>
      <w:r w:rsidR="00D60DE4">
        <w:rPr>
          <w:sz w:val="28"/>
          <w:szCs w:val="28"/>
        </w:rPr>
        <w:t>, С. 229-233</w:t>
      </w:r>
      <w:r w:rsidR="00D66903" w:rsidRPr="000D2A49">
        <w:rPr>
          <w:sz w:val="28"/>
          <w:szCs w:val="28"/>
          <w:lang w:val="ru-RU"/>
        </w:rPr>
        <w:t>]</w:t>
      </w:r>
      <w:r w:rsidRPr="000D2A49">
        <w:rPr>
          <w:sz w:val="28"/>
          <w:szCs w:val="28"/>
        </w:rPr>
        <w:t>.</w:t>
      </w:r>
    </w:p>
    <w:p w14:paraId="1A8F4F69" w14:textId="39C5B3F2"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У той же час</w:t>
      </w:r>
      <w:r w:rsidR="001641E5">
        <w:rPr>
          <w:sz w:val="28"/>
          <w:szCs w:val="28"/>
        </w:rPr>
        <w:t xml:space="preserve"> американський професор </w:t>
      </w:r>
      <w:r w:rsidR="001641E5" w:rsidRPr="001641E5">
        <w:rPr>
          <w:sz w:val="28"/>
          <w:szCs w:val="28"/>
        </w:rPr>
        <w:t>Лоуренс Мартін-</w:t>
      </w:r>
      <w:proofErr w:type="spellStart"/>
      <w:r w:rsidR="001641E5" w:rsidRPr="001641E5">
        <w:rPr>
          <w:sz w:val="28"/>
          <w:szCs w:val="28"/>
        </w:rPr>
        <w:t>Біттман</w:t>
      </w:r>
      <w:proofErr w:type="spellEnd"/>
      <w:r w:rsidR="001641E5">
        <w:rPr>
          <w:sz w:val="28"/>
          <w:szCs w:val="28"/>
        </w:rPr>
        <w:t xml:space="preserve"> розглянув</w:t>
      </w:r>
      <w:r w:rsidRPr="000D2A49">
        <w:rPr>
          <w:sz w:val="28"/>
          <w:szCs w:val="28"/>
        </w:rPr>
        <w:t xml:space="preserve"> </w:t>
      </w:r>
      <w:proofErr w:type="spellStart"/>
      <w:r w:rsidRPr="000D2A49">
        <w:rPr>
          <w:sz w:val="28"/>
          <w:szCs w:val="28"/>
        </w:rPr>
        <w:t>маніпулятивно</w:t>
      </w:r>
      <w:proofErr w:type="spellEnd"/>
      <w:r w:rsidRPr="000D2A49">
        <w:rPr>
          <w:sz w:val="28"/>
          <w:szCs w:val="28"/>
        </w:rPr>
        <w:t>-психологічний підхід</w:t>
      </w:r>
      <w:r w:rsidR="001641E5">
        <w:rPr>
          <w:sz w:val="28"/>
          <w:szCs w:val="28"/>
        </w:rPr>
        <w:t>, який</w:t>
      </w:r>
      <w:r w:rsidRPr="000D2A49">
        <w:rPr>
          <w:sz w:val="28"/>
          <w:szCs w:val="28"/>
        </w:rPr>
        <w:t xml:space="preserve"> акцентує увагу на використанні психологічних методів для впливу на свідомість та емоції громадян. Згідно з цим підходом, інформаційна війна є системою дій, спрямованих на формування певного емоційного стану, який може призводити до зміни поведінкових настанов і сприйняття реальності. Дослідник Філіп Тейлор у своїй праці «</w:t>
      </w:r>
      <w:proofErr w:type="spellStart"/>
      <w:r w:rsidRPr="000D2A49">
        <w:rPr>
          <w:sz w:val="28"/>
          <w:szCs w:val="28"/>
        </w:rPr>
        <w:t>Munitions</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Mind</w:t>
      </w:r>
      <w:proofErr w:type="spellEnd"/>
      <w:r w:rsidRPr="000D2A49">
        <w:rPr>
          <w:sz w:val="28"/>
          <w:szCs w:val="28"/>
        </w:rPr>
        <w:t>» зазначає, що психологічна війна є одним із найбільш ефективних способів досягнення політичних цілей, оскільки вона базується на здатності інформації викликати певні емоції, як-от страх, тривогу або відчай, що впливає на поведінку громадян.</w:t>
      </w:r>
    </w:p>
    <w:p w14:paraId="06E636DB" w14:textId="5036CDCC" w:rsidR="007C1D77" w:rsidRPr="000D2A49" w:rsidRDefault="007C1D77" w:rsidP="00B24DDA">
      <w:pPr>
        <w:pStyle w:val="a5"/>
        <w:spacing w:before="0" w:beforeAutospacing="0" w:after="0" w:afterAutospacing="0" w:line="360" w:lineRule="auto"/>
        <w:ind w:firstLine="708"/>
        <w:jc w:val="both"/>
        <w:rPr>
          <w:sz w:val="28"/>
          <w:szCs w:val="28"/>
        </w:rPr>
      </w:pPr>
      <w:proofErr w:type="spellStart"/>
      <w:r w:rsidRPr="000D2A49">
        <w:rPr>
          <w:sz w:val="28"/>
          <w:szCs w:val="28"/>
        </w:rPr>
        <w:t>Маніпулятивно</w:t>
      </w:r>
      <w:proofErr w:type="spellEnd"/>
      <w:r w:rsidRPr="000D2A49">
        <w:rPr>
          <w:sz w:val="28"/>
          <w:szCs w:val="28"/>
        </w:rPr>
        <w:t>-психологічний підхід передбачає активне використання таких інструментів, як дезінформація, поширення фейкових новин, і навіть організовані кампанії з пропаганди. Відомий американський дослідник Джозеф Най, який розробив концепцію «м'якої сили», підкреслює, що ефективність психологічного впливу значно зростає, якщо інформаційна кампанія проводиться через соціальні мережі та цифрові платформи, які забезпечують швидке поширення повідомлень. Ці технології дозволяють не лише змінювати сприйняття реальності, але й провокувати відповідні дії, наприклад, сприяти дестабілізації політичної ситуації</w:t>
      </w:r>
      <w:r w:rsidR="00D66903" w:rsidRPr="000D2A49">
        <w:rPr>
          <w:sz w:val="28"/>
          <w:szCs w:val="28"/>
        </w:rPr>
        <w:t xml:space="preserve"> [</w:t>
      </w:r>
      <w:r w:rsidR="004415E5" w:rsidRPr="00F46611">
        <w:rPr>
          <w:sz w:val="28"/>
          <w:szCs w:val="28"/>
        </w:rPr>
        <w:t>3</w:t>
      </w:r>
      <w:r w:rsidR="0061621E" w:rsidRPr="00F46611">
        <w:rPr>
          <w:sz w:val="28"/>
          <w:szCs w:val="28"/>
        </w:rPr>
        <w:t>4</w:t>
      </w:r>
      <w:r w:rsidR="004415E5" w:rsidRPr="00F46611">
        <w:rPr>
          <w:sz w:val="28"/>
          <w:szCs w:val="28"/>
        </w:rPr>
        <w:t xml:space="preserve">, </w:t>
      </w:r>
      <w:r w:rsidR="004415E5">
        <w:rPr>
          <w:sz w:val="28"/>
          <w:szCs w:val="28"/>
        </w:rPr>
        <w:t>С. 26</w:t>
      </w:r>
      <w:r w:rsidR="00D66903" w:rsidRPr="000D2A49">
        <w:rPr>
          <w:sz w:val="28"/>
          <w:szCs w:val="28"/>
        </w:rPr>
        <w:t>]</w:t>
      </w:r>
      <w:r w:rsidRPr="000D2A49">
        <w:rPr>
          <w:sz w:val="28"/>
          <w:szCs w:val="28"/>
        </w:rPr>
        <w:t>.</w:t>
      </w:r>
    </w:p>
    <w:p w14:paraId="48D31C84" w14:textId="77777777"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lastRenderedPageBreak/>
        <w:t xml:space="preserve">У російсько-українському конфлікті психологічний вплив став ключовим елементом інформаційної війни з боку Росії. Важливим аспектом є створення образу ворога, який дозволяє не лише згуртувати громадян навколо певних </w:t>
      </w:r>
      <w:proofErr w:type="spellStart"/>
      <w:r w:rsidRPr="000D2A49">
        <w:rPr>
          <w:sz w:val="28"/>
          <w:szCs w:val="28"/>
        </w:rPr>
        <w:t>наративів</w:t>
      </w:r>
      <w:proofErr w:type="spellEnd"/>
      <w:r w:rsidRPr="000D2A49">
        <w:rPr>
          <w:sz w:val="28"/>
          <w:szCs w:val="28"/>
        </w:rPr>
        <w:t>, але й забезпечити підтримку агресивних дій держави. Російські медіа систематично поширюють інформацію, яка викликає негативне ставлення до України та українців, що формує ворожий образ, викликаючи у громадян почуття страху та небезпеки.</w:t>
      </w:r>
    </w:p>
    <w:p w14:paraId="65F9CD31" w14:textId="6C8A3741"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Цей підхід також використовує такі психологічні прийоми, як пропаганда та залякування, які є складовими частинами будь-якої інформаційної кампанії. Наприклад, у своїй книзі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Deception</w:t>
      </w:r>
      <w:proofErr w:type="spellEnd"/>
      <w:r w:rsidRPr="000D2A49">
        <w:rPr>
          <w:sz w:val="28"/>
          <w:szCs w:val="28"/>
        </w:rPr>
        <w:t xml:space="preserve"> </w:t>
      </w:r>
      <w:proofErr w:type="spellStart"/>
      <w:r w:rsidRPr="000D2A49">
        <w:rPr>
          <w:sz w:val="28"/>
          <w:szCs w:val="28"/>
        </w:rPr>
        <w:t>Game</w:t>
      </w:r>
      <w:proofErr w:type="spellEnd"/>
      <w:r w:rsidRPr="000D2A49">
        <w:rPr>
          <w:sz w:val="28"/>
          <w:szCs w:val="28"/>
        </w:rPr>
        <w:t xml:space="preserve">» </w:t>
      </w:r>
      <w:proofErr w:type="spellStart"/>
      <w:r w:rsidRPr="000D2A49">
        <w:rPr>
          <w:sz w:val="28"/>
          <w:szCs w:val="28"/>
        </w:rPr>
        <w:t>Біттман</w:t>
      </w:r>
      <w:proofErr w:type="spellEnd"/>
      <w:r w:rsidRPr="000D2A49">
        <w:rPr>
          <w:sz w:val="28"/>
          <w:szCs w:val="28"/>
        </w:rPr>
        <w:t xml:space="preserve"> описує, як під час «холодної війни» активно використовувалися методи психологічного впливу, щоб дестабілізувати політичну ситуацію в інших країнах і підривати довіру до урядів цих країн. В умовах сучасних конфліктів ці методи лише набули розвитку та використовуються на нових цифрових платформах</w:t>
      </w:r>
      <w:r w:rsidR="00D92075" w:rsidRPr="000D2A49">
        <w:rPr>
          <w:sz w:val="28"/>
          <w:szCs w:val="28"/>
        </w:rPr>
        <w:t xml:space="preserve"> </w:t>
      </w:r>
      <w:r w:rsidR="00D92075" w:rsidRPr="000D2A49">
        <w:rPr>
          <w:sz w:val="28"/>
          <w:szCs w:val="28"/>
          <w:lang w:val="ru-RU"/>
        </w:rPr>
        <w:t>[</w:t>
      </w:r>
      <w:r w:rsidR="009A5F75" w:rsidRPr="00F46611">
        <w:rPr>
          <w:sz w:val="28"/>
          <w:szCs w:val="28"/>
          <w:lang w:val="ru-RU"/>
        </w:rPr>
        <w:t>3</w:t>
      </w:r>
      <w:r w:rsidR="00BE24BC">
        <w:rPr>
          <w:sz w:val="28"/>
          <w:szCs w:val="28"/>
          <w:lang w:val="ru-RU"/>
        </w:rPr>
        <w:t>4</w:t>
      </w:r>
      <w:r w:rsidR="004415E5">
        <w:rPr>
          <w:sz w:val="28"/>
          <w:szCs w:val="28"/>
          <w:lang w:val="ru-RU"/>
        </w:rPr>
        <w:t>, С. 26</w:t>
      </w:r>
      <w:r w:rsidR="00D92075" w:rsidRPr="000D2A49">
        <w:rPr>
          <w:sz w:val="28"/>
          <w:szCs w:val="28"/>
          <w:lang w:val="ru-RU"/>
        </w:rPr>
        <w:t>]</w:t>
      </w:r>
      <w:r w:rsidRPr="000D2A49">
        <w:rPr>
          <w:sz w:val="28"/>
          <w:szCs w:val="28"/>
        </w:rPr>
        <w:t>.</w:t>
      </w:r>
    </w:p>
    <w:p w14:paraId="3B41B774" w14:textId="1E3976F2"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 xml:space="preserve">Окрім негативного емоційного впливу, </w:t>
      </w:r>
      <w:proofErr w:type="spellStart"/>
      <w:r w:rsidRPr="000D2A49">
        <w:rPr>
          <w:sz w:val="28"/>
          <w:szCs w:val="28"/>
        </w:rPr>
        <w:t>маніпулятивно</w:t>
      </w:r>
      <w:proofErr w:type="spellEnd"/>
      <w:r w:rsidRPr="000D2A49">
        <w:rPr>
          <w:sz w:val="28"/>
          <w:szCs w:val="28"/>
        </w:rPr>
        <w:t>-психологічний підхід передбачає створення так званої «інформаційної бульбашки», у якій людина постійно отримує повідомлення, що відповідають її переконанням, посилюючи при цьому впевненість у правдивості цих поглядів. Це значно знижує критичне мислення, оскільки особа вірить лише в інформацію, яка підтримує її світогляд, навіть якщо ця інформація є перекрученою або повністю фальшивою.</w:t>
      </w:r>
    </w:p>
    <w:p w14:paraId="6327B122" w14:textId="03F1B9D8"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Більш актуальним для України</w:t>
      </w:r>
      <w:r w:rsidR="001641E5">
        <w:rPr>
          <w:sz w:val="28"/>
          <w:szCs w:val="28"/>
        </w:rPr>
        <w:t xml:space="preserve"> в контексті повномасштабного вторгнення в Росію</w:t>
      </w:r>
      <w:r w:rsidRPr="000D2A49">
        <w:rPr>
          <w:sz w:val="28"/>
          <w:szCs w:val="28"/>
        </w:rPr>
        <w:t xml:space="preserve"> буде військово-прикладний підхід,</w:t>
      </w:r>
      <w:r w:rsidR="001641E5">
        <w:rPr>
          <w:sz w:val="28"/>
          <w:szCs w:val="28"/>
        </w:rPr>
        <w:t xml:space="preserve"> що розглянув д</w:t>
      </w:r>
      <w:r w:rsidR="001641E5" w:rsidRPr="001641E5">
        <w:rPr>
          <w:sz w:val="28"/>
          <w:szCs w:val="28"/>
        </w:rPr>
        <w:t xml:space="preserve">иректор </w:t>
      </w:r>
      <w:proofErr w:type="spellStart"/>
      <w:r w:rsidR="001641E5" w:rsidRPr="001641E5">
        <w:rPr>
          <w:sz w:val="28"/>
          <w:szCs w:val="28"/>
        </w:rPr>
        <w:t>кіберпрограм</w:t>
      </w:r>
      <w:proofErr w:type="spellEnd"/>
      <w:r w:rsidR="001641E5" w:rsidRPr="001641E5">
        <w:rPr>
          <w:sz w:val="28"/>
          <w:szCs w:val="28"/>
        </w:rPr>
        <w:t xml:space="preserve"> </w:t>
      </w:r>
      <w:proofErr w:type="spellStart"/>
      <w:r w:rsidR="001641E5" w:rsidRPr="001641E5">
        <w:rPr>
          <w:sz w:val="28"/>
          <w:szCs w:val="28"/>
        </w:rPr>
        <w:t>Чарльстонського</w:t>
      </w:r>
      <w:proofErr w:type="spellEnd"/>
      <w:r w:rsidR="001641E5" w:rsidRPr="001641E5">
        <w:rPr>
          <w:sz w:val="28"/>
          <w:szCs w:val="28"/>
        </w:rPr>
        <w:t xml:space="preserve"> університету</w:t>
      </w:r>
      <w:r w:rsidR="001641E5">
        <w:rPr>
          <w:sz w:val="28"/>
          <w:szCs w:val="28"/>
        </w:rPr>
        <w:t xml:space="preserve"> Метью </w:t>
      </w:r>
      <w:proofErr w:type="spellStart"/>
      <w:r w:rsidR="001641E5">
        <w:rPr>
          <w:sz w:val="28"/>
          <w:szCs w:val="28"/>
        </w:rPr>
        <w:t>Гонзалес</w:t>
      </w:r>
      <w:proofErr w:type="spellEnd"/>
      <w:r w:rsidR="001641E5">
        <w:rPr>
          <w:sz w:val="28"/>
          <w:szCs w:val="28"/>
        </w:rPr>
        <w:t>.</w:t>
      </w:r>
      <w:r w:rsidRPr="000D2A49">
        <w:rPr>
          <w:sz w:val="28"/>
          <w:szCs w:val="28"/>
        </w:rPr>
        <w:t xml:space="preserve"> </w:t>
      </w:r>
      <w:r w:rsidR="001641E5">
        <w:rPr>
          <w:sz w:val="28"/>
          <w:szCs w:val="28"/>
        </w:rPr>
        <w:t>Цей метод</w:t>
      </w:r>
      <w:r w:rsidRPr="000D2A49">
        <w:rPr>
          <w:sz w:val="28"/>
          <w:szCs w:val="28"/>
        </w:rPr>
        <w:t xml:space="preserve"> розглядає інформаційну війну як невід'ємну частину сучасних військових операцій, де інформаційні операції інтегруються з традиційними бойовими діями для досягнення стратегічних цілей. Цей підхід передбачає, що інформаційна війна не є окремим явищем, а є частиною комплексної військової стратегії, спрямованої на підрив морального духу противника, деморалізацію його військ, вплив на цивільне населення та забезпечення інформаційної переваги на полі бою</w:t>
      </w:r>
      <w:r w:rsidR="00BE24BC" w:rsidRPr="00F46611">
        <w:rPr>
          <w:sz w:val="28"/>
          <w:szCs w:val="28"/>
        </w:rPr>
        <w:t xml:space="preserve"> [</w:t>
      </w:r>
      <w:r w:rsidR="00626E4C" w:rsidRPr="00F46611">
        <w:rPr>
          <w:sz w:val="28"/>
          <w:szCs w:val="28"/>
        </w:rPr>
        <w:t>4</w:t>
      </w:r>
      <w:r w:rsidR="0061621E" w:rsidRPr="00F46611">
        <w:rPr>
          <w:sz w:val="28"/>
          <w:szCs w:val="28"/>
        </w:rPr>
        <w:t>6</w:t>
      </w:r>
      <w:r w:rsidR="00626E4C" w:rsidRPr="00F46611">
        <w:rPr>
          <w:sz w:val="28"/>
          <w:szCs w:val="28"/>
        </w:rPr>
        <w:t xml:space="preserve">, </w:t>
      </w:r>
      <w:r w:rsidR="00626E4C" w:rsidRPr="00626E4C">
        <w:rPr>
          <w:sz w:val="28"/>
          <w:szCs w:val="28"/>
        </w:rPr>
        <w:t>С</w:t>
      </w:r>
      <w:r w:rsidR="00626E4C" w:rsidRPr="00F46611">
        <w:rPr>
          <w:sz w:val="28"/>
          <w:szCs w:val="28"/>
        </w:rPr>
        <w:t>. 59-68</w:t>
      </w:r>
      <w:r w:rsidR="00BE24BC" w:rsidRPr="00F46611">
        <w:rPr>
          <w:sz w:val="28"/>
          <w:szCs w:val="28"/>
        </w:rPr>
        <w:t>]</w:t>
      </w:r>
      <w:r w:rsidRPr="000D2A49">
        <w:rPr>
          <w:sz w:val="28"/>
          <w:szCs w:val="28"/>
        </w:rPr>
        <w:t>.</w:t>
      </w:r>
    </w:p>
    <w:p w14:paraId="04C356F2" w14:textId="1628A9EC"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У контексті російсько-української війни, яка триває з 2014 року</w:t>
      </w:r>
      <w:r w:rsidR="001641E5">
        <w:rPr>
          <w:sz w:val="28"/>
          <w:szCs w:val="28"/>
        </w:rPr>
        <w:t xml:space="preserve"> та </w:t>
      </w:r>
      <w:r w:rsidR="00BE24BC">
        <w:rPr>
          <w:sz w:val="28"/>
          <w:szCs w:val="28"/>
        </w:rPr>
        <w:t>мала значне загострення після повномасштабного вторгнення в лютому 2022 року,</w:t>
      </w:r>
      <w:r w:rsidRPr="000D2A49">
        <w:rPr>
          <w:sz w:val="28"/>
          <w:szCs w:val="28"/>
        </w:rPr>
        <w:t xml:space="preserve"> військово-</w:t>
      </w:r>
      <w:r w:rsidRPr="000D2A49">
        <w:rPr>
          <w:sz w:val="28"/>
          <w:szCs w:val="28"/>
        </w:rPr>
        <w:lastRenderedPageBreak/>
        <w:t>прикладний підхід став ключовим компонентом інформаційної стратегії Росії. Зокрема, російська сторона активно використовує інформаційні операції як частину військових дій, поєднуючи їх з традиційними методами ведення бойових дій. Це включає кібератаки на критичну інфраструктуру України, поширення дезінформації з метою дестабілізації ситуації в Україні та маніпулювання міжнародною громадською думкою для легітимізації своїх дій.</w:t>
      </w:r>
    </w:p>
    <w:p w14:paraId="54EB437A" w14:textId="0771C0A1"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Згідно з даними Національного університету оборони України, інформаційні операції Росії спрямовані на підрив морального духу українських військових, поширення панічних настроїв серед цивільного населення та дискредитацію українського уряду. Ці інформаційні атаки часто включають фейкові новини про нібито масштабні втрати серед українських військових, звинувачення у воєнних злочинах та інші маніпуляції, які підривають довіру громадян до державних інституцій</w:t>
      </w:r>
      <w:r w:rsidR="009F5D99" w:rsidRPr="000D2A49">
        <w:rPr>
          <w:sz w:val="28"/>
          <w:szCs w:val="28"/>
        </w:rPr>
        <w:t xml:space="preserve"> [</w:t>
      </w:r>
      <w:r w:rsidR="00D60DE4">
        <w:rPr>
          <w:sz w:val="28"/>
          <w:szCs w:val="28"/>
        </w:rPr>
        <w:t>2</w:t>
      </w:r>
      <w:r w:rsidR="0061621E" w:rsidRPr="00F46611">
        <w:rPr>
          <w:sz w:val="28"/>
          <w:szCs w:val="28"/>
        </w:rPr>
        <w:t>3</w:t>
      </w:r>
      <w:r w:rsidR="00D60DE4">
        <w:rPr>
          <w:sz w:val="28"/>
          <w:szCs w:val="28"/>
        </w:rPr>
        <w:t>, С. 19-26</w:t>
      </w:r>
      <w:r w:rsidR="009F5D99" w:rsidRPr="000D2A49">
        <w:rPr>
          <w:sz w:val="28"/>
          <w:szCs w:val="28"/>
        </w:rPr>
        <w:t>]</w:t>
      </w:r>
      <w:r w:rsidRPr="000D2A49">
        <w:rPr>
          <w:sz w:val="28"/>
          <w:szCs w:val="28"/>
        </w:rPr>
        <w:t>.</w:t>
      </w:r>
    </w:p>
    <w:p w14:paraId="608876AF" w14:textId="77777777"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Ключовим елементом військово-прикладного підходу є також використання інформаційних технологій для оперативної переваги. Це включає застосування безпілотних літальних апаратів для збору розвідувальної інформації, засобів радіоелектронної боротьби для блокування комунікацій та інших технологій, які дозволяють отримувати і обробляти інформацію в реальному часі, забезпечуючи ефективне управління військами та зброєю.</w:t>
      </w:r>
    </w:p>
    <w:p w14:paraId="6E3E0FD5" w14:textId="77777777"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 xml:space="preserve">У відповідь на інформаційні атаки Україна розробила власні стратегії протидії. Зокрема, було створено спеціальні підрозділи у складі Збройних Сил України, відповідальні за проведення інформаційних операцій, а також розроблено національну стратегію інформаційної безпеки. Ця стратегія спрямована на захист національного інформаційного простору, підвищення стійкості суспільства до зовнішніх інформаційних атак і розвиток </w:t>
      </w:r>
      <w:proofErr w:type="spellStart"/>
      <w:r w:rsidRPr="000D2A49">
        <w:rPr>
          <w:sz w:val="28"/>
          <w:szCs w:val="28"/>
        </w:rPr>
        <w:t>медіаграмотності</w:t>
      </w:r>
      <w:proofErr w:type="spellEnd"/>
      <w:r w:rsidRPr="000D2A49">
        <w:rPr>
          <w:sz w:val="28"/>
          <w:szCs w:val="28"/>
        </w:rPr>
        <w:t xml:space="preserve"> серед громадян.</w:t>
      </w:r>
    </w:p>
    <w:p w14:paraId="5DF24CAC" w14:textId="77777777"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Таким чином, військово-прикладний підхід демонструє, що успіх у сучасному військовому конфлікті залежить не тільки від фізичної сили, але і від здатності управляти інформаційними потоками та впливати на свідомість як власного населення, так і ворога.</w:t>
      </w:r>
    </w:p>
    <w:p w14:paraId="3C60EFE2" w14:textId="66B39877" w:rsidR="007C1D77" w:rsidRPr="000D2A49" w:rsidRDefault="00687F5F" w:rsidP="00B24DDA">
      <w:pPr>
        <w:pStyle w:val="a5"/>
        <w:spacing w:before="0" w:beforeAutospacing="0" w:after="0" w:afterAutospacing="0" w:line="360" w:lineRule="auto"/>
        <w:ind w:firstLine="708"/>
        <w:jc w:val="both"/>
        <w:rPr>
          <w:sz w:val="28"/>
          <w:szCs w:val="28"/>
        </w:rPr>
      </w:pPr>
      <w:r>
        <w:rPr>
          <w:sz w:val="28"/>
          <w:szCs w:val="28"/>
        </w:rPr>
        <w:lastRenderedPageBreak/>
        <w:t>Напрацювання українського дослідника Андрія Лісового свідчать про те, що одним з ключових підходів у інформаційних війнах</w:t>
      </w:r>
      <w:r w:rsidRPr="000D2A49">
        <w:rPr>
          <w:sz w:val="28"/>
          <w:szCs w:val="28"/>
        </w:rPr>
        <w:t xml:space="preserve"> </w:t>
      </w:r>
      <w:r w:rsidR="007C1D77" w:rsidRPr="000D2A49">
        <w:rPr>
          <w:sz w:val="28"/>
          <w:szCs w:val="28"/>
        </w:rPr>
        <w:t>є інформаційно-економічний, який розглядає інформаційну війну як засіб впливу на економічні процеси та використання економічних важелів у контексті інформаційного протиборства. Згідно з цим підходом, інформаційна війна спрямована на підрив економічної стабільності противника через маніпуляцію інформаційними потоками, що впливають на фінансові ринки, інвестиційний клімат та економічну діяльність загалом</w:t>
      </w:r>
      <w:r>
        <w:rPr>
          <w:sz w:val="28"/>
          <w:szCs w:val="28"/>
        </w:rPr>
        <w:t>.</w:t>
      </w:r>
      <w:r w:rsidR="00450EDC" w:rsidRPr="000D2A49">
        <w:rPr>
          <w:sz w:val="28"/>
          <w:szCs w:val="28"/>
        </w:rPr>
        <w:t>[</w:t>
      </w:r>
      <w:r w:rsidR="00B54047">
        <w:rPr>
          <w:sz w:val="28"/>
          <w:szCs w:val="28"/>
        </w:rPr>
        <w:t>16, С. 124-129</w:t>
      </w:r>
      <w:r w:rsidR="00450EDC" w:rsidRPr="000D2A49">
        <w:rPr>
          <w:sz w:val="28"/>
          <w:szCs w:val="28"/>
        </w:rPr>
        <w:t>]</w:t>
      </w:r>
      <w:r w:rsidR="007C1D77" w:rsidRPr="000D2A49">
        <w:rPr>
          <w:sz w:val="28"/>
          <w:szCs w:val="28"/>
        </w:rPr>
        <w:t>.</w:t>
      </w:r>
    </w:p>
    <w:p w14:paraId="6DDF7A01" w14:textId="31582821" w:rsidR="007C1D77" w:rsidRPr="000D2A49" w:rsidRDefault="00687F5F" w:rsidP="00B24DDA">
      <w:pPr>
        <w:pStyle w:val="a5"/>
        <w:spacing w:before="0" w:beforeAutospacing="0" w:after="0" w:afterAutospacing="0" w:line="360" w:lineRule="auto"/>
        <w:ind w:firstLine="708"/>
        <w:jc w:val="both"/>
        <w:rPr>
          <w:sz w:val="28"/>
          <w:szCs w:val="28"/>
        </w:rPr>
      </w:pPr>
      <w:r>
        <w:rPr>
          <w:sz w:val="28"/>
          <w:szCs w:val="28"/>
        </w:rPr>
        <w:t>Розглянувши цей підхід, м</w:t>
      </w:r>
      <w:r w:rsidR="006362A4">
        <w:rPr>
          <w:sz w:val="28"/>
          <w:szCs w:val="28"/>
        </w:rPr>
        <w:t>и можемо стверджувати, що в</w:t>
      </w:r>
      <w:r w:rsidR="007C1D77" w:rsidRPr="000D2A49">
        <w:rPr>
          <w:sz w:val="28"/>
          <w:szCs w:val="28"/>
        </w:rPr>
        <w:t xml:space="preserve"> сучасному глобалізованому світі економіка та інформація є взаємозалежними, і будь-які зміни в інформаційному полі можуть суттєво впливати на економічну ситуацію країни. Поширення неправдивої інформації про фінансовий стан держави, окремих компаній або банків може призвести до паніки серед інвесторів та споживачів, викликати відтік капіталу та послабити національну валюту. Така дестабілізація економіки може бути використана як інструмент тиску на уряд і суспільство, змушуючи приймати вигідні агресору рішення.</w:t>
      </w:r>
    </w:p>
    <w:p w14:paraId="075B6C7C" w14:textId="3B07BBC7"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У контексті російсько-української війни інформаційно-економічний підхід проявляється через спроби Росії вплинути на економічну стабільність України</w:t>
      </w:r>
      <w:r w:rsidR="006362A4">
        <w:rPr>
          <w:sz w:val="28"/>
          <w:szCs w:val="28"/>
        </w:rPr>
        <w:t xml:space="preserve"> та використання енергетичних ресурсів, як інструмент тиску. </w:t>
      </w:r>
      <w:r w:rsidRPr="000D2A49">
        <w:rPr>
          <w:sz w:val="28"/>
          <w:szCs w:val="28"/>
        </w:rPr>
        <w:t>Починаючи з 2014 року, Росія періодично погрожувала скороченням або припиненням постачань газу, використовуючи це як спосіб економічного та політичного тиску. У 2014 році під час кризи у відносинах між країнами Росія значно підвищила ціни на газ для України, що призвело до зростання видатків на енергетичний сектор та посилило бюджетний дефіцит України. У 2021-2022 роках на тлі загострення конфлікту в Європі Росія скоротила обсяги постачання газу, що вплинуло на енергетичну безпеку не лише України, а й інших європейських країн</w:t>
      </w:r>
      <w:r w:rsidR="00450EDC" w:rsidRPr="000D2A49">
        <w:rPr>
          <w:sz w:val="28"/>
          <w:szCs w:val="28"/>
        </w:rPr>
        <w:t xml:space="preserve"> </w:t>
      </w:r>
      <w:r w:rsidR="00450EDC" w:rsidRPr="000D2A49">
        <w:rPr>
          <w:sz w:val="28"/>
          <w:szCs w:val="28"/>
          <w:lang w:val="ru-RU"/>
        </w:rPr>
        <w:t>[</w:t>
      </w:r>
      <w:r w:rsidR="00EC2C7C">
        <w:rPr>
          <w:sz w:val="28"/>
          <w:szCs w:val="28"/>
          <w:lang w:val="ru-RU"/>
        </w:rPr>
        <w:t>4, С. 18-25</w:t>
      </w:r>
      <w:r w:rsidR="00450EDC" w:rsidRPr="000D2A49">
        <w:rPr>
          <w:sz w:val="28"/>
          <w:szCs w:val="28"/>
          <w:lang w:val="ru-RU"/>
        </w:rPr>
        <w:t>]</w:t>
      </w:r>
      <w:r w:rsidRPr="000D2A49">
        <w:rPr>
          <w:sz w:val="28"/>
          <w:szCs w:val="28"/>
        </w:rPr>
        <w:t>.</w:t>
      </w:r>
    </w:p>
    <w:p w14:paraId="595D930F" w14:textId="77777777"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 xml:space="preserve">Такі дії мають багатосторонній вплив: по-перше, вони створюють економічне навантаження, що змушує країну шукати альтернативні джерела енергії, збільшуючи витрати на їхню доставку; по-друге, це викликає занепокоєння серед населення, формуючи страх перед енергетичною кризою. Крім того, пропаганда з боку Росії </w:t>
      </w:r>
      <w:r w:rsidRPr="000D2A49">
        <w:rPr>
          <w:sz w:val="28"/>
          <w:szCs w:val="28"/>
        </w:rPr>
        <w:lastRenderedPageBreak/>
        <w:t>часто висвітлює ці енергетичні проблеми в контексті неспроможності українського уряду забезпечити стабільне постачання енергії, підриваючи довіру громадян до влади.</w:t>
      </w:r>
    </w:p>
    <w:p w14:paraId="1A6EC6E0" w14:textId="1C06D444" w:rsidR="007C1D77" w:rsidRPr="000D2A49" w:rsidRDefault="00687F5F" w:rsidP="00B24DDA">
      <w:pPr>
        <w:pStyle w:val="a5"/>
        <w:spacing w:before="0" w:beforeAutospacing="0" w:after="0" w:afterAutospacing="0" w:line="360" w:lineRule="auto"/>
        <w:ind w:firstLine="708"/>
        <w:jc w:val="both"/>
        <w:rPr>
          <w:sz w:val="28"/>
          <w:szCs w:val="28"/>
        </w:rPr>
      </w:pPr>
      <w:r>
        <w:rPr>
          <w:sz w:val="28"/>
          <w:szCs w:val="28"/>
        </w:rPr>
        <w:t xml:space="preserve">Окрім того, неодноразово було підтверджено, що </w:t>
      </w:r>
      <w:r w:rsidR="007C1D77" w:rsidRPr="000D2A49">
        <w:rPr>
          <w:sz w:val="28"/>
          <w:szCs w:val="28"/>
        </w:rPr>
        <w:t xml:space="preserve">Росія регулярно проводить </w:t>
      </w:r>
      <w:proofErr w:type="spellStart"/>
      <w:r w:rsidR="007C1D77" w:rsidRPr="000D2A49">
        <w:rPr>
          <w:sz w:val="28"/>
          <w:szCs w:val="28"/>
        </w:rPr>
        <w:t>дезінформаційні</w:t>
      </w:r>
      <w:proofErr w:type="spellEnd"/>
      <w:r w:rsidR="007C1D77" w:rsidRPr="000D2A49">
        <w:rPr>
          <w:sz w:val="28"/>
          <w:szCs w:val="28"/>
        </w:rPr>
        <w:t xml:space="preserve"> кампанії, спрямовані на підрив довіри до економічної системи України.</w:t>
      </w:r>
      <w:r>
        <w:rPr>
          <w:sz w:val="28"/>
          <w:szCs w:val="28"/>
        </w:rPr>
        <w:t xml:space="preserve"> Т</w:t>
      </w:r>
      <w:r w:rsidR="007C1D77" w:rsidRPr="000D2A49">
        <w:rPr>
          <w:sz w:val="28"/>
          <w:szCs w:val="28"/>
        </w:rPr>
        <w:t xml:space="preserve">акі кампанії спрямовані на формування негативних очікувань серед громадськості та інвесторів, що може призвести до відтоку капіталу з країни та посилення економічної нестабільності. </w:t>
      </w:r>
      <w:r>
        <w:rPr>
          <w:sz w:val="28"/>
          <w:szCs w:val="28"/>
        </w:rPr>
        <w:t xml:space="preserve">Згідно з дослідженнями </w:t>
      </w:r>
      <w:r w:rsidRPr="00687F5F">
        <w:rPr>
          <w:sz w:val="28"/>
          <w:szCs w:val="28"/>
        </w:rPr>
        <w:t>Анн</w:t>
      </w:r>
      <w:r>
        <w:rPr>
          <w:sz w:val="28"/>
          <w:szCs w:val="28"/>
        </w:rPr>
        <w:t>и</w:t>
      </w:r>
      <w:r w:rsidRPr="00687F5F">
        <w:rPr>
          <w:sz w:val="28"/>
          <w:szCs w:val="28"/>
        </w:rPr>
        <w:t xml:space="preserve"> Печен</w:t>
      </w:r>
      <w:r>
        <w:rPr>
          <w:sz w:val="28"/>
          <w:szCs w:val="28"/>
        </w:rPr>
        <w:t>ої та</w:t>
      </w:r>
      <w:r w:rsidRPr="00687F5F">
        <w:rPr>
          <w:sz w:val="28"/>
          <w:szCs w:val="28"/>
        </w:rPr>
        <w:t xml:space="preserve"> Натал</w:t>
      </w:r>
      <w:r>
        <w:rPr>
          <w:sz w:val="28"/>
          <w:szCs w:val="28"/>
        </w:rPr>
        <w:t>ії</w:t>
      </w:r>
      <w:r w:rsidRPr="00687F5F">
        <w:rPr>
          <w:sz w:val="28"/>
          <w:szCs w:val="28"/>
        </w:rPr>
        <w:t xml:space="preserve"> Ковальськ</w:t>
      </w:r>
      <w:r>
        <w:rPr>
          <w:sz w:val="28"/>
          <w:szCs w:val="28"/>
        </w:rPr>
        <w:t>ої</w:t>
      </w:r>
      <w:r w:rsidRPr="00687F5F">
        <w:rPr>
          <w:sz w:val="28"/>
          <w:szCs w:val="28"/>
        </w:rPr>
        <w:t xml:space="preserve"> </w:t>
      </w:r>
      <w:r>
        <w:rPr>
          <w:sz w:val="28"/>
          <w:szCs w:val="28"/>
        </w:rPr>
        <w:t>ц</w:t>
      </w:r>
      <w:r w:rsidR="007C1D77" w:rsidRPr="000D2A49">
        <w:rPr>
          <w:sz w:val="28"/>
          <w:szCs w:val="28"/>
        </w:rPr>
        <w:t>ей вплив є особливо потужним через соціальні мережі, де такі повідомлення швидко розповсюджуються, створюючи відчуття постійної загрози економічної нестабільності. Крім того, такі інформаційні атаки нерідко супроводжуються викривленими даними про заходи, які вживає українська влада для стабілізації ситуації, що формує серед громадян і міжнародних партнерів думку про неспроможність українського уряду адекватно реагувати на кризи</w:t>
      </w:r>
      <w:r w:rsidR="001E7B02" w:rsidRPr="000D2A49">
        <w:rPr>
          <w:sz w:val="28"/>
          <w:szCs w:val="28"/>
        </w:rPr>
        <w:t xml:space="preserve"> [</w:t>
      </w:r>
      <w:r w:rsidR="00B54047">
        <w:rPr>
          <w:sz w:val="28"/>
          <w:szCs w:val="28"/>
        </w:rPr>
        <w:t>13, С. 649-650</w:t>
      </w:r>
      <w:r w:rsidR="001E7B02" w:rsidRPr="000D2A49">
        <w:rPr>
          <w:sz w:val="28"/>
          <w:szCs w:val="28"/>
        </w:rPr>
        <w:t>]</w:t>
      </w:r>
      <w:r w:rsidR="007C1D77" w:rsidRPr="000D2A49">
        <w:rPr>
          <w:sz w:val="28"/>
          <w:szCs w:val="28"/>
        </w:rPr>
        <w:t>.</w:t>
      </w:r>
    </w:p>
    <w:p w14:paraId="26D049A1" w14:textId="028529A4" w:rsidR="007C1D77" w:rsidRPr="000D2A49" w:rsidRDefault="00A4285B" w:rsidP="00B24DDA">
      <w:pPr>
        <w:pStyle w:val="a5"/>
        <w:spacing w:before="0" w:beforeAutospacing="0" w:after="0" w:afterAutospacing="0" w:line="360" w:lineRule="auto"/>
        <w:ind w:firstLine="708"/>
        <w:jc w:val="both"/>
        <w:rPr>
          <w:sz w:val="28"/>
          <w:szCs w:val="28"/>
        </w:rPr>
      </w:pPr>
      <w:r>
        <w:rPr>
          <w:sz w:val="28"/>
          <w:szCs w:val="28"/>
        </w:rPr>
        <w:t xml:space="preserve">Про неправомірні дії </w:t>
      </w:r>
      <w:r w:rsidR="007C1D77" w:rsidRPr="000D2A49">
        <w:rPr>
          <w:sz w:val="28"/>
          <w:szCs w:val="28"/>
        </w:rPr>
        <w:t>Рос</w:t>
      </w:r>
      <w:r>
        <w:rPr>
          <w:sz w:val="28"/>
          <w:szCs w:val="28"/>
        </w:rPr>
        <w:t xml:space="preserve">ії в кіберпросторі, зокрема направлені проти України, свідчать звинувачення Білого дому щодо </w:t>
      </w:r>
      <w:r w:rsidRPr="00A4285B">
        <w:rPr>
          <w:sz w:val="28"/>
          <w:szCs w:val="28"/>
        </w:rPr>
        <w:t>проведенн</w:t>
      </w:r>
      <w:r>
        <w:rPr>
          <w:sz w:val="28"/>
          <w:szCs w:val="28"/>
        </w:rPr>
        <w:t>я</w:t>
      </w:r>
      <w:r w:rsidRPr="00A4285B">
        <w:rPr>
          <w:sz w:val="28"/>
          <w:szCs w:val="28"/>
        </w:rPr>
        <w:t xml:space="preserve"> </w:t>
      </w:r>
      <w:proofErr w:type="spellStart"/>
      <w:r w:rsidRPr="00A4285B">
        <w:rPr>
          <w:sz w:val="28"/>
          <w:szCs w:val="28"/>
        </w:rPr>
        <w:t>наймасштабнішої</w:t>
      </w:r>
      <w:proofErr w:type="spellEnd"/>
      <w:r w:rsidRPr="00A4285B">
        <w:rPr>
          <w:sz w:val="28"/>
          <w:szCs w:val="28"/>
        </w:rPr>
        <w:t xml:space="preserve"> в історії кібератаки з використанням вірусу </w:t>
      </w:r>
      <w:proofErr w:type="spellStart"/>
      <w:r w:rsidRPr="00A4285B">
        <w:rPr>
          <w:sz w:val="28"/>
          <w:szCs w:val="28"/>
        </w:rPr>
        <w:t>NotPetya</w:t>
      </w:r>
      <w:proofErr w:type="spellEnd"/>
      <w:r w:rsidRPr="00A4285B">
        <w:rPr>
          <w:sz w:val="28"/>
          <w:szCs w:val="28"/>
        </w:rPr>
        <w:t xml:space="preserve"> </w:t>
      </w:r>
      <w:r>
        <w:rPr>
          <w:sz w:val="28"/>
          <w:szCs w:val="28"/>
        </w:rPr>
        <w:t>у</w:t>
      </w:r>
      <w:r w:rsidRPr="00A4285B">
        <w:rPr>
          <w:sz w:val="28"/>
          <w:szCs w:val="28"/>
        </w:rPr>
        <w:t xml:space="preserve"> червні 2017 році</w:t>
      </w:r>
      <w:r w:rsidR="007C1D77" w:rsidRPr="000D2A49">
        <w:rPr>
          <w:sz w:val="28"/>
          <w:szCs w:val="28"/>
        </w:rPr>
        <w:t xml:space="preserve">. </w:t>
      </w:r>
      <w:r>
        <w:rPr>
          <w:sz w:val="28"/>
          <w:szCs w:val="28"/>
        </w:rPr>
        <w:t xml:space="preserve">Той інцидент </w:t>
      </w:r>
      <w:r w:rsidR="007C1D77" w:rsidRPr="000D2A49">
        <w:rPr>
          <w:sz w:val="28"/>
          <w:szCs w:val="28"/>
        </w:rPr>
        <w:t>серйозно вплину</w:t>
      </w:r>
      <w:r>
        <w:rPr>
          <w:sz w:val="28"/>
          <w:szCs w:val="28"/>
        </w:rPr>
        <w:t>в</w:t>
      </w:r>
      <w:r w:rsidR="007C1D77" w:rsidRPr="000D2A49">
        <w:rPr>
          <w:sz w:val="28"/>
          <w:szCs w:val="28"/>
        </w:rPr>
        <w:t xml:space="preserve"> на роботу українських банків, призв</w:t>
      </w:r>
      <w:r>
        <w:rPr>
          <w:sz w:val="28"/>
          <w:szCs w:val="28"/>
        </w:rPr>
        <w:t>ів</w:t>
      </w:r>
      <w:r w:rsidR="007C1D77" w:rsidRPr="000D2A49">
        <w:rPr>
          <w:sz w:val="28"/>
          <w:szCs w:val="28"/>
        </w:rPr>
        <w:t xml:space="preserve"> до збитків у мільйони доларів </w:t>
      </w:r>
      <w:r>
        <w:rPr>
          <w:sz w:val="28"/>
          <w:szCs w:val="28"/>
        </w:rPr>
        <w:t>та</w:t>
      </w:r>
      <w:r w:rsidR="007C1D77" w:rsidRPr="000D2A49">
        <w:rPr>
          <w:sz w:val="28"/>
          <w:szCs w:val="28"/>
        </w:rPr>
        <w:t xml:space="preserve"> поруши</w:t>
      </w:r>
      <w:r>
        <w:rPr>
          <w:sz w:val="28"/>
          <w:szCs w:val="28"/>
        </w:rPr>
        <w:t>в</w:t>
      </w:r>
      <w:r w:rsidR="007C1D77" w:rsidRPr="000D2A49">
        <w:rPr>
          <w:sz w:val="28"/>
          <w:szCs w:val="28"/>
        </w:rPr>
        <w:t xml:space="preserve"> діяльність багатьох державних установ і підприємств</w:t>
      </w:r>
      <w:r w:rsidR="001E7B02" w:rsidRPr="000D2A49">
        <w:rPr>
          <w:sz w:val="28"/>
          <w:szCs w:val="28"/>
        </w:rPr>
        <w:t xml:space="preserve"> [</w:t>
      </w:r>
      <w:r w:rsidR="004117E6" w:rsidRPr="00F46611">
        <w:rPr>
          <w:sz w:val="28"/>
          <w:szCs w:val="28"/>
          <w:lang w:val="ru-RU"/>
        </w:rPr>
        <w:t>4</w:t>
      </w:r>
      <w:r w:rsidR="0061621E" w:rsidRPr="00F46611">
        <w:rPr>
          <w:sz w:val="28"/>
          <w:szCs w:val="28"/>
          <w:lang w:val="ru-RU"/>
        </w:rPr>
        <w:t>1</w:t>
      </w:r>
      <w:r w:rsidR="001E7B02" w:rsidRPr="000D2A49">
        <w:rPr>
          <w:sz w:val="28"/>
          <w:szCs w:val="28"/>
        </w:rPr>
        <w:t>]</w:t>
      </w:r>
      <w:r w:rsidR="007C1D77" w:rsidRPr="000D2A49">
        <w:rPr>
          <w:sz w:val="28"/>
          <w:szCs w:val="28"/>
        </w:rPr>
        <w:t>.</w:t>
      </w:r>
    </w:p>
    <w:p w14:paraId="1FA57F8E" w14:textId="023FE30A" w:rsidR="007C1D77" w:rsidRPr="000D2A49" w:rsidRDefault="00A4285B" w:rsidP="00B24DDA">
      <w:pPr>
        <w:pStyle w:val="a5"/>
        <w:spacing w:before="0" w:beforeAutospacing="0" w:after="0" w:afterAutospacing="0" w:line="360" w:lineRule="auto"/>
        <w:ind w:firstLine="708"/>
        <w:jc w:val="both"/>
        <w:rPr>
          <w:sz w:val="28"/>
          <w:szCs w:val="28"/>
        </w:rPr>
      </w:pPr>
      <w:r>
        <w:rPr>
          <w:sz w:val="28"/>
          <w:szCs w:val="28"/>
        </w:rPr>
        <w:t>Підсумовуючи сказане можна дійти висновку, що а</w:t>
      </w:r>
      <w:r w:rsidR="007C1D77" w:rsidRPr="000D2A49">
        <w:rPr>
          <w:sz w:val="28"/>
          <w:szCs w:val="28"/>
        </w:rPr>
        <w:t xml:space="preserve">таки на фінансову інфраструктуру підривають довіру до банківської системи, особливо серед населення. В умовах, коли люди починають сумніватися в надійності своїх банків, це може спровокувати масові зняття коштів та загрозу фінансової стабільності. До того ж, це створює додаткові витрати для банків на відновлення даних, підвищення рівня </w:t>
      </w:r>
      <w:proofErr w:type="spellStart"/>
      <w:r w:rsidR="007C1D77" w:rsidRPr="000D2A49">
        <w:rPr>
          <w:sz w:val="28"/>
          <w:szCs w:val="28"/>
        </w:rPr>
        <w:t>кіберзахисту</w:t>
      </w:r>
      <w:proofErr w:type="spellEnd"/>
      <w:r w:rsidR="007C1D77" w:rsidRPr="000D2A49">
        <w:rPr>
          <w:sz w:val="28"/>
          <w:szCs w:val="28"/>
        </w:rPr>
        <w:t xml:space="preserve"> та покриття збитків, що може негативно позначитися на загальному стані економіки.</w:t>
      </w:r>
    </w:p>
    <w:p w14:paraId="2B1B2ACD" w14:textId="6C43B896" w:rsidR="007C1D77" w:rsidRPr="000D2A49" w:rsidRDefault="00A4285B" w:rsidP="00B24DDA">
      <w:pPr>
        <w:pStyle w:val="a5"/>
        <w:spacing w:before="0" w:beforeAutospacing="0" w:after="0" w:afterAutospacing="0" w:line="360" w:lineRule="auto"/>
        <w:ind w:firstLine="708"/>
        <w:jc w:val="both"/>
        <w:rPr>
          <w:sz w:val="28"/>
          <w:szCs w:val="28"/>
        </w:rPr>
      </w:pPr>
      <w:r>
        <w:rPr>
          <w:sz w:val="28"/>
          <w:szCs w:val="28"/>
        </w:rPr>
        <w:t xml:space="preserve">У своїй спільній праці Олена </w:t>
      </w:r>
      <w:proofErr w:type="spellStart"/>
      <w:r>
        <w:rPr>
          <w:sz w:val="28"/>
          <w:szCs w:val="28"/>
        </w:rPr>
        <w:t>Приятельчук</w:t>
      </w:r>
      <w:proofErr w:type="spellEnd"/>
      <w:r>
        <w:rPr>
          <w:sz w:val="28"/>
          <w:szCs w:val="28"/>
        </w:rPr>
        <w:t xml:space="preserve"> та Олександра Новак вказують на те, що </w:t>
      </w:r>
      <w:r w:rsidR="007C1D77" w:rsidRPr="000D2A49">
        <w:rPr>
          <w:sz w:val="28"/>
          <w:szCs w:val="28"/>
        </w:rPr>
        <w:t xml:space="preserve">Росія також намагається вплинути на міжнародні фінансові організації, щоб зменшити підтримку, яку Україна отримує з їхнього боку. Використовуючи дипломатичні канали та інформаційні платформи, Росія розповсюджує інформацію </w:t>
      </w:r>
      <w:r w:rsidR="007C1D77" w:rsidRPr="000D2A49">
        <w:rPr>
          <w:sz w:val="28"/>
          <w:szCs w:val="28"/>
        </w:rPr>
        <w:lastRenderedPageBreak/>
        <w:t>про «неефективність» використання коштів, отриманих від МВФ чи Світового банку, звинувачуючи Україну у корупції та безгосподарності. Такі дії мають на меті формування негативного іміджу України, що може ускладнити її доступ до міжнародної фінансової допомоги.</w:t>
      </w:r>
    </w:p>
    <w:p w14:paraId="4C45C780" w14:textId="274CA571" w:rsidR="007C1D77" w:rsidRPr="000D2A49" w:rsidRDefault="00A4285B" w:rsidP="00B24DDA">
      <w:pPr>
        <w:pStyle w:val="a5"/>
        <w:spacing w:before="0" w:beforeAutospacing="0" w:after="0" w:afterAutospacing="0" w:line="360" w:lineRule="auto"/>
        <w:ind w:firstLine="708"/>
        <w:jc w:val="both"/>
        <w:rPr>
          <w:sz w:val="28"/>
          <w:szCs w:val="28"/>
        </w:rPr>
      </w:pPr>
      <w:r>
        <w:rPr>
          <w:sz w:val="28"/>
          <w:szCs w:val="28"/>
        </w:rPr>
        <w:t xml:space="preserve">Йдеться про те, що </w:t>
      </w:r>
      <w:r w:rsidR="007C1D77" w:rsidRPr="000D2A49">
        <w:rPr>
          <w:sz w:val="28"/>
          <w:szCs w:val="28"/>
        </w:rPr>
        <w:t>Росія</w:t>
      </w:r>
      <w:r>
        <w:rPr>
          <w:sz w:val="28"/>
          <w:szCs w:val="28"/>
        </w:rPr>
        <w:t xml:space="preserve"> на міжнародному рівні</w:t>
      </w:r>
      <w:r w:rsidR="007C1D77" w:rsidRPr="000D2A49">
        <w:rPr>
          <w:sz w:val="28"/>
          <w:szCs w:val="28"/>
        </w:rPr>
        <w:t xml:space="preserve"> </w:t>
      </w:r>
      <w:r>
        <w:rPr>
          <w:sz w:val="28"/>
          <w:szCs w:val="28"/>
        </w:rPr>
        <w:t>п</w:t>
      </w:r>
      <w:r w:rsidR="007C1D77" w:rsidRPr="000D2A49">
        <w:rPr>
          <w:sz w:val="28"/>
          <w:szCs w:val="28"/>
        </w:rPr>
        <w:t xml:space="preserve">ідтримує негативний </w:t>
      </w:r>
      <w:proofErr w:type="spellStart"/>
      <w:r w:rsidR="007C1D77" w:rsidRPr="000D2A49">
        <w:rPr>
          <w:sz w:val="28"/>
          <w:szCs w:val="28"/>
        </w:rPr>
        <w:t>наратив</w:t>
      </w:r>
      <w:proofErr w:type="spellEnd"/>
      <w:r w:rsidR="007C1D77" w:rsidRPr="000D2A49">
        <w:rPr>
          <w:sz w:val="28"/>
          <w:szCs w:val="28"/>
        </w:rPr>
        <w:t xml:space="preserve"> про «економічний занепад» України, намагаючись підірвати інвестиційну привабливість країни. Це може створювати труднощі для залучення іноземних інвестицій, які є важливими для підтримки економічного зростання та фінансової стабільності. Крім того, негативні очікування, що поширюються через міжнародні медіа, можуть вплинути на рішення великих інвесторів, зменшуючи </w:t>
      </w:r>
      <w:proofErr w:type="spellStart"/>
      <w:r w:rsidR="007C1D77" w:rsidRPr="000D2A49">
        <w:rPr>
          <w:sz w:val="28"/>
          <w:szCs w:val="28"/>
        </w:rPr>
        <w:t>приток</w:t>
      </w:r>
      <w:proofErr w:type="spellEnd"/>
      <w:r w:rsidR="007C1D77" w:rsidRPr="000D2A49">
        <w:rPr>
          <w:sz w:val="28"/>
          <w:szCs w:val="28"/>
        </w:rPr>
        <w:t xml:space="preserve"> капіталу в країну</w:t>
      </w:r>
      <w:r w:rsidR="001E7B02" w:rsidRPr="000D2A49">
        <w:rPr>
          <w:sz w:val="28"/>
          <w:szCs w:val="28"/>
        </w:rPr>
        <w:t xml:space="preserve"> [</w:t>
      </w:r>
      <w:r w:rsidR="00C14673" w:rsidRPr="00F46611">
        <w:rPr>
          <w:sz w:val="28"/>
          <w:szCs w:val="28"/>
        </w:rPr>
        <w:t>6</w:t>
      </w:r>
      <w:r w:rsidR="008602E1" w:rsidRPr="00F46611">
        <w:rPr>
          <w:sz w:val="28"/>
          <w:szCs w:val="28"/>
        </w:rPr>
        <w:t>5</w:t>
      </w:r>
      <w:r w:rsidR="00C14673" w:rsidRPr="00F46611">
        <w:rPr>
          <w:sz w:val="28"/>
          <w:szCs w:val="28"/>
        </w:rPr>
        <w:t xml:space="preserve">, </w:t>
      </w:r>
      <w:r w:rsidR="00C14673">
        <w:rPr>
          <w:sz w:val="28"/>
          <w:szCs w:val="28"/>
        </w:rPr>
        <w:t>С. 55-68</w:t>
      </w:r>
      <w:r w:rsidR="001E7B02" w:rsidRPr="000D2A49">
        <w:rPr>
          <w:sz w:val="28"/>
          <w:szCs w:val="28"/>
        </w:rPr>
        <w:t>]</w:t>
      </w:r>
      <w:r w:rsidR="007C1D77" w:rsidRPr="000D2A49">
        <w:rPr>
          <w:sz w:val="28"/>
          <w:szCs w:val="28"/>
        </w:rPr>
        <w:t>.</w:t>
      </w:r>
    </w:p>
    <w:p w14:paraId="2C0348DA" w14:textId="03E7CA05"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 xml:space="preserve">Важливим для </w:t>
      </w:r>
      <w:r w:rsidR="00A4285B">
        <w:rPr>
          <w:sz w:val="28"/>
          <w:szCs w:val="28"/>
        </w:rPr>
        <w:t xml:space="preserve">нашого </w:t>
      </w:r>
      <w:r w:rsidRPr="000D2A49">
        <w:rPr>
          <w:sz w:val="28"/>
          <w:szCs w:val="28"/>
        </w:rPr>
        <w:t>дослідження також є історико-психологічний підхід до інформаційної війни</w:t>
      </w:r>
      <w:r w:rsidR="00A4285B">
        <w:rPr>
          <w:sz w:val="28"/>
          <w:szCs w:val="28"/>
        </w:rPr>
        <w:t>, що</w:t>
      </w:r>
      <w:r w:rsidRPr="000D2A49">
        <w:rPr>
          <w:sz w:val="28"/>
          <w:szCs w:val="28"/>
        </w:rPr>
        <w:t xml:space="preserve"> розглядає її як явище, що корениться у глибоких історичних, культурних та психологічних особливостях суспільства. У цьому контексті інформаційна війна використовує історичну пам'ять, національні </w:t>
      </w:r>
      <w:proofErr w:type="spellStart"/>
      <w:r w:rsidRPr="000D2A49">
        <w:rPr>
          <w:sz w:val="28"/>
          <w:szCs w:val="28"/>
        </w:rPr>
        <w:t>наративи</w:t>
      </w:r>
      <w:proofErr w:type="spellEnd"/>
      <w:r w:rsidRPr="000D2A49">
        <w:rPr>
          <w:sz w:val="28"/>
          <w:szCs w:val="28"/>
        </w:rPr>
        <w:t xml:space="preserve"> та культурні символи, щоб вплинути на світосприйняття громадян і стимулювати певні політичні або соціальні дії. Такий підхід є ефективним у країнах з давніми історичними конфліктами, де легко викликати негативні емоції або мобілізувати людей на основі старих травм і стереотипів.</w:t>
      </w:r>
    </w:p>
    <w:p w14:paraId="150E9463" w14:textId="57591325" w:rsidR="007C1D77" w:rsidRPr="000D2A49" w:rsidRDefault="00A4285B" w:rsidP="00B24DDA">
      <w:pPr>
        <w:pStyle w:val="a5"/>
        <w:spacing w:before="0" w:beforeAutospacing="0" w:after="0" w:afterAutospacing="0" w:line="360" w:lineRule="auto"/>
        <w:ind w:firstLine="708"/>
        <w:jc w:val="both"/>
        <w:rPr>
          <w:sz w:val="28"/>
          <w:szCs w:val="28"/>
        </w:rPr>
      </w:pPr>
      <w:r>
        <w:rPr>
          <w:sz w:val="28"/>
          <w:szCs w:val="28"/>
        </w:rPr>
        <w:t xml:space="preserve">Згідно з </w:t>
      </w:r>
      <w:r w:rsidR="009727B8">
        <w:rPr>
          <w:sz w:val="28"/>
          <w:szCs w:val="28"/>
        </w:rPr>
        <w:t>працею колективу науковців Войтович Н. О. та Кравець Р.К. можна дійти висновку, що в</w:t>
      </w:r>
      <w:r w:rsidR="007C1D77" w:rsidRPr="000D2A49">
        <w:rPr>
          <w:sz w:val="28"/>
          <w:szCs w:val="28"/>
        </w:rPr>
        <w:t xml:space="preserve"> російсько-українському контексті Росі</w:t>
      </w:r>
      <w:r w:rsidR="009727B8">
        <w:rPr>
          <w:sz w:val="28"/>
          <w:szCs w:val="28"/>
        </w:rPr>
        <w:t>йська Федерація</w:t>
      </w:r>
      <w:r w:rsidR="007C1D77" w:rsidRPr="000D2A49">
        <w:rPr>
          <w:sz w:val="28"/>
          <w:szCs w:val="28"/>
        </w:rPr>
        <w:t xml:space="preserve"> активно використовує цей підхід для легітимізації своїх дій та формування негативного іміджу України. Один із ключових методів </w:t>
      </w:r>
      <w:r w:rsidR="009727B8" w:rsidRPr="009727B8">
        <w:rPr>
          <w:sz w:val="28"/>
          <w:szCs w:val="28"/>
        </w:rPr>
        <w:t>–</w:t>
      </w:r>
      <w:r w:rsidR="007C1D77" w:rsidRPr="000D2A49">
        <w:rPr>
          <w:sz w:val="28"/>
          <w:szCs w:val="28"/>
        </w:rPr>
        <w:t xml:space="preserve"> це маніпуляція історичними фактами та викривлення історичних подій, пов'язаних із радянським минулим, боротьбою України за незалежність та роллю Росії як "братського народу". Наприклад, у російських медіа часто розповсюджується </w:t>
      </w:r>
      <w:proofErr w:type="spellStart"/>
      <w:r w:rsidR="007C1D77" w:rsidRPr="000D2A49">
        <w:rPr>
          <w:sz w:val="28"/>
          <w:szCs w:val="28"/>
        </w:rPr>
        <w:t>наратив</w:t>
      </w:r>
      <w:proofErr w:type="spellEnd"/>
      <w:r w:rsidR="007C1D77" w:rsidRPr="000D2A49">
        <w:rPr>
          <w:sz w:val="28"/>
          <w:szCs w:val="28"/>
        </w:rPr>
        <w:t xml:space="preserve"> про «спільну історію», де українці </w:t>
      </w:r>
      <w:proofErr w:type="spellStart"/>
      <w:r w:rsidR="007C1D77" w:rsidRPr="000D2A49">
        <w:rPr>
          <w:sz w:val="28"/>
          <w:szCs w:val="28"/>
        </w:rPr>
        <w:t>зображаються</w:t>
      </w:r>
      <w:proofErr w:type="spellEnd"/>
      <w:r w:rsidR="007C1D77" w:rsidRPr="000D2A49">
        <w:rPr>
          <w:sz w:val="28"/>
          <w:szCs w:val="28"/>
        </w:rPr>
        <w:t xml:space="preserve"> як частина великого «єдиного народу», тим самим заперечуючи незалежність і самобутність українського народу.</w:t>
      </w:r>
    </w:p>
    <w:p w14:paraId="6B5F4E7D" w14:textId="3503E9BC" w:rsidR="007C1D77" w:rsidRPr="000D2A49" w:rsidRDefault="009727B8" w:rsidP="00B24DDA">
      <w:pPr>
        <w:pStyle w:val="a5"/>
        <w:spacing w:before="0" w:beforeAutospacing="0" w:after="0" w:afterAutospacing="0" w:line="360" w:lineRule="auto"/>
        <w:ind w:firstLine="708"/>
        <w:jc w:val="both"/>
        <w:rPr>
          <w:sz w:val="28"/>
          <w:szCs w:val="28"/>
        </w:rPr>
      </w:pPr>
      <w:r>
        <w:rPr>
          <w:sz w:val="28"/>
          <w:szCs w:val="28"/>
        </w:rPr>
        <w:t>Розглядаючи цей підхід можна дійти висновок, що однією з ключових цілей Росії є</w:t>
      </w:r>
      <w:r w:rsidR="007C1D77" w:rsidRPr="000D2A49">
        <w:rPr>
          <w:sz w:val="28"/>
          <w:szCs w:val="28"/>
        </w:rPr>
        <w:t xml:space="preserve"> акцент на історичних подіях, що можуть викликати емоційний відгук у </w:t>
      </w:r>
      <w:r w:rsidR="007C1D77" w:rsidRPr="000D2A49">
        <w:rPr>
          <w:sz w:val="28"/>
          <w:szCs w:val="28"/>
        </w:rPr>
        <w:lastRenderedPageBreak/>
        <w:t>громадян, особливо на темах, що пов’язані з Другою світовою війною та радянською спадщиною. Російська пропаганда використовує ці події, щоб підкреслити «героїчну роль» радянського народу у війні проти фашизму, а українців подекуди зображують як «зрадників», що підтримували націоналістичні рухи. Такий підхід спрямований на формування ворожих почуттів у російських громадян щодо України, а також на підтримку образу України як «націоналістичної» чи навіть «фашистської» держави</w:t>
      </w:r>
      <w:r w:rsidR="001E7B02" w:rsidRPr="000D2A49">
        <w:rPr>
          <w:sz w:val="28"/>
          <w:szCs w:val="28"/>
          <w:lang w:val="ru-RU"/>
        </w:rPr>
        <w:t xml:space="preserve"> [</w:t>
      </w:r>
      <w:r w:rsidR="00D60DE4">
        <w:rPr>
          <w:sz w:val="28"/>
          <w:szCs w:val="28"/>
          <w:lang w:val="ru-RU"/>
        </w:rPr>
        <w:t>3, С. 69-78</w:t>
      </w:r>
      <w:r w:rsidR="001E7B02" w:rsidRPr="000D2A49">
        <w:rPr>
          <w:sz w:val="28"/>
          <w:szCs w:val="28"/>
          <w:lang w:val="ru-RU"/>
        </w:rPr>
        <w:t>]</w:t>
      </w:r>
      <w:r w:rsidR="007C1D77" w:rsidRPr="000D2A49">
        <w:rPr>
          <w:sz w:val="28"/>
          <w:szCs w:val="28"/>
        </w:rPr>
        <w:t>.</w:t>
      </w:r>
    </w:p>
    <w:p w14:paraId="4252F7EA" w14:textId="7087BCF4" w:rsidR="007C1D77" w:rsidRPr="000D2A49" w:rsidRDefault="009727B8" w:rsidP="00B24DDA">
      <w:pPr>
        <w:pStyle w:val="a5"/>
        <w:spacing w:before="0" w:beforeAutospacing="0" w:after="0" w:afterAutospacing="0" w:line="360" w:lineRule="auto"/>
        <w:ind w:firstLine="708"/>
        <w:jc w:val="both"/>
        <w:rPr>
          <w:sz w:val="28"/>
          <w:szCs w:val="28"/>
        </w:rPr>
      </w:pPr>
      <w:r>
        <w:rPr>
          <w:sz w:val="28"/>
          <w:szCs w:val="28"/>
        </w:rPr>
        <w:t>Дослідження і</w:t>
      </w:r>
      <w:r w:rsidR="007C1D77" w:rsidRPr="000D2A49">
        <w:rPr>
          <w:sz w:val="28"/>
          <w:szCs w:val="28"/>
        </w:rPr>
        <w:t>сторико-психологічн</w:t>
      </w:r>
      <w:r>
        <w:rPr>
          <w:sz w:val="28"/>
          <w:szCs w:val="28"/>
        </w:rPr>
        <w:t>ого</w:t>
      </w:r>
      <w:r w:rsidR="007C1D77" w:rsidRPr="000D2A49">
        <w:rPr>
          <w:sz w:val="28"/>
          <w:szCs w:val="28"/>
        </w:rPr>
        <w:t xml:space="preserve"> підх</w:t>
      </w:r>
      <w:r>
        <w:rPr>
          <w:sz w:val="28"/>
          <w:szCs w:val="28"/>
        </w:rPr>
        <w:t>оду</w:t>
      </w:r>
      <w:r w:rsidR="007A0420">
        <w:rPr>
          <w:sz w:val="28"/>
          <w:szCs w:val="28"/>
        </w:rPr>
        <w:t xml:space="preserve"> українськими вченими</w:t>
      </w:r>
      <w:r w:rsidR="007C1D77" w:rsidRPr="000D2A49">
        <w:rPr>
          <w:sz w:val="28"/>
          <w:szCs w:val="28"/>
        </w:rPr>
        <w:t xml:space="preserve"> також</w:t>
      </w:r>
      <w:r>
        <w:rPr>
          <w:sz w:val="28"/>
          <w:szCs w:val="28"/>
        </w:rPr>
        <w:t xml:space="preserve"> вказує на те, що Росія прагне</w:t>
      </w:r>
      <w:r w:rsidR="007C1D77" w:rsidRPr="000D2A49">
        <w:rPr>
          <w:sz w:val="28"/>
          <w:szCs w:val="28"/>
        </w:rPr>
        <w:t xml:space="preserve"> </w:t>
      </w:r>
      <w:r>
        <w:rPr>
          <w:sz w:val="28"/>
          <w:szCs w:val="28"/>
        </w:rPr>
        <w:t>створювати розкол в середині</w:t>
      </w:r>
      <w:r w:rsidR="007C1D77" w:rsidRPr="000D2A49">
        <w:rPr>
          <w:sz w:val="28"/>
          <w:szCs w:val="28"/>
        </w:rPr>
        <w:t xml:space="preserve"> українського суспільства, зокрема, шляхом акцентування відмінностей між Східною та Західною Україною. Російські медіа часто підкреслюють культурні та мовні відмінності, представляючи Західну Україну як «радикальну» та «анти-російську», а Східну Україну – як прихильну до Росії. Це сприяє створенню внутрішніх протиріч та поляризації, що може використовуватися для політичного впливу та дестабілізації держави.</w:t>
      </w:r>
    </w:p>
    <w:p w14:paraId="03FD9212" w14:textId="4D302C57" w:rsidR="007C1D77" w:rsidRPr="000D2A49" w:rsidRDefault="007C1D77" w:rsidP="00B24DDA">
      <w:pPr>
        <w:pStyle w:val="a5"/>
        <w:spacing w:before="0" w:beforeAutospacing="0" w:after="0" w:afterAutospacing="0" w:line="360" w:lineRule="auto"/>
        <w:ind w:firstLine="708"/>
        <w:jc w:val="both"/>
        <w:rPr>
          <w:sz w:val="28"/>
          <w:szCs w:val="28"/>
        </w:rPr>
      </w:pPr>
      <w:r w:rsidRPr="000D2A49">
        <w:rPr>
          <w:sz w:val="28"/>
          <w:szCs w:val="28"/>
        </w:rPr>
        <w:t>Важливою складово</w:t>
      </w:r>
      <w:r w:rsidR="007A0420">
        <w:rPr>
          <w:sz w:val="28"/>
          <w:szCs w:val="28"/>
        </w:rPr>
        <w:t xml:space="preserve">ю </w:t>
      </w:r>
      <w:r w:rsidR="007A0420" w:rsidRPr="000D2A49">
        <w:rPr>
          <w:sz w:val="28"/>
          <w:szCs w:val="28"/>
        </w:rPr>
        <w:t>історико-психологічного підходу</w:t>
      </w:r>
      <w:r w:rsidR="007A0420">
        <w:rPr>
          <w:sz w:val="28"/>
          <w:szCs w:val="28"/>
        </w:rPr>
        <w:t xml:space="preserve">, зважаючи на численні дослідження, </w:t>
      </w:r>
      <w:r w:rsidRPr="000D2A49">
        <w:rPr>
          <w:sz w:val="28"/>
          <w:szCs w:val="28"/>
        </w:rPr>
        <w:t xml:space="preserve">є створення інформаційних кампаній, які впливають на національну ідентичність. Використовуючи історичні та культурні символи, такі як державні герби, прапори, видатні діячі, можна стимулювати національну гордість або, навпаки, викликати сумніви у національній самобутності. Наприклад, у контексті російсько-української війни Росія активно поширює інформацію, спрямовану на дискредитацію української національної символіки, зокрема </w:t>
      </w:r>
      <w:proofErr w:type="spellStart"/>
      <w:r w:rsidRPr="000D2A49">
        <w:rPr>
          <w:sz w:val="28"/>
          <w:szCs w:val="28"/>
        </w:rPr>
        <w:t>наративи</w:t>
      </w:r>
      <w:proofErr w:type="spellEnd"/>
      <w:r w:rsidRPr="000D2A49">
        <w:rPr>
          <w:sz w:val="28"/>
          <w:szCs w:val="28"/>
        </w:rPr>
        <w:t>, що критикують українську мову або історичні події, пов’язані з національно-визвольною боротьбою.</w:t>
      </w:r>
    </w:p>
    <w:p w14:paraId="7F3E76BE" w14:textId="3D32892F" w:rsidR="007C1D77" w:rsidRPr="000D2A49" w:rsidRDefault="007A0420" w:rsidP="00B24DDA">
      <w:pPr>
        <w:pStyle w:val="a5"/>
        <w:spacing w:before="0" w:beforeAutospacing="0" w:after="0" w:afterAutospacing="0" w:line="360" w:lineRule="auto"/>
        <w:ind w:firstLine="708"/>
        <w:jc w:val="both"/>
        <w:rPr>
          <w:sz w:val="28"/>
          <w:szCs w:val="28"/>
        </w:rPr>
      </w:pPr>
      <w:r>
        <w:rPr>
          <w:sz w:val="28"/>
          <w:szCs w:val="28"/>
        </w:rPr>
        <w:t xml:space="preserve">Протягом уже тривалого часу дослідники приходять до висновку, що цей </w:t>
      </w:r>
      <w:r w:rsidR="007C1D77" w:rsidRPr="000D2A49">
        <w:rPr>
          <w:sz w:val="28"/>
          <w:szCs w:val="28"/>
        </w:rPr>
        <w:t xml:space="preserve">підхід також залучає інструменти медіа, фільми, книги та інші культурні продукти, що використовуються для популяризації вигідних історичних </w:t>
      </w:r>
      <w:proofErr w:type="spellStart"/>
      <w:r w:rsidR="007C1D77" w:rsidRPr="000D2A49">
        <w:rPr>
          <w:sz w:val="28"/>
          <w:szCs w:val="28"/>
        </w:rPr>
        <w:t>наративів</w:t>
      </w:r>
      <w:proofErr w:type="spellEnd"/>
      <w:r w:rsidR="007C1D77" w:rsidRPr="000D2A49">
        <w:rPr>
          <w:sz w:val="28"/>
          <w:szCs w:val="28"/>
        </w:rPr>
        <w:t>. Російське кіно, література та телебачення часто зображають Україну в негативному світлі, акцентуючи увагу на конфліктах і проблемах, що нібито виникають через «західний вплив». Такий культурний вплив підсилює негативні історичні стереотипи, сприяючи формуванню у суспільстві стійкого образу України як ворожої держави.</w:t>
      </w:r>
    </w:p>
    <w:p w14:paraId="42B8CFCD" w14:textId="3243A692" w:rsidR="00522FC4" w:rsidRDefault="007A0420" w:rsidP="00B24DDA">
      <w:pPr>
        <w:pStyle w:val="a5"/>
        <w:spacing w:before="0" w:beforeAutospacing="0" w:after="0" w:afterAutospacing="0" w:line="360" w:lineRule="auto"/>
        <w:ind w:firstLine="708"/>
        <w:jc w:val="both"/>
        <w:rPr>
          <w:sz w:val="28"/>
          <w:szCs w:val="28"/>
        </w:rPr>
      </w:pPr>
      <w:r>
        <w:rPr>
          <w:sz w:val="28"/>
          <w:szCs w:val="28"/>
        </w:rPr>
        <w:lastRenderedPageBreak/>
        <w:t>Отже, р</w:t>
      </w:r>
      <w:r w:rsidR="000A43D2" w:rsidRPr="000D2A49">
        <w:rPr>
          <w:sz w:val="28"/>
          <w:szCs w:val="28"/>
        </w:rPr>
        <w:t>озгля</w:t>
      </w:r>
      <w:r>
        <w:rPr>
          <w:sz w:val="28"/>
          <w:szCs w:val="28"/>
        </w:rPr>
        <w:t>нувши</w:t>
      </w:r>
      <w:r w:rsidR="000A43D2" w:rsidRPr="000D2A49">
        <w:rPr>
          <w:sz w:val="28"/>
          <w:szCs w:val="28"/>
        </w:rPr>
        <w:t xml:space="preserve"> концептуальн</w:t>
      </w:r>
      <w:r>
        <w:rPr>
          <w:sz w:val="28"/>
          <w:szCs w:val="28"/>
        </w:rPr>
        <w:t>і</w:t>
      </w:r>
      <w:r w:rsidR="000A43D2" w:rsidRPr="000D2A49">
        <w:rPr>
          <w:sz w:val="28"/>
          <w:szCs w:val="28"/>
        </w:rPr>
        <w:t xml:space="preserve"> підход</w:t>
      </w:r>
      <w:r>
        <w:rPr>
          <w:sz w:val="28"/>
          <w:szCs w:val="28"/>
        </w:rPr>
        <w:t>и</w:t>
      </w:r>
      <w:r w:rsidR="000A43D2" w:rsidRPr="000D2A49">
        <w:rPr>
          <w:sz w:val="28"/>
          <w:szCs w:val="28"/>
        </w:rPr>
        <w:t xml:space="preserve"> до розуміння </w:t>
      </w:r>
      <w:r>
        <w:rPr>
          <w:sz w:val="28"/>
          <w:szCs w:val="28"/>
        </w:rPr>
        <w:t>феномену, ми можемо прийти до висновку, що ця складова інформаційної війни</w:t>
      </w:r>
      <w:r w:rsidR="000A43D2" w:rsidRPr="000D2A49">
        <w:rPr>
          <w:sz w:val="28"/>
          <w:szCs w:val="28"/>
        </w:rPr>
        <w:t xml:space="preserve"> дозволяє осмислити її як багатогранне явище, що охоплює різноманітні аспекти сучасного світу – від психологічного впливу до використання цифрових технологій. Ці підходи систематизують знання про механізми дії інформаційної війни, її цілі та методи. Вони є важливими для виявлення ключових загроз, розробки стратегій протидії та захисту інформаційного простору. Такий підхід забезпечує глибше розуміння цього феномену і створює базу для його подальшого теоретичного та практичного дослідження.</w:t>
      </w:r>
    </w:p>
    <w:p w14:paraId="5E954E1E" w14:textId="77777777" w:rsidR="007A0420" w:rsidRPr="000D2A49" w:rsidRDefault="007A0420" w:rsidP="00B24DDA">
      <w:pPr>
        <w:pStyle w:val="a5"/>
        <w:spacing w:before="0" w:beforeAutospacing="0" w:after="0" w:afterAutospacing="0" w:line="360" w:lineRule="auto"/>
        <w:ind w:firstLine="708"/>
        <w:jc w:val="both"/>
        <w:rPr>
          <w:sz w:val="28"/>
          <w:szCs w:val="28"/>
        </w:rPr>
      </w:pPr>
    </w:p>
    <w:p w14:paraId="525FA6C3" w14:textId="0E887BEB" w:rsidR="0004352C" w:rsidRPr="000D2A49" w:rsidRDefault="0004352C" w:rsidP="00B24DDA">
      <w:pPr>
        <w:spacing w:after="0" w:line="360" w:lineRule="auto"/>
        <w:ind w:firstLine="708"/>
        <w:jc w:val="both"/>
        <w:rPr>
          <w:rFonts w:ascii="Times New Roman" w:hAnsi="Times New Roman" w:cs="Times New Roman"/>
          <w:b/>
          <w:sz w:val="28"/>
          <w:szCs w:val="28"/>
        </w:rPr>
      </w:pPr>
      <w:r w:rsidRPr="000D2A49">
        <w:rPr>
          <w:rFonts w:ascii="Times New Roman" w:hAnsi="Times New Roman" w:cs="Times New Roman"/>
          <w:b/>
          <w:sz w:val="28"/>
          <w:szCs w:val="28"/>
        </w:rPr>
        <w:t>1.</w:t>
      </w:r>
      <w:r w:rsidR="00160C7D" w:rsidRPr="000D2A49">
        <w:rPr>
          <w:rFonts w:ascii="Times New Roman" w:hAnsi="Times New Roman" w:cs="Times New Roman"/>
          <w:b/>
          <w:sz w:val="28"/>
          <w:szCs w:val="28"/>
        </w:rPr>
        <w:t>2</w:t>
      </w:r>
      <w:r w:rsidR="005D09F1">
        <w:rPr>
          <w:rFonts w:ascii="Times New Roman" w:hAnsi="Times New Roman" w:cs="Times New Roman"/>
          <w:b/>
          <w:sz w:val="28"/>
          <w:szCs w:val="28"/>
        </w:rPr>
        <w:t>.</w:t>
      </w:r>
      <w:r w:rsidRPr="000D2A49">
        <w:rPr>
          <w:rFonts w:ascii="Times New Roman" w:hAnsi="Times New Roman" w:cs="Times New Roman"/>
          <w:b/>
          <w:sz w:val="28"/>
          <w:szCs w:val="28"/>
        </w:rPr>
        <w:t xml:space="preserve"> Цілі та причини інформаційних війн </w:t>
      </w:r>
    </w:p>
    <w:p w14:paraId="5BCB33FE" w14:textId="48A55F84" w:rsidR="0004352C" w:rsidRPr="000D2A49" w:rsidRDefault="000A43D2" w:rsidP="00B24DDA">
      <w:pPr>
        <w:pStyle w:val="a5"/>
        <w:spacing w:before="0" w:beforeAutospacing="0" w:after="0" w:afterAutospacing="0" w:line="360" w:lineRule="auto"/>
        <w:ind w:firstLine="708"/>
        <w:jc w:val="both"/>
        <w:rPr>
          <w:sz w:val="28"/>
          <w:szCs w:val="28"/>
        </w:rPr>
      </w:pPr>
      <w:r w:rsidRPr="000D2A49">
        <w:rPr>
          <w:sz w:val="28"/>
          <w:szCs w:val="28"/>
        </w:rPr>
        <w:t xml:space="preserve">Розглянувши концептуальні підходи розуміння феномену інформаційної війни, </w:t>
      </w:r>
      <w:r w:rsidR="00127F7D" w:rsidRPr="000D2A49">
        <w:rPr>
          <w:sz w:val="28"/>
          <w:szCs w:val="28"/>
        </w:rPr>
        <w:t xml:space="preserve"> </w:t>
      </w:r>
      <w:r w:rsidRPr="000D2A49">
        <w:rPr>
          <w:sz w:val="28"/>
          <w:szCs w:val="28"/>
        </w:rPr>
        <w:t>о</w:t>
      </w:r>
      <w:r w:rsidR="00127F7D" w:rsidRPr="000D2A49">
        <w:rPr>
          <w:sz w:val="28"/>
          <w:szCs w:val="28"/>
        </w:rPr>
        <w:t xml:space="preserve">собливо важливим для усвідомлення </w:t>
      </w:r>
      <w:r w:rsidRPr="000D2A49">
        <w:rPr>
          <w:sz w:val="28"/>
          <w:szCs w:val="28"/>
        </w:rPr>
        <w:t xml:space="preserve">її </w:t>
      </w:r>
      <w:r w:rsidR="00127F7D" w:rsidRPr="000D2A49">
        <w:rPr>
          <w:sz w:val="28"/>
          <w:szCs w:val="28"/>
        </w:rPr>
        <w:t xml:space="preserve">сутності є розгляд її цілей і причин. </w:t>
      </w:r>
      <w:r w:rsidR="00D41070">
        <w:rPr>
          <w:sz w:val="28"/>
          <w:szCs w:val="28"/>
        </w:rPr>
        <w:t xml:space="preserve">Розглянувши працю ізраїльського автора </w:t>
      </w:r>
      <w:proofErr w:type="spellStart"/>
      <w:r w:rsidR="00D41070">
        <w:rPr>
          <w:sz w:val="28"/>
          <w:szCs w:val="28"/>
        </w:rPr>
        <w:t>Ніра</w:t>
      </w:r>
      <w:proofErr w:type="spellEnd"/>
      <w:r w:rsidR="00D41070">
        <w:rPr>
          <w:sz w:val="28"/>
          <w:szCs w:val="28"/>
        </w:rPr>
        <w:t xml:space="preserve"> </w:t>
      </w:r>
      <w:proofErr w:type="spellStart"/>
      <w:r w:rsidR="00D41070">
        <w:rPr>
          <w:sz w:val="28"/>
          <w:szCs w:val="28"/>
        </w:rPr>
        <w:t>Бомса</w:t>
      </w:r>
      <w:proofErr w:type="spellEnd"/>
      <w:r w:rsidR="00D41070">
        <w:rPr>
          <w:sz w:val="28"/>
          <w:szCs w:val="28"/>
        </w:rPr>
        <w:t xml:space="preserve"> можна визначити, що с</w:t>
      </w:r>
      <w:r w:rsidR="00127F7D" w:rsidRPr="000D2A49">
        <w:rPr>
          <w:sz w:val="28"/>
          <w:szCs w:val="28"/>
        </w:rPr>
        <w:t xml:space="preserve">аме вони розкривають кінцеві завдання, яких прагне досягти сторона, що веде інформаційну агресію, і пояснюють обрані способи реалізації. </w:t>
      </w:r>
      <w:r w:rsidRPr="000D2A49">
        <w:rPr>
          <w:sz w:val="28"/>
          <w:szCs w:val="28"/>
        </w:rPr>
        <w:t xml:space="preserve"> </w:t>
      </w:r>
      <w:r w:rsidR="00127F7D" w:rsidRPr="000D2A49">
        <w:rPr>
          <w:sz w:val="28"/>
          <w:szCs w:val="28"/>
        </w:rPr>
        <w:t>Варто зазначити, що ц</w:t>
      </w:r>
      <w:r w:rsidR="0004352C" w:rsidRPr="000D2A49">
        <w:rPr>
          <w:sz w:val="28"/>
          <w:szCs w:val="28"/>
        </w:rPr>
        <w:t xml:space="preserve">ілі та причини інформаційної війни є взаємопов'язаними, але мають певні відмінності, що визначають їхню роль у стратегічному плануванні інформаційних операцій. Причини інформаційної війни обумовлюють, чому певна держава або організація </w:t>
      </w:r>
      <w:r w:rsidR="00127F7D" w:rsidRPr="000D2A49">
        <w:rPr>
          <w:sz w:val="28"/>
          <w:szCs w:val="28"/>
        </w:rPr>
        <w:t xml:space="preserve">вдається до інформаційних атак. </w:t>
      </w:r>
      <w:r w:rsidR="0004352C" w:rsidRPr="000D2A49">
        <w:rPr>
          <w:sz w:val="28"/>
          <w:szCs w:val="28"/>
        </w:rPr>
        <w:t>Цілі ж інформаційної війни визначають конкретні результати, які прагне досягти агресор у рамках інформаційної кампанії. Вони є практичними завданнями, що формуються на основі причин, але спрямовані на досягнення чітко окреслених стратегічних або тактичних результатів</w:t>
      </w:r>
      <w:r w:rsidRPr="000D2A49">
        <w:rPr>
          <w:sz w:val="28"/>
          <w:szCs w:val="28"/>
        </w:rPr>
        <w:t xml:space="preserve"> </w:t>
      </w:r>
      <w:r w:rsidRPr="000D2A49">
        <w:rPr>
          <w:sz w:val="28"/>
          <w:szCs w:val="28"/>
          <w:lang w:val="ru-RU"/>
        </w:rPr>
        <w:t>[</w:t>
      </w:r>
      <w:r w:rsidR="004415E5" w:rsidRPr="00F46611">
        <w:rPr>
          <w:sz w:val="28"/>
          <w:szCs w:val="28"/>
          <w:lang w:val="ru-RU"/>
        </w:rPr>
        <w:t>3</w:t>
      </w:r>
      <w:r w:rsidR="0061621E" w:rsidRPr="00F46611">
        <w:rPr>
          <w:sz w:val="28"/>
          <w:szCs w:val="28"/>
          <w:lang w:val="ru-RU"/>
        </w:rPr>
        <w:t>5</w:t>
      </w:r>
      <w:r w:rsidR="00626E4C" w:rsidRPr="00F46611">
        <w:rPr>
          <w:sz w:val="28"/>
          <w:szCs w:val="28"/>
          <w:lang w:val="ru-RU"/>
        </w:rPr>
        <w:t>,</w:t>
      </w:r>
      <w:r w:rsidR="004415E5" w:rsidRPr="00F46611">
        <w:rPr>
          <w:sz w:val="28"/>
          <w:szCs w:val="28"/>
          <w:lang w:val="ru-RU"/>
        </w:rPr>
        <w:t xml:space="preserve"> </w:t>
      </w:r>
      <w:r w:rsidR="00626E4C" w:rsidRPr="00626E4C">
        <w:rPr>
          <w:sz w:val="28"/>
          <w:szCs w:val="28"/>
        </w:rPr>
        <w:t>С</w:t>
      </w:r>
      <w:r w:rsidR="00626E4C" w:rsidRPr="00F46611">
        <w:rPr>
          <w:sz w:val="28"/>
          <w:szCs w:val="28"/>
          <w:lang w:val="ru-RU"/>
        </w:rPr>
        <w:t>. 349-352</w:t>
      </w:r>
      <w:r w:rsidRPr="000D2A49">
        <w:rPr>
          <w:sz w:val="28"/>
          <w:szCs w:val="28"/>
          <w:lang w:val="ru-RU"/>
        </w:rPr>
        <w:t>]</w:t>
      </w:r>
      <w:r w:rsidR="00127F7D" w:rsidRPr="000D2A49">
        <w:rPr>
          <w:sz w:val="28"/>
          <w:szCs w:val="28"/>
        </w:rPr>
        <w:t>.</w:t>
      </w:r>
    </w:p>
    <w:p w14:paraId="75C169CD" w14:textId="5766027C" w:rsidR="00127F7D" w:rsidRPr="000D2A49" w:rsidRDefault="00D41070"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Згідно з дослідженнями західних вчених, і</w:t>
      </w:r>
      <w:r w:rsidR="00127F7D" w:rsidRPr="000D2A49">
        <w:rPr>
          <w:rFonts w:ascii="Times New Roman" w:eastAsia="Times New Roman" w:hAnsi="Times New Roman" w:cs="Times New Roman"/>
          <w:sz w:val="28"/>
          <w:szCs w:val="28"/>
          <w:lang w:eastAsia="uk-UA"/>
        </w:rPr>
        <w:t xml:space="preserve">деологічний конфлікт є однією з базових причин інформаційної війни, яка не тільки визначає відмінності у політичних та культурних засадах, але й служить рушійною силою для досягнення стратегічних цілей агресора. Коли одна держава розглядає ідеологічні засади іншої як загрозу своїм інтересам або цінностям, вона прагне підривати ці засади через інформаційні кампанії. Це допомагає агресору сформувати </w:t>
      </w:r>
      <w:proofErr w:type="spellStart"/>
      <w:r w:rsidR="00127F7D" w:rsidRPr="000D2A49">
        <w:rPr>
          <w:rFonts w:ascii="Times New Roman" w:eastAsia="Times New Roman" w:hAnsi="Times New Roman" w:cs="Times New Roman"/>
          <w:sz w:val="28"/>
          <w:szCs w:val="28"/>
          <w:lang w:eastAsia="uk-UA"/>
        </w:rPr>
        <w:t>наратив</w:t>
      </w:r>
      <w:proofErr w:type="spellEnd"/>
      <w:r w:rsidR="00127F7D" w:rsidRPr="000D2A49">
        <w:rPr>
          <w:rFonts w:ascii="Times New Roman" w:eastAsia="Times New Roman" w:hAnsi="Times New Roman" w:cs="Times New Roman"/>
          <w:sz w:val="28"/>
          <w:szCs w:val="28"/>
          <w:lang w:eastAsia="uk-UA"/>
        </w:rPr>
        <w:t xml:space="preserve">, згідно з яким його дії </w:t>
      </w:r>
      <w:r w:rsidR="00127F7D" w:rsidRPr="000D2A49">
        <w:rPr>
          <w:rFonts w:ascii="Times New Roman" w:eastAsia="Times New Roman" w:hAnsi="Times New Roman" w:cs="Times New Roman"/>
          <w:sz w:val="28"/>
          <w:szCs w:val="28"/>
          <w:lang w:eastAsia="uk-UA"/>
        </w:rPr>
        <w:lastRenderedPageBreak/>
        <w:t>виглядають як виправданий «захист» цінностей та ідеалів від "ворожих" ідеологічних впливів.</w:t>
      </w:r>
    </w:p>
    <w:p w14:paraId="1804C8D9" w14:textId="390A3A19" w:rsidR="00127F7D" w:rsidRPr="000D2A49" w:rsidRDefault="00040FF2"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У випадку російсько-української війни</w:t>
      </w:r>
      <w:r w:rsidR="00127F7D" w:rsidRPr="000D2A49">
        <w:rPr>
          <w:rFonts w:ascii="Times New Roman" w:eastAsia="Times New Roman" w:hAnsi="Times New Roman" w:cs="Times New Roman"/>
          <w:sz w:val="28"/>
          <w:szCs w:val="28"/>
          <w:lang w:eastAsia="uk-UA"/>
        </w:rPr>
        <w:t xml:space="preserve"> ідеологічні відмінності були використані як один із основних приводів для інформаційної агресії. Росія намагається дискредитувати Україну, представляючи її як «недружню» державу, під впливом «західної» ідеології, яка, на думку російських політиків, суперечить «традиційним» російським цінностям. Така риторика не лише виправдовує дії Росії перед її власним населенням, а й дозволяє поширювати свою пропаганду та виправдання агресії і на міжнародну аудиторію.</w:t>
      </w:r>
    </w:p>
    <w:p w14:paraId="0A99EB8D" w14:textId="6973B5D7" w:rsidR="00127F7D" w:rsidRPr="000D2A49" w:rsidRDefault="00036D00"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Шведський вчений </w:t>
      </w:r>
      <w:r w:rsidRPr="00036D00">
        <w:rPr>
          <w:rFonts w:ascii="Times New Roman" w:eastAsia="Times New Roman" w:hAnsi="Times New Roman" w:cs="Times New Roman"/>
          <w:sz w:val="28"/>
          <w:szCs w:val="28"/>
          <w:lang w:eastAsia="uk-UA"/>
        </w:rPr>
        <w:t xml:space="preserve">Андре </w:t>
      </w:r>
      <w:proofErr w:type="spellStart"/>
      <w:r w:rsidRPr="00036D00">
        <w:rPr>
          <w:rFonts w:ascii="Times New Roman" w:eastAsia="Times New Roman" w:hAnsi="Times New Roman" w:cs="Times New Roman"/>
          <w:sz w:val="28"/>
          <w:szCs w:val="28"/>
          <w:lang w:eastAsia="uk-UA"/>
        </w:rPr>
        <w:t>Монбергер</w:t>
      </w:r>
      <w:proofErr w:type="spellEnd"/>
      <w:r>
        <w:rPr>
          <w:rFonts w:ascii="Times New Roman" w:eastAsia="Times New Roman" w:hAnsi="Times New Roman" w:cs="Times New Roman"/>
          <w:sz w:val="28"/>
          <w:szCs w:val="28"/>
          <w:lang w:eastAsia="uk-UA"/>
        </w:rPr>
        <w:t xml:space="preserve"> прийшов до висновку, що</w:t>
      </w:r>
      <w:r w:rsidRPr="00036D0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і</w:t>
      </w:r>
      <w:r w:rsidR="00127F7D" w:rsidRPr="000D2A49">
        <w:rPr>
          <w:rFonts w:ascii="Times New Roman" w:eastAsia="Times New Roman" w:hAnsi="Times New Roman" w:cs="Times New Roman"/>
          <w:sz w:val="28"/>
          <w:szCs w:val="28"/>
          <w:lang w:eastAsia="uk-UA"/>
        </w:rPr>
        <w:t>деологічний конфлікт часто посилюється через дезінформацію та пропаганду, які акцентують на відмінностях у цінностях та стилях життя між суспільствами. Агресор використовує ці відмінності для підкреслення нібито «переваги» власної ідеології, створюючи в країні-ворога розбіжності серед населення та підриваючи єдність між соціальними групами</w:t>
      </w:r>
      <w:r w:rsidR="00DF1F42" w:rsidRPr="000D2A49">
        <w:rPr>
          <w:rFonts w:ascii="Times New Roman" w:eastAsia="Times New Roman" w:hAnsi="Times New Roman" w:cs="Times New Roman"/>
          <w:sz w:val="28"/>
          <w:szCs w:val="28"/>
          <w:lang w:eastAsia="uk-UA"/>
        </w:rPr>
        <w:t xml:space="preserve"> [</w:t>
      </w:r>
      <w:r w:rsidR="00DF00C8" w:rsidRPr="00F46611">
        <w:rPr>
          <w:rFonts w:ascii="Times New Roman" w:eastAsia="Times New Roman" w:hAnsi="Times New Roman" w:cs="Times New Roman"/>
          <w:sz w:val="28"/>
          <w:szCs w:val="28"/>
          <w:lang w:eastAsia="uk-UA"/>
        </w:rPr>
        <w:t>5</w:t>
      </w:r>
      <w:r w:rsidR="0061621E" w:rsidRPr="00F46611">
        <w:rPr>
          <w:rFonts w:ascii="Times New Roman" w:eastAsia="Times New Roman" w:hAnsi="Times New Roman" w:cs="Times New Roman"/>
          <w:sz w:val="28"/>
          <w:szCs w:val="28"/>
          <w:lang w:eastAsia="uk-UA"/>
        </w:rPr>
        <w:t>8</w:t>
      </w:r>
      <w:r w:rsidR="00DF00C8" w:rsidRPr="00F46611">
        <w:rPr>
          <w:rFonts w:ascii="Times New Roman" w:eastAsia="Times New Roman" w:hAnsi="Times New Roman" w:cs="Times New Roman"/>
          <w:sz w:val="28"/>
          <w:szCs w:val="28"/>
          <w:lang w:eastAsia="uk-UA"/>
        </w:rPr>
        <w:t xml:space="preserve">, </w:t>
      </w:r>
      <w:r w:rsidR="00DF00C8">
        <w:rPr>
          <w:rFonts w:ascii="Times New Roman" w:eastAsia="Times New Roman" w:hAnsi="Times New Roman" w:cs="Times New Roman"/>
          <w:sz w:val="28"/>
          <w:szCs w:val="28"/>
          <w:lang w:eastAsia="uk-UA"/>
        </w:rPr>
        <w:t xml:space="preserve">С. </w:t>
      </w:r>
      <w:r w:rsidR="00DF00C8" w:rsidRPr="00F46611">
        <w:rPr>
          <w:rFonts w:ascii="Times New Roman" w:eastAsia="Times New Roman" w:hAnsi="Times New Roman" w:cs="Times New Roman"/>
          <w:sz w:val="28"/>
          <w:szCs w:val="28"/>
          <w:lang w:eastAsia="uk-UA"/>
        </w:rPr>
        <w:t>106-116</w:t>
      </w:r>
      <w:r w:rsidR="00DF1F42" w:rsidRPr="000D2A49">
        <w:rPr>
          <w:rFonts w:ascii="Times New Roman" w:eastAsia="Times New Roman" w:hAnsi="Times New Roman" w:cs="Times New Roman"/>
          <w:sz w:val="28"/>
          <w:szCs w:val="28"/>
          <w:lang w:eastAsia="uk-UA"/>
        </w:rPr>
        <w:t>]</w:t>
      </w:r>
      <w:r w:rsidR="00127F7D" w:rsidRPr="000D2A49">
        <w:rPr>
          <w:rFonts w:ascii="Times New Roman" w:eastAsia="Times New Roman" w:hAnsi="Times New Roman" w:cs="Times New Roman"/>
          <w:sz w:val="28"/>
          <w:szCs w:val="28"/>
          <w:lang w:eastAsia="uk-UA"/>
        </w:rPr>
        <w:t>.</w:t>
      </w:r>
    </w:p>
    <w:p w14:paraId="4DEE34F9" w14:textId="1CC51288" w:rsidR="00127F7D" w:rsidRPr="000D2A49" w:rsidRDefault="00036D00"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Також у цьому контексті важливо підкреслити той факт, що</w:t>
      </w:r>
      <w:r w:rsidR="00127F7D" w:rsidRPr="000D2A49">
        <w:rPr>
          <w:rFonts w:ascii="Times New Roman" w:eastAsia="Times New Roman" w:hAnsi="Times New Roman" w:cs="Times New Roman"/>
          <w:sz w:val="28"/>
          <w:szCs w:val="28"/>
          <w:lang w:eastAsia="uk-UA"/>
        </w:rPr>
        <w:t xml:space="preserve"> конфлікт часто служить інструментом для мобілізації населення агресора, згуртовуючи громадян навколо «захисту» власних цінностей та інтересів. Цей підхід є особливо ефективним у державах з обмеженим доступом до альтернативних джерел інформації, де контроль над інформаційним простором дозволяє агресору створити зручну для себе картину реальності. Використовуючи ідеологічний конфлікт для виправдання своїх дій, агресор може не тільки забезпечити підтримку населення всередині країни, а й створити образ зовнішнього ворога, що посилює почуття єдності та патріотизму.</w:t>
      </w:r>
    </w:p>
    <w:p w14:paraId="2CD2698B" w14:textId="53E7168F" w:rsidR="00127F7D" w:rsidRPr="000D2A49" w:rsidRDefault="00127F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Дотичною до ідеологічного конфлікту можна назвати й таку причину, як захист національних інтересів</w:t>
      </w:r>
      <w:r w:rsidR="00036D00">
        <w:rPr>
          <w:rFonts w:ascii="Times New Roman" w:eastAsia="Times New Roman" w:hAnsi="Times New Roman" w:cs="Times New Roman"/>
          <w:sz w:val="28"/>
          <w:szCs w:val="28"/>
          <w:lang w:eastAsia="uk-UA"/>
        </w:rPr>
        <w:t>, що розглядали у своїй праці Олександр Лисенко та Олександр Маєвський</w:t>
      </w:r>
      <w:r w:rsidRPr="000D2A49">
        <w:rPr>
          <w:rFonts w:ascii="Times New Roman" w:eastAsia="Times New Roman" w:hAnsi="Times New Roman" w:cs="Times New Roman"/>
          <w:sz w:val="28"/>
          <w:szCs w:val="28"/>
          <w:lang w:eastAsia="uk-UA"/>
        </w:rPr>
        <w:t xml:space="preserve">. </w:t>
      </w:r>
      <w:r w:rsidR="00036D00">
        <w:rPr>
          <w:rFonts w:ascii="Times New Roman" w:eastAsia="Times New Roman" w:hAnsi="Times New Roman" w:cs="Times New Roman"/>
          <w:sz w:val="28"/>
          <w:szCs w:val="28"/>
          <w:lang w:eastAsia="uk-UA"/>
        </w:rPr>
        <w:t>Згідно з дослідженням українських вчених можна дійти до висновку, що захист національних інтересів</w:t>
      </w:r>
      <w:r w:rsidRPr="000D2A49">
        <w:rPr>
          <w:rFonts w:ascii="Times New Roman" w:eastAsia="Times New Roman" w:hAnsi="Times New Roman" w:cs="Times New Roman"/>
          <w:sz w:val="28"/>
          <w:szCs w:val="28"/>
          <w:lang w:eastAsia="uk-UA"/>
        </w:rPr>
        <w:t xml:space="preserve"> охоплю</w:t>
      </w:r>
      <w:r w:rsidR="00036D00">
        <w:rPr>
          <w:rFonts w:ascii="Times New Roman" w:eastAsia="Times New Roman" w:hAnsi="Times New Roman" w:cs="Times New Roman"/>
          <w:sz w:val="28"/>
          <w:szCs w:val="28"/>
          <w:lang w:eastAsia="uk-UA"/>
        </w:rPr>
        <w:t>є</w:t>
      </w:r>
      <w:r w:rsidRPr="000D2A49">
        <w:rPr>
          <w:rFonts w:ascii="Times New Roman" w:eastAsia="Times New Roman" w:hAnsi="Times New Roman" w:cs="Times New Roman"/>
          <w:sz w:val="28"/>
          <w:szCs w:val="28"/>
          <w:lang w:eastAsia="uk-UA"/>
        </w:rPr>
        <w:t xml:space="preserve"> широке коло аспектів: безпеку, політичну стабільність, економічний розвиток та культурну ідентичність. Коли одна країна вбачає загрозу своїм національним інтересам з боку іншої, вона може вдатися до інформаційної війни як до інструмента захисту, </w:t>
      </w:r>
      <w:proofErr w:type="spellStart"/>
      <w:r w:rsidRPr="000D2A49">
        <w:rPr>
          <w:rFonts w:ascii="Times New Roman" w:eastAsia="Times New Roman" w:hAnsi="Times New Roman" w:cs="Times New Roman"/>
          <w:sz w:val="28"/>
          <w:szCs w:val="28"/>
          <w:lang w:eastAsia="uk-UA"/>
        </w:rPr>
        <w:t>прагнучи</w:t>
      </w:r>
      <w:proofErr w:type="spellEnd"/>
      <w:r w:rsidRPr="000D2A49">
        <w:rPr>
          <w:rFonts w:ascii="Times New Roman" w:eastAsia="Times New Roman" w:hAnsi="Times New Roman" w:cs="Times New Roman"/>
          <w:sz w:val="28"/>
          <w:szCs w:val="28"/>
          <w:lang w:eastAsia="uk-UA"/>
        </w:rPr>
        <w:t xml:space="preserve"> послабити вплив </w:t>
      </w:r>
      <w:r w:rsidRPr="000D2A49">
        <w:rPr>
          <w:rFonts w:ascii="Times New Roman" w:eastAsia="Times New Roman" w:hAnsi="Times New Roman" w:cs="Times New Roman"/>
          <w:sz w:val="28"/>
          <w:szCs w:val="28"/>
          <w:lang w:eastAsia="uk-UA"/>
        </w:rPr>
        <w:lastRenderedPageBreak/>
        <w:t>противника, знизити його привабливість або навіть підірвати його внутрішню стабільність</w:t>
      </w:r>
      <w:r w:rsidR="00DF1F42" w:rsidRPr="000D2A49">
        <w:rPr>
          <w:rFonts w:ascii="Times New Roman" w:eastAsia="Times New Roman" w:hAnsi="Times New Roman" w:cs="Times New Roman"/>
          <w:sz w:val="28"/>
          <w:szCs w:val="28"/>
          <w:lang w:eastAsia="uk-UA"/>
        </w:rPr>
        <w:t>.</w:t>
      </w:r>
    </w:p>
    <w:p w14:paraId="1F27D61C" w14:textId="4B83E474" w:rsidR="00127F7D" w:rsidRPr="000D2A49" w:rsidRDefault="00127F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У випадку російсько-української війни Росія використовує інформаційні кампанії, аби продемонструвати свою позицію як "захисту російськомовного населення" та культурних цінностей, які вона вважає невід’ємною частиною своїх національних інтересів. Такі дії спрямовані не лише на виправдання своїх агресивних дій перед внутрішньою аудиторією, а й на зниження підтримки України на міжнародній арені, представляючи свої дії як легітимну оборону власних інтересів</w:t>
      </w:r>
      <w:r w:rsidR="00DF1F42" w:rsidRPr="000D2A49">
        <w:rPr>
          <w:rFonts w:ascii="Times New Roman" w:eastAsia="Times New Roman" w:hAnsi="Times New Roman" w:cs="Times New Roman"/>
          <w:sz w:val="28"/>
          <w:szCs w:val="28"/>
          <w:lang w:eastAsia="uk-UA"/>
        </w:rPr>
        <w:t xml:space="preserve"> [</w:t>
      </w:r>
      <w:r w:rsidR="00DF00C8" w:rsidRPr="00F46611">
        <w:rPr>
          <w:rFonts w:ascii="Times New Roman" w:eastAsia="Times New Roman" w:hAnsi="Times New Roman" w:cs="Times New Roman"/>
          <w:sz w:val="28"/>
          <w:szCs w:val="28"/>
          <w:lang w:eastAsia="uk-UA"/>
        </w:rPr>
        <w:t>5</w:t>
      </w:r>
      <w:r w:rsidR="0061621E" w:rsidRPr="00F46611">
        <w:rPr>
          <w:rFonts w:ascii="Times New Roman" w:eastAsia="Times New Roman" w:hAnsi="Times New Roman" w:cs="Times New Roman"/>
          <w:sz w:val="28"/>
          <w:szCs w:val="28"/>
          <w:lang w:eastAsia="uk-UA"/>
        </w:rPr>
        <w:t>4</w:t>
      </w:r>
      <w:r w:rsidR="00DF00C8" w:rsidRPr="00F46611">
        <w:rPr>
          <w:rFonts w:ascii="Times New Roman" w:eastAsia="Times New Roman" w:hAnsi="Times New Roman" w:cs="Times New Roman"/>
          <w:sz w:val="28"/>
          <w:szCs w:val="28"/>
          <w:lang w:eastAsia="uk-UA"/>
        </w:rPr>
        <w:t xml:space="preserve">, </w:t>
      </w:r>
      <w:r w:rsidR="00DF00C8" w:rsidRPr="00DF00C8">
        <w:rPr>
          <w:rFonts w:ascii="Times New Roman" w:eastAsia="Times New Roman" w:hAnsi="Times New Roman" w:cs="Times New Roman"/>
          <w:sz w:val="28"/>
          <w:szCs w:val="28"/>
          <w:lang w:eastAsia="uk-UA"/>
        </w:rPr>
        <w:t>С</w:t>
      </w:r>
      <w:r w:rsidR="00DF00C8" w:rsidRPr="00F46611">
        <w:rPr>
          <w:rFonts w:ascii="Times New Roman" w:eastAsia="Times New Roman" w:hAnsi="Times New Roman" w:cs="Times New Roman"/>
          <w:sz w:val="28"/>
          <w:szCs w:val="28"/>
          <w:lang w:eastAsia="uk-UA"/>
        </w:rPr>
        <w:t>. 233-248</w:t>
      </w:r>
      <w:r w:rsidR="00DF1F42" w:rsidRPr="000D2A49">
        <w:rPr>
          <w:rFonts w:ascii="Times New Roman" w:eastAsia="Times New Roman" w:hAnsi="Times New Roman" w:cs="Times New Roman"/>
          <w:sz w:val="28"/>
          <w:szCs w:val="28"/>
          <w:lang w:eastAsia="uk-UA"/>
        </w:rPr>
        <w:t>].</w:t>
      </w:r>
    </w:p>
    <w:p w14:paraId="30DE92A3" w14:textId="73C86FAD" w:rsidR="00127F7D" w:rsidRPr="000D2A49" w:rsidRDefault="00265740"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Згідно з дослідженнями Микити </w:t>
      </w:r>
      <w:proofErr w:type="spellStart"/>
      <w:r>
        <w:rPr>
          <w:rFonts w:ascii="Times New Roman" w:eastAsia="Times New Roman" w:hAnsi="Times New Roman" w:cs="Times New Roman"/>
          <w:sz w:val="28"/>
          <w:szCs w:val="28"/>
          <w:lang w:eastAsia="uk-UA"/>
        </w:rPr>
        <w:t>Бушева</w:t>
      </w:r>
      <w:proofErr w:type="spellEnd"/>
      <w:r>
        <w:rPr>
          <w:rFonts w:ascii="Times New Roman" w:eastAsia="Times New Roman" w:hAnsi="Times New Roman" w:cs="Times New Roman"/>
          <w:sz w:val="28"/>
          <w:szCs w:val="28"/>
          <w:lang w:eastAsia="uk-UA"/>
        </w:rPr>
        <w:t xml:space="preserve"> е</w:t>
      </w:r>
      <w:r w:rsidR="00127F7D" w:rsidRPr="000D2A49">
        <w:rPr>
          <w:rFonts w:ascii="Times New Roman" w:eastAsia="Times New Roman" w:hAnsi="Times New Roman" w:cs="Times New Roman"/>
          <w:sz w:val="28"/>
          <w:szCs w:val="28"/>
          <w:lang w:eastAsia="uk-UA"/>
        </w:rPr>
        <w:t>кономічна вигода є ще однією суттєвою причиною, яка може стимулювати країну до ведення інформаційної війни. Інформаційна війна дозволяє агресору підривати економічну стабільність країни-цілі, знижуючи її конкурентоспроможність, викликаючи економічні труднощі та створюючи перепони для розвитку ключових галузей</w:t>
      </w:r>
      <w:r w:rsidR="008D6D61" w:rsidRPr="000D2A49">
        <w:rPr>
          <w:rFonts w:ascii="Times New Roman" w:eastAsia="Times New Roman" w:hAnsi="Times New Roman" w:cs="Times New Roman"/>
          <w:sz w:val="28"/>
          <w:szCs w:val="28"/>
          <w:lang w:eastAsia="uk-UA"/>
        </w:rPr>
        <w:t xml:space="preserve"> економіки</w:t>
      </w:r>
      <w:r w:rsidR="00127F7D" w:rsidRPr="000D2A49">
        <w:rPr>
          <w:rFonts w:ascii="Times New Roman" w:eastAsia="Times New Roman" w:hAnsi="Times New Roman" w:cs="Times New Roman"/>
          <w:sz w:val="28"/>
          <w:szCs w:val="28"/>
          <w:lang w:eastAsia="uk-UA"/>
        </w:rPr>
        <w:t xml:space="preserve">. За допомогою інформаційних кампаній, спрямованих на маніпуляцію ринками, підрив довіри до економіки </w:t>
      </w:r>
      <w:r w:rsidR="008D6D61" w:rsidRPr="000D2A49">
        <w:rPr>
          <w:rFonts w:ascii="Times New Roman" w:eastAsia="Times New Roman" w:hAnsi="Times New Roman" w:cs="Times New Roman"/>
          <w:sz w:val="28"/>
          <w:szCs w:val="28"/>
          <w:lang w:eastAsia="uk-UA"/>
        </w:rPr>
        <w:t>ворога</w:t>
      </w:r>
      <w:r w:rsidR="00127F7D" w:rsidRPr="000D2A49">
        <w:rPr>
          <w:rFonts w:ascii="Times New Roman" w:eastAsia="Times New Roman" w:hAnsi="Times New Roman" w:cs="Times New Roman"/>
          <w:sz w:val="28"/>
          <w:szCs w:val="28"/>
          <w:lang w:eastAsia="uk-UA"/>
        </w:rPr>
        <w:t xml:space="preserve"> або створення економічних санкцій, агресор може домогтися значної фінансової вигоди для себе або навіть перерозподілити ринки </w:t>
      </w:r>
      <w:r w:rsidR="008D6D61" w:rsidRPr="000D2A49">
        <w:rPr>
          <w:rFonts w:ascii="Times New Roman" w:eastAsia="Times New Roman" w:hAnsi="Times New Roman" w:cs="Times New Roman"/>
          <w:sz w:val="28"/>
          <w:szCs w:val="28"/>
          <w:lang w:eastAsia="uk-UA"/>
        </w:rPr>
        <w:t>на свою користь.</w:t>
      </w:r>
    </w:p>
    <w:p w14:paraId="65AC4F07" w14:textId="4F3436F6" w:rsidR="00127F7D" w:rsidRPr="000D2A49" w:rsidRDefault="00127F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Економічна вигода може включати як безпосереднє здобуття контролю над певними ресурсами, так і зменшення конкуренції. Наприклад, Росія часто використовує енергетичну залежність як інструмент тиску на інші країни, маніпулюючи інформацією про поставки газу або нафти. Це дозволяє їй отримувати переваги на ринку енергетики та економічний вплив на інші країни, які залежать від російських ресурсів. За допомогою інформаційних атак, таких як повідомлення про нестачу газу або підвищення цін, агресор може створювати паніку або змушувати </w:t>
      </w:r>
      <w:r w:rsidR="008D6D61" w:rsidRPr="000D2A49">
        <w:rPr>
          <w:rFonts w:ascii="Times New Roman" w:eastAsia="Times New Roman" w:hAnsi="Times New Roman" w:cs="Times New Roman"/>
          <w:sz w:val="28"/>
          <w:szCs w:val="28"/>
          <w:lang w:eastAsia="uk-UA"/>
        </w:rPr>
        <w:t>опонентів</w:t>
      </w:r>
      <w:r w:rsidRPr="000D2A49">
        <w:rPr>
          <w:rFonts w:ascii="Times New Roman" w:eastAsia="Times New Roman" w:hAnsi="Times New Roman" w:cs="Times New Roman"/>
          <w:sz w:val="28"/>
          <w:szCs w:val="28"/>
          <w:lang w:eastAsia="uk-UA"/>
        </w:rPr>
        <w:t xml:space="preserve"> змінювати свої по</w:t>
      </w:r>
      <w:r w:rsidR="008D6D61" w:rsidRPr="000D2A49">
        <w:rPr>
          <w:rFonts w:ascii="Times New Roman" w:eastAsia="Times New Roman" w:hAnsi="Times New Roman" w:cs="Times New Roman"/>
          <w:sz w:val="28"/>
          <w:szCs w:val="28"/>
          <w:lang w:eastAsia="uk-UA"/>
        </w:rPr>
        <w:t>літичні рішення на свою користь</w:t>
      </w:r>
      <w:r w:rsidR="00DF1F42" w:rsidRPr="000D2A49">
        <w:rPr>
          <w:rFonts w:ascii="Times New Roman" w:eastAsia="Times New Roman" w:hAnsi="Times New Roman" w:cs="Times New Roman"/>
          <w:sz w:val="28"/>
          <w:szCs w:val="28"/>
          <w:lang w:eastAsia="uk-UA"/>
        </w:rPr>
        <w:t xml:space="preserve"> [</w:t>
      </w:r>
      <w:r w:rsidR="00626E4C">
        <w:rPr>
          <w:rFonts w:ascii="Times New Roman" w:eastAsia="Times New Roman" w:hAnsi="Times New Roman" w:cs="Times New Roman"/>
          <w:sz w:val="28"/>
          <w:szCs w:val="28"/>
          <w:lang w:eastAsia="uk-UA"/>
        </w:rPr>
        <w:t>3</w:t>
      </w:r>
      <w:r w:rsidR="0061621E" w:rsidRPr="00F46611">
        <w:rPr>
          <w:rFonts w:ascii="Times New Roman" w:eastAsia="Times New Roman" w:hAnsi="Times New Roman" w:cs="Times New Roman"/>
          <w:sz w:val="28"/>
          <w:szCs w:val="28"/>
          <w:lang w:eastAsia="uk-UA"/>
        </w:rPr>
        <w:t>7</w:t>
      </w:r>
      <w:r w:rsidR="00626E4C">
        <w:rPr>
          <w:rFonts w:ascii="Times New Roman" w:eastAsia="Times New Roman" w:hAnsi="Times New Roman" w:cs="Times New Roman"/>
          <w:sz w:val="28"/>
          <w:szCs w:val="28"/>
          <w:lang w:eastAsia="uk-UA"/>
        </w:rPr>
        <w:t>, С. 139-145</w:t>
      </w:r>
      <w:r w:rsidR="00DF1F42" w:rsidRPr="000D2A49">
        <w:rPr>
          <w:rFonts w:ascii="Times New Roman" w:eastAsia="Times New Roman" w:hAnsi="Times New Roman" w:cs="Times New Roman"/>
          <w:sz w:val="28"/>
          <w:szCs w:val="28"/>
          <w:lang w:eastAsia="uk-UA"/>
        </w:rPr>
        <w:t>]</w:t>
      </w:r>
      <w:r w:rsidR="008D6D61" w:rsidRPr="000D2A49">
        <w:rPr>
          <w:rFonts w:ascii="Times New Roman" w:eastAsia="Times New Roman" w:hAnsi="Times New Roman" w:cs="Times New Roman"/>
          <w:sz w:val="28"/>
          <w:szCs w:val="28"/>
          <w:lang w:eastAsia="uk-UA"/>
        </w:rPr>
        <w:t>.</w:t>
      </w:r>
    </w:p>
    <w:p w14:paraId="1E60BB40" w14:textId="2CC772CA" w:rsidR="00127F7D" w:rsidRPr="000D2A49" w:rsidRDefault="00127F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Крім того, поширення негативної інформації про економіку </w:t>
      </w:r>
      <w:r w:rsidR="008D6D61" w:rsidRPr="000D2A49">
        <w:rPr>
          <w:rFonts w:ascii="Times New Roman" w:eastAsia="Times New Roman" w:hAnsi="Times New Roman" w:cs="Times New Roman"/>
          <w:sz w:val="28"/>
          <w:szCs w:val="28"/>
          <w:lang w:eastAsia="uk-UA"/>
        </w:rPr>
        <w:t>ворогуючої держави</w:t>
      </w:r>
      <w:r w:rsidRPr="000D2A49">
        <w:rPr>
          <w:rFonts w:ascii="Times New Roman" w:eastAsia="Times New Roman" w:hAnsi="Times New Roman" w:cs="Times New Roman"/>
          <w:sz w:val="28"/>
          <w:szCs w:val="28"/>
          <w:lang w:eastAsia="uk-UA"/>
        </w:rPr>
        <w:t xml:space="preserve"> може підірвати її інвестиційну привабливість і знизити рівень іноземних інвестицій. Такий вплив робить економіку більш вразливою, що дозволяє агресору </w:t>
      </w:r>
      <w:r w:rsidRPr="000D2A49">
        <w:rPr>
          <w:rFonts w:ascii="Times New Roman" w:eastAsia="Times New Roman" w:hAnsi="Times New Roman" w:cs="Times New Roman"/>
          <w:sz w:val="28"/>
          <w:szCs w:val="28"/>
          <w:lang w:eastAsia="uk-UA"/>
        </w:rPr>
        <w:lastRenderedPageBreak/>
        <w:t xml:space="preserve">домінувати на певних ринках або контролювати потоки капіталу, скорочуючи конкурентний </w:t>
      </w:r>
      <w:r w:rsidR="008D6D61" w:rsidRPr="000D2A49">
        <w:rPr>
          <w:rFonts w:ascii="Times New Roman" w:eastAsia="Times New Roman" w:hAnsi="Times New Roman" w:cs="Times New Roman"/>
          <w:sz w:val="28"/>
          <w:szCs w:val="28"/>
          <w:lang w:eastAsia="uk-UA"/>
        </w:rPr>
        <w:t>тиск.</w:t>
      </w:r>
    </w:p>
    <w:p w14:paraId="3C68663D" w14:textId="6E7AF500" w:rsidR="00127F7D" w:rsidRPr="000D2A49" w:rsidRDefault="00034FAE"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Аналізуючи роботу української дослідниці Тетяни </w:t>
      </w:r>
      <w:proofErr w:type="spellStart"/>
      <w:r>
        <w:rPr>
          <w:rFonts w:ascii="Times New Roman" w:eastAsia="Times New Roman" w:hAnsi="Times New Roman" w:cs="Times New Roman"/>
          <w:sz w:val="28"/>
          <w:szCs w:val="28"/>
          <w:lang w:eastAsia="uk-UA"/>
        </w:rPr>
        <w:t>Ігнатьєвої</w:t>
      </w:r>
      <w:proofErr w:type="spellEnd"/>
      <w:r>
        <w:rPr>
          <w:rFonts w:ascii="Times New Roman" w:eastAsia="Times New Roman" w:hAnsi="Times New Roman" w:cs="Times New Roman"/>
          <w:sz w:val="28"/>
          <w:szCs w:val="28"/>
          <w:lang w:eastAsia="uk-UA"/>
        </w:rPr>
        <w:t xml:space="preserve"> можна прийти до висновку, що п</w:t>
      </w:r>
      <w:r w:rsidR="00127F7D" w:rsidRPr="000D2A49">
        <w:rPr>
          <w:rFonts w:ascii="Times New Roman" w:eastAsia="Times New Roman" w:hAnsi="Times New Roman" w:cs="Times New Roman"/>
          <w:sz w:val="28"/>
          <w:szCs w:val="28"/>
          <w:lang w:eastAsia="uk-UA"/>
        </w:rPr>
        <w:t xml:space="preserve">ідготовка до військових дій є важливою причиною для ведення інформаційної війни, оскільки інформаційні атаки можуть підготувати підґрунтя для майбутньої військової агресії, знижуючи здатність країни-цілі до ефективного захисту. В </w:t>
      </w:r>
      <w:r>
        <w:rPr>
          <w:rFonts w:ascii="Times New Roman" w:eastAsia="Times New Roman" w:hAnsi="Times New Roman" w:cs="Times New Roman"/>
          <w:sz w:val="28"/>
          <w:szCs w:val="28"/>
          <w:lang w:eastAsia="uk-UA"/>
        </w:rPr>
        <w:t>межах</w:t>
      </w:r>
      <w:r w:rsidR="00127F7D" w:rsidRPr="000D2A49">
        <w:rPr>
          <w:rFonts w:ascii="Times New Roman" w:eastAsia="Times New Roman" w:hAnsi="Times New Roman" w:cs="Times New Roman"/>
          <w:sz w:val="28"/>
          <w:szCs w:val="28"/>
          <w:lang w:eastAsia="uk-UA"/>
        </w:rPr>
        <w:t xml:space="preserve"> цієї стратегії агресор використовує інформаційні засоби для деморалізації військових, створення атмосфери нестабільності, дискредитації оборонних структур та поширення панічних настроїв серед цивільного населення. Такі дії дозволяють агресору не лише послабити противника морально, а й забезпечити собі стратегічну перевагу д</w:t>
      </w:r>
      <w:r w:rsidR="008D6D61" w:rsidRPr="000D2A49">
        <w:rPr>
          <w:rFonts w:ascii="Times New Roman" w:eastAsia="Times New Roman" w:hAnsi="Times New Roman" w:cs="Times New Roman"/>
          <w:sz w:val="28"/>
          <w:szCs w:val="28"/>
          <w:lang w:eastAsia="uk-UA"/>
        </w:rPr>
        <w:t>о початку активних бойових дій</w:t>
      </w:r>
      <w:r w:rsidR="00DF1F42" w:rsidRPr="000D2A49">
        <w:rPr>
          <w:rFonts w:ascii="Times New Roman" w:eastAsia="Times New Roman" w:hAnsi="Times New Roman" w:cs="Times New Roman"/>
          <w:sz w:val="28"/>
          <w:szCs w:val="28"/>
          <w:lang w:eastAsia="uk-UA"/>
        </w:rPr>
        <w:t xml:space="preserve"> </w:t>
      </w:r>
      <w:r w:rsidR="00DF1F42" w:rsidRPr="000D2A49">
        <w:rPr>
          <w:rFonts w:ascii="Times New Roman" w:eastAsia="Times New Roman" w:hAnsi="Times New Roman" w:cs="Times New Roman"/>
          <w:sz w:val="28"/>
          <w:szCs w:val="28"/>
          <w:lang w:val="ru-RU" w:eastAsia="uk-UA"/>
        </w:rPr>
        <w:t>[1</w:t>
      </w:r>
      <w:r w:rsidR="00B54047">
        <w:rPr>
          <w:rFonts w:ascii="Times New Roman" w:eastAsia="Times New Roman" w:hAnsi="Times New Roman" w:cs="Times New Roman"/>
          <w:sz w:val="28"/>
          <w:szCs w:val="28"/>
          <w:lang w:val="ru-RU" w:eastAsia="uk-UA"/>
        </w:rPr>
        <w:t>0, С. 233-246</w:t>
      </w:r>
      <w:r w:rsidR="00DF1F42" w:rsidRPr="000D2A49">
        <w:rPr>
          <w:rFonts w:ascii="Times New Roman" w:eastAsia="Times New Roman" w:hAnsi="Times New Roman" w:cs="Times New Roman"/>
          <w:sz w:val="28"/>
          <w:szCs w:val="28"/>
          <w:lang w:val="ru-RU" w:eastAsia="uk-UA"/>
        </w:rPr>
        <w:t>]</w:t>
      </w:r>
      <w:r w:rsidR="008D6D61" w:rsidRPr="000D2A49">
        <w:rPr>
          <w:rFonts w:ascii="Times New Roman" w:eastAsia="Times New Roman" w:hAnsi="Times New Roman" w:cs="Times New Roman"/>
          <w:sz w:val="28"/>
          <w:szCs w:val="28"/>
          <w:lang w:eastAsia="uk-UA"/>
        </w:rPr>
        <w:t>.</w:t>
      </w:r>
    </w:p>
    <w:p w14:paraId="0C27185E" w14:textId="111AEE96" w:rsidR="00127F7D" w:rsidRPr="000D2A49" w:rsidRDefault="00127F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Одним з ключових методів підготовки до військових дій є дезінформація про стан і готовність збройних сил </w:t>
      </w:r>
      <w:r w:rsidR="00890218" w:rsidRPr="000D2A49">
        <w:rPr>
          <w:rFonts w:ascii="Times New Roman" w:eastAsia="Times New Roman" w:hAnsi="Times New Roman" w:cs="Times New Roman"/>
          <w:sz w:val="28"/>
          <w:szCs w:val="28"/>
          <w:lang w:eastAsia="uk-UA"/>
        </w:rPr>
        <w:t>ворогуючої країни</w:t>
      </w:r>
      <w:r w:rsidRPr="000D2A49">
        <w:rPr>
          <w:rFonts w:ascii="Times New Roman" w:eastAsia="Times New Roman" w:hAnsi="Times New Roman" w:cs="Times New Roman"/>
          <w:sz w:val="28"/>
          <w:szCs w:val="28"/>
          <w:lang w:eastAsia="uk-UA"/>
        </w:rPr>
        <w:t xml:space="preserve">. Поширення фейкових повідомлень про численні втрати, погане забезпечення військових чи слабкість оборонної системи сприяє формуванню негативного сприйняття армії серед громадян, знижуючи довіру до її спроможності захистити країну. Наприклад, перед анексією Криму Росія активно використовувала пропаганду для створення уявлення про слабкість української армії та нездатність України захистити свій суверенітет, що полегшило </w:t>
      </w:r>
      <w:r w:rsidR="00890218" w:rsidRPr="000D2A49">
        <w:rPr>
          <w:rFonts w:ascii="Times New Roman" w:eastAsia="Times New Roman" w:hAnsi="Times New Roman" w:cs="Times New Roman"/>
          <w:sz w:val="28"/>
          <w:szCs w:val="28"/>
          <w:lang w:eastAsia="uk-UA"/>
        </w:rPr>
        <w:t>проведення військової операції.</w:t>
      </w:r>
    </w:p>
    <w:p w14:paraId="691238D9" w14:textId="0A634B47" w:rsidR="00127F7D" w:rsidRPr="000D2A49" w:rsidRDefault="00FC25C6"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Аналізуючи роботи Інституту вивчення війни стає очевидним, що і</w:t>
      </w:r>
      <w:r w:rsidR="00127F7D" w:rsidRPr="000D2A49">
        <w:rPr>
          <w:rFonts w:ascii="Times New Roman" w:eastAsia="Times New Roman" w:hAnsi="Times New Roman" w:cs="Times New Roman"/>
          <w:sz w:val="28"/>
          <w:szCs w:val="28"/>
          <w:lang w:eastAsia="uk-UA"/>
        </w:rPr>
        <w:t>ншим важливим аспектом інформаційної підготовки до військових дій є підрив довіри до державних інститутів, які забезпечують безпеку країни. Агресор може використовувати інформаційні атаки для д</w:t>
      </w:r>
      <w:r w:rsidR="00890218" w:rsidRPr="000D2A49">
        <w:rPr>
          <w:rFonts w:ascii="Times New Roman" w:eastAsia="Times New Roman" w:hAnsi="Times New Roman" w:cs="Times New Roman"/>
          <w:sz w:val="28"/>
          <w:szCs w:val="28"/>
          <w:lang w:eastAsia="uk-UA"/>
        </w:rPr>
        <w:t>искредитації керівництва країни,</w:t>
      </w:r>
      <w:r w:rsidR="00127F7D" w:rsidRPr="000D2A49">
        <w:rPr>
          <w:rFonts w:ascii="Times New Roman" w:eastAsia="Times New Roman" w:hAnsi="Times New Roman" w:cs="Times New Roman"/>
          <w:sz w:val="28"/>
          <w:szCs w:val="28"/>
          <w:lang w:eastAsia="uk-UA"/>
        </w:rPr>
        <w:t xml:space="preserve"> підкреслюючи його нібито неефективність, корумпованість або навіть зраду</w:t>
      </w:r>
      <w:r w:rsidR="00890218" w:rsidRPr="000D2A49">
        <w:rPr>
          <w:rFonts w:ascii="Times New Roman" w:eastAsia="Times New Roman" w:hAnsi="Times New Roman" w:cs="Times New Roman"/>
          <w:sz w:val="28"/>
          <w:szCs w:val="28"/>
          <w:lang w:eastAsia="uk-UA"/>
        </w:rPr>
        <w:t xml:space="preserve"> державних інтересів</w:t>
      </w:r>
      <w:r w:rsidR="00127F7D" w:rsidRPr="000D2A49">
        <w:rPr>
          <w:rFonts w:ascii="Times New Roman" w:eastAsia="Times New Roman" w:hAnsi="Times New Roman" w:cs="Times New Roman"/>
          <w:sz w:val="28"/>
          <w:szCs w:val="28"/>
          <w:lang w:eastAsia="uk-UA"/>
        </w:rPr>
        <w:t>. Така стратегія деморалізує громадян і знижує їхню готовність до активного захисту. Крім того, агресор може поширювати панічні настрої серед населення, поширюючи чутки про «неминучу війну» або «масові руйнування», що сприяє по</w:t>
      </w:r>
      <w:r w:rsidR="00890218" w:rsidRPr="000D2A49">
        <w:rPr>
          <w:rFonts w:ascii="Times New Roman" w:eastAsia="Times New Roman" w:hAnsi="Times New Roman" w:cs="Times New Roman"/>
          <w:sz w:val="28"/>
          <w:szCs w:val="28"/>
          <w:lang w:eastAsia="uk-UA"/>
        </w:rPr>
        <w:t>силенню страху та безпорадності</w:t>
      </w:r>
      <w:r w:rsidR="00797C18" w:rsidRPr="000D2A49">
        <w:rPr>
          <w:rFonts w:ascii="Times New Roman" w:eastAsia="Times New Roman" w:hAnsi="Times New Roman" w:cs="Times New Roman"/>
          <w:sz w:val="28"/>
          <w:szCs w:val="28"/>
          <w:lang w:eastAsia="uk-UA"/>
        </w:rPr>
        <w:t xml:space="preserve"> [</w:t>
      </w:r>
      <w:r w:rsidR="008602E1">
        <w:rPr>
          <w:rFonts w:ascii="Times New Roman" w:eastAsia="Times New Roman" w:hAnsi="Times New Roman" w:cs="Times New Roman"/>
          <w:sz w:val="28"/>
          <w:szCs w:val="28"/>
          <w:lang w:eastAsia="uk-UA"/>
        </w:rPr>
        <w:t>72</w:t>
      </w:r>
      <w:r w:rsidR="00797C18" w:rsidRPr="000D2A49">
        <w:rPr>
          <w:rFonts w:ascii="Times New Roman" w:eastAsia="Times New Roman" w:hAnsi="Times New Roman" w:cs="Times New Roman"/>
          <w:sz w:val="28"/>
          <w:szCs w:val="28"/>
          <w:lang w:eastAsia="uk-UA"/>
        </w:rPr>
        <w:t>]</w:t>
      </w:r>
      <w:r w:rsidR="00890218" w:rsidRPr="000D2A49">
        <w:rPr>
          <w:rFonts w:ascii="Times New Roman" w:eastAsia="Times New Roman" w:hAnsi="Times New Roman" w:cs="Times New Roman"/>
          <w:sz w:val="28"/>
          <w:szCs w:val="28"/>
          <w:lang w:eastAsia="uk-UA"/>
        </w:rPr>
        <w:t>.</w:t>
      </w:r>
    </w:p>
    <w:p w14:paraId="307B2BD4" w14:textId="46DC2CC0" w:rsidR="0004352C" w:rsidRPr="000D2A49" w:rsidRDefault="00F87BDD"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Дестабілізація</w:t>
      </w:r>
      <w:r w:rsidR="0004352C" w:rsidRPr="000D2A49">
        <w:rPr>
          <w:rFonts w:ascii="Times New Roman" w:eastAsia="Times New Roman" w:hAnsi="Times New Roman" w:cs="Times New Roman"/>
          <w:sz w:val="28"/>
          <w:szCs w:val="28"/>
          <w:lang w:eastAsia="uk-UA"/>
        </w:rPr>
        <w:t xml:space="preserve"> політичної ситуації</w:t>
      </w:r>
      <w:r>
        <w:rPr>
          <w:rFonts w:ascii="Times New Roman" w:eastAsia="Times New Roman" w:hAnsi="Times New Roman" w:cs="Times New Roman"/>
          <w:sz w:val="28"/>
          <w:szCs w:val="28"/>
          <w:lang w:eastAsia="uk-UA"/>
        </w:rPr>
        <w:t xml:space="preserve">, яку аналізував науковець Олексій </w:t>
      </w:r>
      <w:proofErr w:type="spellStart"/>
      <w:r>
        <w:rPr>
          <w:rFonts w:ascii="Times New Roman" w:eastAsia="Times New Roman" w:hAnsi="Times New Roman" w:cs="Times New Roman"/>
          <w:sz w:val="28"/>
          <w:szCs w:val="28"/>
          <w:lang w:eastAsia="uk-UA"/>
        </w:rPr>
        <w:t>Копан</w:t>
      </w:r>
      <w:proofErr w:type="spellEnd"/>
      <w:r>
        <w:rPr>
          <w:rFonts w:ascii="Times New Roman" w:eastAsia="Times New Roman" w:hAnsi="Times New Roman" w:cs="Times New Roman"/>
          <w:sz w:val="28"/>
          <w:szCs w:val="28"/>
          <w:lang w:eastAsia="uk-UA"/>
        </w:rPr>
        <w:t>,</w:t>
      </w:r>
      <w:r w:rsidR="0004352C" w:rsidRPr="000D2A49">
        <w:rPr>
          <w:rFonts w:ascii="Times New Roman" w:eastAsia="Times New Roman" w:hAnsi="Times New Roman" w:cs="Times New Roman"/>
          <w:sz w:val="28"/>
          <w:szCs w:val="28"/>
          <w:lang w:eastAsia="uk-UA"/>
        </w:rPr>
        <w:t xml:space="preserve"> є однією з основних цілей інформаційної війни, оскільки нестабільність створює сприятливі умови для зовнішнього </w:t>
      </w:r>
      <w:r w:rsidR="00890218" w:rsidRPr="000D2A49">
        <w:rPr>
          <w:rFonts w:ascii="Times New Roman" w:eastAsia="Times New Roman" w:hAnsi="Times New Roman" w:cs="Times New Roman"/>
          <w:sz w:val="28"/>
          <w:szCs w:val="28"/>
          <w:lang w:eastAsia="uk-UA"/>
        </w:rPr>
        <w:t>впливу на ціль</w:t>
      </w:r>
      <w:r w:rsidR="0004352C" w:rsidRPr="000D2A49">
        <w:rPr>
          <w:rFonts w:ascii="Times New Roman" w:eastAsia="Times New Roman" w:hAnsi="Times New Roman" w:cs="Times New Roman"/>
          <w:sz w:val="28"/>
          <w:szCs w:val="28"/>
          <w:lang w:eastAsia="uk-UA"/>
        </w:rPr>
        <w:t>. Коли політична стабільність порушується, це робить країну вразливішою до зовнішнього тиску та змушує її приділяти більше уваги внутрішнім пробл</w:t>
      </w:r>
      <w:r w:rsidR="00127F7D" w:rsidRPr="000D2A49">
        <w:rPr>
          <w:rFonts w:ascii="Times New Roman" w:eastAsia="Times New Roman" w:hAnsi="Times New Roman" w:cs="Times New Roman"/>
          <w:sz w:val="28"/>
          <w:szCs w:val="28"/>
          <w:lang w:eastAsia="uk-UA"/>
        </w:rPr>
        <w:t>емам, ніж зовнішнім загрозам</w:t>
      </w:r>
      <w:r w:rsidR="0004352C" w:rsidRPr="000D2A49">
        <w:rPr>
          <w:rFonts w:ascii="Times New Roman" w:eastAsia="Times New Roman" w:hAnsi="Times New Roman" w:cs="Times New Roman"/>
          <w:sz w:val="28"/>
          <w:szCs w:val="28"/>
          <w:lang w:eastAsia="uk-UA"/>
        </w:rPr>
        <w:t>.</w:t>
      </w:r>
    </w:p>
    <w:p w14:paraId="004D2C07" w14:textId="55E4C409" w:rsidR="0004352C" w:rsidRPr="000D2A49" w:rsidRDefault="0004352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Одним з прикладів таких дій є поширення неправдивої інформації щодо корупції у владних структурах або неспроможності уряду забезпечити безпеку та економічну стабільність. У таких випадках інформаційні атаки спрямовані на створення негативного іміджу керівництва країни, що може викликати недовіру серед громадян і призвести до масових протестів. Це дозволяє агресору маніпулювати настроями населення та спонукати до виступів проти уряду. У випадку успіху такі дії можуть призвести до зміни влади на вигідний агресору режим або, принаймні, послабити поточний уряд, зменшуючи його вплив як на національн</w:t>
      </w:r>
      <w:r w:rsidR="00890218" w:rsidRPr="000D2A49">
        <w:rPr>
          <w:rFonts w:ascii="Times New Roman" w:eastAsia="Times New Roman" w:hAnsi="Times New Roman" w:cs="Times New Roman"/>
          <w:sz w:val="28"/>
          <w:szCs w:val="28"/>
          <w:lang w:eastAsia="uk-UA"/>
        </w:rPr>
        <w:t>ій, так і на міжнародній арені</w:t>
      </w:r>
      <w:r w:rsidR="002C0342" w:rsidRPr="000D2A49">
        <w:rPr>
          <w:rFonts w:ascii="Times New Roman" w:eastAsia="Times New Roman" w:hAnsi="Times New Roman" w:cs="Times New Roman"/>
          <w:sz w:val="28"/>
          <w:szCs w:val="28"/>
          <w:lang w:eastAsia="uk-UA"/>
        </w:rPr>
        <w:t xml:space="preserve"> </w:t>
      </w:r>
      <w:r w:rsidR="002C0342" w:rsidRPr="000D2A49">
        <w:rPr>
          <w:rFonts w:ascii="Times New Roman" w:eastAsia="Times New Roman" w:hAnsi="Times New Roman" w:cs="Times New Roman"/>
          <w:sz w:val="28"/>
          <w:szCs w:val="28"/>
          <w:lang w:val="ru-RU" w:eastAsia="uk-UA"/>
        </w:rPr>
        <w:t>[</w:t>
      </w:r>
      <w:r w:rsidR="00B54047">
        <w:rPr>
          <w:rFonts w:ascii="Times New Roman" w:eastAsia="Times New Roman" w:hAnsi="Times New Roman" w:cs="Times New Roman"/>
          <w:sz w:val="28"/>
          <w:szCs w:val="28"/>
          <w:lang w:val="ru-RU" w:eastAsia="uk-UA"/>
        </w:rPr>
        <w:t>14, С. 73-78</w:t>
      </w:r>
      <w:r w:rsidR="002C0342"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01135ADA" w14:textId="7BDAC409" w:rsidR="0004352C" w:rsidRPr="000D2A49" w:rsidRDefault="00040FF2"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Під час російсько-української війни</w:t>
      </w:r>
      <w:r w:rsidR="0004352C" w:rsidRPr="000D2A49">
        <w:rPr>
          <w:rFonts w:ascii="Times New Roman" w:eastAsia="Times New Roman" w:hAnsi="Times New Roman" w:cs="Times New Roman"/>
          <w:sz w:val="28"/>
          <w:szCs w:val="28"/>
          <w:lang w:eastAsia="uk-UA"/>
        </w:rPr>
        <w:t xml:space="preserve"> дестабілізація політичної ситуації в Україні була однією з ключових цілей Росії</w:t>
      </w:r>
      <w:r w:rsidR="00890218" w:rsidRPr="000D2A49">
        <w:rPr>
          <w:rFonts w:ascii="Times New Roman" w:eastAsia="Times New Roman" w:hAnsi="Times New Roman" w:cs="Times New Roman"/>
          <w:sz w:val="28"/>
          <w:szCs w:val="28"/>
          <w:lang w:eastAsia="uk-UA"/>
        </w:rPr>
        <w:t>, яку їм вдалося реалізувати</w:t>
      </w:r>
      <w:r w:rsidR="0004352C" w:rsidRPr="000D2A49">
        <w:rPr>
          <w:rFonts w:ascii="Times New Roman" w:eastAsia="Times New Roman" w:hAnsi="Times New Roman" w:cs="Times New Roman"/>
          <w:sz w:val="28"/>
          <w:szCs w:val="28"/>
          <w:lang w:eastAsia="uk-UA"/>
        </w:rPr>
        <w:t xml:space="preserve">. </w:t>
      </w:r>
      <w:r w:rsidR="00890218" w:rsidRPr="000D2A49">
        <w:rPr>
          <w:rFonts w:ascii="Times New Roman" w:eastAsia="Times New Roman" w:hAnsi="Times New Roman" w:cs="Times New Roman"/>
          <w:sz w:val="28"/>
          <w:szCs w:val="28"/>
          <w:lang w:eastAsia="uk-UA"/>
        </w:rPr>
        <w:t xml:space="preserve">Саме події Революції гідності, що відбулася наприкінці 2013, на початку 2014, дала змогу російським військам без проблем увійти до Криму, а пізніше і на Донбас. Дестабілізація всередині держави, втеча президента, </w:t>
      </w:r>
      <w:r w:rsidR="009609B9" w:rsidRPr="000D2A49">
        <w:rPr>
          <w:rFonts w:ascii="Times New Roman" w:eastAsia="Times New Roman" w:hAnsi="Times New Roman" w:cs="Times New Roman"/>
          <w:sz w:val="28"/>
          <w:szCs w:val="28"/>
          <w:lang w:eastAsia="uk-UA"/>
        </w:rPr>
        <w:t>дострокові вибори, все це разом надало Росії час та можливість без проблем реалізувати свої плани, зважаючи на погляди багатьох людей в Криму та на Сході України, що підтримували чинного президента Віктора Януковича та не мали бажання інтегруватися з Європейським Союзом та НАТО.</w:t>
      </w:r>
    </w:p>
    <w:p w14:paraId="69E24F7D" w14:textId="2D68D12D" w:rsidR="0004352C" w:rsidRPr="000D2A49" w:rsidRDefault="0004352C" w:rsidP="00B54047">
      <w:pPr>
        <w:pStyle w:val="a5"/>
        <w:spacing w:before="0" w:beforeAutospacing="0" w:after="0" w:afterAutospacing="0" w:line="360" w:lineRule="auto"/>
        <w:ind w:firstLine="708"/>
        <w:jc w:val="both"/>
        <w:rPr>
          <w:sz w:val="28"/>
          <w:szCs w:val="28"/>
        </w:rPr>
      </w:pPr>
      <w:r w:rsidRPr="000D2A49">
        <w:rPr>
          <w:sz w:val="28"/>
          <w:szCs w:val="28"/>
        </w:rPr>
        <w:t xml:space="preserve">Дестабілізація політичної ситуації тісно пов’язана з іншими цілями інформаційної війни, такими як формування громадської думки та легітимізація дій агресора. </w:t>
      </w:r>
      <w:r w:rsidR="009609B9" w:rsidRPr="000D2A49">
        <w:rPr>
          <w:sz w:val="28"/>
          <w:szCs w:val="28"/>
        </w:rPr>
        <w:t xml:space="preserve">Саме формування громадської думки хотілося б виділити наступним важливим елементом </w:t>
      </w:r>
      <w:r w:rsidRPr="000D2A49">
        <w:rPr>
          <w:sz w:val="28"/>
          <w:szCs w:val="28"/>
        </w:rPr>
        <w:t xml:space="preserve">інформаційної війни, оскільки воно дозволяє агресору впливати на настрої та поведінку населення як у </w:t>
      </w:r>
      <w:r w:rsidR="009609B9" w:rsidRPr="000D2A49">
        <w:rPr>
          <w:sz w:val="28"/>
          <w:szCs w:val="28"/>
        </w:rPr>
        <w:t xml:space="preserve">державі та </w:t>
      </w:r>
      <w:r w:rsidRPr="000D2A49">
        <w:rPr>
          <w:sz w:val="28"/>
          <w:szCs w:val="28"/>
        </w:rPr>
        <w:t xml:space="preserve">за її межами. Контроль над громадською думкою дає змогу створювати </w:t>
      </w:r>
      <w:proofErr w:type="spellStart"/>
      <w:r w:rsidRPr="000D2A49">
        <w:rPr>
          <w:sz w:val="28"/>
          <w:szCs w:val="28"/>
        </w:rPr>
        <w:t>наративи</w:t>
      </w:r>
      <w:proofErr w:type="spellEnd"/>
      <w:r w:rsidRPr="000D2A49">
        <w:rPr>
          <w:sz w:val="28"/>
          <w:szCs w:val="28"/>
        </w:rPr>
        <w:t xml:space="preserve">, які підтримують певні політичні дії, дискредитують опонентів або легітимізують дії агресора. Змінюючи уявлення людей про події, інформаційна війна забезпечує довготривалий вплив на </w:t>
      </w:r>
      <w:r w:rsidRPr="000D2A49">
        <w:rPr>
          <w:sz w:val="28"/>
          <w:szCs w:val="28"/>
        </w:rPr>
        <w:lastRenderedPageBreak/>
        <w:t>соціальні та політичні процеси, оскільки громадська думка є важливим фактором у демократичних суспільствах, де рішення політиків часто</w:t>
      </w:r>
      <w:r w:rsidR="009609B9" w:rsidRPr="000D2A49">
        <w:rPr>
          <w:sz w:val="28"/>
          <w:szCs w:val="28"/>
        </w:rPr>
        <w:t xml:space="preserve"> залежать від настроїв громадян.</w:t>
      </w:r>
    </w:p>
    <w:p w14:paraId="4F03C1A9" w14:textId="65EDC41C" w:rsidR="0004352C" w:rsidRPr="000D2A49" w:rsidRDefault="0004352C" w:rsidP="00B24DDA">
      <w:pPr>
        <w:pStyle w:val="a5"/>
        <w:spacing w:before="0" w:beforeAutospacing="0" w:after="0" w:afterAutospacing="0" w:line="360" w:lineRule="auto"/>
        <w:ind w:firstLine="708"/>
        <w:jc w:val="both"/>
        <w:rPr>
          <w:sz w:val="28"/>
          <w:szCs w:val="28"/>
        </w:rPr>
      </w:pPr>
      <w:r w:rsidRPr="000D2A49">
        <w:rPr>
          <w:sz w:val="28"/>
          <w:szCs w:val="28"/>
        </w:rPr>
        <w:t>На прик</w:t>
      </w:r>
      <w:r w:rsidR="00040FF2" w:rsidRPr="000D2A49">
        <w:rPr>
          <w:sz w:val="28"/>
          <w:szCs w:val="28"/>
        </w:rPr>
        <w:t>ладі російсько-української війни</w:t>
      </w:r>
      <w:r w:rsidRPr="000D2A49">
        <w:rPr>
          <w:sz w:val="28"/>
          <w:szCs w:val="28"/>
        </w:rPr>
        <w:t xml:space="preserve"> можна побачити, як формування громадської думки стало ключовим елементом у стратегії Росії</w:t>
      </w:r>
      <w:r w:rsidR="00E477BF">
        <w:rPr>
          <w:sz w:val="28"/>
          <w:szCs w:val="28"/>
        </w:rPr>
        <w:t>, що можна усвідомити після аналізу роботи української дослідниці Людмили Боровик</w:t>
      </w:r>
      <w:r w:rsidRPr="000D2A49">
        <w:rPr>
          <w:sz w:val="28"/>
          <w:szCs w:val="28"/>
        </w:rPr>
        <w:t xml:space="preserve">. Російські медіа та соціальні мережі активно поширюють </w:t>
      </w:r>
      <w:proofErr w:type="spellStart"/>
      <w:r w:rsidRPr="000D2A49">
        <w:rPr>
          <w:sz w:val="28"/>
          <w:szCs w:val="28"/>
        </w:rPr>
        <w:t>наративи</w:t>
      </w:r>
      <w:proofErr w:type="spellEnd"/>
      <w:r w:rsidRPr="000D2A49">
        <w:rPr>
          <w:sz w:val="28"/>
          <w:szCs w:val="28"/>
        </w:rPr>
        <w:t xml:space="preserve"> про Україну як «агресивну» та «недружню» державу, використовуючи такі теми, як захист російськомовного населення та боротьба з «націоналістами». Такі </w:t>
      </w:r>
      <w:proofErr w:type="spellStart"/>
      <w:r w:rsidRPr="000D2A49">
        <w:rPr>
          <w:sz w:val="28"/>
          <w:szCs w:val="28"/>
        </w:rPr>
        <w:t>наративи</w:t>
      </w:r>
      <w:proofErr w:type="spellEnd"/>
      <w:r w:rsidRPr="000D2A49">
        <w:rPr>
          <w:sz w:val="28"/>
          <w:szCs w:val="28"/>
        </w:rPr>
        <w:t xml:space="preserve"> розраховані на створення негативного іміджу України як на внутрішньому, так і на міжнародному рівнях, що дозволяє Росії виправдовувати свої дії перед власним насел</w:t>
      </w:r>
      <w:r w:rsidR="009609B9" w:rsidRPr="000D2A49">
        <w:rPr>
          <w:sz w:val="28"/>
          <w:szCs w:val="28"/>
        </w:rPr>
        <w:t>енням та міжнародною спільнотою</w:t>
      </w:r>
      <w:r w:rsidR="002C0342" w:rsidRPr="000D2A49">
        <w:rPr>
          <w:sz w:val="28"/>
          <w:szCs w:val="28"/>
        </w:rPr>
        <w:t xml:space="preserve"> </w:t>
      </w:r>
      <w:r w:rsidR="002C0342" w:rsidRPr="00F46611">
        <w:rPr>
          <w:sz w:val="28"/>
          <w:szCs w:val="28"/>
          <w:lang w:val="ru-RU"/>
        </w:rPr>
        <w:t>[</w:t>
      </w:r>
      <w:r w:rsidR="00626E4C" w:rsidRPr="00F46611">
        <w:rPr>
          <w:sz w:val="28"/>
          <w:szCs w:val="28"/>
          <w:lang w:val="ru-RU"/>
        </w:rPr>
        <w:t>3</w:t>
      </w:r>
      <w:r w:rsidR="0061621E" w:rsidRPr="00F46611">
        <w:rPr>
          <w:sz w:val="28"/>
          <w:szCs w:val="28"/>
          <w:lang w:val="ru-RU"/>
        </w:rPr>
        <w:t>6</w:t>
      </w:r>
      <w:r w:rsidR="00626E4C" w:rsidRPr="00F46611">
        <w:rPr>
          <w:sz w:val="28"/>
          <w:szCs w:val="28"/>
          <w:lang w:val="ru-RU"/>
        </w:rPr>
        <w:t xml:space="preserve">, </w:t>
      </w:r>
      <w:r w:rsidR="00626E4C">
        <w:rPr>
          <w:sz w:val="28"/>
          <w:szCs w:val="28"/>
        </w:rPr>
        <w:t>С. 331-335</w:t>
      </w:r>
      <w:r w:rsidR="002C0342" w:rsidRPr="00F46611">
        <w:rPr>
          <w:sz w:val="28"/>
          <w:szCs w:val="28"/>
          <w:lang w:val="ru-RU"/>
        </w:rPr>
        <w:t>]</w:t>
      </w:r>
      <w:r w:rsidR="009609B9" w:rsidRPr="000D2A49">
        <w:rPr>
          <w:sz w:val="28"/>
          <w:szCs w:val="28"/>
        </w:rPr>
        <w:t>.</w:t>
      </w:r>
    </w:p>
    <w:p w14:paraId="5E295638" w14:textId="08D7449D" w:rsidR="0004352C" w:rsidRPr="000D2A49" w:rsidRDefault="0004352C" w:rsidP="00B24DDA">
      <w:pPr>
        <w:pStyle w:val="a5"/>
        <w:spacing w:before="0" w:beforeAutospacing="0" w:after="0" w:afterAutospacing="0" w:line="360" w:lineRule="auto"/>
        <w:ind w:firstLine="708"/>
        <w:jc w:val="both"/>
        <w:rPr>
          <w:sz w:val="28"/>
          <w:szCs w:val="28"/>
        </w:rPr>
      </w:pPr>
      <w:r w:rsidRPr="000D2A49">
        <w:rPr>
          <w:sz w:val="28"/>
          <w:szCs w:val="28"/>
        </w:rPr>
        <w:t xml:space="preserve">Контроль над громадською думкою також забезпечує агресору можливість мобілізувати населення для підтримки вигідних йому дій. Якщо громадяни країни бачать ситуацію через призму вигідних агресору </w:t>
      </w:r>
      <w:proofErr w:type="spellStart"/>
      <w:r w:rsidRPr="000D2A49">
        <w:rPr>
          <w:sz w:val="28"/>
          <w:szCs w:val="28"/>
        </w:rPr>
        <w:t>наративів</w:t>
      </w:r>
      <w:proofErr w:type="spellEnd"/>
      <w:r w:rsidRPr="000D2A49">
        <w:rPr>
          <w:sz w:val="28"/>
          <w:szCs w:val="28"/>
        </w:rPr>
        <w:t xml:space="preserve">, вони стають менш схильними підтримувати опір або навіть можуть активно допомагати у досягненні його цілей. Це підкреслює значення формування громадської думки як мети, яка тісно пов’язана з дестабілізацією політичної ситуації: сформована негативна думка про уряд або державні структури може посилити внутрішню напругу та створити сприятливі </w:t>
      </w:r>
      <w:r w:rsidR="00040FF2" w:rsidRPr="000D2A49">
        <w:rPr>
          <w:sz w:val="28"/>
          <w:szCs w:val="28"/>
        </w:rPr>
        <w:t>умови для соціальних заворушень.</w:t>
      </w:r>
    </w:p>
    <w:p w14:paraId="7E20AF49" w14:textId="0F0A17CF" w:rsidR="0004352C" w:rsidRPr="000D2A49" w:rsidRDefault="009609B9"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З цього випливає і наступна ціль, яку прагнуть досягти під час інформаційної війни – м</w:t>
      </w:r>
      <w:r w:rsidR="0004352C" w:rsidRPr="000D2A49">
        <w:rPr>
          <w:rFonts w:ascii="Times New Roman" w:eastAsia="Times New Roman" w:hAnsi="Times New Roman" w:cs="Times New Roman"/>
          <w:sz w:val="28"/>
          <w:szCs w:val="28"/>
          <w:lang w:eastAsia="uk-UA"/>
        </w:rPr>
        <w:t>обілізація та підтримка населення</w:t>
      </w:r>
      <w:r w:rsidR="00E477BF">
        <w:rPr>
          <w:rFonts w:ascii="Times New Roman" w:eastAsia="Times New Roman" w:hAnsi="Times New Roman" w:cs="Times New Roman"/>
          <w:sz w:val="28"/>
          <w:szCs w:val="28"/>
          <w:lang w:eastAsia="uk-UA"/>
        </w:rPr>
        <w:t>, що зазначає у своїй роботі американський політолог Джозеф Най</w:t>
      </w:r>
      <w:r w:rsidRPr="000D2A49">
        <w:rPr>
          <w:rFonts w:ascii="Times New Roman" w:eastAsia="Times New Roman" w:hAnsi="Times New Roman" w:cs="Times New Roman"/>
          <w:sz w:val="28"/>
          <w:szCs w:val="28"/>
          <w:lang w:eastAsia="uk-UA"/>
        </w:rPr>
        <w:t xml:space="preserve">. Саме ця мета є ключовою, адже </w:t>
      </w:r>
      <w:r w:rsidR="0004352C" w:rsidRPr="000D2A49">
        <w:rPr>
          <w:rFonts w:ascii="Times New Roman" w:eastAsia="Times New Roman" w:hAnsi="Times New Roman" w:cs="Times New Roman"/>
          <w:sz w:val="28"/>
          <w:szCs w:val="28"/>
          <w:lang w:eastAsia="uk-UA"/>
        </w:rPr>
        <w:t xml:space="preserve">дозволяє агресору залучати населення як внутрішньої, так і зовнішньої аудиторії для підтримки своїх дій та політичних цілей. Через інформаційні кампанії агресор може формувати єдність та почуття національної гордості, посилювати патріотичні настрої або ж залучати людей до участі у протестах та масових заходах. Мобілізаційні </w:t>
      </w:r>
      <w:proofErr w:type="spellStart"/>
      <w:r w:rsidR="0004352C" w:rsidRPr="000D2A49">
        <w:rPr>
          <w:rFonts w:ascii="Times New Roman" w:eastAsia="Times New Roman" w:hAnsi="Times New Roman" w:cs="Times New Roman"/>
          <w:sz w:val="28"/>
          <w:szCs w:val="28"/>
          <w:lang w:eastAsia="uk-UA"/>
        </w:rPr>
        <w:t>наративи</w:t>
      </w:r>
      <w:proofErr w:type="spellEnd"/>
      <w:r w:rsidR="0004352C" w:rsidRPr="000D2A49">
        <w:rPr>
          <w:rFonts w:ascii="Times New Roman" w:eastAsia="Times New Roman" w:hAnsi="Times New Roman" w:cs="Times New Roman"/>
          <w:sz w:val="28"/>
          <w:szCs w:val="28"/>
          <w:lang w:eastAsia="uk-UA"/>
        </w:rPr>
        <w:t xml:space="preserve"> створюються з метою викликати почуття відповідальності серед громадян, змушуючи їх активно підтримувати політичний курс агресора або ж послаблювати підтримку країни-цілі на міжнародній </w:t>
      </w:r>
      <w:r w:rsidRPr="000D2A49">
        <w:rPr>
          <w:rFonts w:ascii="Times New Roman" w:eastAsia="Times New Roman" w:hAnsi="Times New Roman" w:cs="Times New Roman"/>
          <w:sz w:val="28"/>
          <w:szCs w:val="28"/>
          <w:lang w:eastAsia="uk-UA"/>
        </w:rPr>
        <w:t xml:space="preserve">арені. Приклади цього ми побачили через багато війн сучасних і окрім </w:t>
      </w:r>
      <w:r w:rsidRPr="000D2A49">
        <w:rPr>
          <w:rFonts w:ascii="Times New Roman" w:eastAsia="Times New Roman" w:hAnsi="Times New Roman" w:cs="Times New Roman"/>
          <w:sz w:val="28"/>
          <w:szCs w:val="28"/>
          <w:lang w:eastAsia="uk-UA"/>
        </w:rPr>
        <w:lastRenderedPageBreak/>
        <w:t xml:space="preserve">російсько-української, де Росія змогла мобілізувати внутрішню аудиторію, а Україна ще досягла успіхів у знаходженні підтримки збоку населення західного світу. Також це проявилося у війні між Ізраїлем та частиною Палестинської держави, яку контролює ХАМАС. Так значна арабська діаспора в Європі та США змогла мобілізувати та знайти підтримку серед людей, що були доволі відстороненні від цього </w:t>
      </w:r>
      <w:proofErr w:type="spellStart"/>
      <w:r w:rsidRPr="000D2A49">
        <w:rPr>
          <w:rFonts w:ascii="Times New Roman" w:eastAsia="Times New Roman" w:hAnsi="Times New Roman" w:cs="Times New Roman"/>
          <w:sz w:val="28"/>
          <w:szCs w:val="28"/>
          <w:lang w:eastAsia="uk-UA"/>
        </w:rPr>
        <w:t>коніфлкту</w:t>
      </w:r>
      <w:proofErr w:type="spellEnd"/>
      <w:r w:rsidRPr="000D2A49">
        <w:rPr>
          <w:rFonts w:ascii="Times New Roman" w:eastAsia="Times New Roman" w:hAnsi="Times New Roman" w:cs="Times New Roman"/>
          <w:sz w:val="28"/>
          <w:szCs w:val="28"/>
          <w:lang w:eastAsia="uk-UA"/>
        </w:rPr>
        <w:t xml:space="preserve"> до цього</w:t>
      </w:r>
      <w:r w:rsidR="002C0342" w:rsidRPr="000D2A49">
        <w:rPr>
          <w:rFonts w:ascii="Times New Roman" w:eastAsia="Times New Roman" w:hAnsi="Times New Roman" w:cs="Times New Roman"/>
          <w:sz w:val="28"/>
          <w:szCs w:val="28"/>
          <w:lang w:eastAsia="uk-UA"/>
        </w:rPr>
        <w:t xml:space="preserve"> </w:t>
      </w:r>
      <w:r w:rsidR="002C0342" w:rsidRPr="000D2A49">
        <w:rPr>
          <w:rFonts w:ascii="Times New Roman" w:eastAsia="Times New Roman" w:hAnsi="Times New Roman" w:cs="Times New Roman"/>
          <w:sz w:val="28"/>
          <w:szCs w:val="28"/>
          <w:lang w:val="ru-RU" w:eastAsia="uk-UA"/>
        </w:rPr>
        <w:t>[</w:t>
      </w:r>
      <w:r w:rsidR="00DF00C8" w:rsidRPr="00F46611">
        <w:rPr>
          <w:rFonts w:ascii="Times New Roman" w:eastAsia="Times New Roman" w:hAnsi="Times New Roman" w:cs="Times New Roman"/>
          <w:sz w:val="28"/>
          <w:szCs w:val="28"/>
          <w:lang w:val="ru-RU" w:eastAsia="uk-UA"/>
        </w:rPr>
        <w:t>6</w:t>
      </w:r>
      <w:r w:rsidR="008602E1" w:rsidRPr="00F46611">
        <w:rPr>
          <w:rFonts w:ascii="Times New Roman" w:eastAsia="Times New Roman" w:hAnsi="Times New Roman" w:cs="Times New Roman"/>
          <w:sz w:val="28"/>
          <w:szCs w:val="28"/>
          <w:lang w:val="ru-RU" w:eastAsia="uk-UA"/>
        </w:rPr>
        <w:t>1</w:t>
      </w:r>
      <w:r w:rsidR="00DF00C8">
        <w:rPr>
          <w:rFonts w:ascii="Times New Roman" w:eastAsia="Times New Roman" w:hAnsi="Times New Roman" w:cs="Times New Roman"/>
          <w:sz w:val="28"/>
          <w:szCs w:val="28"/>
          <w:lang w:eastAsia="uk-UA"/>
        </w:rPr>
        <w:t xml:space="preserve">, С. </w:t>
      </w:r>
      <w:r w:rsidR="00C14673">
        <w:rPr>
          <w:rFonts w:ascii="Times New Roman" w:eastAsia="Times New Roman" w:hAnsi="Times New Roman" w:cs="Times New Roman"/>
          <w:sz w:val="28"/>
          <w:szCs w:val="28"/>
          <w:lang w:eastAsia="uk-UA"/>
        </w:rPr>
        <w:t>136</w:t>
      </w:r>
      <w:r w:rsidR="002C0342"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3B11F979" w14:textId="1C85BA20" w:rsidR="0004352C" w:rsidRPr="000D2A49" w:rsidRDefault="0004352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Мобілізаційні кампанії часто базуються на використанні потужних емоційних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що апелюють до патріотизму, гордості, страху або ненависті. Успішна мобілізація забезпечує агресору широке залучення населення у конфлікт або політичні події, створюючи вигі</w:t>
      </w:r>
      <w:r w:rsidR="009609B9" w:rsidRPr="000D2A49">
        <w:rPr>
          <w:rFonts w:ascii="Times New Roman" w:eastAsia="Times New Roman" w:hAnsi="Times New Roman" w:cs="Times New Roman"/>
          <w:sz w:val="28"/>
          <w:szCs w:val="28"/>
          <w:lang w:eastAsia="uk-UA"/>
        </w:rPr>
        <w:t>дну для нього громадську думку.</w:t>
      </w:r>
      <w:r w:rsidR="008703F5">
        <w:rPr>
          <w:rFonts w:ascii="Times New Roman" w:eastAsia="Times New Roman" w:hAnsi="Times New Roman" w:cs="Times New Roman"/>
          <w:sz w:val="28"/>
          <w:szCs w:val="28"/>
          <w:lang w:eastAsia="uk-UA"/>
        </w:rPr>
        <w:t xml:space="preserve"> </w:t>
      </w:r>
      <w:r w:rsidRPr="000D2A49">
        <w:rPr>
          <w:rFonts w:ascii="Times New Roman" w:eastAsia="Times New Roman" w:hAnsi="Times New Roman" w:cs="Times New Roman"/>
          <w:sz w:val="28"/>
          <w:szCs w:val="28"/>
          <w:lang w:eastAsia="uk-UA"/>
        </w:rPr>
        <w:t>Такий підхід ефективно працює як всередині країни-агресора, так і поза її межами. Усередині країни мобілізація населення сприяє консолідації навколо влади та забезпечує легітимність її дій. Це допомагає знизити рівень внутрішньої критики і зробити дії уряду прийнятними для більшості громадян. Водночас на міжнародній арені мобілізаційні кампанії дозволяють агресору залучати емігрантські громади, створюючи прихильні спільноти у країнах, де вони можуть впливати на громадську думку і навіть на по</w:t>
      </w:r>
      <w:r w:rsidR="009609B9" w:rsidRPr="000D2A49">
        <w:rPr>
          <w:rFonts w:ascii="Times New Roman" w:eastAsia="Times New Roman" w:hAnsi="Times New Roman" w:cs="Times New Roman"/>
          <w:sz w:val="28"/>
          <w:szCs w:val="28"/>
          <w:lang w:eastAsia="uk-UA"/>
        </w:rPr>
        <w:t>літичні процеси в державі-цілі</w:t>
      </w:r>
      <w:r w:rsidR="00E477BF">
        <w:rPr>
          <w:rFonts w:ascii="Times New Roman" w:eastAsia="Times New Roman" w:hAnsi="Times New Roman" w:cs="Times New Roman"/>
          <w:sz w:val="28"/>
          <w:szCs w:val="28"/>
          <w:lang w:eastAsia="uk-UA"/>
        </w:rPr>
        <w:t>.</w:t>
      </w:r>
    </w:p>
    <w:p w14:paraId="791E3DFC" w14:textId="1F1B7B0B" w:rsidR="0004352C" w:rsidRPr="000D2A49" w:rsidRDefault="00865B05"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Згідно з дослідженнями українських науковців п</w:t>
      </w:r>
      <w:r w:rsidR="0004352C" w:rsidRPr="000D2A49">
        <w:rPr>
          <w:rFonts w:ascii="Times New Roman" w:eastAsia="Times New Roman" w:hAnsi="Times New Roman" w:cs="Times New Roman"/>
          <w:sz w:val="28"/>
          <w:szCs w:val="28"/>
          <w:lang w:eastAsia="uk-UA"/>
        </w:rPr>
        <w:t xml:space="preserve">ідрив економічної стабільності </w:t>
      </w:r>
      <w:r w:rsidR="009609B9" w:rsidRPr="000D2A49">
        <w:rPr>
          <w:rFonts w:ascii="Times New Roman" w:eastAsia="Times New Roman" w:hAnsi="Times New Roman" w:cs="Times New Roman"/>
          <w:sz w:val="28"/>
          <w:szCs w:val="28"/>
          <w:lang w:eastAsia="uk-UA"/>
        </w:rPr>
        <w:t>є складовою іншої цілі інформаційної війни, такою як п</w:t>
      </w:r>
      <w:r w:rsidR="0004352C" w:rsidRPr="000D2A49">
        <w:rPr>
          <w:rFonts w:ascii="Times New Roman" w:eastAsia="Times New Roman" w:hAnsi="Times New Roman" w:cs="Times New Roman"/>
          <w:sz w:val="28"/>
          <w:szCs w:val="28"/>
          <w:lang w:eastAsia="uk-UA"/>
        </w:rPr>
        <w:t xml:space="preserve">сихологічний </w:t>
      </w:r>
      <w:r w:rsidR="009609B9" w:rsidRPr="000D2A49">
        <w:rPr>
          <w:rFonts w:ascii="Times New Roman" w:eastAsia="Times New Roman" w:hAnsi="Times New Roman" w:cs="Times New Roman"/>
          <w:sz w:val="28"/>
          <w:szCs w:val="28"/>
          <w:lang w:eastAsia="uk-UA"/>
        </w:rPr>
        <w:t>тиск на військових та цивільних. Мета цього тиску</w:t>
      </w:r>
      <w:r w:rsidR="0004352C" w:rsidRPr="000D2A49">
        <w:rPr>
          <w:rFonts w:ascii="Times New Roman" w:eastAsia="Times New Roman" w:hAnsi="Times New Roman" w:cs="Times New Roman"/>
          <w:sz w:val="28"/>
          <w:szCs w:val="28"/>
          <w:lang w:eastAsia="uk-UA"/>
        </w:rPr>
        <w:t xml:space="preserve"> спрямована на підрив морального духу, зниження психологічної стійкості та фо</w:t>
      </w:r>
      <w:r w:rsidR="009609B9" w:rsidRPr="000D2A49">
        <w:rPr>
          <w:rFonts w:ascii="Times New Roman" w:eastAsia="Times New Roman" w:hAnsi="Times New Roman" w:cs="Times New Roman"/>
          <w:sz w:val="28"/>
          <w:szCs w:val="28"/>
          <w:lang w:eastAsia="uk-UA"/>
        </w:rPr>
        <w:t>рмування почуття безпорадності в опонента</w:t>
      </w:r>
      <w:r w:rsidR="0004352C" w:rsidRPr="000D2A49">
        <w:rPr>
          <w:rFonts w:ascii="Times New Roman" w:eastAsia="Times New Roman" w:hAnsi="Times New Roman" w:cs="Times New Roman"/>
          <w:sz w:val="28"/>
          <w:szCs w:val="28"/>
          <w:lang w:eastAsia="uk-UA"/>
        </w:rPr>
        <w:t xml:space="preserve">. Через систематичне поширення негативних або </w:t>
      </w:r>
      <w:proofErr w:type="spellStart"/>
      <w:r w:rsidR="00106833" w:rsidRPr="000D2A49">
        <w:rPr>
          <w:rFonts w:ascii="Times New Roman" w:eastAsia="Times New Roman" w:hAnsi="Times New Roman" w:cs="Times New Roman"/>
          <w:sz w:val="28"/>
          <w:szCs w:val="28"/>
          <w:lang w:eastAsia="uk-UA"/>
        </w:rPr>
        <w:t>лякаючих</w:t>
      </w:r>
      <w:proofErr w:type="spellEnd"/>
      <w:r w:rsidR="0004352C" w:rsidRPr="000D2A49">
        <w:rPr>
          <w:rFonts w:ascii="Times New Roman" w:eastAsia="Times New Roman" w:hAnsi="Times New Roman" w:cs="Times New Roman"/>
          <w:sz w:val="28"/>
          <w:szCs w:val="28"/>
          <w:lang w:eastAsia="uk-UA"/>
        </w:rPr>
        <w:t xml:space="preserve"> повідомлень, які апелюють до тривоги, відчаю або безвихідності, агресор може створити емоційний стан, який послаблює волю до опору як серед цивільного населення, так і сер</w:t>
      </w:r>
      <w:r w:rsidR="00106833" w:rsidRPr="000D2A49">
        <w:rPr>
          <w:rFonts w:ascii="Times New Roman" w:eastAsia="Times New Roman" w:hAnsi="Times New Roman" w:cs="Times New Roman"/>
          <w:sz w:val="28"/>
          <w:szCs w:val="28"/>
          <w:lang w:eastAsia="uk-UA"/>
        </w:rPr>
        <w:t>ед військових</w:t>
      </w:r>
      <w:r w:rsidR="00676E01" w:rsidRPr="000D2A49">
        <w:rPr>
          <w:rFonts w:ascii="Times New Roman" w:eastAsia="Times New Roman" w:hAnsi="Times New Roman" w:cs="Times New Roman"/>
          <w:sz w:val="28"/>
          <w:szCs w:val="28"/>
          <w:lang w:eastAsia="uk-UA"/>
        </w:rPr>
        <w:t xml:space="preserve"> </w:t>
      </w:r>
      <w:r w:rsidR="00676E01" w:rsidRPr="000D2A49">
        <w:rPr>
          <w:rFonts w:ascii="Times New Roman" w:eastAsia="Times New Roman" w:hAnsi="Times New Roman" w:cs="Times New Roman"/>
          <w:sz w:val="28"/>
          <w:szCs w:val="28"/>
          <w:lang w:val="ru-RU" w:eastAsia="uk-UA"/>
        </w:rPr>
        <w:t>[</w:t>
      </w:r>
      <w:r w:rsidR="008602E1" w:rsidRPr="00F46611">
        <w:rPr>
          <w:rFonts w:ascii="Times New Roman" w:eastAsia="Times New Roman" w:hAnsi="Times New Roman" w:cs="Times New Roman"/>
          <w:sz w:val="28"/>
          <w:szCs w:val="28"/>
          <w:lang w:val="ru-RU" w:eastAsia="uk-UA"/>
        </w:rPr>
        <w:t>63</w:t>
      </w:r>
      <w:r w:rsidR="00C14673" w:rsidRPr="00F46611">
        <w:rPr>
          <w:rFonts w:ascii="Times New Roman" w:eastAsia="Times New Roman" w:hAnsi="Times New Roman" w:cs="Times New Roman"/>
          <w:sz w:val="28"/>
          <w:szCs w:val="28"/>
          <w:lang w:val="ru-RU" w:eastAsia="uk-UA"/>
        </w:rPr>
        <w:t xml:space="preserve">, </w:t>
      </w:r>
      <w:r w:rsidR="00C14673">
        <w:rPr>
          <w:rFonts w:ascii="Times New Roman" w:eastAsia="Times New Roman" w:hAnsi="Times New Roman" w:cs="Times New Roman"/>
          <w:sz w:val="28"/>
          <w:szCs w:val="28"/>
          <w:lang w:eastAsia="uk-UA"/>
        </w:rPr>
        <w:t>С</w:t>
      </w:r>
      <w:r w:rsidR="00C14673" w:rsidRPr="00F46611">
        <w:rPr>
          <w:rFonts w:ascii="Times New Roman" w:eastAsia="Times New Roman" w:hAnsi="Times New Roman" w:cs="Times New Roman"/>
          <w:sz w:val="28"/>
          <w:szCs w:val="28"/>
          <w:lang w:val="ru-RU" w:eastAsia="uk-UA"/>
        </w:rPr>
        <w:t>.</w:t>
      </w:r>
      <w:r w:rsidR="00C14673">
        <w:rPr>
          <w:rFonts w:ascii="Times New Roman" w:eastAsia="Times New Roman" w:hAnsi="Times New Roman" w:cs="Times New Roman"/>
          <w:sz w:val="28"/>
          <w:szCs w:val="28"/>
          <w:lang w:eastAsia="uk-UA"/>
        </w:rPr>
        <w:t xml:space="preserve"> 53-58</w:t>
      </w:r>
      <w:r w:rsidR="00676E01" w:rsidRPr="000D2A49">
        <w:rPr>
          <w:rFonts w:ascii="Times New Roman" w:eastAsia="Times New Roman" w:hAnsi="Times New Roman" w:cs="Times New Roman"/>
          <w:sz w:val="28"/>
          <w:szCs w:val="28"/>
          <w:lang w:val="ru-RU" w:eastAsia="uk-UA"/>
        </w:rPr>
        <w:t>]</w:t>
      </w:r>
      <w:r w:rsidR="00106833" w:rsidRPr="000D2A49">
        <w:rPr>
          <w:rFonts w:ascii="Times New Roman" w:eastAsia="Times New Roman" w:hAnsi="Times New Roman" w:cs="Times New Roman"/>
          <w:sz w:val="28"/>
          <w:szCs w:val="28"/>
          <w:lang w:eastAsia="uk-UA"/>
        </w:rPr>
        <w:t>.</w:t>
      </w:r>
    </w:p>
    <w:p w14:paraId="7586E5BB" w14:textId="104346B5" w:rsidR="0004352C" w:rsidRPr="000D2A49" w:rsidRDefault="0004352C" w:rsidP="004117E6">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Агресор також може використовувати інформаційні атаки для створення загроз у тилу, що формує додатковий психологічний тиск на цивільне населення. Наприклад, розповсюдження фейкових повідомлень про атаки на житлові райони, обстріли або диверсії викликає у цивільних почуття небезпеки та невпевненості. Це призводить до загального підвищення рівня стресу та ослаблення готовності </w:t>
      </w:r>
      <w:r w:rsidRPr="000D2A49">
        <w:rPr>
          <w:rFonts w:ascii="Times New Roman" w:eastAsia="Times New Roman" w:hAnsi="Times New Roman" w:cs="Times New Roman"/>
          <w:sz w:val="28"/>
          <w:szCs w:val="28"/>
          <w:lang w:eastAsia="uk-UA"/>
        </w:rPr>
        <w:lastRenderedPageBreak/>
        <w:t>населення до спротиву, особливо у випадках, коли люди починають відчувати себе покинутими ч</w:t>
      </w:r>
      <w:r w:rsidR="00106833" w:rsidRPr="000D2A49">
        <w:rPr>
          <w:rFonts w:ascii="Times New Roman" w:eastAsia="Times New Roman" w:hAnsi="Times New Roman" w:cs="Times New Roman"/>
          <w:sz w:val="28"/>
          <w:szCs w:val="28"/>
          <w:lang w:eastAsia="uk-UA"/>
        </w:rPr>
        <w:t>и беззахисними перед агресором</w:t>
      </w:r>
      <w:r w:rsidRPr="000D2A49">
        <w:rPr>
          <w:rFonts w:ascii="Times New Roman" w:eastAsia="Times New Roman" w:hAnsi="Times New Roman" w:cs="Times New Roman"/>
          <w:sz w:val="28"/>
          <w:szCs w:val="28"/>
          <w:lang w:eastAsia="uk-UA"/>
        </w:rPr>
        <w:t>.</w:t>
      </w:r>
    </w:p>
    <w:p w14:paraId="532831AA" w14:textId="4B243C58" w:rsidR="0004352C" w:rsidRPr="000D2A49" w:rsidRDefault="0004352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Психологічний тиск на військових є особливо небезпечним, оскільки він безпосередньо впливає на бойовий дух та ефективність військових операцій.</w:t>
      </w:r>
      <w:r w:rsidR="00012ED2">
        <w:rPr>
          <w:rFonts w:ascii="Times New Roman" w:eastAsia="Times New Roman" w:hAnsi="Times New Roman" w:cs="Times New Roman"/>
          <w:sz w:val="28"/>
          <w:szCs w:val="28"/>
          <w:lang w:eastAsia="uk-UA"/>
        </w:rPr>
        <w:t xml:space="preserve"> </w:t>
      </w:r>
      <w:r w:rsidRPr="000D2A49">
        <w:rPr>
          <w:rFonts w:ascii="Times New Roman" w:eastAsia="Times New Roman" w:hAnsi="Times New Roman" w:cs="Times New Roman"/>
          <w:sz w:val="28"/>
          <w:szCs w:val="28"/>
          <w:lang w:eastAsia="uk-UA"/>
        </w:rPr>
        <w:t>Дезінформація про численні втрати, фейкові повідомлення про здачу позицій або перемоги агресора знижують мотивацію до боротьби, викликають зневіру та відчуття безвиході серед солдатів. Крім того, поширення панічних настроїв у тилу може відволікати військових від основних задач, оскільки вони турбуються про безпеку своїх родин або намагаються підтримувати зв'язок із близькими в</w:t>
      </w:r>
      <w:r w:rsidR="00106833" w:rsidRPr="000D2A49">
        <w:rPr>
          <w:rFonts w:ascii="Times New Roman" w:eastAsia="Times New Roman" w:hAnsi="Times New Roman" w:cs="Times New Roman"/>
          <w:sz w:val="28"/>
          <w:szCs w:val="28"/>
          <w:lang w:eastAsia="uk-UA"/>
        </w:rPr>
        <w:t xml:space="preserve"> умовах інформаційного вакууму</w:t>
      </w:r>
      <w:r w:rsidR="00676E01" w:rsidRPr="000D2A49">
        <w:rPr>
          <w:rFonts w:ascii="Times New Roman" w:eastAsia="Times New Roman" w:hAnsi="Times New Roman" w:cs="Times New Roman"/>
          <w:sz w:val="28"/>
          <w:szCs w:val="28"/>
          <w:lang w:eastAsia="uk-UA"/>
        </w:rPr>
        <w:t xml:space="preserve"> [</w:t>
      </w:r>
      <w:r w:rsidR="00CC53DB" w:rsidRPr="00F46611">
        <w:rPr>
          <w:rFonts w:ascii="Times New Roman" w:eastAsia="Times New Roman" w:hAnsi="Times New Roman" w:cs="Times New Roman"/>
          <w:sz w:val="28"/>
          <w:szCs w:val="28"/>
          <w:lang w:eastAsia="uk-UA"/>
        </w:rPr>
        <w:t>78</w:t>
      </w:r>
      <w:r w:rsidR="004117E6">
        <w:rPr>
          <w:rFonts w:ascii="Times New Roman" w:eastAsia="Times New Roman" w:hAnsi="Times New Roman" w:cs="Times New Roman"/>
          <w:sz w:val="28"/>
          <w:szCs w:val="28"/>
          <w:lang w:eastAsia="uk-UA"/>
        </w:rPr>
        <w:t>, С. 493-523</w:t>
      </w:r>
      <w:r w:rsidR="00676E01" w:rsidRPr="000D2A49">
        <w:rPr>
          <w:rFonts w:ascii="Times New Roman" w:eastAsia="Times New Roman" w:hAnsi="Times New Roman" w:cs="Times New Roman"/>
          <w:sz w:val="28"/>
          <w:szCs w:val="28"/>
          <w:lang w:eastAsia="uk-UA"/>
        </w:rPr>
        <w:t>]</w:t>
      </w:r>
      <w:r w:rsidR="00106833" w:rsidRPr="000D2A49">
        <w:rPr>
          <w:rFonts w:ascii="Times New Roman" w:eastAsia="Times New Roman" w:hAnsi="Times New Roman" w:cs="Times New Roman"/>
          <w:sz w:val="28"/>
          <w:szCs w:val="28"/>
          <w:lang w:eastAsia="uk-UA"/>
        </w:rPr>
        <w:t>.</w:t>
      </w:r>
    </w:p>
    <w:p w14:paraId="244E6587" w14:textId="64A940A6" w:rsidR="0004352C" w:rsidRPr="000D2A49" w:rsidRDefault="00012ED2"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Українські дослідники Олександр </w:t>
      </w:r>
      <w:proofErr w:type="spellStart"/>
      <w:r>
        <w:rPr>
          <w:rFonts w:ascii="Times New Roman" w:eastAsia="Times New Roman" w:hAnsi="Times New Roman" w:cs="Times New Roman"/>
          <w:sz w:val="28"/>
          <w:szCs w:val="28"/>
          <w:lang w:eastAsia="uk-UA"/>
        </w:rPr>
        <w:t>Бінковський</w:t>
      </w:r>
      <w:proofErr w:type="spellEnd"/>
      <w:r>
        <w:rPr>
          <w:rFonts w:ascii="Times New Roman" w:eastAsia="Times New Roman" w:hAnsi="Times New Roman" w:cs="Times New Roman"/>
          <w:sz w:val="28"/>
          <w:szCs w:val="28"/>
          <w:lang w:eastAsia="uk-UA"/>
        </w:rPr>
        <w:t xml:space="preserve"> та Геннадій </w:t>
      </w:r>
      <w:proofErr w:type="spellStart"/>
      <w:r>
        <w:rPr>
          <w:rFonts w:ascii="Times New Roman" w:eastAsia="Times New Roman" w:hAnsi="Times New Roman" w:cs="Times New Roman"/>
          <w:sz w:val="28"/>
          <w:szCs w:val="28"/>
          <w:lang w:eastAsia="uk-UA"/>
        </w:rPr>
        <w:t>Магась</w:t>
      </w:r>
      <w:proofErr w:type="spellEnd"/>
      <w:r>
        <w:rPr>
          <w:rFonts w:ascii="Times New Roman" w:eastAsia="Times New Roman" w:hAnsi="Times New Roman" w:cs="Times New Roman"/>
          <w:sz w:val="28"/>
          <w:szCs w:val="28"/>
          <w:lang w:eastAsia="uk-UA"/>
        </w:rPr>
        <w:t xml:space="preserve"> у своїх працях визначають, що а</w:t>
      </w:r>
      <w:r w:rsidR="00106833" w:rsidRPr="000D2A49">
        <w:rPr>
          <w:rFonts w:ascii="Times New Roman" w:eastAsia="Times New Roman" w:hAnsi="Times New Roman" w:cs="Times New Roman"/>
          <w:sz w:val="28"/>
          <w:szCs w:val="28"/>
          <w:lang w:eastAsia="uk-UA"/>
        </w:rPr>
        <w:t>ктивні дії та успіхи на міжнародній арені можуть призвести до ще однієї цілі, такої як р</w:t>
      </w:r>
      <w:r w:rsidR="0004352C" w:rsidRPr="000D2A49">
        <w:rPr>
          <w:rFonts w:ascii="Times New Roman" w:eastAsia="Times New Roman" w:hAnsi="Times New Roman" w:cs="Times New Roman"/>
          <w:sz w:val="28"/>
          <w:szCs w:val="28"/>
          <w:lang w:eastAsia="uk-UA"/>
        </w:rPr>
        <w:t>озкол сою</w:t>
      </w:r>
      <w:r w:rsidR="00106833" w:rsidRPr="000D2A49">
        <w:rPr>
          <w:rFonts w:ascii="Times New Roman" w:eastAsia="Times New Roman" w:hAnsi="Times New Roman" w:cs="Times New Roman"/>
          <w:sz w:val="28"/>
          <w:szCs w:val="28"/>
          <w:lang w:eastAsia="uk-UA"/>
        </w:rPr>
        <w:t xml:space="preserve">зників та міжнародних партнерів. Досягнення цієї мети </w:t>
      </w:r>
      <w:r w:rsidR="0004352C" w:rsidRPr="000D2A49">
        <w:rPr>
          <w:rFonts w:ascii="Times New Roman" w:eastAsia="Times New Roman" w:hAnsi="Times New Roman" w:cs="Times New Roman"/>
          <w:sz w:val="28"/>
          <w:szCs w:val="28"/>
          <w:lang w:eastAsia="uk-UA"/>
        </w:rPr>
        <w:t xml:space="preserve">дозволяє агресору послабити підтримку, яку </w:t>
      </w:r>
      <w:r w:rsidR="00106833" w:rsidRPr="000D2A49">
        <w:rPr>
          <w:rFonts w:ascii="Times New Roman" w:eastAsia="Times New Roman" w:hAnsi="Times New Roman" w:cs="Times New Roman"/>
          <w:sz w:val="28"/>
          <w:szCs w:val="28"/>
          <w:lang w:eastAsia="uk-UA"/>
        </w:rPr>
        <w:t>держава може отримувати</w:t>
      </w:r>
      <w:r w:rsidR="0004352C" w:rsidRPr="000D2A49">
        <w:rPr>
          <w:rFonts w:ascii="Times New Roman" w:eastAsia="Times New Roman" w:hAnsi="Times New Roman" w:cs="Times New Roman"/>
          <w:sz w:val="28"/>
          <w:szCs w:val="28"/>
          <w:lang w:eastAsia="uk-UA"/>
        </w:rPr>
        <w:t xml:space="preserve"> від своїх партнерів. Використовуючи інформаційні кампанії, агресор може зменшити згуртованість коаліції навколо </w:t>
      </w:r>
      <w:r w:rsidR="00106833" w:rsidRPr="000D2A49">
        <w:rPr>
          <w:rFonts w:ascii="Times New Roman" w:eastAsia="Times New Roman" w:hAnsi="Times New Roman" w:cs="Times New Roman"/>
          <w:sz w:val="28"/>
          <w:szCs w:val="28"/>
          <w:lang w:eastAsia="uk-UA"/>
        </w:rPr>
        <w:t>певної країни</w:t>
      </w:r>
      <w:r w:rsidR="0004352C" w:rsidRPr="000D2A49">
        <w:rPr>
          <w:rFonts w:ascii="Times New Roman" w:eastAsia="Times New Roman" w:hAnsi="Times New Roman" w:cs="Times New Roman"/>
          <w:sz w:val="28"/>
          <w:szCs w:val="28"/>
          <w:lang w:eastAsia="uk-UA"/>
        </w:rPr>
        <w:t>, підірвати довіру між союзниками, посіяти сумніви щодо доцільності допомоги та посилити внутрішні конфлікти серед партнерів. Досягнення цієї мети дозволяє агресору діяти з меншою протидією на міжнародній арені, а також знижує можливість для країни-цілі отримати підтримку у вигляді ресурсів, зброї або дип</w:t>
      </w:r>
      <w:r w:rsidR="00106833" w:rsidRPr="000D2A49">
        <w:rPr>
          <w:rFonts w:ascii="Times New Roman" w:eastAsia="Times New Roman" w:hAnsi="Times New Roman" w:cs="Times New Roman"/>
          <w:sz w:val="28"/>
          <w:szCs w:val="28"/>
          <w:lang w:eastAsia="uk-UA"/>
        </w:rPr>
        <w:t>ломатичного тиску.</w:t>
      </w:r>
    </w:p>
    <w:p w14:paraId="1BCAC677" w14:textId="22F8006B" w:rsidR="0004352C" w:rsidRPr="000D2A49" w:rsidRDefault="00106833"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Агресор</w:t>
      </w:r>
      <w:r w:rsidR="0004352C" w:rsidRPr="000D2A49">
        <w:rPr>
          <w:rFonts w:ascii="Times New Roman" w:eastAsia="Times New Roman" w:hAnsi="Times New Roman" w:cs="Times New Roman"/>
          <w:sz w:val="28"/>
          <w:szCs w:val="28"/>
          <w:lang w:eastAsia="uk-UA"/>
        </w:rPr>
        <w:t xml:space="preserve"> може використовувати розбіжності в політичних інтересах союзників, акцентуючи увагу на різних економічних і військових пріоритетах окремих країн у коаліції. Це дозволяє розділити союзників, послабивши єдину політичну лінію щодо підтримки країни-цілі. Наприклад, у випадку ЄС і НАТО, країни можуть мати різні погляди на роль економічних санкцій проти агресора, що посилює їхню схильність до розколу у випадку довготривалої економічної підтримки або військової допомоги. Це створює ефект розбіжностей, який агресор може використовувати, щоб підірвати єдність союзників і зменшити політичну та в</w:t>
      </w:r>
      <w:r w:rsidRPr="000D2A49">
        <w:rPr>
          <w:rFonts w:ascii="Times New Roman" w:eastAsia="Times New Roman" w:hAnsi="Times New Roman" w:cs="Times New Roman"/>
          <w:sz w:val="28"/>
          <w:szCs w:val="28"/>
          <w:lang w:eastAsia="uk-UA"/>
        </w:rPr>
        <w:t>ійськову підтримку країни-цілі.</w:t>
      </w:r>
    </w:p>
    <w:p w14:paraId="41F49FD6" w14:textId="5DCE272C" w:rsidR="0004352C" w:rsidRPr="000D2A49" w:rsidRDefault="0004352C" w:rsidP="00B24DDA">
      <w:pPr>
        <w:spacing w:after="0" w:line="360" w:lineRule="auto"/>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Розкол союзників та міжнародних партнерів є основою для досягнення інших цілей інформаційної війни, таких як легітимізація дій агресора</w:t>
      </w:r>
      <w:r w:rsidR="00106833" w:rsidRPr="000D2A49">
        <w:rPr>
          <w:rFonts w:ascii="Times New Roman" w:eastAsia="Times New Roman" w:hAnsi="Times New Roman" w:cs="Times New Roman"/>
          <w:sz w:val="28"/>
          <w:szCs w:val="28"/>
          <w:lang w:eastAsia="uk-UA"/>
        </w:rPr>
        <w:t>, економічна стабільність</w:t>
      </w:r>
      <w:r w:rsidRPr="000D2A49">
        <w:rPr>
          <w:rFonts w:ascii="Times New Roman" w:eastAsia="Times New Roman" w:hAnsi="Times New Roman" w:cs="Times New Roman"/>
          <w:sz w:val="28"/>
          <w:szCs w:val="28"/>
          <w:lang w:eastAsia="uk-UA"/>
        </w:rPr>
        <w:t xml:space="preserve"> та </w:t>
      </w:r>
      <w:r w:rsidRPr="000D2A49">
        <w:rPr>
          <w:rFonts w:ascii="Times New Roman" w:eastAsia="Times New Roman" w:hAnsi="Times New Roman" w:cs="Times New Roman"/>
          <w:sz w:val="28"/>
          <w:szCs w:val="28"/>
          <w:lang w:eastAsia="uk-UA"/>
        </w:rPr>
        <w:lastRenderedPageBreak/>
        <w:t>дестабілізація політичної ситуації</w:t>
      </w:r>
      <w:r w:rsidR="00106833" w:rsidRPr="000D2A49">
        <w:rPr>
          <w:rFonts w:ascii="Times New Roman" w:eastAsia="Times New Roman" w:hAnsi="Times New Roman" w:cs="Times New Roman"/>
          <w:sz w:val="28"/>
          <w:szCs w:val="28"/>
          <w:lang w:eastAsia="uk-UA"/>
        </w:rPr>
        <w:t>, а це впливатиме і на психологічний стан військових та цивільного населення</w:t>
      </w:r>
      <w:r w:rsidRPr="000D2A49">
        <w:rPr>
          <w:rFonts w:ascii="Times New Roman" w:eastAsia="Times New Roman" w:hAnsi="Times New Roman" w:cs="Times New Roman"/>
          <w:sz w:val="28"/>
          <w:szCs w:val="28"/>
          <w:lang w:eastAsia="uk-UA"/>
        </w:rPr>
        <w:t>. Коли коаліція партнерів країни-цілі розділена, агресор отримує більше простору для дій, оскільки менше піддається санкціям або міжнародному тиску. Відсутність єдності серед союзників також дозволяє агресору ефективніше контролювати інформаційний простір, адже без сильної міжнародної підтримки країна-ціль не має доступу до значних ресурсів для протидії інформаційним атакам</w:t>
      </w:r>
      <w:r w:rsidR="00676E01" w:rsidRPr="000D2A49">
        <w:rPr>
          <w:rFonts w:ascii="Times New Roman" w:eastAsia="Times New Roman" w:hAnsi="Times New Roman" w:cs="Times New Roman"/>
          <w:sz w:val="28"/>
          <w:szCs w:val="28"/>
          <w:lang w:eastAsia="uk-UA"/>
        </w:rPr>
        <w:t xml:space="preserve"> [</w:t>
      </w:r>
      <w:r w:rsidR="00DF00C8" w:rsidRPr="00F46611">
        <w:rPr>
          <w:rFonts w:ascii="Times New Roman" w:eastAsia="Times New Roman" w:hAnsi="Times New Roman" w:cs="Times New Roman"/>
          <w:sz w:val="28"/>
          <w:szCs w:val="28"/>
          <w:lang w:eastAsia="uk-UA"/>
        </w:rPr>
        <w:t>5</w:t>
      </w:r>
      <w:r w:rsidR="0061621E" w:rsidRPr="00F46611">
        <w:rPr>
          <w:rFonts w:ascii="Times New Roman" w:eastAsia="Times New Roman" w:hAnsi="Times New Roman" w:cs="Times New Roman"/>
          <w:sz w:val="28"/>
          <w:szCs w:val="28"/>
          <w:lang w:eastAsia="uk-UA"/>
        </w:rPr>
        <w:t>5</w:t>
      </w:r>
      <w:r w:rsidR="00DF00C8" w:rsidRPr="00F46611">
        <w:rPr>
          <w:rFonts w:ascii="Times New Roman" w:eastAsia="Times New Roman" w:hAnsi="Times New Roman" w:cs="Times New Roman"/>
          <w:sz w:val="28"/>
          <w:szCs w:val="28"/>
          <w:lang w:eastAsia="uk-UA"/>
        </w:rPr>
        <w:t xml:space="preserve">, </w:t>
      </w:r>
      <w:r w:rsidR="00DF00C8">
        <w:rPr>
          <w:rFonts w:ascii="Times New Roman" w:eastAsia="Times New Roman" w:hAnsi="Times New Roman" w:cs="Times New Roman"/>
          <w:sz w:val="28"/>
          <w:szCs w:val="28"/>
          <w:lang w:eastAsia="uk-UA"/>
        </w:rPr>
        <w:t>С. 102-107</w:t>
      </w:r>
      <w:r w:rsidR="00676E01" w:rsidRPr="000D2A49">
        <w:rPr>
          <w:rFonts w:ascii="Times New Roman" w:eastAsia="Times New Roman" w:hAnsi="Times New Roman" w:cs="Times New Roman"/>
          <w:sz w:val="28"/>
          <w:szCs w:val="28"/>
          <w:lang w:eastAsia="uk-UA"/>
        </w:rPr>
        <w:t>]</w:t>
      </w:r>
      <w:r w:rsidRPr="000D2A49">
        <w:rPr>
          <w:rFonts w:ascii="Times New Roman" w:eastAsia="Times New Roman" w:hAnsi="Times New Roman" w:cs="Times New Roman"/>
          <w:sz w:val="28"/>
          <w:szCs w:val="28"/>
          <w:lang w:eastAsia="uk-UA"/>
        </w:rPr>
        <w:t>.</w:t>
      </w:r>
    </w:p>
    <w:p w14:paraId="59C2AD5C" w14:textId="40688A07" w:rsidR="00522FC4" w:rsidRPr="000D2A49" w:rsidRDefault="00522FC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Аналіз цілей та причин інформаційних війн дозволяє зрозуміти стратегічну логіку їхнього використання, виявляючи зв’язок між мотивацією агресора та бажаними результатами. Причини, як-от ідеологічні конфлікти чи прагнення геополітичного домінування, розкривають фундаментальні інтереси, що стоять за інформаційними атаками. Цілі ж — від підриву економіки до маніпуляції громадською думкою — відображають тактичні завдання. Такий підхід важливий для виявлення загроз і розробки ефективних механізмів протидії, забезпечуючи структуроване розуміння інформаційної війни та її наслідків.</w:t>
      </w:r>
    </w:p>
    <w:p w14:paraId="60B02890" w14:textId="77777777" w:rsidR="00875BA4" w:rsidRDefault="00875BA4" w:rsidP="00B24DDA">
      <w:pPr>
        <w:pStyle w:val="a5"/>
        <w:spacing w:before="0" w:beforeAutospacing="0" w:after="0" w:afterAutospacing="0" w:line="360" w:lineRule="auto"/>
        <w:jc w:val="both"/>
        <w:rPr>
          <w:b/>
          <w:sz w:val="28"/>
          <w:szCs w:val="28"/>
        </w:rPr>
      </w:pPr>
    </w:p>
    <w:p w14:paraId="235172F1" w14:textId="33C5840D" w:rsidR="001A6928" w:rsidRPr="000D2A49" w:rsidRDefault="001A6928" w:rsidP="00B24DDA">
      <w:pPr>
        <w:pStyle w:val="a5"/>
        <w:spacing w:before="0" w:beforeAutospacing="0" w:after="0" w:afterAutospacing="0" w:line="360" w:lineRule="auto"/>
        <w:ind w:firstLine="708"/>
        <w:jc w:val="both"/>
        <w:rPr>
          <w:b/>
          <w:sz w:val="28"/>
          <w:szCs w:val="28"/>
        </w:rPr>
      </w:pPr>
      <w:r w:rsidRPr="000D2A49">
        <w:rPr>
          <w:b/>
          <w:sz w:val="28"/>
          <w:szCs w:val="28"/>
        </w:rPr>
        <w:t>1.</w:t>
      </w:r>
      <w:r w:rsidR="00160C7D" w:rsidRPr="000D2A49">
        <w:rPr>
          <w:b/>
          <w:sz w:val="28"/>
          <w:szCs w:val="28"/>
        </w:rPr>
        <w:t>3</w:t>
      </w:r>
      <w:r w:rsidR="00F46611">
        <w:rPr>
          <w:b/>
          <w:sz w:val="28"/>
          <w:szCs w:val="28"/>
        </w:rPr>
        <w:t>.</w:t>
      </w:r>
      <w:r w:rsidRPr="000D2A49">
        <w:rPr>
          <w:b/>
          <w:sz w:val="28"/>
          <w:szCs w:val="28"/>
        </w:rPr>
        <w:t xml:space="preserve"> Типи та форми інформаційної війни</w:t>
      </w:r>
    </w:p>
    <w:p w14:paraId="59C39790" w14:textId="1792429E" w:rsidR="00106833" w:rsidRPr="000D2A49" w:rsidRDefault="00106833" w:rsidP="00B24DDA">
      <w:pPr>
        <w:pStyle w:val="a5"/>
        <w:spacing w:before="0" w:beforeAutospacing="0" w:after="0" w:afterAutospacing="0" w:line="360" w:lineRule="auto"/>
        <w:ind w:firstLine="708"/>
        <w:jc w:val="both"/>
        <w:rPr>
          <w:sz w:val="28"/>
          <w:szCs w:val="28"/>
        </w:rPr>
      </w:pPr>
      <w:r w:rsidRPr="000D2A49">
        <w:rPr>
          <w:sz w:val="28"/>
          <w:szCs w:val="28"/>
        </w:rPr>
        <w:t xml:space="preserve">У межах теоретико-методологічного дослідження інформаційної війни важливо розглянути її основні типи та форми, які відображають різноманітність підходів до досягнення стратегічних цілей. Інформаційна війна не обмежується лише одним способом впливу; натомість вона охоплює широкий спектр засобів і методів, від пропаганди та дезінформації до </w:t>
      </w:r>
      <w:proofErr w:type="spellStart"/>
      <w:r w:rsidRPr="000D2A49">
        <w:rPr>
          <w:sz w:val="28"/>
          <w:szCs w:val="28"/>
        </w:rPr>
        <w:t>кібероперацій</w:t>
      </w:r>
      <w:proofErr w:type="spellEnd"/>
      <w:r w:rsidRPr="000D2A49">
        <w:rPr>
          <w:sz w:val="28"/>
          <w:szCs w:val="28"/>
        </w:rPr>
        <w:t xml:space="preserve"> і культурних маніпуляцій. Кожен тип і форма інформаційної війни мають свої особливості, що дозволяють агресору адаптувати підхід до конкретних умов, суспільних настроїв і технологічного середовища, підсилюючи вплив на різні категорії аудиторій. Розгляд типів і форм інформаційної війни дає змогу чітко </w:t>
      </w:r>
      <w:proofErr w:type="spellStart"/>
      <w:r w:rsidRPr="000D2A49">
        <w:rPr>
          <w:sz w:val="28"/>
          <w:szCs w:val="28"/>
        </w:rPr>
        <w:t>структуризувати</w:t>
      </w:r>
      <w:proofErr w:type="spellEnd"/>
      <w:r w:rsidRPr="000D2A49">
        <w:rPr>
          <w:sz w:val="28"/>
          <w:szCs w:val="28"/>
        </w:rPr>
        <w:t xml:space="preserve"> та краще зрозуміти механізми, за допомогою яких досягаються цілі інформаційної агресії.</w:t>
      </w:r>
    </w:p>
    <w:p w14:paraId="1F582C9A" w14:textId="1C349CC8" w:rsidR="001A6928" w:rsidRPr="000D2A49" w:rsidRDefault="00012ED2" w:rsidP="00B24DDA">
      <w:pPr>
        <w:pStyle w:val="a5"/>
        <w:spacing w:before="0" w:beforeAutospacing="0" w:after="0" w:afterAutospacing="0" w:line="360" w:lineRule="auto"/>
        <w:ind w:firstLine="708"/>
        <w:jc w:val="both"/>
        <w:rPr>
          <w:sz w:val="28"/>
          <w:szCs w:val="28"/>
        </w:rPr>
      </w:pPr>
      <w:r>
        <w:rPr>
          <w:sz w:val="28"/>
          <w:szCs w:val="28"/>
        </w:rPr>
        <w:t>Погоджуючись з висновками українських та закордонних дослідників можна визначити, що п</w:t>
      </w:r>
      <w:r w:rsidR="001A6928" w:rsidRPr="000D2A49">
        <w:rPr>
          <w:sz w:val="28"/>
          <w:szCs w:val="28"/>
        </w:rPr>
        <w:t xml:space="preserve">ропаганда є одним із найдавніших та найпоширеніших типів інформаційної війни. Її основною метою є формування та підтримка визначеного </w:t>
      </w:r>
      <w:proofErr w:type="spellStart"/>
      <w:r w:rsidR="001A6928" w:rsidRPr="000D2A49">
        <w:rPr>
          <w:sz w:val="28"/>
          <w:szCs w:val="28"/>
        </w:rPr>
        <w:lastRenderedPageBreak/>
        <w:t>наративу</w:t>
      </w:r>
      <w:proofErr w:type="spellEnd"/>
      <w:r w:rsidR="001A6928" w:rsidRPr="000D2A49">
        <w:rPr>
          <w:sz w:val="28"/>
          <w:szCs w:val="28"/>
        </w:rPr>
        <w:t xml:space="preserve"> або ідеологічних установок у свідомості громадян, які сприятимуть досягненню політичних, соціальних чи військових цілей. Пропаганда може мати як відкриту форму, де джерела інформації чітко ідентифіковані, так і приховану, коли джерела подаються в маскованій формі або невідомі. Це дає можливість країні-агресору впливати на суспільну думку та формувати відповідні суспільні настанови без</w:t>
      </w:r>
      <w:r w:rsidR="00106833" w:rsidRPr="000D2A49">
        <w:rPr>
          <w:sz w:val="28"/>
          <w:szCs w:val="28"/>
        </w:rPr>
        <w:t xml:space="preserve"> явного розкриття своїх намірів.</w:t>
      </w:r>
    </w:p>
    <w:p w14:paraId="14B3CF0A" w14:textId="05320068" w:rsidR="001A6928"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t>Згідно з визначенням відомого науковця з комунікацій Філіпа Тейлора, пропаганда є «навмисною, систематичною спробою формувати сприйняття, маніпулювати пізнанням та спрямовувати поведінку для досягнення відповідних реакцій». Пропагандистські матеріали можуть включати як факти, так і вигадки, а також спотворені дані, метою яких є досягнення емоційного або р</w:t>
      </w:r>
      <w:r w:rsidR="00106833" w:rsidRPr="000D2A49">
        <w:rPr>
          <w:sz w:val="28"/>
          <w:szCs w:val="28"/>
        </w:rPr>
        <w:t>аціонального відгуку аудиторії</w:t>
      </w:r>
      <w:r w:rsidR="00522FC4" w:rsidRPr="000D2A49">
        <w:rPr>
          <w:sz w:val="28"/>
          <w:szCs w:val="28"/>
        </w:rPr>
        <w:t xml:space="preserve"> [</w:t>
      </w:r>
      <w:r w:rsidR="00C14673" w:rsidRPr="00F46611">
        <w:rPr>
          <w:sz w:val="28"/>
          <w:szCs w:val="28"/>
        </w:rPr>
        <w:t>6</w:t>
      </w:r>
      <w:r w:rsidR="008602E1" w:rsidRPr="00F46611">
        <w:rPr>
          <w:sz w:val="28"/>
          <w:szCs w:val="28"/>
        </w:rPr>
        <w:t>6</w:t>
      </w:r>
      <w:r w:rsidR="00C14673" w:rsidRPr="00F46611">
        <w:rPr>
          <w:sz w:val="28"/>
          <w:szCs w:val="28"/>
        </w:rPr>
        <w:t xml:space="preserve">, </w:t>
      </w:r>
      <w:r w:rsidR="00C14673">
        <w:rPr>
          <w:sz w:val="28"/>
          <w:szCs w:val="28"/>
        </w:rPr>
        <w:t>С. 314-315</w:t>
      </w:r>
      <w:r w:rsidR="00522FC4" w:rsidRPr="000D2A49">
        <w:rPr>
          <w:sz w:val="28"/>
          <w:szCs w:val="28"/>
        </w:rPr>
        <w:t>]</w:t>
      </w:r>
      <w:r w:rsidR="00106833" w:rsidRPr="000D2A49">
        <w:rPr>
          <w:sz w:val="28"/>
          <w:szCs w:val="28"/>
        </w:rPr>
        <w:t>.</w:t>
      </w:r>
    </w:p>
    <w:p w14:paraId="511A63DC" w14:textId="7DFB60A5" w:rsidR="001A6928" w:rsidRPr="000D2A49" w:rsidRDefault="00106833" w:rsidP="00B24DDA">
      <w:pPr>
        <w:pStyle w:val="a5"/>
        <w:spacing w:before="0" w:beforeAutospacing="0" w:after="0" w:afterAutospacing="0" w:line="360" w:lineRule="auto"/>
        <w:ind w:firstLine="708"/>
        <w:jc w:val="both"/>
        <w:rPr>
          <w:sz w:val="28"/>
          <w:szCs w:val="28"/>
        </w:rPr>
      </w:pPr>
      <w:r w:rsidRPr="000D2A49">
        <w:rPr>
          <w:sz w:val="28"/>
          <w:szCs w:val="28"/>
        </w:rPr>
        <w:t xml:space="preserve">У російсько-українській війні </w:t>
      </w:r>
      <w:r w:rsidR="001A6928" w:rsidRPr="000D2A49">
        <w:rPr>
          <w:sz w:val="28"/>
          <w:szCs w:val="28"/>
        </w:rPr>
        <w:t xml:space="preserve">пропаганда активно використовується Росією для просування </w:t>
      </w:r>
      <w:proofErr w:type="spellStart"/>
      <w:r w:rsidR="001A6928" w:rsidRPr="000D2A49">
        <w:rPr>
          <w:sz w:val="28"/>
          <w:szCs w:val="28"/>
        </w:rPr>
        <w:t>наративів</w:t>
      </w:r>
      <w:proofErr w:type="spellEnd"/>
      <w:r w:rsidR="001A6928" w:rsidRPr="000D2A49">
        <w:rPr>
          <w:sz w:val="28"/>
          <w:szCs w:val="28"/>
        </w:rPr>
        <w:t>, спрямованих на створення позитивного іміджу Росії та негативного – України. Зокрема, у російських медіа</w:t>
      </w:r>
      <w:r w:rsidRPr="000D2A49">
        <w:rPr>
          <w:sz w:val="28"/>
          <w:szCs w:val="28"/>
        </w:rPr>
        <w:t xml:space="preserve"> Україна часто </w:t>
      </w:r>
      <w:proofErr w:type="spellStart"/>
      <w:r w:rsidRPr="000D2A49">
        <w:rPr>
          <w:sz w:val="28"/>
          <w:szCs w:val="28"/>
        </w:rPr>
        <w:t>зображається</w:t>
      </w:r>
      <w:proofErr w:type="spellEnd"/>
      <w:r w:rsidRPr="000D2A49">
        <w:rPr>
          <w:sz w:val="28"/>
          <w:szCs w:val="28"/>
        </w:rPr>
        <w:t xml:space="preserve"> як «молодший брат»</w:t>
      </w:r>
      <w:r w:rsidR="001A6928" w:rsidRPr="000D2A49">
        <w:rPr>
          <w:sz w:val="28"/>
          <w:szCs w:val="28"/>
        </w:rPr>
        <w:t>, а українські політики – як «корумповані» та «залежні від Заходу». Такі повідомлення формують у російського населення підтримку політики Росії щодо України, знижуючи рівень критичного мислення та сприйн</w:t>
      </w:r>
      <w:r w:rsidRPr="000D2A49">
        <w:rPr>
          <w:sz w:val="28"/>
          <w:szCs w:val="28"/>
        </w:rPr>
        <w:t>яття альтернативних точок зору.</w:t>
      </w:r>
    </w:p>
    <w:p w14:paraId="0A52783C" w14:textId="2EF6064B" w:rsidR="00716A7F"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t xml:space="preserve">Пропаганда також використовує культурні та історичні </w:t>
      </w:r>
      <w:proofErr w:type="spellStart"/>
      <w:r w:rsidRPr="000D2A49">
        <w:rPr>
          <w:sz w:val="28"/>
          <w:szCs w:val="28"/>
        </w:rPr>
        <w:t>наративи</w:t>
      </w:r>
      <w:proofErr w:type="spellEnd"/>
      <w:r w:rsidRPr="000D2A49">
        <w:rPr>
          <w:sz w:val="28"/>
          <w:szCs w:val="28"/>
        </w:rPr>
        <w:t>, що апелюють до спільної історії або «традиційних цінностей». Це допомагає створити сприйняття певного конфлікту як «природного» або «неминучого», що дозволяє виправдати агресивні дії та уникнути звинувачень у порушенні міжнародного права</w:t>
      </w:r>
      <w:r w:rsidR="00106833" w:rsidRPr="000D2A49">
        <w:rPr>
          <w:sz w:val="28"/>
          <w:szCs w:val="28"/>
        </w:rPr>
        <w:t>.</w:t>
      </w:r>
      <w:r w:rsidRPr="000D2A49">
        <w:rPr>
          <w:sz w:val="28"/>
          <w:szCs w:val="28"/>
        </w:rPr>
        <w:t xml:space="preserve"> Такий тип інформаційної війни є надзвичайно ефективним завдяки здатності впливати на емоції, викликати почуття гордості, гніву або страху, що створює сильний емоційний резонанс серед аудиторії.</w:t>
      </w:r>
    </w:p>
    <w:p w14:paraId="7A98E572" w14:textId="40539EAD" w:rsidR="001A6928" w:rsidRPr="000D2A49" w:rsidRDefault="00106833" w:rsidP="00B24DDA">
      <w:pPr>
        <w:pStyle w:val="a5"/>
        <w:spacing w:before="0" w:beforeAutospacing="0" w:after="0" w:afterAutospacing="0" w:line="360" w:lineRule="auto"/>
        <w:ind w:firstLine="708"/>
        <w:jc w:val="both"/>
        <w:rPr>
          <w:sz w:val="28"/>
          <w:szCs w:val="28"/>
        </w:rPr>
      </w:pPr>
      <w:r w:rsidRPr="000D2A49">
        <w:rPr>
          <w:sz w:val="28"/>
          <w:szCs w:val="28"/>
        </w:rPr>
        <w:t>Пропаганда, будучи доволі широким поняттям включає в себе дезінформацію, що</w:t>
      </w:r>
      <w:r w:rsidR="001A6928" w:rsidRPr="000D2A49">
        <w:rPr>
          <w:sz w:val="28"/>
          <w:szCs w:val="28"/>
        </w:rPr>
        <w:t xml:space="preserve"> має на меті цілеспрямоване поширення неправдивої або викривленої інформації для маніпулювання громадською думкою, підриву довіри до окремих осіб чи інституцій, або створення соціальної напруги. Дезінформація може бути як </w:t>
      </w:r>
      <w:r w:rsidR="001A6928" w:rsidRPr="000D2A49">
        <w:rPr>
          <w:sz w:val="28"/>
          <w:szCs w:val="28"/>
        </w:rPr>
        <w:lastRenderedPageBreak/>
        <w:t>відкритою, так і прихованою, а її ефективність часто підсилюється через використання сучасних інформаційних технологій, таких як соціальні мережі, інтернет-форуми та нов</w:t>
      </w:r>
      <w:r w:rsidRPr="000D2A49">
        <w:rPr>
          <w:sz w:val="28"/>
          <w:szCs w:val="28"/>
        </w:rPr>
        <w:t>инні портали</w:t>
      </w:r>
      <w:r w:rsidR="00522FC4" w:rsidRPr="000D2A49">
        <w:rPr>
          <w:sz w:val="28"/>
          <w:szCs w:val="28"/>
        </w:rPr>
        <w:t xml:space="preserve"> [</w:t>
      </w:r>
      <w:r w:rsidR="00626E4C">
        <w:rPr>
          <w:sz w:val="28"/>
          <w:szCs w:val="28"/>
        </w:rPr>
        <w:t>4</w:t>
      </w:r>
      <w:r w:rsidR="0061621E" w:rsidRPr="00F46611">
        <w:rPr>
          <w:sz w:val="28"/>
          <w:szCs w:val="28"/>
        </w:rPr>
        <w:t>3</w:t>
      </w:r>
      <w:r w:rsidR="00626E4C">
        <w:rPr>
          <w:sz w:val="28"/>
          <w:szCs w:val="28"/>
        </w:rPr>
        <w:t>, С. 80-93</w:t>
      </w:r>
      <w:r w:rsidR="00522FC4" w:rsidRPr="000D2A49">
        <w:rPr>
          <w:sz w:val="28"/>
          <w:szCs w:val="28"/>
        </w:rPr>
        <w:t>]</w:t>
      </w:r>
      <w:r w:rsidRPr="000D2A49">
        <w:rPr>
          <w:sz w:val="28"/>
          <w:szCs w:val="28"/>
        </w:rPr>
        <w:t>.</w:t>
      </w:r>
    </w:p>
    <w:p w14:paraId="56A72EDD" w14:textId="0D769F7E" w:rsidR="001A6928"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t xml:space="preserve">На думку американського дослідника </w:t>
      </w:r>
      <w:proofErr w:type="spellStart"/>
      <w:r w:rsidRPr="000D2A49">
        <w:rPr>
          <w:sz w:val="28"/>
          <w:szCs w:val="28"/>
        </w:rPr>
        <w:t>Ладислава</w:t>
      </w:r>
      <w:proofErr w:type="spellEnd"/>
      <w:r w:rsidRPr="000D2A49">
        <w:rPr>
          <w:sz w:val="28"/>
          <w:szCs w:val="28"/>
        </w:rPr>
        <w:t xml:space="preserve"> </w:t>
      </w:r>
      <w:proofErr w:type="spellStart"/>
      <w:r w:rsidRPr="000D2A49">
        <w:rPr>
          <w:sz w:val="28"/>
          <w:szCs w:val="28"/>
        </w:rPr>
        <w:t>Біттмана</w:t>
      </w:r>
      <w:proofErr w:type="spellEnd"/>
      <w:r w:rsidRPr="000D2A49">
        <w:rPr>
          <w:sz w:val="28"/>
          <w:szCs w:val="28"/>
        </w:rPr>
        <w:t>, дезінформація є "штучно створеним повідомленням, яке має обманний характер і спрямоване на досягнення політичних, економічних або військових цілей". Це визначення підкреслює маніпулятивний аспект дезінформації та її здатність впливати на емоції та переконання громадськості, використовуючи недостовірні факти та напівправду для ф</w:t>
      </w:r>
      <w:r w:rsidR="00106833" w:rsidRPr="000D2A49">
        <w:rPr>
          <w:sz w:val="28"/>
          <w:szCs w:val="28"/>
        </w:rPr>
        <w:t>ормування упереджених поглядів</w:t>
      </w:r>
      <w:r w:rsidR="00522FC4" w:rsidRPr="000D2A49">
        <w:rPr>
          <w:sz w:val="28"/>
          <w:szCs w:val="28"/>
        </w:rPr>
        <w:t xml:space="preserve"> [</w:t>
      </w:r>
      <w:r w:rsidR="009A5F75" w:rsidRPr="00F46611">
        <w:rPr>
          <w:sz w:val="28"/>
          <w:szCs w:val="28"/>
        </w:rPr>
        <w:t>3</w:t>
      </w:r>
      <w:r w:rsidR="00522FC4" w:rsidRPr="000D2A49">
        <w:rPr>
          <w:sz w:val="28"/>
          <w:szCs w:val="28"/>
        </w:rPr>
        <w:t>4</w:t>
      </w:r>
      <w:r w:rsidR="004415E5">
        <w:rPr>
          <w:sz w:val="28"/>
          <w:szCs w:val="28"/>
        </w:rPr>
        <w:t>, С. 26</w:t>
      </w:r>
      <w:r w:rsidR="00522FC4" w:rsidRPr="000D2A49">
        <w:rPr>
          <w:sz w:val="28"/>
          <w:szCs w:val="28"/>
        </w:rPr>
        <w:t>]</w:t>
      </w:r>
      <w:r w:rsidRPr="000D2A49">
        <w:rPr>
          <w:sz w:val="28"/>
          <w:szCs w:val="28"/>
        </w:rPr>
        <w:t>.</w:t>
      </w:r>
    </w:p>
    <w:p w14:paraId="66BDB637" w14:textId="4831BB5A" w:rsidR="001A6928" w:rsidRPr="000D2A49" w:rsidRDefault="00040FF2" w:rsidP="00B24DDA">
      <w:pPr>
        <w:pStyle w:val="a5"/>
        <w:spacing w:before="0" w:beforeAutospacing="0" w:after="0" w:afterAutospacing="0" w:line="360" w:lineRule="auto"/>
        <w:ind w:firstLine="708"/>
        <w:jc w:val="both"/>
        <w:rPr>
          <w:sz w:val="28"/>
          <w:szCs w:val="28"/>
        </w:rPr>
      </w:pPr>
      <w:r w:rsidRPr="000D2A49">
        <w:rPr>
          <w:sz w:val="28"/>
          <w:szCs w:val="28"/>
        </w:rPr>
        <w:t>У російсько-українській війні</w:t>
      </w:r>
      <w:r w:rsidR="001A6928" w:rsidRPr="000D2A49">
        <w:rPr>
          <w:sz w:val="28"/>
          <w:szCs w:val="28"/>
        </w:rPr>
        <w:t xml:space="preserve"> дезінформація стала ключовим інструментом у формуванні негативного іміджу України. Наприклад, поширювалися фальшиві новини про "утиски російськомовного населення" в Україні, що мали на меті виправдати інтервенцію Росії на сході країни та анексію Криму. Такі повідомлення викликали негативний емоційний відгук серед російського населення та міжнародної спільноти, підсилюючи</w:t>
      </w:r>
      <w:r w:rsidR="00106833" w:rsidRPr="000D2A49">
        <w:rPr>
          <w:sz w:val="28"/>
          <w:szCs w:val="28"/>
        </w:rPr>
        <w:t xml:space="preserve"> підтримку російської політики.</w:t>
      </w:r>
    </w:p>
    <w:p w14:paraId="17044555" w14:textId="2C4E41C1" w:rsidR="001A6928"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t>Дезінформація також спрямована на деморалізацію супротивника шляхом поширення неправдивих відомостей про втрати серед військових, неефективність уряду або про кризу в економічній та соціальній сферах. Ці кампанії використовуються для формування відчуття безвиході та зневіри в населення, підриваючи його здатність до опору. Дезінформація часто реалізується у поєднанні з іншими типами інформаційної війни, такими як кібернетичні атаки та психологічний</w:t>
      </w:r>
      <w:r w:rsidR="00040FF2" w:rsidRPr="000D2A49">
        <w:rPr>
          <w:sz w:val="28"/>
          <w:szCs w:val="28"/>
        </w:rPr>
        <w:t xml:space="preserve"> вплив, що підсилює її дієвість</w:t>
      </w:r>
      <w:r w:rsidR="00727DC7" w:rsidRPr="000D2A49">
        <w:rPr>
          <w:sz w:val="28"/>
          <w:szCs w:val="28"/>
        </w:rPr>
        <w:t xml:space="preserve"> [</w:t>
      </w:r>
      <w:r w:rsidR="00EC2C7C">
        <w:rPr>
          <w:sz w:val="28"/>
          <w:szCs w:val="28"/>
        </w:rPr>
        <w:t>5, С. 54-63</w:t>
      </w:r>
      <w:r w:rsidR="00727DC7" w:rsidRPr="000D2A49">
        <w:rPr>
          <w:sz w:val="28"/>
          <w:szCs w:val="28"/>
        </w:rPr>
        <w:t>]</w:t>
      </w:r>
      <w:r w:rsidR="00040FF2" w:rsidRPr="000D2A49">
        <w:rPr>
          <w:sz w:val="28"/>
          <w:szCs w:val="28"/>
        </w:rPr>
        <w:t>.</w:t>
      </w:r>
    </w:p>
    <w:p w14:paraId="707C781F" w14:textId="385019F1" w:rsidR="001A6928" w:rsidRPr="000D2A49" w:rsidRDefault="00012ED2" w:rsidP="00B24DDA">
      <w:pPr>
        <w:pStyle w:val="a5"/>
        <w:spacing w:before="0" w:beforeAutospacing="0" w:after="0" w:afterAutospacing="0" w:line="360" w:lineRule="auto"/>
        <w:ind w:firstLine="708"/>
        <w:jc w:val="both"/>
        <w:rPr>
          <w:sz w:val="28"/>
          <w:szCs w:val="28"/>
        </w:rPr>
      </w:pPr>
      <w:r>
        <w:rPr>
          <w:sz w:val="28"/>
          <w:szCs w:val="28"/>
        </w:rPr>
        <w:t>Ще о</w:t>
      </w:r>
      <w:r w:rsidR="00224165" w:rsidRPr="000D2A49">
        <w:rPr>
          <w:sz w:val="28"/>
          <w:szCs w:val="28"/>
        </w:rPr>
        <w:t xml:space="preserve">днією </w:t>
      </w:r>
      <w:r>
        <w:rPr>
          <w:sz w:val="28"/>
          <w:szCs w:val="28"/>
        </w:rPr>
        <w:t xml:space="preserve"> </w:t>
      </w:r>
      <w:r w:rsidR="00224165" w:rsidRPr="000D2A49">
        <w:rPr>
          <w:sz w:val="28"/>
          <w:szCs w:val="28"/>
        </w:rPr>
        <w:t>форм</w:t>
      </w:r>
      <w:r>
        <w:rPr>
          <w:sz w:val="28"/>
          <w:szCs w:val="28"/>
        </w:rPr>
        <w:t>ою</w:t>
      </w:r>
      <w:r w:rsidR="00224165" w:rsidRPr="000D2A49">
        <w:rPr>
          <w:sz w:val="28"/>
          <w:szCs w:val="28"/>
        </w:rPr>
        <w:t xml:space="preserve"> інформаційної війни</w:t>
      </w:r>
      <w:r>
        <w:rPr>
          <w:sz w:val="28"/>
          <w:szCs w:val="28"/>
        </w:rPr>
        <w:t>, згідно з дослідженнями ряду вітчизняних дослідників,</w:t>
      </w:r>
      <w:r w:rsidR="00224165" w:rsidRPr="000D2A49">
        <w:rPr>
          <w:sz w:val="28"/>
          <w:szCs w:val="28"/>
        </w:rPr>
        <w:t xml:space="preserve"> є</w:t>
      </w:r>
      <w:r w:rsidR="001A6928" w:rsidRPr="000D2A49">
        <w:rPr>
          <w:sz w:val="28"/>
          <w:szCs w:val="28"/>
        </w:rPr>
        <w:t xml:space="preserve"> </w:t>
      </w:r>
      <w:r w:rsidR="00224165" w:rsidRPr="000D2A49">
        <w:rPr>
          <w:sz w:val="28"/>
          <w:szCs w:val="28"/>
        </w:rPr>
        <w:t xml:space="preserve">психологічний </w:t>
      </w:r>
      <w:r w:rsidR="001A6928" w:rsidRPr="000D2A49">
        <w:rPr>
          <w:sz w:val="28"/>
          <w:szCs w:val="28"/>
        </w:rPr>
        <w:t>вплив</w:t>
      </w:r>
      <w:r w:rsidR="00224165" w:rsidRPr="000D2A49">
        <w:rPr>
          <w:sz w:val="28"/>
          <w:szCs w:val="28"/>
        </w:rPr>
        <w:t>.</w:t>
      </w:r>
      <w:r w:rsidR="001A6928" w:rsidRPr="000D2A49">
        <w:rPr>
          <w:sz w:val="28"/>
          <w:szCs w:val="28"/>
        </w:rPr>
        <w:t xml:space="preserve"> </w:t>
      </w:r>
      <w:r w:rsidR="00224165" w:rsidRPr="000D2A49">
        <w:rPr>
          <w:sz w:val="28"/>
          <w:szCs w:val="28"/>
        </w:rPr>
        <w:t xml:space="preserve">У </w:t>
      </w:r>
      <w:r w:rsidRPr="000D2A49">
        <w:rPr>
          <w:sz w:val="28"/>
          <w:szCs w:val="28"/>
        </w:rPr>
        <w:t>інформаційній</w:t>
      </w:r>
      <w:r w:rsidR="00224165" w:rsidRPr="000D2A49">
        <w:rPr>
          <w:sz w:val="28"/>
          <w:szCs w:val="28"/>
        </w:rPr>
        <w:t xml:space="preserve"> війні ментальний стан цивільних громадян, військових або</w:t>
      </w:r>
      <w:r w:rsidR="001A6928" w:rsidRPr="000D2A49">
        <w:rPr>
          <w:sz w:val="28"/>
          <w:szCs w:val="28"/>
        </w:rPr>
        <w:t xml:space="preserve"> урядовців через створення емоційного напруження, паніки, страху або недовіри до державних інституцій</w:t>
      </w:r>
      <w:r w:rsidR="00224165" w:rsidRPr="000D2A49">
        <w:rPr>
          <w:sz w:val="28"/>
          <w:szCs w:val="28"/>
        </w:rPr>
        <w:t xml:space="preserve"> є одним з ключових способів досягнення цілі</w:t>
      </w:r>
      <w:r w:rsidR="001A6928" w:rsidRPr="000D2A49">
        <w:rPr>
          <w:sz w:val="28"/>
          <w:szCs w:val="28"/>
        </w:rPr>
        <w:t>. Основною метою психологічної війни є деморалізація противника, що досягається за допомогою спеціально підготовлених інформаційних повідомлень, які акцентують на слабких сторонах і потенц</w:t>
      </w:r>
      <w:r w:rsidR="00106833" w:rsidRPr="000D2A49">
        <w:rPr>
          <w:sz w:val="28"/>
          <w:szCs w:val="28"/>
        </w:rPr>
        <w:t xml:space="preserve">ійних загрозах для </w:t>
      </w:r>
      <w:r w:rsidR="00224165" w:rsidRPr="000D2A49">
        <w:rPr>
          <w:sz w:val="28"/>
          <w:szCs w:val="28"/>
        </w:rPr>
        <w:t>ворога</w:t>
      </w:r>
      <w:r w:rsidR="00727DC7" w:rsidRPr="000D2A49">
        <w:rPr>
          <w:sz w:val="28"/>
          <w:szCs w:val="28"/>
          <w:lang w:val="ru-RU"/>
        </w:rPr>
        <w:t xml:space="preserve"> [</w:t>
      </w:r>
      <w:r w:rsidR="00B54047">
        <w:rPr>
          <w:sz w:val="28"/>
          <w:szCs w:val="28"/>
          <w:lang w:val="ru-RU"/>
        </w:rPr>
        <w:t>8, С. 65-61</w:t>
      </w:r>
      <w:r w:rsidR="00727DC7" w:rsidRPr="000D2A49">
        <w:rPr>
          <w:sz w:val="28"/>
          <w:szCs w:val="28"/>
          <w:lang w:val="ru-RU"/>
        </w:rPr>
        <w:t>]</w:t>
      </w:r>
      <w:r w:rsidR="00106833" w:rsidRPr="000D2A49">
        <w:rPr>
          <w:sz w:val="28"/>
          <w:szCs w:val="28"/>
        </w:rPr>
        <w:t>.</w:t>
      </w:r>
    </w:p>
    <w:p w14:paraId="4BB9E29A" w14:textId="61186535" w:rsidR="001A6928"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lastRenderedPageBreak/>
        <w:t>Згідно з теорією американського науковця Карла Роджерса, психологічна війна базується на використанні прийомів психологічного тиску, спрямованих на зміну переконань та емоційного стану людей. Це може включати залякування, створення відчуття небезпеки, підрив довіри до власного у</w:t>
      </w:r>
      <w:r w:rsidR="00224165" w:rsidRPr="000D2A49">
        <w:rPr>
          <w:sz w:val="28"/>
          <w:szCs w:val="28"/>
        </w:rPr>
        <w:t>ряду та підтримку образу ворога</w:t>
      </w:r>
      <w:r w:rsidR="00727DC7" w:rsidRPr="000D2A49">
        <w:rPr>
          <w:sz w:val="28"/>
          <w:szCs w:val="28"/>
        </w:rPr>
        <w:t xml:space="preserve"> [</w:t>
      </w:r>
      <w:r w:rsidR="00626E4C" w:rsidRPr="00F46611">
        <w:rPr>
          <w:sz w:val="28"/>
          <w:szCs w:val="28"/>
        </w:rPr>
        <w:t>4</w:t>
      </w:r>
      <w:r w:rsidR="0061621E" w:rsidRPr="00F46611">
        <w:rPr>
          <w:sz w:val="28"/>
          <w:szCs w:val="28"/>
        </w:rPr>
        <w:t>0</w:t>
      </w:r>
      <w:r w:rsidR="00626E4C" w:rsidRPr="00F46611">
        <w:rPr>
          <w:sz w:val="28"/>
          <w:szCs w:val="28"/>
        </w:rPr>
        <w:t xml:space="preserve">, </w:t>
      </w:r>
      <w:r w:rsidR="00626E4C" w:rsidRPr="00626E4C">
        <w:rPr>
          <w:sz w:val="28"/>
          <w:szCs w:val="28"/>
        </w:rPr>
        <w:t>С</w:t>
      </w:r>
      <w:r w:rsidR="00626E4C" w:rsidRPr="00F46611">
        <w:rPr>
          <w:sz w:val="28"/>
          <w:szCs w:val="28"/>
        </w:rPr>
        <w:t>. 40-50</w:t>
      </w:r>
      <w:r w:rsidR="00727DC7" w:rsidRPr="000D2A49">
        <w:rPr>
          <w:sz w:val="28"/>
          <w:szCs w:val="28"/>
        </w:rPr>
        <w:t>]</w:t>
      </w:r>
      <w:r w:rsidR="00224165" w:rsidRPr="000D2A49">
        <w:rPr>
          <w:sz w:val="28"/>
          <w:szCs w:val="28"/>
        </w:rPr>
        <w:t>.</w:t>
      </w:r>
      <w:r w:rsidR="00012ED2">
        <w:rPr>
          <w:sz w:val="28"/>
          <w:szCs w:val="28"/>
        </w:rPr>
        <w:t xml:space="preserve"> </w:t>
      </w:r>
      <w:r w:rsidR="00040FF2" w:rsidRPr="000D2A49">
        <w:rPr>
          <w:sz w:val="28"/>
          <w:szCs w:val="28"/>
        </w:rPr>
        <w:t>У російсько-українській</w:t>
      </w:r>
      <w:r w:rsidRPr="000D2A49">
        <w:rPr>
          <w:sz w:val="28"/>
          <w:szCs w:val="28"/>
        </w:rPr>
        <w:t xml:space="preserve"> </w:t>
      </w:r>
      <w:r w:rsidR="00040FF2" w:rsidRPr="000D2A49">
        <w:rPr>
          <w:sz w:val="28"/>
          <w:szCs w:val="28"/>
        </w:rPr>
        <w:t xml:space="preserve">війні </w:t>
      </w:r>
      <w:r w:rsidRPr="000D2A49">
        <w:rPr>
          <w:sz w:val="28"/>
          <w:szCs w:val="28"/>
        </w:rPr>
        <w:t>психологічна війна є одним з основних елементів стратегії Росії. Використовуючи соціальні мережі та інтернет-платформи, Росія поширює фейкові новини про нібито великі втрати серед українських військових, п</w:t>
      </w:r>
      <w:r w:rsidR="00224165" w:rsidRPr="000D2A49">
        <w:rPr>
          <w:sz w:val="28"/>
          <w:szCs w:val="28"/>
        </w:rPr>
        <w:t>ро "зраду" з боку українського політикуму</w:t>
      </w:r>
      <w:r w:rsidRPr="000D2A49">
        <w:rPr>
          <w:sz w:val="28"/>
          <w:szCs w:val="28"/>
        </w:rPr>
        <w:t xml:space="preserve"> та "</w:t>
      </w:r>
      <w:proofErr w:type="spellStart"/>
      <w:r w:rsidRPr="000D2A49">
        <w:rPr>
          <w:sz w:val="28"/>
          <w:szCs w:val="28"/>
        </w:rPr>
        <w:t>непідконтрольність</w:t>
      </w:r>
      <w:proofErr w:type="spellEnd"/>
      <w:r w:rsidRPr="000D2A49">
        <w:rPr>
          <w:sz w:val="28"/>
          <w:szCs w:val="28"/>
        </w:rPr>
        <w:t>" ситуації. Ці повідомлення спрямовані на підрив морального духу українських військових і населення, формуючи у н</w:t>
      </w:r>
      <w:r w:rsidR="00224165" w:rsidRPr="000D2A49">
        <w:rPr>
          <w:sz w:val="28"/>
          <w:szCs w:val="28"/>
        </w:rPr>
        <w:t>их почуття зневіри та безвиході.</w:t>
      </w:r>
    </w:p>
    <w:p w14:paraId="4F94FC23" w14:textId="73E7214C" w:rsidR="001A6928"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t xml:space="preserve">Психологічна війна також може використовуватися для викликання певних дій чи реакцій у громадян супротивника. Наприклад, поширення неправдивої інформації про небезпеку може спровокувати масову паніку або примусити населення до евакуації. Такі методи дозволяють супротивнику використовувати психологічний тиск як інструмент для досягнення стратегічних цілей </w:t>
      </w:r>
      <w:r w:rsidR="00224165" w:rsidRPr="000D2A49">
        <w:rPr>
          <w:sz w:val="28"/>
          <w:szCs w:val="28"/>
        </w:rPr>
        <w:t>без застосування збройної сили.</w:t>
      </w:r>
    </w:p>
    <w:p w14:paraId="16A82691" w14:textId="084EB5A7" w:rsidR="001A6928" w:rsidRPr="000D2A49" w:rsidRDefault="00046346" w:rsidP="00B24DDA">
      <w:pPr>
        <w:pStyle w:val="a5"/>
        <w:spacing w:before="0" w:beforeAutospacing="0" w:after="0" w:afterAutospacing="0" w:line="360" w:lineRule="auto"/>
        <w:ind w:firstLine="708"/>
        <w:jc w:val="both"/>
        <w:rPr>
          <w:sz w:val="28"/>
          <w:szCs w:val="28"/>
        </w:rPr>
      </w:pPr>
      <w:r>
        <w:rPr>
          <w:sz w:val="28"/>
          <w:szCs w:val="28"/>
        </w:rPr>
        <w:t xml:space="preserve">Український науковець, що </w:t>
      </w:r>
      <w:r w:rsidR="0043717E">
        <w:rPr>
          <w:sz w:val="28"/>
          <w:szCs w:val="28"/>
        </w:rPr>
        <w:t xml:space="preserve">досліджує інформаційні війни, Василь </w:t>
      </w:r>
      <w:proofErr w:type="spellStart"/>
      <w:r w:rsidR="0043717E">
        <w:rPr>
          <w:sz w:val="28"/>
          <w:szCs w:val="28"/>
        </w:rPr>
        <w:t>Таркін</w:t>
      </w:r>
      <w:proofErr w:type="spellEnd"/>
      <w:r w:rsidR="0043717E">
        <w:rPr>
          <w:sz w:val="28"/>
          <w:szCs w:val="28"/>
        </w:rPr>
        <w:t xml:space="preserve">, </w:t>
      </w:r>
      <w:r>
        <w:rPr>
          <w:sz w:val="28"/>
          <w:szCs w:val="28"/>
        </w:rPr>
        <w:t>у своїх працях висловл</w:t>
      </w:r>
      <w:r w:rsidR="0043717E">
        <w:rPr>
          <w:sz w:val="28"/>
          <w:szCs w:val="28"/>
        </w:rPr>
        <w:t>ює</w:t>
      </w:r>
      <w:r>
        <w:rPr>
          <w:sz w:val="28"/>
          <w:szCs w:val="28"/>
        </w:rPr>
        <w:t xml:space="preserve"> думку, що з</w:t>
      </w:r>
      <w:r w:rsidR="00224165" w:rsidRPr="000D2A49">
        <w:rPr>
          <w:sz w:val="28"/>
          <w:szCs w:val="28"/>
        </w:rPr>
        <w:t>адля досягнення цілей психологічної війни використовується така форма, як інформаційний тероризм. Він є</w:t>
      </w:r>
      <w:r w:rsidR="001A6928" w:rsidRPr="000D2A49">
        <w:rPr>
          <w:sz w:val="28"/>
          <w:szCs w:val="28"/>
        </w:rPr>
        <w:t xml:space="preserve"> типом інформаційної війни, що полягає у використанні інформаційних каналів для поширення паніки, залякування населення та створення атмосфери страху. Основною метою інформаційного тероризму є дестабілізація суспільства через поширення повідомлень про можливі акти насильства, терористичні загрози або інші небезпеки. Цей тип війни відрізняється тим, що його вплив спрямований на підсвідомі страхи людей, що робить його надзвичайно ефективним у викликанні масової паніки</w:t>
      </w:r>
      <w:r w:rsidR="00224165" w:rsidRPr="000D2A49">
        <w:rPr>
          <w:sz w:val="28"/>
          <w:szCs w:val="28"/>
        </w:rPr>
        <w:t xml:space="preserve"> або соціальної дестабілізації.</w:t>
      </w:r>
    </w:p>
    <w:p w14:paraId="4BDC38C8" w14:textId="4EF4B6FA" w:rsidR="001A6928"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t xml:space="preserve">Інформаційний тероризм може використовувати як традиційні медіа, так і соціальні мережі, де такі повідомлення поширюються дуже швидко. Наприклад, розповсюдження фейкових новин про нібито заплановані теракти, зараження води або харчових продуктів, загрози з боку військових чи терористичних груп може </w:t>
      </w:r>
      <w:r w:rsidRPr="000D2A49">
        <w:rPr>
          <w:sz w:val="28"/>
          <w:szCs w:val="28"/>
        </w:rPr>
        <w:lastRenderedPageBreak/>
        <w:t>викликати паніку серед населення. Дослідження показують, що тактика інформаційного тероризму може бути особливо ефективною в кризових ситуаціях, коли суспільство вже перебу</w:t>
      </w:r>
      <w:r w:rsidR="00224165" w:rsidRPr="000D2A49">
        <w:rPr>
          <w:sz w:val="28"/>
          <w:szCs w:val="28"/>
        </w:rPr>
        <w:t>ває у стані підвищеного стресу</w:t>
      </w:r>
      <w:r w:rsidR="008A3626" w:rsidRPr="000D2A49">
        <w:rPr>
          <w:sz w:val="28"/>
          <w:szCs w:val="28"/>
          <w:lang w:val="ru-RU"/>
        </w:rPr>
        <w:t xml:space="preserve"> [</w:t>
      </w:r>
      <w:r w:rsidR="00C14673">
        <w:rPr>
          <w:sz w:val="28"/>
          <w:szCs w:val="28"/>
          <w:lang w:val="ru-RU"/>
        </w:rPr>
        <w:t>6</w:t>
      </w:r>
      <w:r w:rsidR="008602E1" w:rsidRPr="00F46611">
        <w:rPr>
          <w:sz w:val="28"/>
          <w:szCs w:val="28"/>
          <w:lang w:val="ru-RU"/>
        </w:rPr>
        <w:t>8</w:t>
      </w:r>
      <w:r w:rsidR="00C14673">
        <w:rPr>
          <w:sz w:val="28"/>
          <w:szCs w:val="28"/>
          <w:lang w:val="ru-RU"/>
        </w:rPr>
        <w:t>, С. 204-210</w:t>
      </w:r>
      <w:r w:rsidR="008A3626" w:rsidRPr="000D2A49">
        <w:rPr>
          <w:sz w:val="28"/>
          <w:szCs w:val="28"/>
          <w:lang w:val="ru-RU"/>
        </w:rPr>
        <w:t>]</w:t>
      </w:r>
      <w:r w:rsidR="00224165" w:rsidRPr="000D2A49">
        <w:rPr>
          <w:sz w:val="28"/>
          <w:szCs w:val="28"/>
        </w:rPr>
        <w:t>.</w:t>
      </w:r>
    </w:p>
    <w:p w14:paraId="5A7B1BA8" w14:textId="024F18CF" w:rsidR="001A6928"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t>У контексті російсько-українськ</w:t>
      </w:r>
      <w:r w:rsidR="00040FF2" w:rsidRPr="000D2A49">
        <w:rPr>
          <w:sz w:val="28"/>
          <w:szCs w:val="28"/>
        </w:rPr>
        <w:t>ої війни</w:t>
      </w:r>
      <w:r w:rsidRPr="000D2A49">
        <w:rPr>
          <w:sz w:val="28"/>
          <w:szCs w:val="28"/>
        </w:rPr>
        <w:t xml:space="preserve"> Росія неодноразово використовувала методи інформаційного тероризму для створення почуття нестабільності серед українських громадян. Поширювалися фейкові повідомлення про нібито заплановані терористичні акти в Україні, що спричиняло панічні настрої та підривало довіру до здатності держави забезпечити безпеку своїх громадян. Інформаційний тероризм може викликати велику шкоду, впливаючи на психологічний стан населення та стимулюючи поведінку, що</w:t>
      </w:r>
      <w:r w:rsidR="00224165" w:rsidRPr="000D2A49">
        <w:rPr>
          <w:sz w:val="28"/>
          <w:szCs w:val="28"/>
        </w:rPr>
        <w:t xml:space="preserve"> відповідає інтересам агресора.</w:t>
      </w:r>
    </w:p>
    <w:p w14:paraId="3433C73D" w14:textId="04E94EE1" w:rsidR="001A6928" w:rsidRPr="000D2A49" w:rsidRDefault="0043717E" w:rsidP="00B24DDA">
      <w:pPr>
        <w:pStyle w:val="a5"/>
        <w:spacing w:before="0" w:beforeAutospacing="0" w:after="0" w:afterAutospacing="0" w:line="360" w:lineRule="auto"/>
        <w:ind w:firstLine="708"/>
        <w:jc w:val="both"/>
        <w:rPr>
          <w:sz w:val="28"/>
          <w:szCs w:val="28"/>
        </w:rPr>
      </w:pPr>
      <w:r>
        <w:rPr>
          <w:sz w:val="28"/>
          <w:szCs w:val="28"/>
        </w:rPr>
        <w:t xml:space="preserve">Фінські дослідники інформаційної війни </w:t>
      </w:r>
      <w:proofErr w:type="spellStart"/>
      <w:r>
        <w:rPr>
          <w:sz w:val="28"/>
          <w:szCs w:val="28"/>
        </w:rPr>
        <w:t>Мартті</w:t>
      </w:r>
      <w:proofErr w:type="spellEnd"/>
      <w:r>
        <w:rPr>
          <w:sz w:val="28"/>
          <w:szCs w:val="28"/>
        </w:rPr>
        <w:t xml:space="preserve"> </w:t>
      </w:r>
      <w:proofErr w:type="spellStart"/>
      <w:r>
        <w:rPr>
          <w:sz w:val="28"/>
          <w:szCs w:val="28"/>
        </w:rPr>
        <w:t>Лехто</w:t>
      </w:r>
      <w:proofErr w:type="spellEnd"/>
      <w:r>
        <w:rPr>
          <w:sz w:val="28"/>
          <w:szCs w:val="28"/>
        </w:rPr>
        <w:t xml:space="preserve"> та </w:t>
      </w:r>
      <w:proofErr w:type="spellStart"/>
      <w:r>
        <w:rPr>
          <w:sz w:val="28"/>
          <w:szCs w:val="28"/>
        </w:rPr>
        <w:t>Маркус</w:t>
      </w:r>
      <w:proofErr w:type="spellEnd"/>
      <w:r>
        <w:rPr>
          <w:sz w:val="28"/>
          <w:szCs w:val="28"/>
        </w:rPr>
        <w:t xml:space="preserve"> </w:t>
      </w:r>
      <w:proofErr w:type="spellStart"/>
      <w:r>
        <w:rPr>
          <w:sz w:val="28"/>
          <w:szCs w:val="28"/>
        </w:rPr>
        <w:t>Такама</w:t>
      </w:r>
      <w:proofErr w:type="spellEnd"/>
      <w:r w:rsidR="00046346">
        <w:rPr>
          <w:sz w:val="28"/>
          <w:szCs w:val="28"/>
        </w:rPr>
        <w:t xml:space="preserve"> </w:t>
      </w:r>
      <w:r>
        <w:rPr>
          <w:sz w:val="28"/>
          <w:szCs w:val="28"/>
        </w:rPr>
        <w:t>розглядають феномен</w:t>
      </w:r>
      <w:r w:rsidR="00046346">
        <w:rPr>
          <w:sz w:val="28"/>
          <w:szCs w:val="28"/>
        </w:rPr>
        <w:t xml:space="preserve"> інформаційної війни</w:t>
      </w:r>
      <w:r>
        <w:rPr>
          <w:sz w:val="28"/>
          <w:szCs w:val="28"/>
        </w:rPr>
        <w:t xml:space="preserve"> під призмою більш сучасної форми, такою як</w:t>
      </w:r>
      <w:r w:rsidR="00046346">
        <w:rPr>
          <w:sz w:val="28"/>
          <w:szCs w:val="28"/>
        </w:rPr>
        <w:t xml:space="preserve"> </w:t>
      </w:r>
      <w:r w:rsidR="00224165" w:rsidRPr="000D2A49">
        <w:rPr>
          <w:sz w:val="28"/>
          <w:szCs w:val="28"/>
        </w:rPr>
        <w:t>к</w:t>
      </w:r>
      <w:r w:rsidR="001A6928" w:rsidRPr="000D2A49">
        <w:rPr>
          <w:sz w:val="28"/>
          <w:szCs w:val="28"/>
        </w:rPr>
        <w:t>ібернетичн</w:t>
      </w:r>
      <w:r w:rsidR="00224165" w:rsidRPr="000D2A49">
        <w:rPr>
          <w:sz w:val="28"/>
          <w:szCs w:val="28"/>
        </w:rPr>
        <w:t>а</w:t>
      </w:r>
      <w:r w:rsidR="00046346">
        <w:rPr>
          <w:sz w:val="28"/>
          <w:szCs w:val="28"/>
        </w:rPr>
        <w:t xml:space="preserve"> війна</w:t>
      </w:r>
      <w:r w:rsidR="00224165" w:rsidRPr="000D2A49">
        <w:rPr>
          <w:sz w:val="28"/>
          <w:szCs w:val="28"/>
        </w:rPr>
        <w:t xml:space="preserve">, </w:t>
      </w:r>
      <w:r>
        <w:rPr>
          <w:sz w:val="28"/>
          <w:szCs w:val="28"/>
        </w:rPr>
        <w:t>що</w:t>
      </w:r>
      <w:r w:rsidR="001A6928" w:rsidRPr="000D2A49">
        <w:rPr>
          <w:sz w:val="28"/>
          <w:szCs w:val="28"/>
        </w:rPr>
        <w:t xml:space="preserve"> включає використання кібератак для порушення роботи інформаційних систем, мереж, інфраструктури та інших цифрових ресурсів супротивника. Основна мета кібернетичної війни полягає у завданні шкоди критичним системам, викраденні даних або отриманні контролю над комунікаційними ресурсами противника. Кібератаки можуть здійснюватися через зломи серверів, поширення шкідливого програмного забезпечення, атаки типу «відмова в обслуговуванні» (</w:t>
      </w:r>
      <w:proofErr w:type="spellStart"/>
      <w:r w:rsidR="001A6928" w:rsidRPr="000D2A49">
        <w:rPr>
          <w:sz w:val="28"/>
          <w:szCs w:val="28"/>
        </w:rPr>
        <w:t>DDoS</w:t>
      </w:r>
      <w:proofErr w:type="spellEnd"/>
      <w:r w:rsidR="001A6928" w:rsidRPr="000D2A49">
        <w:rPr>
          <w:sz w:val="28"/>
          <w:szCs w:val="28"/>
        </w:rPr>
        <w:t>) та інші метод</w:t>
      </w:r>
      <w:r w:rsidR="00224165" w:rsidRPr="000D2A49">
        <w:rPr>
          <w:sz w:val="28"/>
          <w:szCs w:val="28"/>
        </w:rPr>
        <w:t>и.</w:t>
      </w:r>
    </w:p>
    <w:p w14:paraId="416F3FEF" w14:textId="3E631B45" w:rsidR="001A6928"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t xml:space="preserve">Кібернетична війна є ефективною через свою здатність спричиняти значні збитки як на рівні інфраструктури, так і в соціальній та економічній сферах. Наприклад, масштабні кібератаки можуть призвести до порушення енергетичних систем, як це сталося в Україні у 2015 році, коли російська </w:t>
      </w:r>
      <w:proofErr w:type="spellStart"/>
      <w:r w:rsidRPr="000D2A49">
        <w:rPr>
          <w:sz w:val="28"/>
          <w:szCs w:val="28"/>
        </w:rPr>
        <w:t>кібероперація</w:t>
      </w:r>
      <w:proofErr w:type="spellEnd"/>
      <w:r w:rsidRPr="000D2A49">
        <w:rPr>
          <w:sz w:val="28"/>
          <w:szCs w:val="28"/>
        </w:rPr>
        <w:t xml:space="preserve"> вивела з ладу електромережу, залишивш</w:t>
      </w:r>
      <w:r w:rsidR="00224165" w:rsidRPr="000D2A49">
        <w:rPr>
          <w:sz w:val="28"/>
          <w:szCs w:val="28"/>
        </w:rPr>
        <w:t xml:space="preserve">и без світла сотні тисяч людей. </w:t>
      </w:r>
      <w:r w:rsidRPr="000D2A49">
        <w:rPr>
          <w:sz w:val="28"/>
          <w:szCs w:val="28"/>
        </w:rPr>
        <w:t>Цей інцидент продемонстрував серйозні наслідки кібернетичних атак на критичну інфраструктуру держави.</w:t>
      </w:r>
    </w:p>
    <w:p w14:paraId="63F48652" w14:textId="3601A709" w:rsidR="001A6928"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t xml:space="preserve">Кібернетична війна активно використовується Росією </w:t>
      </w:r>
      <w:r w:rsidR="00040FF2" w:rsidRPr="000D2A49">
        <w:rPr>
          <w:sz w:val="28"/>
          <w:szCs w:val="28"/>
        </w:rPr>
        <w:t>в межах протистояння</w:t>
      </w:r>
      <w:r w:rsidRPr="000D2A49">
        <w:rPr>
          <w:sz w:val="28"/>
          <w:szCs w:val="28"/>
        </w:rPr>
        <w:t xml:space="preserve"> з Україною. Російські хакери неодноразово атакували українські державні установи, банки, електронні системи голосування, медіа та інші інфраструктурні об’єкти. Такі атаки спрямовані не лише на знищення інформаційних ресурсів, але й на створення </w:t>
      </w:r>
      <w:r w:rsidRPr="000D2A49">
        <w:rPr>
          <w:sz w:val="28"/>
          <w:szCs w:val="28"/>
        </w:rPr>
        <w:lastRenderedPageBreak/>
        <w:t>паніки серед населення, підрив довіри до інститутів влад</w:t>
      </w:r>
      <w:r w:rsidR="00224165" w:rsidRPr="000D2A49">
        <w:rPr>
          <w:sz w:val="28"/>
          <w:szCs w:val="28"/>
        </w:rPr>
        <w:t>и та економічну дестабілізацію.</w:t>
      </w:r>
    </w:p>
    <w:p w14:paraId="1921937D" w14:textId="69A83A37" w:rsidR="001A6928"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t xml:space="preserve">Сучасні дослідження </w:t>
      </w:r>
      <w:proofErr w:type="spellStart"/>
      <w:r w:rsidRPr="000D2A49">
        <w:rPr>
          <w:sz w:val="28"/>
          <w:szCs w:val="28"/>
        </w:rPr>
        <w:t>кібербезпеки</w:t>
      </w:r>
      <w:proofErr w:type="spellEnd"/>
      <w:r w:rsidRPr="000D2A49">
        <w:rPr>
          <w:sz w:val="28"/>
          <w:szCs w:val="28"/>
        </w:rPr>
        <w:t xml:space="preserve"> вказують на те, що кібернетична війна стає невід'ємною частиною військових стратегій багатьох держав. США, країни ЄС та НАТО активно розробляють стратегії захисту від </w:t>
      </w:r>
      <w:proofErr w:type="spellStart"/>
      <w:r w:rsidRPr="000D2A49">
        <w:rPr>
          <w:sz w:val="28"/>
          <w:szCs w:val="28"/>
        </w:rPr>
        <w:t>кіберзагроз</w:t>
      </w:r>
      <w:proofErr w:type="spellEnd"/>
      <w:r w:rsidRPr="000D2A49">
        <w:rPr>
          <w:sz w:val="28"/>
          <w:szCs w:val="28"/>
        </w:rPr>
        <w:t xml:space="preserve"> та інвестують у підвищення рівня </w:t>
      </w:r>
      <w:proofErr w:type="spellStart"/>
      <w:r w:rsidRPr="000D2A49">
        <w:rPr>
          <w:sz w:val="28"/>
          <w:szCs w:val="28"/>
        </w:rPr>
        <w:t>кібербезпеки</w:t>
      </w:r>
      <w:proofErr w:type="spellEnd"/>
      <w:r w:rsidRPr="000D2A49">
        <w:rPr>
          <w:sz w:val="28"/>
          <w:szCs w:val="28"/>
        </w:rPr>
        <w:t xml:space="preserve"> для запобігання можливим атакам. Відповідні програми спрямовані на укріплення захисту державних </w:t>
      </w:r>
      <w:proofErr w:type="spellStart"/>
      <w:r w:rsidRPr="000D2A49">
        <w:rPr>
          <w:sz w:val="28"/>
          <w:szCs w:val="28"/>
        </w:rPr>
        <w:t>інфраструктур</w:t>
      </w:r>
      <w:proofErr w:type="spellEnd"/>
      <w:r w:rsidRPr="000D2A49">
        <w:rPr>
          <w:sz w:val="28"/>
          <w:szCs w:val="28"/>
        </w:rPr>
        <w:t>, навчання фахівців та створення міжнародних альянсів</w:t>
      </w:r>
      <w:r w:rsidR="00224165" w:rsidRPr="000D2A49">
        <w:rPr>
          <w:sz w:val="28"/>
          <w:szCs w:val="28"/>
        </w:rPr>
        <w:t xml:space="preserve"> для боротьби з </w:t>
      </w:r>
      <w:proofErr w:type="spellStart"/>
      <w:r w:rsidR="00224165" w:rsidRPr="000D2A49">
        <w:rPr>
          <w:sz w:val="28"/>
          <w:szCs w:val="28"/>
        </w:rPr>
        <w:t>кіберзагрозами</w:t>
      </w:r>
      <w:proofErr w:type="spellEnd"/>
      <w:r w:rsidR="008A3626" w:rsidRPr="000D2A49">
        <w:rPr>
          <w:sz w:val="28"/>
          <w:szCs w:val="28"/>
          <w:lang w:val="ru-RU"/>
        </w:rPr>
        <w:t xml:space="preserve"> [</w:t>
      </w:r>
      <w:r w:rsidR="00C14673">
        <w:rPr>
          <w:sz w:val="28"/>
          <w:szCs w:val="28"/>
          <w:lang w:val="ru-RU"/>
        </w:rPr>
        <w:t>6</w:t>
      </w:r>
      <w:r w:rsidR="008602E1" w:rsidRPr="00F46611">
        <w:rPr>
          <w:sz w:val="28"/>
          <w:szCs w:val="28"/>
          <w:lang w:val="ru-RU"/>
        </w:rPr>
        <w:t>7</w:t>
      </w:r>
      <w:r w:rsidR="00C14673">
        <w:rPr>
          <w:sz w:val="28"/>
          <w:szCs w:val="28"/>
          <w:lang w:val="ru-RU"/>
        </w:rPr>
        <w:t>, С. 788-794</w:t>
      </w:r>
      <w:r w:rsidR="008A3626" w:rsidRPr="000D2A49">
        <w:rPr>
          <w:sz w:val="28"/>
          <w:szCs w:val="28"/>
          <w:lang w:val="ru-RU"/>
        </w:rPr>
        <w:t>]</w:t>
      </w:r>
      <w:r w:rsidR="00224165" w:rsidRPr="000D2A49">
        <w:rPr>
          <w:sz w:val="28"/>
          <w:szCs w:val="28"/>
        </w:rPr>
        <w:t>.</w:t>
      </w:r>
    </w:p>
    <w:p w14:paraId="7F75411B" w14:textId="1FD0256F" w:rsidR="001A6928" w:rsidRPr="000D2A49" w:rsidRDefault="0043717E" w:rsidP="00B24DDA">
      <w:pPr>
        <w:pStyle w:val="a5"/>
        <w:spacing w:before="0" w:beforeAutospacing="0" w:after="0" w:afterAutospacing="0" w:line="360" w:lineRule="auto"/>
        <w:ind w:firstLine="708"/>
        <w:jc w:val="both"/>
        <w:rPr>
          <w:sz w:val="28"/>
          <w:szCs w:val="28"/>
        </w:rPr>
      </w:pPr>
      <w:r>
        <w:rPr>
          <w:sz w:val="28"/>
          <w:szCs w:val="28"/>
        </w:rPr>
        <w:t xml:space="preserve">У той же час, іншою новітньою формою ведення інформаційних війн є використання мемів, що досліджував </w:t>
      </w:r>
      <w:r w:rsidRPr="0043717E">
        <w:rPr>
          <w:sz w:val="28"/>
          <w:szCs w:val="28"/>
        </w:rPr>
        <w:t xml:space="preserve">Томас М. </w:t>
      </w:r>
      <w:proofErr w:type="spellStart"/>
      <w:r w:rsidRPr="0043717E">
        <w:rPr>
          <w:sz w:val="28"/>
          <w:szCs w:val="28"/>
        </w:rPr>
        <w:t>Баллард</w:t>
      </w:r>
      <w:proofErr w:type="spellEnd"/>
      <w:r>
        <w:rPr>
          <w:sz w:val="28"/>
          <w:szCs w:val="28"/>
        </w:rPr>
        <w:t xml:space="preserve">. Мем </w:t>
      </w:r>
      <w:r w:rsidRPr="0043717E">
        <w:rPr>
          <w:sz w:val="28"/>
          <w:szCs w:val="28"/>
        </w:rPr>
        <w:t>–</w:t>
      </w:r>
      <w:r w:rsidR="001A6928" w:rsidRPr="000D2A49">
        <w:rPr>
          <w:sz w:val="28"/>
          <w:szCs w:val="28"/>
        </w:rPr>
        <w:t xml:space="preserve"> коротк</w:t>
      </w:r>
      <w:r>
        <w:rPr>
          <w:sz w:val="28"/>
          <w:szCs w:val="28"/>
        </w:rPr>
        <w:t>і</w:t>
      </w:r>
      <w:r w:rsidR="001A6928" w:rsidRPr="000D2A49">
        <w:rPr>
          <w:sz w:val="28"/>
          <w:szCs w:val="28"/>
        </w:rPr>
        <w:t>, часто гумористичн</w:t>
      </w:r>
      <w:r>
        <w:rPr>
          <w:sz w:val="28"/>
          <w:szCs w:val="28"/>
        </w:rPr>
        <w:t>і</w:t>
      </w:r>
      <w:r w:rsidR="001A6928" w:rsidRPr="000D2A49">
        <w:rPr>
          <w:sz w:val="28"/>
          <w:szCs w:val="28"/>
        </w:rPr>
        <w:t xml:space="preserve"> графічн</w:t>
      </w:r>
      <w:r>
        <w:rPr>
          <w:sz w:val="28"/>
          <w:szCs w:val="28"/>
        </w:rPr>
        <w:t>і</w:t>
      </w:r>
      <w:r w:rsidR="001A6928" w:rsidRPr="000D2A49">
        <w:rPr>
          <w:sz w:val="28"/>
          <w:szCs w:val="28"/>
        </w:rPr>
        <w:t xml:space="preserve"> зображен</w:t>
      </w:r>
      <w:r>
        <w:rPr>
          <w:sz w:val="28"/>
          <w:szCs w:val="28"/>
        </w:rPr>
        <w:t>ня</w:t>
      </w:r>
      <w:r w:rsidR="001A6928" w:rsidRPr="000D2A49">
        <w:rPr>
          <w:sz w:val="28"/>
          <w:szCs w:val="28"/>
        </w:rPr>
        <w:t xml:space="preserve"> чи відео, які мають здатність швидко поширюватися та впливати на свідомість аудиторії. Мем став інструментом не тільки для розваги, а й для формування суспільних настроїв, впливу на політичні погляди та маніпуляції громадською думкою. У контексті інтернет-війни меми використовуються для спрощеного і швидкого донесення пропагандистських повідомлень, які легко запам'ятовуються</w:t>
      </w:r>
      <w:r w:rsidR="00DC4AEC" w:rsidRPr="000D2A49">
        <w:rPr>
          <w:sz w:val="28"/>
          <w:szCs w:val="28"/>
        </w:rPr>
        <w:t xml:space="preserve"> і викликають емоційну реакцію.</w:t>
      </w:r>
    </w:p>
    <w:p w14:paraId="504FA38A" w14:textId="276316F0" w:rsidR="001A6928" w:rsidRPr="000D2A49" w:rsidRDefault="001A6928" w:rsidP="00B24DDA">
      <w:pPr>
        <w:pStyle w:val="a5"/>
        <w:spacing w:before="0" w:beforeAutospacing="0" w:after="0" w:afterAutospacing="0" w:line="360" w:lineRule="auto"/>
        <w:ind w:firstLine="708"/>
        <w:jc w:val="both"/>
        <w:rPr>
          <w:sz w:val="28"/>
          <w:szCs w:val="28"/>
        </w:rPr>
      </w:pPr>
      <w:r w:rsidRPr="000D2A49">
        <w:rPr>
          <w:sz w:val="28"/>
          <w:szCs w:val="28"/>
        </w:rPr>
        <w:t>У російс</w:t>
      </w:r>
      <w:r w:rsidR="00040FF2" w:rsidRPr="000D2A49">
        <w:rPr>
          <w:sz w:val="28"/>
          <w:szCs w:val="28"/>
        </w:rPr>
        <w:t>ько-українській війні</w:t>
      </w:r>
      <w:r w:rsidRPr="000D2A49">
        <w:rPr>
          <w:sz w:val="28"/>
          <w:szCs w:val="28"/>
        </w:rPr>
        <w:t xml:space="preserve"> використання мемів стало ефективним спо</w:t>
      </w:r>
      <w:r w:rsidR="00DC4AEC" w:rsidRPr="000D2A49">
        <w:rPr>
          <w:sz w:val="28"/>
          <w:szCs w:val="28"/>
        </w:rPr>
        <w:t>собом маніпуляції свідомістю з обох сторін</w:t>
      </w:r>
      <w:r w:rsidRPr="000D2A49">
        <w:rPr>
          <w:sz w:val="28"/>
          <w:szCs w:val="28"/>
        </w:rPr>
        <w:t xml:space="preserve">. </w:t>
      </w:r>
      <w:r w:rsidR="00DC4AEC" w:rsidRPr="000D2A49">
        <w:rPr>
          <w:sz w:val="28"/>
          <w:szCs w:val="28"/>
        </w:rPr>
        <w:t>Російські та українські «</w:t>
      </w:r>
      <w:proofErr w:type="spellStart"/>
      <w:r w:rsidR="00DC4AEC" w:rsidRPr="000D2A49">
        <w:rPr>
          <w:sz w:val="28"/>
          <w:szCs w:val="28"/>
        </w:rPr>
        <w:t>мемороби</w:t>
      </w:r>
      <w:proofErr w:type="spellEnd"/>
      <w:r w:rsidR="00DC4AEC" w:rsidRPr="000D2A49">
        <w:rPr>
          <w:sz w:val="28"/>
          <w:szCs w:val="28"/>
        </w:rPr>
        <w:t>» активно вигадують нові формати та смішні картинки, щоб підняти настрій та покращити психологічний стан внутрішньої частини населення, а також значно погіршити моральну складову ворога</w:t>
      </w:r>
      <w:r w:rsidR="008A3626" w:rsidRPr="000D2A49">
        <w:rPr>
          <w:sz w:val="28"/>
          <w:szCs w:val="28"/>
        </w:rPr>
        <w:t xml:space="preserve"> </w:t>
      </w:r>
      <w:r w:rsidR="008A3626" w:rsidRPr="000D2A49">
        <w:rPr>
          <w:sz w:val="28"/>
          <w:szCs w:val="28"/>
          <w:lang w:val="ru-RU"/>
        </w:rPr>
        <w:t>[3</w:t>
      </w:r>
      <w:r w:rsidR="0061621E" w:rsidRPr="00F46611">
        <w:rPr>
          <w:sz w:val="28"/>
          <w:szCs w:val="28"/>
          <w:lang w:val="ru-RU"/>
        </w:rPr>
        <w:t>0</w:t>
      </w:r>
      <w:r w:rsidR="004415E5" w:rsidRPr="00F46611">
        <w:rPr>
          <w:sz w:val="28"/>
          <w:szCs w:val="28"/>
          <w:lang w:val="ru-RU"/>
        </w:rPr>
        <w:t>,</w:t>
      </w:r>
      <w:r w:rsidR="004415E5">
        <w:rPr>
          <w:sz w:val="28"/>
          <w:szCs w:val="28"/>
        </w:rPr>
        <w:t xml:space="preserve"> С. 431-432</w:t>
      </w:r>
      <w:r w:rsidR="004415E5" w:rsidRPr="00F46611">
        <w:rPr>
          <w:sz w:val="28"/>
          <w:szCs w:val="28"/>
          <w:lang w:val="ru-RU"/>
        </w:rPr>
        <w:t xml:space="preserve"> </w:t>
      </w:r>
      <w:r w:rsidR="008A3626" w:rsidRPr="000D2A49">
        <w:rPr>
          <w:sz w:val="28"/>
          <w:szCs w:val="28"/>
          <w:lang w:val="ru-RU"/>
        </w:rPr>
        <w:t>]</w:t>
      </w:r>
      <w:r w:rsidR="00DC4AEC" w:rsidRPr="000D2A49">
        <w:rPr>
          <w:sz w:val="28"/>
          <w:szCs w:val="28"/>
        </w:rPr>
        <w:t>.</w:t>
      </w:r>
    </w:p>
    <w:p w14:paraId="04271141" w14:textId="5818E250" w:rsidR="00962983" w:rsidRPr="000D2A49" w:rsidRDefault="0043717E" w:rsidP="00B24DDA">
      <w:pPr>
        <w:pStyle w:val="a5"/>
        <w:spacing w:before="0" w:beforeAutospacing="0" w:after="0" w:afterAutospacing="0" w:line="360" w:lineRule="auto"/>
        <w:ind w:firstLine="708"/>
        <w:jc w:val="both"/>
        <w:rPr>
          <w:sz w:val="28"/>
          <w:szCs w:val="28"/>
        </w:rPr>
      </w:pPr>
      <w:r>
        <w:rPr>
          <w:sz w:val="28"/>
          <w:szCs w:val="28"/>
        </w:rPr>
        <w:t>Українські ж вчені розглядають к</w:t>
      </w:r>
      <w:r w:rsidR="00962983" w:rsidRPr="000D2A49">
        <w:rPr>
          <w:sz w:val="28"/>
          <w:szCs w:val="28"/>
        </w:rPr>
        <w:t>ультурн</w:t>
      </w:r>
      <w:r>
        <w:rPr>
          <w:sz w:val="28"/>
          <w:szCs w:val="28"/>
        </w:rPr>
        <w:t>у</w:t>
      </w:r>
      <w:r w:rsidR="00962983" w:rsidRPr="000D2A49">
        <w:rPr>
          <w:sz w:val="28"/>
          <w:szCs w:val="28"/>
        </w:rPr>
        <w:t xml:space="preserve"> війн</w:t>
      </w:r>
      <w:r>
        <w:rPr>
          <w:sz w:val="28"/>
          <w:szCs w:val="28"/>
        </w:rPr>
        <w:t>у, яку</w:t>
      </w:r>
      <w:r w:rsidR="00962983" w:rsidRPr="000D2A49">
        <w:rPr>
          <w:sz w:val="28"/>
          <w:szCs w:val="28"/>
        </w:rPr>
        <w:t xml:space="preserve"> форм</w:t>
      </w:r>
      <w:r>
        <w:rPr>
          <w:sz w:val="28"/>
          <w:szCs w:val="28"/>
        </w:rPr>
        <w:t>у інформаційної. Агресор часто</w:t>
      </w:r>
      <w:r w:rsidR="00962983" w:rsidRPr="000D2A49">
        <w:rPr>
          <w:sz w:val="28"/>
          <w:szCs w:val="28"/>
        </w:rPr>
        <w:t xml:space="preserve"> використовує культурні символи, цінності та </w:t>
      </w:r>
      <w:proofErr w:type="spellStart"/>
      <w:r w:rsidR="00962983" w:rsidRPr="000D2A49">
        <w:rPr>
          <w:sz w:val="28"/>
          <w:szCs w:val="28"/>
        </w:rPr>
        <w:t>наративи</w:t>
      </w:r>
      <w:proofErr w:type="spellEnd"/>
      <w:r w:rsidR="00962983" w:rsidRPr="000D2A49">
        <w:rPr>
          <w:sz w:val="28"/>
          <w:szCs w:val="28"/>
        </w:rPr>
        <w:t xml:space="preserve"> для підриву національної ідентичності, створення соціальних розколів та послаблення єдності в суспільстві. Метою культурної війни є формування у громадян негативного ставлення до власної культури, мови, історії та традицій, а також створення сприятливих умов для поширення культурних впливів агресора. Цей тип війни часто включає популяризацію культурних продуктів, таких як фільми, телесеріали, література та </w:t>
      </w:r>
      <w:r w:rsidR="00962983" w:rsidRPr="000D2A49">
        <w:rPr>
          <w:sz w:val="28"/>
          <w:szCs w:val="28"/>
        </w:rPr>
        <w:lastRenderedPageBreak/>
        <w:t>музика, які просувають ідеологічні меседжі та створюють пр</w:t>
      </w:r>
      <w:r w:rsidR="00DC4AEC" w:rsidRPr="000D2A49">
        <w:rPr>
          <w:sz w:val="28"/>
          <w:szCs w:val="28"/>
        </w:rPr>
        <w:t>ивабливий образ країни-агресора.</w:t>
      </w:r>
    </w:p>
    <w:p w14:paraId="69CD9612" w14:textId="7B826FFE" w:rsidR="00962983" w:rsidRPr="00CC53DB" w:rsidRDefault="00962983" w:rsidP="00B24DDA">
      <w:pPr>
        <w:pStyle w:val="a5"/>
        <w:spacing w:before="0" w:beforeAutospacing="0" w:after="0" w:afterAutospacing="0" w:line="360" w:lineRule="auto"/>
        <w:ind w:firstLine="708"/>
        <w:jc w:val="both"/>
        <w:rPr>
          <w:sz w:val="28"/>
          <w:szCs w:val="28"/>
        </w:rPr>
      </w:pPr>
      <w:r w:rsidRPr="000D2A49">
        <w:rPr>
          <w:sz w:val="28"/>
          <w:szCs w:val="28"/>
        </w:rPr>
        <w:t xml:space="preserve">Культурна війна використовує також історичні </w:t>
      </w:r>
      <w:proofErr w:type="spellStart"/>
      <w:r w:rsidRPr="000D2A49">
        <w:rPr>
          <w:sz w:val="28"/>
          <w:szCs w:val="28"/>
        </w:rPr>
        <w:t>наративи</w:t>
      </w:r>
      <w:proofErr w:type="spellEnd"/>
      <w:r w:rsidRPr="000D2A49">
        <w:rPr>
          <w:sz w:val="28"/>
          <w:szCs w:val="28"/>
        </w:rPr>
        <w:t xml:space="preserve"> та архетипи, що апелюють до спільних спогадів і символів. Наприклад, у </w:t>
      </w:r>
      <w:r w:rsidR="00040FF2" w:rsidRPr="000D2A49">
        <w:rPr>
          <w:sz w:val="28"/>
          <w:szCs w:val="28"/>
        </w:rPr>
        <w:t>контексті російсько-української війни</w:t>
      </w:r>
      <w:r w:rsidRPr="000D2A49">
        <w:rPr>
          <w:sz w:val="28"/>
          <w:szCs w:val="28"/>
        </w:rPr>
        <w:t xml:space="preserve"> Росія активно просуває </w:t>
      </w:r>
      <w:proofErr w:type="spellStart"/>
      <w:r w:rsidRPr="000D2A49">
        <w:rPr>
          <w:sz w:val="28"/>
          <w:szCs w:val="28"/>
        </w:rPr>
        <w:t>наратив</w:t>
      </w:r>
      <w:proofErr w:type="spellEnd"/>
      <w:r w:rsidRPr="000D2A49">
        <w:rPr>
          <w:sz w:val="28"/>
          <w:szCs w:val="28"/>
        </w:rPr>
        <w:t xml:space="preserve"> про «спільну історію» та «братерство» двох народів, заперечуючи окремішність української культури та національної ідентичності. Такі </w:t>
      </w:r>
      <w:proofErr w:type="spellStart"/>
      <w:r w:rsidRPr="000D2A49">
        <w:rPr>
          <w:sz w:val="28"/>
          <w:szCs w:val="28"/>
        </w:rPr>
        <w:t>наративи</w:t>
      </w:r>
      <w:proofErr w:type="spellEnd"/>
      <w:r w:rsidRPr="000D2A49">
        <w:rPr>
          <w:sz w:val="28"/>
          <w:szCs w:val="28"/>
        </w:rPr>
        <w:t xml:space="preserve"> формуються через медіа, книги, освітні програми та кінофільми, які романтизують «спільне минуле» та підкреслюють «культурну близькість», що дозволяє виправдовувати агресивні дії як </w:t>
      </w:r>
      <w:r w:rsidR="00DC4AEC" w:rsidRPr="000D2A49">
        <w:rPr>
          <w:sz w:val="28"/>
          <w:szCs w:val="28"/>
        </w:rPr>
        <w:t>«захист традиційних цінностей</w:t>
      </w:r>
      <w:r w:rsidR="00CC53DB">
        <w:rPr>
          <w:sz w:val="28"/>
          <w:szCs w:val="28"/>
        </w:rPr>
        <w:t>».</w:t>
      </w:r>
    </w:p>
    <w:p w14:paraId="0F0317DE" w14:textId="64EA3647" w:rsidR="00962983" w:rsidRPr="000D2A49" w:rsidRDefault="00962983" w:rsidP="00B24DDA">
      <w:pPr>
        <w:pStyle w:val="a5"/>
        <w:spacing w:before="0" w:beforeAutospacing="0" w:after="0" w:afterAutospacing="0" w:line="360" w:lineRule="auto"/>
        <w:ind w:firstLine="708"/>
        <w:jc w:val="both"/>
        <w:rPr>
          <w:sz w:val="28"/>
          <w:szCs w:val="28"/>
        </w:rPr>
      </w:pPr>
      <w:r w:rsidRPr="000D2A49">
        <w:rPr>
          <w:sz w:val="28"/>
          <w:szCs w:val="28"/>
        </w:rPr>
        <w:t xml:space="preserve">Іншим важливим елементом культурної війни є поширення пропагандистських матеріалів, які критикують національну культуру, мову та історію </w:t>
      </w:r>
      <w:r w:rsidR="00DC4AEC" w:rsidRPr="000D2A49">
        <w:rPr>
          <w:sz w:val="28"/>
          <w:szCs w:val="28"/>
        </w:rPr>
        <w:t>ворожої держави</w:t>
      </w:r>
      <w:r w:rsidRPr="000D2A49">
        <w:rPr>
          <w:sz w:val="28"/>
          <w:szCs w:val="28"/>
        </w:rPr>
        <w:t>. Наприклад, російські медіа часто висвітлюють українську мову та культуру у негативному світлі, акцентуючи увагу на "західному впливі" або звинувачуючи в «націоналізмі», що сприяє створенню розк</w:t>
      </w:r>
      <w:r w:rsidR="00DC4AEC" w:rsidRPr="000D2A49">
        <w:rPr>
          <w:sz w:val="28"/>
          <w:szCs w:val="28"/>
        </w:rPr>
        <w:t>олу в українському суспільстві.</w:t>
      </w:r>
    </w:p>
    <w:p w14:paraId="7C161802" w14:textId="77777777" w:rsidR="0043717E" w:rsidRDefault="0043717E" w:rsidP="00B24DDA">
      <w:pPr>
        <w:pStyle w:val="a5"/>
        <w:spacing w:before="0" w:beforeAutospacing="0" w:after="0" w:afterAutospacing="0" w:line="360" w:lineRule="auto"/>
        <w:jc w:val="both"/>
        <w:rPr>
          <w:sz w:val="28"/>
          <w:szCs w:val="28"/>
        </w:rPr>
      </w:pPr>
    </w:p>
    <w:p w14:paraId="0D1557CB" w14:textId="76A3FE42" w:rsidR="00AA6D3C" w:rsidRDefault="0043717E" w:rsidP="00B24DDA">
      <w:pPr>
        <w:pStyle w:val="a5"/>
        <w:spacing w:before="0" w:beforeAutospacing="0" w:after="0" w:afterAutospacing="0" w:line="360" w:lineRule="auto"/>
        <w:jc w:val="center"/>
        <w:rPr>
          <w:b/>
          <w:bCs/>
          <w:sz w:val="28"/>
          <w:szCs w:val="28"/>
        </w:rPr>
      </w:pPr>
      <w:r w:rsidRPr="0043717E">
        <w:rPr>
          <w:b/>
          <w:bCs/>
          <w:sz w:val="28"/>
          <w:szCs w:val="28"/>
        </w:rPr>
        <w:t>Висновки до першого розділу</w:t>
      </w:r>
    </w:p>
    <w:p w14:paraId="35508B02" w14:textId="546E2468" w:rsidR="0043717E" w:rsidRPr="0043717E" w:rsidRDefault="0043717E" w:rsidP="00B24DDA">
      <w:pPr>
        <w:pStyle w:val="a5"/>
        <w:spacing w:before="0" w:beforeAutospacing="0" w:after="0" w:afterAutospacing="0" w:line="360" w:lineRule="auto"/>
        <w:ind w:firstLine="708"/>
        <w:jc w:val="both"/>
        <w:rPr>
          <w:sz w:val="28"/>
          <w:szCs w:val="28"/>
        </w:rPr>
      </w:pPr>
      <w:r w:rsidRPr="0043717E">
        <w:rPr>
          <w:sz w:val="28"/>
          <w:szCs w:val="28"/>
        </w:rPr>
        <w:t xml:space="preserve">У першому розділі досліджено концептуальні підходи до розуміння інформаційної війни, які закладають теоретико-методологічні основи для її аналізу. Розгляд різних наукових традицій дозволяє структурувати уявлення про інформаційну війну як багатогранний феномен, що охоплює соціально-комунікативний, </w:t>
      </w:r>
      <w:proofErr w:type="spellStart"/>
      <w:r w:rsidRPr="0043717E">
        <w:rPr>
          <w:sz w:val="28"/>
          <w:szCs w:val="28"/>
        </w:rPr>
        <w:t>маніпулятивно</w:t>
      </w:r>
      <w:proofErr w:type="spellEnd"/>
      <w:r w:rsidRPr="0043717E">
        <w:rPr>
          <w:sz w:val="28"/>
          <w:szCs w:val="28"/>
        </w:rPr>
        <w:t>-психологічний, військово-прикладний, віртуально-кібернетичний та інформаційно-економічний аспекти. Кожен із цих підходів висвітлює специфічні механізми впливу на суспільну свідомість, економічну стабільність та політичні процеси.</w:t>
      </w:r>
    </w:p>
    <w:p w14:paraId="68EE0E6B" w14:textId="20779827" w:rsidR="0043717E" w:rsidRPr="0043717E" w:rsidRDefault="0043717E" w:rsidP="00B24DDA">
      <w:pPr>
        <w:pStyle w:val="a5"/>
        <w:spacing w:before="0" w:beforeAutospacing="0" w:after="0" w:afterAutospacing="0" w:line="360" w:lineRule="auto"/>
        <w:ind w:firstLine="708"/>
        <w:jc w:val="both"/>
        <w:rPr>
          <w:sz w:val="28"/>
          <w:szCs w:val="28"/>
        </w:rPr>
      </w:pPr>
      <w:r w:rsidRPr="0043717E">
        <w:rPr>
          <w:sz w:val="28"/>
          <w:szCs w:val="28"/>
        </w:rPr>
        <w:t xml:space="preserve">Аналіз підходів демонструє еволюцію уявлень про інформаційну війну — від класичних методів пропаганди до використання сучасних цифрових технологій та </w:t>
      </w:r>
      <w:proofErr w:type="spellStart"/>
      <w:r w:rsidRPr="0043717E">
        <w:rPr>
          <w:sz w:val="28"/>
          <w:szCs w:val="28"/>
        </w:rPr>
        <w:t>кіберзброї</w:t>
      </w:r>
      <w:proofErr w:type="spellEnd"/>
      <w:r w:rsidRPr="0043717E">
        <w:rPr>
          <w:sz w:val="28"/>
          <w:szCs w:val="28"/>
        </w:rPr>
        <w:t xml:space="preserve">. У розділі систематизовано термінологію, виокремлено ключові характеристики і механізми, що забезпечують ефективність інформаційного впливу в сучасних умовах. Це створює комплексне теоретичне підґрунтя для подальшого </w:t>
      </w:r>
      <w:r w:rsidRPr="0043717E">
        <w:rPr>
          <w:sz w:val="28"/>
          <w:szCs w:val="28"/>
        </w:rPr>
        <w:lastRenderedPageBreak/>
        <w:t>аналізу інформаційної війни як складного інструмента глобальної взаємодії та конфліктів.</w:t>
      </w:r>
    </w:p>
    <w:p w14:paraId="1311FDA2" w14:textId="0FABFF4F" w:rsidR="0043717E" w:rsidRPr="0043717E" w:rsidRDefault="0043717E" w:rsidP="00B24DDA">
      <w:pPr>
        <w:pStyle w:val="a5"/>
        <w:spacing w:before="0" w:beforeAutospacing="0" w:after="0" w:afterAutospacing="0" w:line="360" w:lineRule="auto"/>
        <w:ind w:firstLine="708"/>
        <w:jc w:val="both"/>
        <w:rPr>
          <w:sz w:val="28"/>
          <w:szCs w:val="28"/>
        </w:rPr>
      </w:pPr>
      <w:r w:rsidRPr="0043717E">
        <w:rPr>
          <w:sz w:val="28"/>
          <w:szCs w:val="28"/>
        </w:rPr>
        <w:t>Розглянуті концепції дозволяють краще зрозуміти багатогранність і динаміку інформаційної війни, підкреслюють важливість інтегрованого підходу до її дослідження та формують базу для аналізу цілей, причин, методів і інструментів, що використовуються у сучасних інформаційних протистояннях.</w:t>
      </w:r>
    </w:p>
    <w:p w14:paraId="2098DDC9" w14:textId="77777777" w:rsidR="00160C7D" w:rsidRPr="000D2A49" w:rsidRDefault="00160C7D" w:rsidP="00B24DDA">
      <w:pPr>
        <w:pStyle w:val="a5"/>
        <w:spacing w:before="0" w:beforeAutospacing="0" w:after="0" w:afterAutospacing="0" w:line="360" w:lineRule="auto"/>
        <w:jc w:val="both"/>
        <w:rPr>
          <w:sz w:val="28"/>
          <w:szCs w:val="28"/>
        </w:rPr>
      </w:pPr>
    </w:p>
    <w:p w14:paraId="3035CD31" w14:textId="77777777" w:rsidR="00160C7D" w:rsidRPr="000D2A49" w:rsidRDefault="00160C7D" w:rsidP="00B24DDA">
      <w:pPr>
        <w:pStyle w:val="a5"/>
        <w:spacing w:before="0" w:beforeAutospacing="0" w:after="0" w:afterAutospacing="0" w:line="360" w:lineRule="auto"/>
        <w:jc w:val="both"/>
        <w:rPr>
          <w:sz w:val="28"/>
          <w:szCs w:val="28"/>
        </w:rPr>
      </w:pPr>
    </w:p>
    <w:p w14:paraId="73476A8E" w14:textId="77777777" w:rsidR="00160C7D" w:rsidRDefault="00160C7D" w:rsidP="00B24DDA">
      <w:pPr>
        <w:pStyle w:val="a5"/>
        <w:spacing w:before="0" w:beforeAutospacing="0" w:after="0" w:afterAutospacing="0" w:line="360" w:lineRule="auto"/>
        <w:jc w:val="both"/>
        <w:rPr>
          <w:sz w:val="28"/>
          <w:szCs w:val="28"/>
        </w:rPr>
      </w:pPr>
    </w:p>
    <w:p w14:paraId="65D59DC1" w14:textId="77777777" w:rsidR="0043717E" w:rsidRDefault="0043717E" w:rsidP="00B24DDA">
      <w:pPr>
        <w:pStyle w:val="a5"/>
        <w:spacing w:before="0" w:beforeAutospacing="0" w:after="0" w:afterAutospacing="0" w:line="360" w:lineRule="auto"/>
        <w:jc w:val="both"/>
        <w:rPr>
          <w:sz w:val="28"/>
          <w:szCs w:val="28"/>
        </w:rPr>
      </w:pPr>
    </w:p>
    <w:p w14:paraId="7B623F9C" w14:textId="77777777" w:rsidR="0043717E" w:rsidRDefault="0043717E" w:rsidP="00B24DDA">
      <w:pPr>
        <w:pStyle w:val="a5"/>
        <w:spacing w:before="0" w:beforeAutospacing="0" w:after="0" w:afterAutospacing="0" w:line="360" w:lineRule="auto"/>
        <w:jc w:val="both"/>
        <w:rPr>
          <w:sz w:val="28"/>
          <w:szCs w:val="28"/>
        </w:rPr>
      </w:pPr>
    </w:p>
    <w:p w14:paraId="4440BD18" w14:textId="77777777" w:rsidR="0043717E" w:rsidRDefault="0043717E" w:rsidP="00B24DDA">
      <w:pPr>
        <w:pStyle w:val="a5"/>
        <w:spacing w:before="0" w:beforeAutospacing="0" w:after="0" w:afterAutospacing="0" w:line="360" w:lineRule="auto"/>
        <w:jc w:val="both"/>
        <w:rPr>
          <w:sz w:val="28"/>
          <w:szCs w:val="28"/>
        </w:rPr>
      </w:pPr>
    </w:p>
    <w:p w14:paraId="46F7BF07" w14:textId="77777777" w:rsidR="0043717E" w:rsidRDefault="0043717E" w:rsidP="00B24DDA">
      <w:pPr>
        <w:pStyle w:val="a5"/>
        <w:spacing w:before="0" w:beforeAutospacing="0" w:after="0" w:afterAutospacing="0" w:line="360" w:lineRule="auto"/>
        <w:jc w:val="both"/>
        <w:rPr>
          <w:sz w:val="28"/>
          <w:szCs w:val="28"/>
        </w:rPr>
      </w:pPr>
    </w:p>
    <w:p w14:paraId="22668B2C" w14:textId="77777777" w:rsidR="0043717E" w:rsidRDefault="0043717E" w:rsidP="00B24DDA">
      <w:pPr>
        <w:pStyle w:val="a5"/>
        <w:spacing w:before="0" w:beforeAutospacing="0" w:after="0" w:afterAutospacing="0" w:line="360" w:lineRule="auto"/>
        <w:jc w:val="both"/>
        <w:rPr>
          <w:sz w:val="28"/>
          <w:szCs w:val="28"/>
        </w:rPr>
      </w:pPr>
    </w:p>
    <w:p w14:paraId="3E7E1356" w14:textId="77777777" w:rsidR="0043717E" w:rsidRDefault="0043717E" w:rsidP="00B24DDA">
      <w:pPr>
        <w:pStyle w:val="a5"/>
        <w:spacing w:before="0" w:beforeAutospacing="0" w:after="0" w:afterAutospacing="0" w:line="360" w:lineRule="auto"/>
        <w:jc w:val="both"/>
        <w:rPr>
          <w:sz w:val="28"/>
          <w:szCs w:val="28"/>
        </w:rPr>
      </w:pPr>
    </w:p>
    <w:p w14:paraId="1636B9EB" w14:textId="77777777" w:rsidR="0043717E" w:rsidRDefault="0043717E" w:rsidP="00B24DDA">
      <w:pPr>
        <w:pStyle w:val="a5"/>
        <w:spacing w:before="0" w:beforeAutospacing="0" w:after="0" w:afterAutospacing="0" w:line="360" w:lineRule="auto"/>
        <w:jc w:val="both"/>
        <w:rPr>
          <w:sz w:val="28"/>
          <w:szCs w:val="28"/>
        </w:rPr>
      </w:pPr>
    </w:p>
    <w:p w14:paraId="77987118" w14:textId="77777777" w:rsidR="0043717E" w:rsidRDefault="0043717E" w:rsidP="00B24DDA">
      <w:pPr>
        <w:pStyle w:val="a5"/>
        <w:spacing w:before="0" w:beforeAutospacing="0" w:after="0" w:afterAutospacing="0" w:line="360" w:lineRule="auto"/>
        <w:jc w:val="both"/>
        <w:rPr>
          <w:sz w:val="28"/>
          <w:szCs w:val="28"/>
        </w:rPr>
      </w:pPr>
    </w:p>
    <w:p w14:paraId="27EDC02B" w14:textId="77777777" w:rsidR="0043717E" w:rsidRDefault="0043717E" w:rsidP="00B24DDA">
      <w:pPr>
        <w:pStyle w:val="a5"/>
        <w:spacing w:before="0" w:beforeAutospacing="0" w:after="0" w:afterAutospacing="0" w:line="360" w:lineRule="auto"/>
        <w:jc w:val="both"/>
        <w:rPr>
          <w:sz w:val="28"/>
          <w:szCs w:val="28"/>
        </w:rPr>
      </w:pPr>
    </w:p>
    <w:p w14:paraId="6ED99D99" w14:textId="77777777" w:rsidR="0043717E" w:rsidRDefault="0043717E" w:rsidP="00B24DDA">
      <w:pPr>
        <w:pStyle w:val="a5"/>
        <w:spacing w:before="0" w:beforeAutospacing="0" w:after="0" w:afterAutospacing="0" w:line="360" w:lineRule="auto"/>
        <w:jc w:val="both"/>
        <w:rPr>
          <w:sz w:val="28"/>
          <w:szCs w:val="28"/>
        </w:rPr>
      </w:pPr>
    </w:p>
    <w:p w14:paraId="13B2501F" w14:textId="77777777" w:rsidR="00D012CA" w:rsidRDefault="00D012CA" w:rsidP="00B24DDA">
      <w:pPr>
        <w:pStyle w:val="a5"/>
        <w:spacing w:before="0" w:beforeAutospacing="0" w:after="0" w:afterAutospacing="0" w:line="360" w:lineRule="auto"/>
        <w:jc w:val="both"/>
        <w:rPr>
          <w:sz w:val="28"/>
          <w:szCs w:val="28"/>
        </w:rPr>
      </w:pPr>
    </w:p>
    <w:p w14:paraId="5020E620" w14:textId="77777777" w:rsidR="00D012CA" w:rsidRDefault="00D012CA" w:rsidP="00B24DDA">
      <w:pPr>
        <w:pStyle w:val="a5"/>
        <w:spacing w:before="0" w:beforeAutospacing="0" w:after="0" w:afterAutospacing="0" w:line="360" w:lineRule="auto"/>
        <w:jc w:val="both"/>
        <w:rPr>
          <w:sz w:val="28"/>
          <w:szCs w:val="28"/>
        </w:rPr>
      </w:pPr>
    </w:p>
    <w:p w14:paraId="5BB0F906" w14:textId="77777777" w:rsidR="00D012CA" w:rsidRDefault="00D012CA" w:rsidP="00B24DDA">
      <w:pPr>
        <w:pStyle w:val="a5"/>
        <w:spacing w:before="0" w:beforeAutospacing="0" w:after="0" w:afterAutospacing="0" w:line="360" w:lineRule="auto"/>
        <w:jc w:val="both"/>
        <w:rPr>
          <w:sz w:val="28"/>
          <w:szCs w:val="28"/>
        </w:rPr>
      </w:pPr>
    </w:p>
    <w:p w14:paraId="67A2437C" w14:textId="77777777" w:rsidR="00D012CA" w:rsidRDefault="00D012CA" w:rsidP="00B24DDA">
      <w:pPr>
        <w:pStyle w:val="a5"/>
        <w:spacing w:before="0" w:beforeAutospacing="0" w:after="0" w:afterAutospacing="0" w:line="360" w:lineRule="auto"/>
        <w:jc w:val="both"/>
        <w:rPr>
          <w:sz w:val="28"/>
          <w:szCs w:val="28"/>
        </w:rPr>
      </w:pPr>
    </w:p>
    <w:p w14:paraId="49D38438" w14:textId="77777777" w:rsidR="00D012CA" w:rsidRDefault="00D012CA" w:rsidP="00B24DDA">
      <w:pPr>
        <w:pStyle w:val="a5"/>
        <w:spacing w:before="0" w:beforeAutospacing="0" w:after="0" w:afterAutospacing="0" w:line="360" w:lineRule="auto"/>
        <w:jc w:val="both"/>
        <w:rPr>
          <w:sz w:val="28"/>
          <w:szCs w:val="28"/>
        </w:rPr>
      </w:pPr>
    </w:p>
    <w:p w14:paraId="346F07C8" w14:textId="77777777" w:rsidR="00D012CA" w:rsidRDefault="00D012CA" w:rsidP="00B24DDA">
      <w:pPr>
        <w:pStyle w:val="a5"/>
        <w:spacing w:before="0" w:beforeAutospacing="0" w:after="0" w:afterAutospacing="0" w:line="360" w:lineRule="auto"/>
        <w:jc w:val="both"/>
        <w:rPr>
          <w:sz w:val="28"/>
          <w:szCs w:val="28"/>
        </w:rPr>
      </w:pPr>
    </w:p>
    <w:p w14:paraId="30516CE6" w14:textId="77777777" w:rsidR="00D012CA" w:rsidRDefault="00D012CA" w:rsidP="00B24DDA">
      <w:pPr>
        <w:pStyle w:val="a5"/>
        <w:spacing w:before="0" w:beforeAutospacing="0" w:after="0" w:afterAutospacing="0" w:line="360" w:lineRule="auto"/>
        <w:jc w:val="both"/>
        <w:rPr>
          <w:sz w:val="28"/>
          <w:szCs w:val="28"/>
        </w:rPr>
      </w:pPr>
    </w:p>
    <w:p w14:paraId="1E58D744" w14:textId="77777777" w:rsidR="00D012CA" w:rsidRDefault="00D012CA" w:rsidP="00B24DDA">
      <w:pPr>
        <w:pStyle w:val="a5"/>
        <w:spacing w:before="0" w:beforeAutospacing="0" w:after="0" w:afterAutospacing="0" w:line="360" w:lineRule="auto"/>
        <w:jc w:val="both"/>
        <w:rPr>
          <w:sz w:val="28"/>
          <w:szCs w:val="28"/>
        </w:rPr>
      </w:pPr>
    </w:p>
    <w:p w14:paraId="304764E1" w14:textId="77777777" w:rsidR="00D012CA" w:rsidRDefault="00D012CA" w:rsidP="00B24DDA">
      <w:pPr>
        <w:pStyle w:val="a5"/>
        <w:spacing w:before="0" w:beforeAutospacing="0" w:after="0" w:afterAutospacing="0" w:line="360" w:lineRule="auto"/>
        <w:jc w:val="both"/>
        <w:rPr>
          <w:sz w:val="28"/>
          <w:szCs w:val="28"/>
        </w:rPr>
      </w:pPr>
    </w:p>
    <w:p w14:paraId="6D5E8CF5" w14:textId="77777777" w:rsidR="00D012CA" w:rsidRDefault="00D012CA" w:rsidP="00B24DDA">
      <w:pPr>
        <w:pStyle w:val="a5"/>
        <w:spacing w:before="0" w:beforeAutospacing="0" w:after="0" w:afterAutospacing="0" w:line="360" w:lineRule="auto"/>
        <w:jc w:val="both"/>
        <w:rPr>
          <w:sz w:val="28"/>
          <w:szCs w:val="28"/>
        </w:rPr>
      </w:pPr>
    </w:p>
    <w:p w14:paraId="08CE6E83" w14:textId="77777777" w:rsidR="00F577B0" w:rsidRPr="000D2A49" w:rsidRDefault="00F577B0" w:rsidP="00B24DDA">
      <w:pPr>
        <w:pStyle w:val="a5"/>
        <w:spacing w:before="0" w:beforeAutospacing="0" w:after="0" w:afterAutospacing="0" w:line="360" w:lineRule="auto"/>
        <w:jc w:val="both"/>
        <w:rPr>
          <w:sz w:val="28"/>
          <w:szCs w:val="28"/>
        </w:rPr>
      </w:pPr>
    </w:p>
    <w:p w14:paraId="16418244" w14:textId="0D2E36BC" w:rsidR="00875BA4" w:rsidRDefault="00875BA4" w:rsidP="00B24DDA">
      <w:pPr>
        <w:pStyle w:val="a5"/>
        <w:spacing w:before="0" w:beforeAutospacing="0" w:after="0" w:afterAutospacing="0" w:line="360" w:lineRule="auto"/>
        <w:ind w:firstLine="708"/>
        <w:jc w:val="both"/>
        <w:rPr>
          <w:rFonts w:eastAsiaTheme="minorHAnsi"/>
          <w:b/>
          <w:sz w:val="28"/>
          <w:szCs w:val="28"/>
          <w:lang w:eastAsia="en-US"/>
        </w:rPr>
      </w:pPr>
      <w:r w:rsidRPr="00875BA4">
        <w:rPr>
          <w:rFonts w:eastAsiaTheme="minorHAnsi"/>
          <w:b/>
          <w:sz w:val="28"/>
          <w:szCs w:val="28"/>
          <w:lang w:eastAsia="en-US"/>
        </w:rPr>
        <w:lastRenderedPageBreak/>
        <w:t xml:space="preserve">Розділ 2. </w:t>
      </w:r>
      <w:r w:rsidR="00A83A3F" w:rsidRPr="00A83A3F">
        <w:rPr>
          <w:rFonts w:eastAsiaTheme="minorHAnsi"/>
          <w:b/>
          <w:sz w:val="28"/>
          <w:szCs w:val="28"/>
          <w:lang w:eastAsia="en-US"/>
        </w:rPr>
        <w:t>Інструментальний вимір російсько-української інформаційної війни</w:t>
      </w:r>
    </w:p>
    <w:p w14:paraId="4CB1929B" w14:textId="3B67C462" w:rsidR="00160C7D" w:rsidRPr="000D2A49" w:rsidRDefault="00160C7D" w:rsidP="00B24DDA">
      <w:pPr>
        <w:pStyle w:val="a5"/>
        <w:spacing w:before="0" w:beforeAutospacing="0" w:after="0" w:afterAutospacing="0" w:line="360" w:lineRule="auto"/>
        <w:ind w:firstLine="708"/>
        <w:jc w:val="both"/>
        <w:rPr>
          <w:b/>
          <w:sz w:val="28"/>
          <w:szCs w:val="28"/>
        </w:rPr>
      </w:pPr>
      <w:r w:rsidRPr="000D2A49">
        <w:rPr>
          <w:b/>
          <w:sz w:val="28"/>
          <w:szCs w:val="28"/>
        </w:rPr>
        <w:t>2.1</w:t>
      </w:r>
      <w:r w:rsidR="00F46611">
        <w:rPr>
          <w:b/>
          <w:sz w:val="28"/>
          <w:szCs w:val="28"/>
        </w:rPr>
        <w:t>.</w:t>
      </w:r>
      <w:r w:rsidRPr="000D2A49">
        <w:rPr>
          <w:b/>
          <w:sz w:val="28"/>
          <w:szCs w:val="28"/>
        </w:rPr>
        <w:t xml:space="preserve"> Особливості використання інформаційних війн</w:t>
      </w:r>
    </w:p>
    <w:p w14:paraId="53522591"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Сучасна інформаційна війна стала важливим елементом політичних та військових конфліктів, адаптуючись до нових цифрових реалій. Використання інформаційних технологій, соціальних мереж та глобальної комунікації дозволяє сторонам конфлікту швидко і з мінімальними витратами поширювати ідеї, формувати </w:t>
      </w:r>
      <w:proofErr w:type="spellStart"/>
      <w:r w:rsidRPr="000D2A49">
        <w:rPr>
          <w:sz w:val="28"/>
          <w:szCs w:val="28"/>
        </w:rPr>
        <w:t>наративи</w:t>
      </w:r>
      <w:proofErr w:type="spellEnd"/>
      <w:r w:rsidRPr="000D2A49">
        <w:rPr>
          <w:sz w:val="28"/>
          <w:szCs w:val="28"/>
        </w:rPr>
        <w:t xml:space="preserve"> та впливати на широкі маси. Інформаційна війна не обмежується лише традиційними каналами комунікації, а використовує гнучкі підходи, здатні проникати у свідомість громадян, викликаючи емоційний відгук та змінюючи їхнє сприйняття дійсності.</w:t>
      </w:r>
    </w:p>
    <w:p w14:paraId="1177FCAD" w14:textId="0CD99063" w:rsidR="00160C7D" w:rsidRPr="000D2A49" w:rsidRDefault="00875BA4" w:rsidP="00B24DDA">
      <w:pPr>
        <w:pStyle w:val="a5"/>
        <w:spacing w:before="0" w:beforeAutospacing="0" w:after="0" w:afterAutospacing="0" w:line="360" w:lineRule="auto"/>
        <w:ind w:firstLine="708"/>
        <w:jc w:val="both"/>
        <w:rPr>
          <w:sz w:val="28"/>
          <w:szCs w:val="28"/>
        </w:rPr>
      </w:pPr>
      <w:r>
        <w:rPr>
          <w:sz w:val="28"/>
          <w:szCs w:val="28"/>
        </w:rPr>
        <w:t xml:space="preserve">Згідно з досліджень британських вчених </w:t>
      </w:r>
      <w:proofErr w:type="spellStart"/>
      <w:r w:rsidRPr="00875BA4">
        <w:rPr>
          <w:sz w:val="28"/>
          <w:szCs w:val="28"/>
        </w:rPr>
        <w:t>Соруш</w:t>
      </w:r>
      <w:r>
        <w:rPr>
          <w:sz w:val="28"/>
          <w:szCs w:val="28"/>
        </w:rPr>
        <w:t>а</w:t>
      </w:r>
      <w:proofErr w:type="spellEnd"/>
      <w:r w:rsidRPr="00875BA4">
        <w:rPr>
          <w:sz w:val="28"/>
          <w:szCs w:val="28"/>
        </w:rPr>
        <w:t xml:space="preserve"> </w:t>
      </w:r>
      <w:proofErr w:type="spellStart"/>
      <w:r w:rsidRPr="00875BA4">
        <w:rPr>
          <w:sz w:val="28"/>
          <w:szCs w:val="28"/>
        </w:rPr>
        <w:t>Восугі</w:t>
      </w:r>
      <w:proofErr w:type="spellEnd"/>
      <w:r w:rsidRPr="00875BA4">
        <w:rPr>
          <w:sz w:val="28"/>
          <w:szCs w:val="28"/>
        </w:rPr>
        <w:t xml:space="preserve">, </w:t>
      </w:r>
      <w:proofErr w:type="spellStart"/>
      <w:r w:rsidRPr="00875BA4">
        <w:rPr>
          <w:sz w:val="28"/>
          <w:szCs w:val="28"/>
        </w:rPr>
        <w:t>Деб</w:t>
      </w:r>
      <w:r>
        <w:rPr>
          <w:sz w:val="28"/>
          <w:szCs w:val="28"/>
        </w:rPr>
        <w:t>а</w:t>
      </w:r>
      <w:proofErr w:type="spellEnd"/>
      <w:r w:rsidRPr="00875BA4">
        <w:rPr>
          <w:sz w:val="28"/>
          <w:szCs w:val="28"/>
        </w:rPr>
        <w:t xml:space="preserve"> </w:t>
      </w:r>
      <w:proofErr w:type="spellStart"/>
      <w:r w:rsidRPr="00875BA4">
        <w:rPr>
          <w:sz w:val="28"/>
          <w:szCs w:val="28"/>
        </w:rPr>
        <w:t>Ро</w:t>
      </w:r>
      <w:r>
        <w:rPr>
          <w:sz w:val="28"/>
          <w:szCs w:val="28"/>
        </w:rPr>
        <w:t>я</w:t>
      </w:r>
      <w:proofErr w:type="spellEnd"/>
      <w:r w:rsidRPr="00875BA4">
        <w:rPr>
          <w:sz w:val="28"/>
          <w:szCs w:val="28"/>
        </w:rPr>
        <w:t xml:space="preserve"> </w:t>
      </w:r>
      <w:r>
        <w:rPr>
          <w:sz w:val="28"/>
          <w:szCs w:val="28"/>
        </w:rPr>
        <w:t>та</w:t>
      </w:r>
      <w:r w:rsidRPr="00875BA4">
        <w:rPr>
          <w:sz w:val="28"/>
          <w:szCs w:val="28"/>
        </w:rPr>
        <w:t xml:space="preserve"> </w:t>
      </w:r>
      <w:proofErr w:type="spellStart"/>
      <w:r w:rsidRPr="00875BA4">
        <w:rPr>
          <w:sz w:val="28"/>
          <w:szCs w:val="28"/>
        </w:rPr>
        <w:t>Сінан</w:t>
      </w:r>
      <w:r>
        <w:rPr>
          <w:sz w:val="28"/>
          <w:szCs w:val="28"/>
        </w:rPr>
        <w:t>а</w:t>
      </w:r>
      <w:proofErr w:type="spellEnd"/>
      <w:r w:rsidRPr="00875BA4">
        <w:rPr>
          <w:sz w:val="28"/>
          <w:szCs w:val="28"/>
        </w:rPr>
        <w:t xml:space="preserve"> </w:t>
      </w:r>
      <w:proofErr w:type="spellStart"/>
      <w:r w:rsidRPr="00875BA4">
        <w:rPr>
          <w:sz w:val="28"/>
          <w:szCs w:val="28"/>
        </w:rPr>
        <w:t>Арал</w:t>
      </w:r>
      <w:r>
        <w:rPr>
          <w:sz w:val="28"/>
          <w:szCs w:val="28"/>
        </w:rPr>
        <w:t>а</w:t>
      </w:r>
      <w:proofErr w:type="spellEnd"/>
      <w:r>
        <w:rPr>
          <w:sz w:val="28"/>
          <w:szCs w:val="28"/>
        </w:rPr>
        <w:t>, у</w:t>
      </w:r>
      <w:r w:rsidR="00160C7D" w:rsidRPr="000D2A49">
        <w:rPr>
          <w:sz w:val="28"/>
          <w:szCs w:val="28"/>
        </w:rPr>
        <w:t>нікальні особливості інформаційної війни дозволяють сторонам діяти приховано, без відкритих військових операцій, але з не менш відчутним впливом на суспільство. Завдяки своїй доступності та можливості охоплення широкої аудиторії, інформаційна війна стала універсальним інструментом у досягненні політичних і стратегічних цілей у конфліктах, надаючи країнам і організаціям можливість змінювати настрої та погляди громадян на локальному й глобальному рівні</w:t>
      </w:r>
      <w:r>
        <w:rPr>
          <w:sz w:val="28"/>
          <w:szCs w:val="28"/>
        </w:rPr>
        <w:t xml:space="preserve"> </w:t>
      </w:r>
      <w:r w:rsidRPr="00F46611">
        <w:rPr>
          <w:sz w:val="28"/>
          <w:szCs w:val="28"/>
        </w:rPr>
        <w:t>[</w:t>
      </w:r>
      <w:r w:rsidR="004117E6">
        <w:rPr>
          <w:sz w:val="28"/>
          <w:szCs w:val="28"/>
        </w:rPr>
        <w:t>7</w:t>
      </w:r>
      <w:r w:rsidR="00CC53DB" w:rsidRPr="00F46611">
        <w:rPr>
          <w:sz w:val="28"/>
          <w:szCs w:val="28"/>
        </w:rPr>
        <w:t>5</w:t>
      </w:r>
      <w:r w:rsidR="004117E6">
        <w:rPr>
          <w:sz w:val="28"/>
          <w:szCs w:val="28"/>
        </w:rPr>
        <w:t>, С. 1146-1151</w:t>
      </w:r>
      <w:r w:rsidRPr="00F46611">
        <w:rPr>
          <w:sz w:val="28"/>
          <w:szCs w:val="28"/>
        </w:rPr>
        <w:t>]</w:t>
      </w:r>
      <w:r w:rsidR="00160C7D" w:rsidRPr="000D2A49">
        <w:rPr>
          <w:sz w:val="28"/>
          <w:szCs w:val="28"/>
        </w:rPr>
        <w:t>.</w:t>
      </w:r>
    </w:p>
    <w:p w14:paraId="432539E3" w14:textId="46E3132B" w:rsidR="00160C7D" w:rsidRPr="000D2A49" w:rsidRDefault="00875BA4" w:rsidP="00B24DDA">
      <w:pPr>
        <w:pStyle w:val="a5"/>
        <w:spacing w:before="0" w:beforeAutospacing="0" w:after="0" w:afterAutospacing="0" w:line="360" w:lineRule="auto"/>
        <w:ind w:firstLine="708"/>
        <w:jc w:val="both"/>
        <w:rPr>
          <w:sz w:val="28"/>
          <w:szCs w:val="28"/>
        </w:rPr>
      </w:pPr>
      <w:r>
        <w:rPr>
          <w:sz w:val="28"/>
          <w:szCs w:val="28"/>
        </w:rPr>
        <w:t xml:space="preserve">Американські дослідники </w:t>
      </w:r>
      <w:proofErr w:type="spellStart"/>
      <w:r w:rsidRPr="00875BA4">
        <w:rPr>
          <w:sz w:val="28"/>
          <w:szCs w:val="28"/>
        </w:rPr>
        <w:t>Еда</w:t>
      </w:r>
      <w:proofErr w:type="spellEnd"/>
      <w:r w:rsidRPr="00875BA4">
        <w:rPr>
          <w:sz w:val="28"/>
          <w:szCs w:val="28"/>
        </w:rPr>
        <w:t xml:space="preserve"> Гопкінс, </w:t>
      </w:r>
      <w:proofErr w:type="spellStart"/>
      <w:r w:rsidRPr="00875BA4">
        <w:rPr>
          <w:sz w:val="28"/>
          <w:szCs w:val="28"/>
        </w:rPr>
        <w:t>Джемел</w:t>
      </w:r>
      <w:proofErr w:type="spellEnd"/>
      <w:r w:rsidRPr="00875BA4">
        <w:rPr>
          <w:sz w:val="28"/>
          <w:szCs w:val="28"/>
        </w:rPr>
        <w:t xml:space="preserve"> Джонс, Джошуа </w:t>
      </w:r>
      <w:proofErr w:type="spellStart"/>
      <w:r w:rsidRPr="00875BA4">
        <w:rPr>
          <w:sz w:val="28"/>
          <w:szCs w:val="28"/>
        </w:rPr>
        <w:t>Метлінг</w:t>
      </w:r>
      <w:proofErr w:type="spellEnd"/>
      <w:r w:rsidRPr="00875BA4">
        <w:rPr>
          <w:sz w:val="28"/>
          <w:szCs w:val="28"/>
        </w:rPr>
        <w:t xml:space="preserve">, Спенсер </w:t>
      </w:r>
      <w:proofErr w:type="spellStart"/>
      <w:r w:rsidRPr="00875BA4">
        <w:rPr>
          <w:sz w:val="28"/>
          <w:szCs w:val="28"/>
        </w:rPr>
        <w:t>Вайсграм</w:t>
      </w:r>
      <w:proofErr w:type="spellEnd"/>
      <w:r w:rsidRPr="00875BA4">
        <w:rPr>
          <w:sz w:val="28"/>
          <w:szCs w:val="28"/>
        </w:rPr>
        <w:t xml:space="preserve">, Олівер </w:t>
      </w:r>
      <w:proofErr w:type="spellStart"/>
      <w:r w:rsidRPr="00875BA4">
        <w:rPr>
          <w:sz w:val="28"/>
          <w:szCs w:val="28"/>
        </w:rPr>
        <w:t>Вуд</w:t>
      </w:r>
      <w:proofErr w:type="spellEnd"/>
      <w:r>
        <w:rPr>
          <w:sz w:val="28"/>
          <w:szCs w:val="28"/>
        </w:rPr>
        <w:t xml:space="preserve"> та</w:t>
      </w:r>
      <w:r w:rsidRPr="00875BA4">
        <w:rPr>
          <w:sz w:val="28"/>
          <w:szCs w:val="28"/>
        </w:rPr>
        <w:t xml:space="preserve"> Девід </w:t>
      </w:r>
      <w:proofErr w:type="spellStart"/>
      <w:r w:rsidRPr="00875BA4">
        <w:rPr>
          <w:sz w:val="28"/>
          <w:szCs w:val="28"/>
        </w:rPr>
        <w:t>Бескоу</w:t>
      </w:r>
      <w:proofErr w:type="spellEnd"/>
      <w:r>
        <w:rPr>
          <w:sz w:val="28"/>
          <w:szCs w:val="28"/>
        </w:rPr>
        <w:t xml:space="preserve"> у своїй праці «</w:t>
      </w:r>
      <w:r w:rsidRPr="00875BA4">
        <w:rPr>
          <w:sz w:val="28"/>
          <w:szCs w:val="28"/>
        </w:rPr>
        <w:t>Вимірювання охоплення та впливу інформаційної війни</w:t>
      </w:r>
      <w:r>
        <w:rPr>
          <w:sz w:val="28"/>
          <w:szCs w:val="28"/>
        </w:rPr>
        <w:t xml:space="preserve">», визначають </w:t>
      </w:r>
      <w:r w:rsidR="00160C7D" w:rsidRPr="000D2A49">
        <w:rPr>
          <w:sz w:val="28"/>
          <w:szCs w:val="28"/>
        </w:rPr>
        <w:t xml:space="preserve"> головною особливістю </w:t>
      </w:r>
      <w:r>
        <w:rPr>
          <w:sz w:val="28"/>
          <w:szCs w:val="28"/>
        </w:rPr>
        <w:t>сучасних інформаційних війни</w:t>
      </w:r>
      <w:r w:rsidR="00160C7D" w:rsidRPr="000D2A49">
        <w:rPr>
          <w:sz w:val="28"/>
          <w:szCs w:val="28"/>
        </w:rPr>
        <w:t xml:space="preserve"> висок</w:t>
      </w:r>
      <w:r>
        <w:rPr>
          <w:sz w:val="28"/>
          <w:szCs w:val="28"/>
        </w:rPr>
        <w:t xml:space="preserve">у </w:t>
      </w:r>
      <w:r w:rsidR="00160C7D" w:rsidRPr="000D2A49">
        <w:rPr>
          <w:sz w:val="28"/>
          <w:szCs w:val="28"/>
        </w:rPr>
        <w:t>швидкість поширення інформації, що дозволяє миттєво досягати великої аудиторії. Сучасні технології, зокрема інтернет та соціальні мережі, забезпечують миттєвий доступ до інформації для мільйонів людей, незалежно від їхнього місцезнаходження. Це робить інформаційні операції ефективним інструментом впливу, оскільки повідомлення можуть швидко поширюватися та викликати реакцію у великої кількості користувачів майже негайно.</w:t>
      </w:r>
    </w:p>
    <w:p w14:paraId="062A866C" w14:textId="1D13EE38"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Завдяки високій швидкості поширення, агресор може ефективно використовувати інформаційні атаки для дестабілізації ситуації, розпалювання паніки </w:t>
      </w:r>
      <w:r w:rsidRPr="000D2A49">
        <w:rPr>
          <w:sz w:val="28"/>
          <w:szCs w:val="28"/>
        </w:rPr>
        <w:lastRenderedPageBreak/>
        <w:t xml:space="preserve">або зміни громадської думки в короткі терміни. Наприклад, під час російсько-української війни Росія активно використовувала соціальні мережі для поширення фейкових новин і пропагандистських повідомлень, що сприяло швидкому поширенню вигідних їй </w:t>
      </w:r>
      <w:proofErr w:type="spellStart"/>
      <w:r w:rsidRPr="000D2A49">
        <w:rPr>
          <w:sz w:val="28"/>
          <w:szCs w:val="28"/>
        </w:rPr>
        <w:t>наративів</w:t>
      </w:r>
      <w:proofErr w:type="spellEnd"/>
      <w:r w:rsidRPr="000D2A49">
        <w:rPr>
          <w:sz w:val="28"/>
          <w:szCs w:val="28"/>
        </w:rPr>
        <w:t>. Такі кампанії дозволяли маніпулювати настроями як російської, так і міжнародної аудиторії, формуючи потрібне сприйняття подій</w:t>
      </w:r>
      <w:r w:rsidR="00875BA4">
        <w:rPr>
          <w:sz w:val="28"/>
          <w:szCs w:val="28"/>
        </w:rPr>
        <w:t xml:space="preserve"> </w:t>
      </w:r>
      <w:r w:rsidR="00875BA4" w:rsidRPr="00F46611">
        <w:rPr>
          <w:sz w:val="28"/>
          <w:szCs w:val="28"/>
        </w:rPr>
        <w:t>[</w:t>
      </w:r>
      <w:r w:rsidR="008602E1" w:rsidRPr="00F46611">
        <w:rPr>
          <w:sz w:val="28"/>
          <w:szCs w:val="28"/>
        </w:rPr>
        <w:t>59</w:t>
      </w:r>
      <w:r w:rsidR="00DF00C8" w:rsidRPr="00F46611">
        <w:rPr>
          <w:sz w:val="28"/>
          <w:szCs w:val="28"/>
        </w:rPr>
        <w:t xml:space="preserve">, </w:t>
      </w:r>
      <w:r w:rsidR="00DF00C8">
        <w:rPr>
          <w:sz w:val="28"/>
          <w:szCs w:val="28"/>
        </w:rPr>
        <w:t>С. 9-14</w:t>
      </w:r>
      <w:r w:rsidR="00875BA4" w:rsidRPr="00F46611">
        <w:rPr>
          <w:sz w:val="28"/>
          <w:szCs w:val="28"/>
        </w:rPr>
        <w:t>]</w:t>
      </w:r>
      <w:r w:rsidRPr="000D2A49">
        <w:rPr>
          <w:sz w:val="28"/>
          <w:szCs w:val="28"/>
        </w:rPr>
        <w:t>.</w:t>
      </w:r>
    </w:p>
    <w:p w14:paraId="28737F41"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Дослідження, проведені на платформі </w:t>
      </w:r>
      <w:proofErr w:type="spellStart"/>
      <w:r w:rsidRPr="000D2A49">
        <w:rPr>
          <w:sz w:val="28"/>
          <w:szCs w:val="28"/>
        </w:rPr>
        <w:t>Twitter</w:t>
      </w:r>
      <w:proofErr w:type="spellEnd"/>
      <w:r w:rsidRPr="000D2A49">
        <w:rPr>
          <w:sz w:val="28"/>
          <w:szCs w:val="28"/>
        </w:rPr>
        <w:t xml:space="preserve"> під час кризових подій, свідчать, що фейкова інформація та чутки поширюються в 6 разів швидше, ніж правдива інформація. Це обумовлено тим, що </w:t>
      </w:r>
      <w:proofErr w:type="spellStart"/>
      <w:r w:rsidRPr="000D2A49">
        <w:rPr>
          <w:sz w:val="28"/>
          <w:szCs w:val="28"/>
        </w:rPr>
        <w:t>емоційно</w:t>
      </w:r>
      <w:proofErr w:type="spellEnd"/>
      <w:r w:rsidRPr="000D2A49">
        <w:rPr>
          <w:sz w:val="28"/>
          <w:szCs w:val="28"/>
        </w:rPr>
        <w:t xml:space="preserve"> забарвлені та сенсаційні повідомлення привертають більше уваги, що сприяє швидкому розповсюдженню у цифровому просторі. Тому швидкість поширення інформаційних повідомлень дозволяє агресору отримати миттєвий ефект, що є значною перевагою інформаційної війни порівняно з традиційними методами впливу.</w:t>
      </w:r>
    </w:p>
    <w:p w14:paraId="71E5A5EB" w14:textId="0D3592DA"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Висока швидкість поширення також створює серйозні виклики для протидії інформаційним атакам, оскільки реагування на фейкові новини потребує часу для їхнього спростування. Таким чином, навіть короткотривала кампанія може мати значний вплив на громадську думку, якщо вона була швидко поширена серед широкої аудиторії. Цей аспект підкреслює необхідність своєчасного моніторингу інформаційного простору та розробки швидких механізмів реагування</w:t>
      </w:r>
      <w:r w:rsidR="00825580" w:rsidRPr="000D2A49">
        <w:rPr>
          <w:sz w:val="28"/>
          <w:szCs w:val="28"/>
        </w:rPr>
        <w:t xml:space="preserve"> [</w:t>
      </w:r>
      <w:r w:rsidR="004117E6" w:rsidRPr="00F46611">
        <w:rPr>
          <w:sz w:val="28"/>
          <w:szCs w:val="28"/>
        </w:rPr>
        <w:t>7</w:t>
      </w:r>
      <w:r w:rsidR="00CC53DB" w:rsidRPr="00F46611">
        <w:rPr>
          <w:sz w:val="28"/>
          <w:szCs w:val="28"/>
        </w:rPr>
        <w:t>6</w:t>
      </w:r>
      <w:r w:rsidR="00825580" w:rsidRPr="000D2A49">
        <w:rPr>
          <w:sz w:val="28"/>
          <w:szCs w:val="28"/>
        </w:rPr>
        <w:t>]</w:t>
      </w:r>
      <w:r w:rsidRPr="000D2A49">
        <w:rPr>
          <w:sz w:val="28"/>
          <w:szCs w:val="28"/>
        </w:rPr>
        <w:t>.</w:t>
      </w:r>
    </w:p>
    <w:p w14:paraId="121B2940"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Зі швидкістю поширення випливає ще одна з унікальних особливостей інформаційної війни, що полягає у відсутності географічних обмежень, що дозволяє агресору охоплювати аудиторію будь-де, незалежно від державних кордонів чи відстаней. Завдяки інтернету та цифровим технологіям, інформація може легко поширюватися на глобальному рівні, що значно збільшує ефективність інформаційних атак. Це дозволяє агресору впливати на громадську думку, суспільні настрої та політичну ситуацію не тільки всередині країни-цілі, а й у суміжних країнах і навіть серед міжнародної спільноти.</w:t>
      </w:r>
    </w:p>
    <w:p w14:paraId="370A3FE9" w14:textId="38FC99BD"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Відсутність географічних обмежень робить інформаційну війну потужним інструментом для дестабілізації не лише окремих держав, а й міжнародних відносин. Під час російсько-української війни Росія активно використовувала медіа та соціальні </w:t>
      </w:r>
      <w:r w:rsidRPr="000D2A49">
        <w:rPr>
          <w:sz w:val="28"/>
          <w:szCs w:val="28"/>
        </w:rPr>
        <w:lastRenderedPageBreak/>
        <w:t>мережі для формування негативного іміджу України серед громадян Європи та США, поширюючи повідомлення, які мали на меті послабити міжнародну підтримку України. Це стало можливим завдяки глобальному охопленню інтернет-простору та швидкому доступу до інформації з будь-якої точки світу</w:t>
      </w:r>
      <w:r w:rsidR="00B54047">
        <w:rPr>
          <w:sz w:val="28"/>
          <w:szCs w:val="28"/>
        </w:rPr>
        <w:t xml:space="preserve"> </w:t>
      </w:r>
      <w:r w:rsidR="00B54047" w:rsidRPr="00F46611">
        <w:rPr>
          <w:sz w:val="28"/>
          <w:szCs w:val="28"/>
          <w:lang w:val="ru-RU"/>
        </w:rPr>
        <w:t>[12</w:t>
      </w:r>
      <w:r w:rsidR="00B54047">
        <w:rPr>
          <w:sz w:val="28"/>
          <w:szCs w:val="28"/>
        </w:rPr>
        <w:t>, С. 863-871</w:t>
      </w:r>
      <w:r w:rsidR="00B54047" w:rsidRPr="00F46611">
        <w:rPr>
          <w:sz w:val="28"/>
          <w:szCs w:val="28"/>
          <w:lang w:val="ru-RU"/>
        </w:rPr>
        <w:t>]</w:t>
      </w:r>
      <w:r w:rsidRPr="000D2A49">
        <w:rPr>
          <w:sz w:val="28"/>
          <w:szCs w:val="28"/>
        </w:rPr>
        <w:t>.</w:t>
      </w:r>
    </w:p>
    <w:p w14:paraId="1F42A84F"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Інформаційні війни, що не обмежуються кордонами, дозволяють досягати цілей в інших країнах без потреби у фізичній присутності. За допомогою таких платформ, як </w:t>
      </w:r>
      <w:proofErr w:type="spellStart"/>
      <w:r w:rsidRPr="000D2A49">
        <w:rPr>
          <w:sz w:val="28"/>
          <w:szCs w:val="28"/>
        </w:rPr>
        <w:t>Twitter</w:t>
      </w:r>
      <w:proofErr w:type="spellEnd"/>
      <w:r w:rsidRPr="000D2A49">
        <w:rPr>
          <w:sz w:val="28"/>
          <w:szCs w:val="28"/>
        </w:rPr>
        <w:t xml:space="preserve">, </w:t>
      </w:r>
      <w:proofErr w:type="spellStart"/>
      <w:r w:rsidRPr="000D2A49">
        <w:rPr>
          <w:sz w:val="28"/>
          <w:szCs w:val="28"/>
        </w:rPr>
        <w:t>Facebook</w:t>
      </w:r>
      <w:proofErr w:type="spellEnd"/>
      <w:r w:rsidRPr="000D2A49">
        <w:rPr>
          <w:sz w:val="28"/>
          <w:szCs w:val="28"/>
        </w:rPr>
        <w:t xml:space="preserve">, </w:t>
      </w:r>
      <w:proofErr w:type="spellStart"/>
      <w:r w:rsidRPr="000D2A49">
        <w:rPr>
          <w:sz w:val="28"/>
          <w:szCs w:val="28"/>
        </w:rPr>
        <w:t>YouTube</w:t>
      </w:r>
      <w:proofErr w:type="spellEnd"/>
      <w:r w:rsidRPr="000D2A49">
        <w:rPr>
          <w:sz w:val="28"/>
          <w:szCs w:val="28"/>
        </w:rPr>
        <w:t xml:space="preserve"> та інших, агресор може легко поширювати пропаганду, фейкові новини чи маніпулятивні матеріали, що дозволяє йому впливати на широкі маси у різних країнах. Крім того, відсутність кордонів у цифровому просторі ускладнює контроль і протидію з боку держав, оскільки інформаційні атаки можуть проводитися одночасно в багатьох регіонах і країнах.</w:t>
      </w:r>
    </w:p>
    <w:p w14:paraId="5B3FB04B" w14:textId="605A2488" w:rsidR="00160C7D" w:rsidRPr="00F46611"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Таким чином, відсутність географічних обмежень є важливою перевагою інформаційної війни, оскільки дозволяє здійснювати масштабний та ефективний вплив на світову аудиторію, поширюючи вигідні </w:t>
      </w:r>
      <w:proofErr w:type="spellStart"/>
      <w:r w:rsidRPr="000D2A49">
        <w:rPr>
          <w:sz w:val="28"/>
          <w:szCs w:val="28"/>
        </w:rPr>
        <w:t>наративи</w:t>
      </w:r>
      <w:proofErr w:type="spellEnd"/>
      <w:r w:rsidRPr="000D2A49">
        <w:rPr>
          <w:sz w:val="28"/>
          <w:szCs w:val="28"/>
        </w:rPr>
        <w:t xml:space="preserve"> та створюючи глобальний резонанс</w:t>
      </w:r>
      <w:r w:rsidR="00D012CA" w:rsidRPr="00F46611">
        <w:rPr>
          <w:sz w:val="28"/>
          <w:szCs w:val="28"/>
        </w:rPr>
        <w:t>.</w:t>
      </w:r>
    </w:p>
    <w:p w14:paraId="355B2608" w14:textId="0803A475" w:rsidR="00160C7D" w:rsidRPr="000D2A49" w:rsidRDefault="00D012CA" w:rsidP="00B24DDA">
      <w:pPr>
        <w:pStyle w:val="a5"/>
        <w:spacing w:before="0" w:beforeAutospacing="0" w:after="0" w:afterAutospacing="0" w:line="360" w:lineRule="auto"/>
        <w:ind w:firstLine="708"/>
        <w:jc w:val="both"/>
        <w:rPr>
          <w:sz w:val="28"/>
          <w:szCs w:val="28"/>
        </w:rPr>
      </w:pPr>
      <w:r>
        <w:rPr>
          <w:sz w:val="28"/>
          <w:szCs w:val="28"/>
        </w:rPr>
        <w:t>У той же час, сучасні грецькі дослідники прийшли до висновку, що однією з найнебезпечніших</w:t>
      </w:r>
      <w:r w:rsidR="00160C7D" w:rsidRPr="000D2A49">
        <w:rPr>
          <w:sz w:val="28"/>
          <w:szCs w:val="28"/>
        </w:rPr>
        <w:t xml:space="preserve"> </w:t>
      </w:r>
      <w:r w:rsidR="005D09F1" w:rsidRPr="000D2A49">
        <w:rPr>
          <w:sz w:val="28"/>
          <w:szCs w:val="28"/>
        </w:rPr>
        <w:t>особливост</w:t>
      </w:r>
      <w:r w:rsidR="005D09F1">
        <w:rPr>
          <w:sz w:val="28"/>
          <w:szCs w:val="28"/>
        </w:rPr>
        <w:t>ей</w:t>
      </w:r>
      <w:r w:rsidR="00160C7D" w:rsidRPr="000D2A49">
        <w:rPr>
          <w:sz w:val="28"/>
          <w:szCs w:val="28"/>
        </w:rPr>
        <w:t xml:space="preserve"> сучасних інформаційних війн є анонімність і прихованість джерел, які роблять її ефективною та складною для протидії. Інформаційні атаки часто здійснюються через анонімні акаунти, фейкові новинні сайти або підроблені джерела інформації, що дозволяє агресору залишатися "в тіні" і уникати прямої відповідальності за поширення дезінформації або маніпулятивних матеріалів. Це значно ускладнює виявлення реальних джерел інформаційних атак та вжиття заходів проти них.</w:t>
      </w:r>
    </w:p>
    <w:p w14:paraId="04CED342"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Прихованість джерел дозволяє агресору використовувати так звані "вторинні джерела" – акаунти, сторінки чи сайти, що формально не мають стосунку до державних структур, але поширюють вигідні агресору повідомлення. Такі джерела часто використовуються для створення видимості незалежних думок або підтримки певних ідей у суспільстві. Наприклад, під час російсько-української війни Росія активно використовувала фейкові акаунти та підроблені новинні платформи, щоб </w:t>
      </w:r>
      <w:r w:rsidRPr="000D2A49">
        <w:rPr>
          <w:sz w:val="28"/>
          <w:szCs w:val="28"/>
        </w:rPr>
        <w:lastRenderedPageBreak/>
        <w:t>поширювати дезінформацію та маніпуляції щодо ситуації в Україні, представляючи їх як "незалежні" або "місцеві" джерела.</w:t>
      </w:r>
    </w:p>
    <w:p w14:paraId="0D8B2FFF" w14:textId="310CF44A"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Анонімність інформаційних атак дозволяє агресору уникати юридичної відповідальності та санкцій, оскільки офіційно неможливо довести їхній зв’язок з державними структурами. Це створює серйозні виклики для правоохоронних органів і міжнародних організацій, оскільки розкриття таких джерел ідентифікації їхньої приналежності потребує значних технічних і людських ресурсів. Таким чином, анонімність та прихованість джерел дозволяють агресору маніпулювати суспільною думкою та політичною ситуацією, залишаючись поза підозрою та забезпечуючи собі стратегічні переваги</w:t>
      </w:r>
      <w:r w:rsidR="00170AFB" w:rsidRPr="000D2A49">
        <w:rPr>
          <w:sz w:val="28"/>
          <w:szCs w:val="28"/>
        </w:rPr>
        <w:t xml:space="preserve"> [</w:t>
      </w:r>
      <w:r w:rsidR="00C14673">
        <w:rPr>
          <w:sz w:val="28"/>
          <w:szCs w:val="28"/>
        </w:rPr>
        <w:t>7</w:t>
      </w:r>
      <w:r w:rsidR="008602E1" w:rsidRPr="00F46611">
        <w:rPr>
          <w:sz w:val="28"/>
          <w:szCs w:val="28"/>
        </w:rPr>
        <w:t>1</w:t>
      </w:r>
      <w:r w:rsidR="00C14673">
        <w:rPr>
          <w:sz w:val="28"/>
          <w:szCs w:val="28"/>
        </w:rPr>
        <w:t>, С. 458-462</w:t>
      </w:r>
      <w:r w:rsidR="00170AFB" w:rsidRPr="000D2A49">
        <w:rPr>
          <w:sz w:val="28"/>
          <w:szCs w:val="28"/>
        </w:rPr>
        <w:t>]</w:t>
      </w:r>
      <w:r w:rsidRPr="000D2A49">
        <w:rPr>
          <w:sz w:val="28"/>
          <w:szCs w:val="28"/>
        </w:rPr>
        <w:t>.</w:t>
      </w:r>
    </w:p>
    <w:p w14:paraId="2FBCF2C6" w14:textId="3DC8B39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Однією з особливих переваг інформаційної війни є її відносно низька вартість у порівнянні з традиційними воєнними операціями.</w:t>
      </w:r>
      <w:r w:rsidR="00D012CA">
        <w:rPr>
          <w:sz w:val="28"/>
          <w:szCs w:val="28"/>
        </w:rPr>
        <w:t xml:space="preserve"> Українські ЗМІ та науковці неодноразово досліджували питання вартості проведення інформаційно-психологічних операцій з боку Росії та прийшли до висновку, що</w:t>
      </w:r>
      <w:r w:rsidRPr="000D2A49">
        <w:rPr>
          <w:sz w:val="28"/>
          <w:szCs w:val="28"/>
        </w:rPr>
        <w:t xml:space="preserve"> </w:t>
      </w:r>
      <w:r w:rsidR="00D012CA">
        <w:rPr>
          <w:sz w:val="28"/>
          <w:szCs w:val="28"/>
        </w:rPr>
        <w:t>п</w:t>
      </w:r>
      <w:r w:rsidRPr="000D2A49">
        <w:rPr>
          <w:sz w:val="28"/>
          <w:szCs w:val="28"/>
        </w:rPr>
        <w:t>роведення інформаційних атак не вимагає значних фінансових ресурсів, оскільки для їх реалізації можна використовувати доступні технології та платформи, такі як соціальні мережі, блоги та інтернет-форуми. За допомогою цих інструментів можна швидко і ефективно поширювати дезінформацію, пропаганду та маніпулятивні повідомлення, досягаючи широкої аудиторії без великих витрат.</w:t>
      </w:r>
    </w:p>
    <w:p w14:paraId="7EBA650D"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Низька вартість проведення операцій робить інформаційну війну доступною для будь-яких акторів, включно з невеликими державами, недержавними організаціями або навіть окремими особами. Це дозволяє державам, які не володіють великими військовими ресурсами, здійснювати значний вплив на міжнародній арені. Інформаційні операції можуть включати використання ботів, тролів та підроблених акаунтів, які можуть підтримуватися невеликими командами, але мати значний ефект завдяки своїй масштабованості.</w:t>
      </w:r>
    </w:p>
    <w:p w14:paraId="24CA7B92" w14:textId="67C53BE2" w:rsidR="004F1815"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Наприклад, під час російсько-української війни Росія використовувала відносно недорогі інформаційні інструменти, такі як бот-мережі та фейкові акаунти, для поширення своїх </w:t>
      </w:r>
      <w:proofErr w:type="spellStart"/>
      <w:r w:rsidRPr="000D2A49">
        <w:rPr>
          <w:sz w:val="28"/>
          <w:szCs w:val="28"/>
        </w:rPr>
        <w:t>наративів</w:t>
      </w:r>
      <w:proofErr w:type="spellEnd"/>
      <w:r w:rsidRPr="000D2A49">
        <w:rPr>
          <w:sz w:val="28"/>
          <w:szCs w:val="28"/>
        </w:rPr>
        <w:t xml:space="preserve"> у соціальних мережах. Завдяки цьому Росія змогла </w:t>
      </w:r>
      <w:r w:rsidRPr="000D2A49">
        <w:rPr>
          <w:sz w:val="28"/>
          <w:szCs w:val="28"/>
        </w:rPr>
        <w:lastRenderedPageBreak/>
        <w:t>маніпулювати громадською думкою як у своїй країні, так і за кордоном, витрачаючи при цьому мінімальні ресурси у порівнянні з традиційними військовими методами.</w:t>
      </w:r>
    </w:p>
    <w:p w14:paraId="1E609943" w14:textId="56EB9D4C"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Відносно низька вартість інформаційних операцій також дозволяє проводити їх регулярно та систематично, що робить їх ефективним інструментом для підтримки довготривалої стратегії впливу. Це дає агресору можливість здійснювати постійний інформаційний тиск на цільові аудиторії, не вимагаючи великих фінансових вкладень та ресурсів, що суттєво підвищує ефективність інформаційної війни в умовах сучасних конфліктів</w:t>
      </w:r>
      <w:r w:rsidR="009A5F75">
        <w:rPr>
          <w:sz w:val="28"/>
          <w:szCs w:val="28"/>
        </w:rPr>
        <w:t xml:space="preserve"> </w:t>
      </w:r>
      <w:r w:rsidR="009A5F75" w:rsidRPr="00F46611">
        <w:rPr>
          <w:sz w:val="28"/>
          <w:szCs w:val="28"/>
        </w:rPr>
        <w:t>[21]</w:t>
      </w:r>
      <w:r w:rsidRPr="000D2A49">
        <w:rPr>
          <w:sz w:val="28"/>
          <w:szCs w:val="28"/>
        </w:rPr>
        <w:t>.</w:t>
      </w:r>
    </w:p>
    <w:p w14:paraId="7AE46552" w14:textId="5C09F2C3" w:rsidR="00160C7D" w:rsidRPr="000D2A49" w:rsidRDefault="00D012CA" w:rsidP="00B24DDA">
      <w:pPr>
        <w:pStyle w:val="a5"/>
        <w:spacing w:before="0" w:beforeAutospacing="0" w:after="0" w:afterAutospacing="0" w:line="360" w:lineRule="auto"/>
        <w:ind w:firstLine="708"/>
        <w:jc w:val="both"/>
        <w:rPr>
          <w:sz w:val="28"/>
          <w:szCs w:val="28"/>
        </w:rPr>
      </w:pPr>
      <w:r>
        <w:rPr>
          <w:sz w:val="28"/>
          <w:szCs w:val="28"/>
        </w:rPr>
        <w:t xml:space="preserve">Сербський науковець </w:t>
      </w:r>
      <w:proofErr w:type="spellStart"/>
      <w:r>
        <w:rPr>
          <w:sz w:val="28"/>
          <w:szCs w:val="28"/>
        </w:rPr>
        <w:t>Мірослав</w:t>
      </w:r>
      <w:proofErr w:type="spellEnd"/>
      <w:r>
        <w:rPr>
          <w:sz w:val="28"/>
          <w:szCs w:val="28"/>
        </w:rPr>
        <w:t xml:space="preserve"> </w:t>
      </w:r>
      <w:proofErr w:type="spellStart"/>
      <w:r>
        <w:rPr>
          <w:sz w:val="28"/>
          <w:szCs w:val="28"/>
        </w:rPr>
        <w:t>Мітрович</w:t>
      </w:r>
      <w:proofErr w:type="spellEnd"/>
      <w:r>
        <w:rPr>
          <w:sz w:val="28"/>
          <w:szCs w:val="28"/>
        </w:rPr>
        <w:t xml:space="preserve"> у своїй праці «</w:t>
      </w:r>
      <w:r w:rsidRPr="00D012CA">
        <w:rPr>
          <w:sz w:val="28"/>
          <w:szCs w:val="28"/>
        </w:rPr>
        <w:t>Російська стратегічна комунікація – нескінченна інформаційна війна</w:t>
      </w:r>
      <w:r>
        <w:rPr>
          <w:sz w:val="28"/>
          <w:szCs w:val="28"/>
        </w:rPr>
        <w:t>» приходить до висновку, що з</w:t>
      </w:r>
      <w:r w:rsidR="00160C7D" w:rsidRPr="000D2A49">
        <w:rPr>
          <w:sz w:val="28"/>
          <w:szCs w:val="28"/>
        </w:rPr>
        <w:t xml:space="preserve"> низької вартості випливає ще одна особливість сучасної інформаційної війни – масштабованість та адаптивність, що дозволяють швидко корегувати кампанії під конкретні обставини, аудиторії та цілі. Інформаційні операції можуть легко змінювати масштаб: вони можуть бути спрямовані як на окремі соціальні групи, так і на широке суспільство або навіть на міжнародну аудиторію. Ця гнучкість дозволяє агресору регулювати вплив залежно від рівня ескалації конфлікту та досягати необхідних цілей з мінімальними витратами.</w:t>
      </w:r>
    </w:p>
    <w:p w14:paraId="270FEDA8"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Адаптивність інформаційних кампаній дозволяє швидко змінювати стратегії та меседжі відповідно до реакцій аудиторії, нових подій чи змін у політичному контексті. Наприклад, під час російсько-української війни Росія застосовувала різні </w:t>
      </w:r>
      <w:proofErr w:type="spellStart"/>
      <w:r w:rsidRPr="000D2A49">
        <w:rPr>
          <w:sz w:val="28"/>
          <w:szCs w:val="28"/>
        </w:rPr>
        <w:t>наративи</w:t>
      </w:r>
      <w:proofErr w:type="spellEnd"/>
      <w:r w:rsidRPr="000D2A49">
        <w:rPr>
          <w:sz w:val="28"/>
          <w:szCs w:val="28"/>
        </w:rPr>
        <w:t xml:space="preserve"> залежно від аудиторії: для російської аудиторії акцент робився на захисті «історичних цінностей» і «російськомовного населення», тоді як для міжнародної аудиторії основний </w:t>
      </w:r>
      <w:proofErr w:type="spellStart"/>
      <w:r w:rsidRPr="000D2A49">
        <w:rPr>
          <w:sz w:val="28"/>
          <w:szCs w:val="28"/>
        </w:rPr>
        <w:t>наратив</w:t>
      </w:r>
      <w:proofErr w:type="spellEnd"/>
      <w:r w:rsidRPr="000D2A49">
        <w:rPr>
          <w:sz w:val="28"/>
          <w:szCs w:val="28"/>
        </w:rPr>
        <w:t xml:space="preserve"> змінювався на захист «законних прав» та «миротворчу місію». Ця адаптивність дозволяє агресору швидко змінювати напрямок впливу, підсилюючи загальний ефект інформаційної кампанії.</w:t>
      </w:r>
    </w:p>
    <w:p w14:paraId="291D0B0B" w14:textId="63989600"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Масштабованість інформаційної війни також забезпечується завдяки використанню цифрових технологій, які дозволяють одночасно охоплювати велику кількість користувачів через різні платформи. Соціальні мережі, новинні сайти, блоги та месенджери надають можливість швидко поширювати контент, </w:t>
      </w:r>
      <w:proofErr w:type="spellStart"/>
      <w:r w:rsidRPr="000D2A49">
        <w:rPr>
          <w:sz w:val="28"/>
          <w:szCs w:val="28"/>
        </w:rPr>
        <w:t>таргетуючи</w:t>
      </w:r>
      <w:proofErr w:type="spellEnd"/>
      <w:r w:rsidRPr="000D2A49">
        <w:rPr>
          <w:sz w:val="28"/>
          <w:szCs w:val="28"/>
        </w:rPr>
        <w:t xml:space="preserve"> його на конкретні регіони, вікові групи або соціальні прошарки. Це дозволяє агресору </w:t>
      </w:r>
      <w:r w:rsidRPr="000D2A49">
        <w:rPr>
          <w:sz w:val="28"/>
          <w:szCs w:val="28"/>
        </w:rPr>
        <w:lastRenderedPageBreak/>
        <w:t>досягати максимальної ефективності, оскільки він може враховувати особливості кожної цільової групи, зокрема їхні інтереси, мову, культурний контекст</w:t>
      </w:r>
      <w:r w:rsidR="00E37B1A" w:rsidRPr="000D2A49">
        <w:rPr>
          <w:sz w:val="28"/>
          <w:szCs w:val="28"/>
        </w:rPr>
        <w:t xml:space="preserve"> [</w:t>
      </w:r>
      <w:r w:rsidR="00DF00C8" w:rsidRPr="00F46611">
        <w:rPr>
          <w:sz w:val="28"/>
          <w:szCs w:val="28"/>
        </w:rPr>
        <w:t>6</w:t>
      </w:r>
      <w:r w:rsidR="008602E1" w:rsidRPr="00F46611">
        <w:rPr>
          <w:sz w:val="28"/>
          <w:szCs w:val="28"/>
        </w:rPr>
        <w:t>0</w:t>
      </w:r>
      <w:r w:rsidR="00DF00C8" w:rsidRPr="00F46611">
        <w:rPr>
          <w:sz w:val="28"/>
          <w:szCs w:val="28"/>
        </w:rPr>
        <w:t xml:space="preserve">, </w:t>
      </w:r>
      <w:r w:rsidR="00DF00C8">
        <w:rPr>
          <w:sz w:val="28"/>
          <w:szCs w:val="28"/>
        </w:rPr>
        <w:t>С. 28-54</w:t>
      </w:r>
      <w:r w:rsidR="00E37B1A" w:rsidRPr="000D2A49">
        <w:rPr>
          <w:sz w:val="28"/>
          <w:szCs w:val="28"/>
        </w:rPr>
        <w:t>]</w:t>
      </w:r>
      <w:r w:rsidRPr="000D2A49">
        <w:rPr>
          <w:sz w:val="28"/>
          <w:szCs w:val="28"/>
        </w:rPr>
        <w:t>.</w:t>
      </w:r>
    </w:p>
    <w:p w14:paraId="387DC9C0" w14:textId="5A3D63A3"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Завдяки масштабованості та адаптивності, інформаційні операції стають гнучким та універсальним інструментом впливу, що дозволяє агресору бути завжди на крок попереду у процесі формування громадської думки. Це робить інформаційну війну надзвичайно ефективним засобом досягнення стратегічних цілей у сучасних конфліктах</w:t>
      </w:r>
    </w:p>
    <w:p w14:paraId="1B2CD018" w14:textId="77777777" w:rsidR="00D012CA" w:rsidRDefault="00E37B1A" w:rsidP="00B24DDA">
      <w:pPr>
        <w:pStyle w:val="a5"/>
        <w:spacing w:before="0" w:beforeAutospacing="0" w:after="0" w:afterAutospacing="0" w:line="360" w:lineRule="auto"/>
        <w:ind w:firstLine="708"/>
        <w:jc w:val="both"/>
        <w:rPr>
          <w:sz w:val="28"/>
          <w:szCs w:val="28"/>
        </w:rPr>
      </w:pPr>
      <w:r w:rsidRPr="000D2A49">
        <w:rPr>
          <w:sz w:val="28"/>
          <w:szCs w:val="28"/>
        </w:rPr>
        <w:t>Аналіз особливостей використання інформаційних війн підкреслює їхню динамічність та здатність швидко адаптуватися до змін у технологіях і соціальному середовищі. Така гнучкість дозволяє ефективно впливати на різні аспекти державної і соціальної структури, від економіки до морального духу населення. Розуміння цих особливостей є ключовим для розробки адаптивних стратегій протидії, забезпечення інформаційної безпеки та підвищення стійкості суспільства до зовнішніх інформаційних атак.</w:t>
      </w:r>
    </w:p>
    <w:p w14:paraId="07AA0406" w14:textId="77777777" w:rsidR="00B23452" w:rsidRDefault="00B23452" w:rsidP="00B24DDA">
      <w:pPr>
        <w:pStyle w:val="a5"/>
        <w:spacing w:before="0" w:beforeAutospacing="0" w:after="0" w:afterAutospacing="0" w:line="360" w:lineRule="auto"/>
        <w:ind w:firstLine="708"/>
        <w:jc w:val="both"/>
        <w:rPr>
          <w:sz w:val="28"/>
          <w:szCs w:val="28"/>
        </w:rPr>
      </w:pPr>
    </w:p>
    <w:p w14:paraId="07CB1D25" w14:textId="16E5BF64" w:rsidR="00D012CA" w:rsidRDefault="00BF382B" w:rsidP="00B24DDA">
      <w:pPr>
        <w:pStyle w:val="a5"/>
        <w:spacing w:before="0" w:beforeAutospacing="0" w:after="0" w:afterAutospacing="0" w:line="360" w:lineRule="auto"/>
        <w:ind w:firstLine="708"/>
        <w:jc w:val="both"/>
        <w:rPr>
          <w:b/>
          <w:sz w:val="28"/>
          <w:szCs w:val="28"/>
        </w:rPr>
      </w:pPr>
      <w:r w:rsidRPr="000D2A49">
        <w:rPr>
          <w:b/>
          <w:sz w:val="28"/>
          <w:szCs w:val="28"/>
        </w:rPr>
        <w:t>2.</w:t>
      </w:r>
      <w:r w:rsidR="0004352C" w:rsidRPr="000D2A49">
        <w:rPr>
          <w:b/>
          <w:sz w:val="28"/>
          <w:szCs w:val="28"/>
        </w:rPr>
        <w:t>2</w:t>
      </w:r>
      <w:r w:rsidR="00F46611">
        <w:rPr>
          <w:b/>
          <w:sz w:val="28"/>
          <w:szCs w:val="28"/>
        </w:rPr>
        <w:t>.</w:t>
      </w:r>
      <w:r w:rsidRPr="000D2A49">
        <w:rPr>
          <w:b/>
          <w:sz w:val="28"/>
          <w:szCs w:val="28"/>
        </w:rPr>
        <w:t xml:space="preserve"> </w:t>
      </w:r>
      <w:r w:rsidR="000E7533" w:rsidRPr="000D2A49">
        <w:rPr>
          <w:b/>
          <w:sz w:val="28"/>
          <w:szCs w:val="28"/>
        </w:rPr>
        <w:t>Моделі реалізації російсько-української інформаційної війни</w:t>
      </w:r>
    </w:p>
    <w:p w14:paraId="60E5C8F3" w14:textId="5A54E626" w:rsidR="00BF382B" w:rsidRPr="00D012CA" w:rsidRDefault="00E37B1A" w:rsidP="00B24DDA">
      <w:pPr>
        <w:pStyle w:val="a5"/>
        <w:spacing w:before="0" w:beforeAutospacing="0" w:after="0" w:afterAutospacing="0" w:line="360" w:lineRule="auto"/>
        <w:ind w:firstLine="708"/>
        <w:jc w:val="both"/>
        <w:rPr>
          <w:b/>
          <w:sz w:val="28"/>
          <w:szCs w:val="28"/>
        </w:rPr>
      </w:pPr>
      <w:r w:rsidRPr="000D2A49">
        <w:rPr>
          <w:sz w:val="28"/>
          <w:szCs w:val="28"/>
        </w:rPr>
        <w:t>Інформаційна війна</w:t>
      </w:r>
      <w:r w:rsidR="00BF382B" w:rsidRPr="000D2A49">
        <w:rPr>
          <w:sz w:val="28"/>
          <w:szCs w:val="28"/>
        </w:rPr>
        <w:t xml:space="preserve"> базується на різних моделях реалізації, кожна з яких має свої методи, цілі та вплив на цільову аудиторію. Моделі інформаційної війни відображають різні підходи до маніпуляції, дезінформації та формування суспільних настанов, які використовуються для досягнення як короткострокових, так і довготривалих цілей. Використання цих моделей дозволяє агресору формувати паралельну реальність, послаблювати внутрішню стабільність держави-цілі, підривати довіру до лідерів та інститутів, а також виправдовувати власні агресивні дії. Розглянемо ключові моделі, які використовуються в сучасних інформаційних війнах, та їхню роль у досягненні стратегічних цілей агресора.</w:t>
      </w:r>
    </w:p>
    <w:p w14:paraId="417BD175" w14:textId="741E1335" w:rsidR="0093720C" w:rsidRPr="000D2A49" w:rsidRDefault="00B23452"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Українська дослідниця </w:t>
      </w:r>
      <w:r w:rsidRPr="00B23452">
        <w:rPr>
          <w:rFonts w:ascii="Times New Roman" w:eastAsia="Times New Roman" w:hAnsi="Times New Roman" w:cs="Times New Roman"/>
          <w:sz w:val="28"/>
          <w:szCs w:val="28"/>
          <w:lang w:eastAsia="uk-UA"/>
        </w:rPr>
        <w:t xml:space="preserve">Валентина </w:t>
      </w:r>
      <w:proofErr w:type="spellStart"/>
      <w:r w:rsidRPr="00B23452">
        <w:rPr>
          <w:rFonts w:ascii="Times New Roman" w:eastAsia="Times New Roman" w:hAnsi="Times New Roman" w:cs="Times New Roman"/>
          <w:sz w:val="28"/>
          <w:szCs w:val="28"/>
          <w:lang w:eastAsia="uk-UA"/>
        </w:rPr>
        <w:t>Ущина</w:t>
      </w:r>
      <w:proofErr w:type="spellEnd"/>
      <w:r>
        <w:rPr>
          <w:rFonts w:ascii="Times New Roman" w:eastAsia="Times New Roman" w:hAnsi="Times New Roman" w:cs="Times New Roman"/>
          <w:sz w:val="28"/>
          <w:szCs w:val="28"/>
          <w:lang w:eastAsia="uk-UA"/>
        </w:rPr>
        <w:t xml:space="preserve"> у своїй праці «</w:t>
      </w:r>
      <w:r w:rsidRPr="00B23452">
        <w:rPr>
          <w:rFonts w:ascii="Times New Roman" w:eastAsia="Times New Roman" w:hAnsi="Times New Roman" w:cs="Times New Roman"/>
          <w:sz w:val="28"/>
          <w:szCs w:val="28"/>
          <w:lang w:eastAsia="uk-UA"/>
        </w:rPr>
        <w:t xml:space="preserve">Від конфлікту дискурсів до військового конфлікту: </w:t>
      </w:r>
      <w:proofErr w:type="spellStart"/>
      <w:r w:rsidRPr="00B23452">
        <w:rPr>
          <w:rFonts w:ascii="Times New Roman" w:eastAsia="Times New Roman" w:hAnsi="Times New Roman" w:cs="Times New Roman"/>
          <w:sz w:val="28"/>
          <w:szCs w:val="28"/>
          <w:lang w:eastAsia="uk-UA"/>
        </w:rPr>
        <w:t>мультимодальність</w:t>
      </w:r>
      <w:proofErr w:type="spellEnd"/>
      <w:r w:rsidRPr="00B23452">
        <w:rPr>
          <w:rFonts w:ascii="Times New Roman" w:eastAsia="Times New Roman" w:hAnsi="Times New Roman" w:cs="Times New Roman"/>
          <w:sz w:val="28"/>
          <w:szCs w:val="28"/>
          <w:lang w:eastAsia="uk-UA"/>
        </w:rPr>
        <w:t xml:space="preserve"> конструювання ідентичності в російсько-українському дискурсі війни</w:t>
      </w:r>
      <w:r>
        <w:rPr>
          <w:rFonts w:ascii="Times New Roman" w:eastAsia="Times New Roman" w:hAnsi="Times New Roman" w:cs="Times New Roman"/>
          <w:sz w:val="28"/>
          <w:szCs w:val="28"/>
          <w:lang w:eastAsia="uk-UA"/>
        </w:rPr>
        <w:t>» розглядає</w:t>
      </w:r>
      <w:r w:rsidRPr="00B2345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w:t>
      </w:r>
      <w:r w:rsidR="0093720C" w:rsidRPr="000D2A49">
        <w:rPr>
          <w:rFonts w:ascii="Times New Roman" w:eastAsia="Times New Roman" w:hAnsi="Times New Roman" w:cs="Times New Roman"/>
          <w:sz w:val="28"/>
          <w:szCs w:val="28"/>
          <w:lang w:eastAsia="uk-UA"/>
        </w:rPr>
        <w:t>одель «створення альтернативної реальності»</w:t>
      </w:r>
      <w:r>
        <w:rPr>
          <w:rFonts w:ascii="Times New Roman" w:eastAsia="Times New Roman" w:hAnsi="Times New Roman" w:cs="Times New Roman"/>
          <w:sz w:val="28"/>
          <w:szCs w:val="28"/>
          <w:lang w:eastAsia="uk-UA"/>
        </w:rPr>
        <w:t>, що</w:t>
      </w:r>
      <w:r w:rsidR="0093720C" w:rsidRPr="000D2A49">
        <w:rPr>
          <w:rFonts w:ascii="Times New Roman" w:eastAsia="Times New Roman" w:hAnsi="Times New Roman" w:cs="Times New Roman"/>
          <w:sz w:val="28"/>
          <w:szCs w:val="28"/>
          <w:lang w:eastAsia="uk-UA"/>
        </w:rPr>
        <w:t xml:space="preserve"> передбачає формування штучного інформаційного </w:t>
      </w:r>
      <w:r w:rsidR="0093720C" w:rsidRPr="000D2A49">
        <w:rPr>
          <w:rFonts w:ascii="Times New Roman" w:eastAsia="Times New Roman" w:hAnsi="Times New Roman" w:cs="Times New Roman"/>
          <w:sz w:val="28"/>
          <w:szCs w:val="28"/>
          <w:lang w:eastAsia="uk-UA"/>
        </w:rPr>
        <w:lastRenderedPageBreak/>
        <w:t xml:space="preserve">середовища, в якому факти та події подаються відповідно до вигідного агресору </w:t>
      </w:r>
      <w:proofErr w:type="spellStart"/>
      <w:r w:rsidR="0093720C" w:rsidRPr="000D2A49">
        <w:rPr>
          <w:rFonts w:ascii="Times New Roman" w:eastAsia="Times New Roman" w:hAnsi="Times New Roman" w:cs="Times New Roman"/>
          <w:sz w:val="28"/>
          <w:szCs w:val="28"/>
          <w:lang w:eastAsia="uk-UA"/>
        </w:rPr>
        <w:t>наративу</w:t>
      </w:r>
      <w:proofErr w:type="spellEnd"/>
      <w:r w:rsidR="0093720C" w:rsidRPr="000D2A49">
        <w:rPr>
          <w:rFonts w:ascii="Times New Roman" w:eastAsia="Times New Roman" w:hAnsi="Times New Roman" w:cs="Times New Roman"/>
          <w:sz w:val="28"/>
          <w:szCs w:val="28"/>
          <w:lang w:eastAsia="uk-UA"/>
        </w:rPr>
        <w:t>, незалежно від об'єктивної реальності. Ця модель дозволяє створювати паралельний світ, де цільова аудиторія сприймає дезінформацію як правду. Замість спроб спростування реальних фактів, агресор формує альтернативну версію подій, де всі аспекти — від фактів до інтерпретацій — служать його стратегічним інтересам.</w:t>
      </w:r>
    </w:p>
    <w:p w14:paraId="461F496C"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Основними елементами цієї моделі є вибірковість фактів, маніпулятивна подача подій, посилання на «незалежні» джерела, а також емоційний вплив, який значно знижує здатність аудиторії до критичного мислення. Паралельна реальність відрізняється стійкими </w:t>
      </w:r>
      <w:proofErr w:type="spellStart"/>
      <w:r w:rsidRPr="000D2A49">
        <w:rPr>
          <w:rFonts w:ascii="Times New Roman" w:eastAsia="Times New Roman" w:hAnsi="Times New Roman" w:cs="Times New Roman"/>
          <w:sz w:val="28"/>
          <w:szCs w:val="28"/>
          <w:lang w:eastAsia="uk-UA"/>
        </w:rPr>
        <w:t>наративами</w:t>
      </w:r>
      <w:proofErr w:type="spellEnd"/>
      <w:r w:rsidRPr="000D2A49">
        <w:rPr>
          <w:rFonts w:ascii="Times New Roman" w:eastAsia="Times New Roman" w:hAnsi="Times New Roman" w:cs="Times New Roman"/>
          <w:sz w:val="28"/>
          <w:szCs w:val="28"/>
          <w:lang w:eastAsia="uk-UA"/>
        </w:rPr>
        <w:t>, які постійно підкріплюються новими «доказами» або «подіями», створюючи у цільової аудиторії враження, що вони отримують повну й об’єктивну картину подій, хоча її основа — викривлена інформація.</w:t>
      </w:r>
    </w:p>
    <w:p w14:paraId="39509EDC"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Викривлені новини та інтерпретації — один з основних інструментів у рамках цієї моделі. У контексті військових конфліктів агресор може подавати свої дії як «миротворчі операції» або «захист населення» від «зовнішньої загрози». Наприклад, у російсько-українському конфлікті Росія постійно представляла свої дії як захист прав російськомовного населення, незважаючи на відсутність доказів дискримінації цієї групи. Російські державні ЗМІ та пропагандистські ресурси активно поширювали ці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ігноруючи факти або спотворюючи їх, що формувало в аудиторії ілюзію «миротворчої» місії країни-агресора.</w:t>
      </w:r>
    </w:p>
    <w:p w14:paraId="64EB239A"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Формування довготривалих історичних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 ще один аспект цієї моделі. Наприклад, агресор може висувати територіальні претензії під виглядом «відновлення історичної справедливості», перекручуючи історичні факти, вирвані з контексту. Такий підхід дозволяє створювати в аудиторії уявлення, що агресор діє законно, керуючись «історичним правом». Це часто використовувалося в риториці російських ЗМІ, коли питання анексії Криму та втручання на сході України виправдовувалося історичними зв’язками.</w:t>
      </w:r>
    </w:p>
    <w:p w14:paraId="2BC1C84D"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Маніпуляції через медіа і соціальні мережі також є важливим елементом цієї моделі. Через соціальні платформи та підконтрольних блогерів, ботів та </w:t>
      </w:r>
      <w:proofErr w:type="spellStart"/>
      <w:r w:rsidRPr="000D2A49">
        <w:rPr>
          <w:rFonts w:ascii="Times New Roman" w:eastAsia="Times New Roman" w:hAnsi="Times New Roman" w:cs="Times New Roman"/>
          <w:sz w:val="28"/>
          <w:szCs w:val="28"/>
          <w:lang w:eastAsia="uk-UA"/>
        </w:rPr>
        <w:t>псевдоекспертів</w:t>
      </w:r>
      <w:proofErr w:type="spellEnd"/>
      <w:r w:rsidRPr="000D2A49">
        <w:rPr>
          <w:rFonts w:ascii="Times New Roman" w:eastAsia="Times New Roman" w:hAnsi="Times New Roman" w:cs="Times New Roman"/>
          <w:sz w:val="28"/>
          <w:szCs w:val="28"/>
          <w:lang w:eastAsia="uk-UA"/>
        </w:rPr>
        <w:t xml:space="preserve"> можна швидко поширювати вигідний </w:t>
      </w:r>
      <w:proofErr w:type="spellStart"/>
      <w:r w:rsidRPr="000D2A49">
        <w:rPr>
          <w:rFonts w:ascii="Times New Roman" w:eastAsia="Times New Roman" w:hAnsi="Times New Roman" w:cs="Times New Roman"/>
          <w:sz w:val="28"/>
          <w:szCs w:val="28"/>
          <w:lang w:eastAsia="uk-UA"/>
        </w:rPr>
        <w:t>наратив</w:t>
      </w:r>
      <w:proofErr w:type="spellEnd"/>
      <w:r w:rsidRPr="000D2A49">
        <w:rPr>
          <w:rFonts w:ascii="Times New Roman" w:eastAsia="Times New Roman" w:hAnsi="Times New Roman" w:cs="Times New Roman"/>
          <w:sz w:val="28"/>
          <w:szCs w:val="28"/>
          <w:lang w:eastAsia="uk-UA"/>
        </w:rPr>
        <w:t xml:space="preserve">. Публікації, відео та коментарі, що підтримують альтернативний </w:t>
      </w:r>
      <w:proofErr w:type="spellStart"/>
      <w:r w:rsidRPr="000D2A49">
        <w:rPr>
          <w:rFonts w:ascii="Times New Roman" w:eastAsia="Times New Roman" w:hAnsi="Times New Roman" w:cs="Times New Roman"/>
          <w:sz w:val="28"/>
          <w:szCs w:val="28"/>
          <w:lang w:eastAsia="uk-UA"/>
        </w:rPr>
        <w:t>наратив</w:t>
      </w:r>
      <w:proofErr w:type="spellEnd"/>
      <w:r w:rsidRPr="000D2A49">
        <w:rPr>
          <w:rFonts w:ascii="Times New Roman" w:eastAsia="Times New Roman" w:hAnsi="Times New Roman" w:cs="Times New Roman"/>
          <w:sz w:val="28"/>
          <w:szCs w:val="28"/>
          <w:lang w:eastAsia="uk-UA"/>
        </w:rPr>
        <w:t xml:space="preserve">, створюють враження широкої </w:t>
      </w:r>
      <w:r w:rsidRPr="000D2A49">
        <w:rPr>
          <w:rFonts w:ascii="Times New Roman" w:eastAsia="Times New Roman" w:hAnsi="Times New Roman" w:cs="Times New Roman"/>
          <w:sz w:val="28"/>
          <w:szCs w:val="28"/>
          <w:lang w:eastAsia="uk-UA"/>
        </w:rPr>
        <w:lastRenderedPageBreak/>
        <w:t>підтримки та одностайності. Для аудиторії, яка регулярно взаємодіє з таким контентом, альтернативна реальність стає частиною світогляду.</w:t>
      </w:r>
    </w:p>
    <w:p w14:paraId="442E0764" w14:textId="45B4C9E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Ця модель має потужний психологічний вплив на цільову аудиторію, оскільки постійне підкріплення альтернативного </w:t>
      </w:r>
      <w:proofErr w:type="spellStart"/>
      <w:r w:rsidRPr="000D2A49">
        <w:rPr>
          <w:rFonts w:ascii="Times New Roman" w:eastAsia="Times New Roman" w:hAnsi="Times New Roman" w:cs="Times New Roman"/>
          <w:sz w:val="28"/>
          <w:szCs w:val="28"/>
          <w:lang w:eastAsia="uk-UA"/>
        </w:rPr>
        <w:t>наративу</w:t>
      </w:r>
      <w:proofErr w:type="spellEnd"/>
      <w:r w:rsidRPr="000D2A49">
        <w:rPr>
          <w:rFonts w:ascii="Times New Roman" w:eastAsia="Times New Roman" w:hAnsi="Times New Roman" w:cs="Times New Roman"/>
          <w:sz w:val="28"/>
          <w:szCs w:val="28"/>
          <w:lang w:eastAsia="uk-UA"/>
        </w:rPr>
        <w:t xml:space="preserve"> знижує здатність критично оцінювати інформацію. Люди, що тривалий час піддаються такому впливу, починають вірити у викривлену версію подій і відкидати всі альтернативні джерела як недостовірні. Таким чином, модель «створення альтернативної реальності» дозволяє агресору тривалий час утримувати контроль над суспільною думкою, а інколи й формувати нову ідеологічну систему, яка виправдовує його дії</w:t>
      </w:r>
      <w:r w:rsidR="00C35918" w:rsidRPr="000D2A49">
        <w:rPr>
          <w:rFonts w:ascii="Times New Roman" w:eastAsia="Times New Roman" w:hAnsi="Times New Roman" w:cs="Times New Roman"/>
          <w:sz w:val="28"/>
          <w:szCs w:val="28"/>
          <w:lang w:eastAsia="uk-UA"/>
        </w:rPr>
        <w:t xml:space="preserve"> </w:t>
      </w:r>
      <w:r w:rsidR="00C35918" w:rsidRPr="000D2A49">
        <w:rPr>
          <w:rFonts w:ascii="Times New Roman" w:eastAsia="Times New Roman" w:hAnsi="Times New Roman" w:cs="Times New Roman"/>
          <w:sz w:val="28"/>
          <w:szCs w:val="28"/>
          <w:lang w:val="ru-RU" w:eastAsia="uk-UA"/>
        </w:rPr>
        <w:t>[</w:t>
      </w:r>
      <w:r w:rsidR="004117E6">
        <w:rPr>
          <w:rFonts w:ascii="Times New Roman" w:eastAsia="Times New Roman" w:hAnsi="Times New Roman" w:cs="Times New Roman"/>
          <w:sz w:val="28"/>
          <w:szCs w:val="28"/>
          <w:lang w:val="ru-RU" w:eastAsia="uk-UA"/>
        </w:rPr>
        <w:t>7</w:t>
      </w:r>
      <w:r w:rsidR="008602E1">
        <w:rPr>
          <w:rFonts w:ascii="Times New Roman" w:eastAsia="Times New Roman" w:hAnsi="Times New Roman" w:cs="Times New Roman"/>
          <w:sz w:val="28"/>
          <w:szCs w:val="28"/>
          <w:lang w:val="ru-RU" w:eastAsia="uk-UA"/>
        </w:rPr>
        <w:t>4</w:t>
      </w:r>
      <w:r w:rsidR="00C35918"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4F1598E4" w14:textId="277DF110" w:rsidR="0093720C" w:rsidRPr="000D2A49" w:rsidRDefault="00B23452"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той же час, сучасний американський дослідник Рікардо </w:t>
      </w:r>
      <w:proofErr w:type="spellStart"/>
      <w:r>
        <w:rPr>
          <w:rFonts w:ascii="Times New Roman" w:eastAsia="Times New Roman" w:hAnsi="Times New Roman" w:cs="Times New Roman"/>
          <w:sz w:val="28"/>
          <w:szCs w:val="28"/>
          <w:lang w:eastAsia="uk-UA"/>
        </w:rPr>
        <w:t>Рібейр</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Феррейра</w:t>
      </w:r>
      <w:proofErr w:type="spellEnd"/>
      <w:r>
        <w:rPr>
          <w:rFonts w:ascii="Times New Roman" w:eastAsia="Times New Roman" w:hAnsi="Times New Roman" w:cs="Times New Roman"/>
          <w:sz w:val="28"/>
          <w:szCs w:val="28"/>
          <w:lang w:eastAsia="uk-UA"/>
        </w:rPr>
        <w:t xml:space="preserve"> розглянув модель «відвертання уваги» в межах своєї праці «</w:t>
      </w:r>
      <w:r w:rsidRPr="00B23452">
        <w:rPr>
          <w:rFonts w:ascii="Times New Roman" w:eastAsia="Times New Roman" w:hAnsi="Times New Roman" w:cs="Times New Roman"/>
          <w:sz w:val="28"/>
          <w:szCs w:val="28"/>
          <w:lang w:eastAsia="uk-UA"/>
        </w:rPr>
        <w:t>Мережева пропаганда: Маніпуляції, дезінформація та радикалізація в американській політиц</w:t>
      </w:r>
      <w:r>
        <w:rPr>
          <w:rFonts w:ascii="Times New Roman" w:eastAsia="Times New Roman" w:hAnsi="Times New Roman" w:cs="Times New Roman"/>
          <w:sz w:val="28"/>
          <w:szCs w:val="28"/>
          <w:lang w:eastAsia="uk-UA"/>
        </w:rPr>
        <w:t>і».</w:t>
      </w:r>
      <w:r w:rsidRPr="00B2345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Ця модель</w:t>
      </w:r>
      <w:r w:rsidR="0093720C" w:rsidRPr="000D2A4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 </w:t>
      </w:r>
      <w:r w:rsidR="0093720C" w:rsidRPr="000D2A49">
        <w:rPr>
          <w:rFonts w:ascii="Times New Roman" w:eastAsia="Times New Roman" w:hAnsi="Times New Roman" w:cs="Times New Roman"/>
          <w:sz w:val="28"/>
          <w:szCs w:val="28"/>
          <w:lang w:eastAsia="uk-UA"/>
        </w:rPr>
        <w:t>інформаційній війні спрямована на те, щоб відволікти увагу аудиторії від важливих подій, проблем або дій агресора, зосереджуючи її на інших, часто штучно створених інформаційних приводах. Ця модель дозволяє агресору маніпулювати громадською думкою, уникати відповідальності за власні дії та знижувати рівень критичного обговорення важливих подій. Відвертання уваги є особливо ефективним у часи криз або конфліктів, коли значна частина населення залежить від медіа і соціальних мереж у пошуку інформації.</w:t>
      </w:r>
    </w:p>
    <w:p w14:paraId="0A973FF8"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Одним із ключових прийомів у цій моделі є створення яскравих, </w:t>
      </w:r>
      <w:proofErr w:type="spellStart"/>
      <w:r w:rsidRPr="000D2A49">
        <w:rPr>
          <w:rFonts w:ascii="Times New Roman" w:eastAsia="Times New Roman" w:hAnsi="Times New Roman" w:cs="Times New Roman"/>
          <w:sz w:val="28"/>
          <w:szCs w:val="28"/>
          <w:lang w:eastAsia="uk-UA"/>
        </w:rPr>
        <w:t>емоційно</w:t>
      </w:r>
      <w:proofErr w:type="spellEnd"/>
      <w:r w:rsidRPr="000D2A49">
        <w:rPr>
          <w:rFonts w:ascii="Times New Roman" w:eastAsia="Times New Roman" w:hAnsi="Times New Roman" w:cs="Times New Roman"/>
          <w:sz w:val="28"/>
          <w:szCs w:val="28"/>
          <w:lang w:eastAsia="uk-UA"/>
        </w:rPr>
        <w:t xml:space="preserve"> насичених інформаційних приводів, які мають «вірусний» потенціал. Такі події можуть включати розкриття скандальних новин, інсценування кризових ситуацій або навіть організацію «фейкових» подій, які привертають увагу медіа. Наприклад, у медіапросторі може раптово з'явитися сенсаційна новина про кримінальні розслідування, інциденти з відомими особами або соціальні проблеми, яка захоплює увагу аудиторії й знижує увагу до реальних дій агресора.</w:t>
      </w:r>
    </w:p>
    <w:p w14:paraId="677DB81A"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Крім створення нових інформаційних приводів, ця модель також передбачає акцентування уваги на інших поточних подіях, що не пов’язані з конфліктом чи кризою. Наприклад, у часи військових дій агресор може фокусувати медіа на внутрішніх соціальних питаннях, культурних подіях чи спортивних досягненнях, що </w:t>
      </w:r>
      <w:r w:rsidRPr="000D2A49">
        <w:rPr>
          <w:rFonts w:ascii="Times New Roman" w:eastAsia="Times New Roman" w:hAnsi="Times New Roman" w:cs="Times New Roman"/>
          <w:sz w:val="28"/>
          <w:szCs w:val="28"/>
          <w:lang w:eastAsia="uk-UA"/>
        </w:rPr>
        <w:lastRenderedPageBreak/>
        <w:t>викликають позитивні емоції. Це відвертає увагу від серйозних проблем та формує у громадськості відчуття стабільності і контролю.</w:t>
      </w:r>
    </w:p>
    <w:p w14:paraId="5D0CA153"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Під час кризової ситуації агресор також може вдатися до створення «двійкової» інформації — тобто розподілення уваги між декількома важливими подіями, що призводить до виснаження уваги аудиторії та її здатності стежити за подіями. Коли з’являється декілька потужних інформаційних потоків, люди часто не можуть критично оцінити кожен із них, що дозволяє агресору знизити інтерес до головної події, яку він прагне приховати.</w:t>
      </w:r>
    </w:p>
    <w:p w14:paraId="4895CBDD"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Модель «відвертання уваги» також широко використовує соціальні мережі, де такі відволікаючі новини швидко поширюються, часто за допомогою мемів, відео та вірусного контенту. Це дозволяє агресору не лише захопити увагу масової аудиторії, але й створити відчуття соціальної активності, обговорення та громадської взаємодії. Наприклад, у соціальних мережах можуть організовуватися флешмоби чи обговорення навколо «гарячих» тем, які водночас є неважливими у стратегічному сенсі.</w:t>
      </w:r>
    </w:p>
    <w:p w14:paraId="35BAA78A"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У випадках політичної кризи або військових конфліктів модель відвертання уваги також може передбачати використання інших каналів для поширення паралельних інформаційних потоків — таких як культурні події, спортивні змагання або міжнародні новини. Така стратегія дозволяє агресору знизити гостроту обговорення своїх дій, перемикаючи громадську думку на другорядні теми та формуючи в аудиторії враження «нормальності» або «стабільності».</w:t>
      </w:r>
    </w:p>
    <w:p w14:paraId="54BA3332" w14:textId="3F1C931B"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Модель «відвертання уваги» є надзвичайно дієвою в умовах інформаційного перевантаження, коли увага аудиторії обмежена. Завдяки цьому агресор може успішно уникати громадської критики та відповідальності за свої дії, послаблюючи увагу до своїх справжніх намірів і формуючи інформаційне середовище, у якому його маніпуляції залишаються майже непоміченими</w:t>
      </w:r>
      <w:r w:rsidR="00FA7827" w:rsidRPr="000D2A49">
        <w:rPr>
          <w:rFonts w:ascii="Times New Roman" w:eastAsia="Times New Roman" w:hAnsi="Times New Roman" w:cs="Times New Roman"/>
          <w:sz w:val="28"/>
          <w:szCs w:val="28"/>
          <w:lang w:eastAsia="uk-UA"/>
        </w:rPr>
        <w:t xml:space="preserve"> [4</w:t>
      </w:r>
      <w:r w:rsidR="0061621E" w:rsidRPr="00F46611">
        <w:rPr>
          <w:rFonts w:ascii="Times New Roman" w:eastAsia="Times New Roman" w:hAnsi="Times New Roman" w:cs="Times New Roman"/>
          <w:sz w:val="28"/>
          <w:szCs w:val="28"/>
          <w:lang w:eastAsia="uk-UA"/>
        </w:rPr>
        <w:t>5</w:t>
      </w:r>
      <w:r w:rsidR="00626E4C" w:rsidRPr="00F46611">
        <w:rPr>
          <w:rFonts w:ascii="Times New Roman" w:eastAsia="Times New Roman" w:hAnsi="Times New Roman" w:cs="Times New Roman"/>
          <w:sz w:val="28"/>
          <w:szCs w:val="28"/>
          <w:lang w:eastAsia="uk-UA"/>
        </w:rPr>
        <w:t xml:space="preserve">, </w:t>
      </w:r>
      <w:r w:rsidR="00626E4C" w:rsidRPr="00626E4C">
        <w:rPr>
          <w:rFonts w:ascii="Times New Roman" w:eastAsia="Times New Roman" w:hAnsi="Times New Roman" w:cs="Times New Roman"/>
          <w:sz w:val="28"/>
          <w:szCs w:val="28"/>
          <w:lang w:eastAsia="uk-UA"/>
        </w:rPr>
        <w:t>С</w:t>
      </w:r>
      <w:r w:rsidR="00626E4C" w:rsidRPr="00F46611">
        <w:rPr>
          <w:rFonts w:ascii="Times New Roman" w:eastAsia="Times New Roman" w:hAnsi="Times New Roman" w:cs="Times New Roman"/>
          <w:sz w:val="28"/>
          <w:szCs w:val="28"/>
          <w:lang w:eastAsia="uk-UA"/>
        </w:rPr>
        <w:t>. 103-105</w:t>
      </w:r>
      <w:r w:rsidR="00FA7827" w:rsidRPr="000D2A49">
        <w:rPr>
          <w:rFonts w:ascii="Times New Roman" w:eastAsia="Times New Roman" w:hAnsi="Times New Roman" w:cs="Times New Roman"/>
          <w:sz w:val="28"/>
          <w:szCs w:val="28"/>
          <w:lang w:eastAsia="uk-UA"/>
        </w:rPr>
        <w:t>]</w:t>
      </w:r>
      <w:r w:rsidRPr="000D2A49">
        <w:rPr>
          <w:rFonts w:ascii="Times New Roman" w:eastAsia="Times New Roman" w:hAnsi="Times New Roman" w:cs="Times New Roman"/>
          <w:sz w:val="28"/>
          <w:szCs w:val="28"/>
          <w:lang w:eastAsia="uk-UA"/>
        </w:rPr>
        <w:t>.</w:t>
      </w:r>
    </w:p>
    <w:p w14:paraId="2945A1F9" w14:textId="7FC826D4" w:rsidR="0093720C" w:rsidRPr="000D2A49" w:rsidRDefault="00B23452"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Аналізуючи роботу хорватського науковця Йосипа </w:t>
      </w:r>
      <w:proofErr w:type="spellStart"/>
      <w:r>
        <w:rPr>
          <w:rFonts w:ascii="Times New Roman" w:eastAsia="Times New Roman" w:hAnsi="Times New Roman" w:cs="Times New Roman"/>
          <w:sz w:val="28"/>
          <w:szCs w:val="28"/>
          <w:lang w:eastAsia="uk-UA"/>
        </w:rPr>
        <w:t>Мандича</w:t>
      </w:r>
      <w:proofErr w:type="spellEnd"/>
      <w:r>
        <w:rPr>
          <w:rFonts w:ascii="Times New Roman" w:eastAsia="Times New Roman" w:hAnsi="Times New Roman" w:cs="Times New Roman"/>
          <w:sz w:val="28"/>
          <w:szCs w:val="28"/>
          <w:lang w:eastAsia="uk-UA"/>
        </w:rPr>
        <w:t xml:space="preserve"> «</w:t>
      </w:r>
      <w:r w:rsidRPr="00B23452">
        <w:rPr>
          <w:rFonts w:ascii="Times New Roman" w:eastAsia="Times New Roman" w:hAnsi="Times New Roman" w:cs="Times New Roman"/>
          <w:sz w:val="28"/>
          <w:szCs w:val="28"/>
          <w:lang w:eastAsia="uk-UA"/>
        </w:rPr>
        <w:t xml:space="preserve">Тематичне дослідження російської </w:t>
      </w:r>
      <w:proofErr w:type="spellStart"/>
      <w:r w:rsidRPr="00B23452">
        <w:rPr>
          <w:rFonts w:ascii="Times New Roman" w:eastAsia="Times New Roman" w:hAnsi="Times New Roman" w:cs="Times New Roman"/>
          <w:sz w:val="28"/>
          <w:szCs w:val="28"/>
          <w:lang w:eastAsia="uk-UA"/>
        </w:rPr>
        <w:t>дезінформаційної</w:t>
      </w:r>
      <w:proofErr w:type="spellEnd"/>
      <w:r w:rsidRPr="00B23452">
        <w:rPr>
          <w:rFonts w:ascii="Times New Roman" w:eastAsia="Times New Roman" w:hAnsi="Times New Roman" w:cs="Times New Roman"/>
          <w:sz w:val="28"/>
          <w:szCs w:val="28"/>
          <w:lang w:eastAsia="uk-UA"/>
        </w:rPr>
        <w:t xml:space="preserve"> кампанії під час війни в Україні</w:t>
      </w:r>
      <w:r>
        <w:rPr>
          <w:rFonts w:ascii="Times New Roman" w:eastAsia="Times New Roman" w:hAnsi="Times New Roman" w:cs="Times New Roman"/>
          <w:sz w:val="28"/>
          <w:szCs w:val="28"/>
          <w:lang w:eastAsia="uk-UA"/>
        </w:rPr>
        <w:t xml:space="preserve">» можна дійти до висновку, що </w:t>
      </w:r>
      <w:r w:rsidR="005D09F1">
        <w:rPr>
          <w:rFonts w:ascii="Times New Roman" w:eastAsia="Times New Roman" w:hAnsi="Times New Roman" w:cs="Times New Roman"/>
          <w:sz w:val="28"/>
          <w:szCs w:val="28"/>
          <w:lang w:eastAsia="uk-UA"/>
        </w:rPr>
        <w:t>актуальною</w:t>
      </w:r>
      <w:r>
        <w:rPr>
          <w:rFonts w:ascii="Times New Roman" w:eastAsia="Times New Roman" w:hAnsi="Times New Roman" w:cs="Times New Roman"/>
          <w:sz w:val="28"/>
          <w:szCs w:val="28"/>
          <w:lang w:eastAsia="uk-UA"/>
        </w:rPr>
        <w:t xml:space="preserve"> в наш час є</w:t>
      </w:r>
      <w:r w:rsidRPr="00B2345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w:t>
      </w:r>
      <w:r w:rsidR="0093720C" w:rsidRPr="000D2A49">
        <w:rPr>
          <w:rFonts w:ascii="Times New Roman" w:eastAsia="Times New Roman" w:hAnsi="Times New Roman" w:cs="Times New Roman"/>
          <w:sz w:val="28"/>
          <w:szCs w:val="28"/>
          <w:lang w:eastAsia="uk-UA"/>
        </w:rPr>
        <w:t>одель «внутрішнього розколу»</w:t>
      </w:r>
      <w:r>
        <w:rPr>
          <w:rFonts w:ascii="Times New Roman" w:eastAsia="Times New Roman" w:hAnsi="Times New Roman" w:cs="Times New Roman"/>
          <w:sz w:val="28"/>
          <w:szCs w:val="28"/>
          <w:lang w:eastAsia="uk-UA"/>
        </w:rPr>
        <w:t>, яка в контексті</w:t>
      </w:r>
      <w:r w:rsidR="0093720C" w:rsidRPr="000D2A49">
        <w:rPr>
          <w:rFonts w:ascii="Times New Roman" w:eastAsia="Times New Roman" w:hAnsi="Times New Roman" w:cs="Times New Roman"/>
          <w:sz w:val="28"/>
          <w:szCs w:val="28"/>
          <w:lang w:eastAsia="uk-UA"/>
        </w:rPr>
        <w:t xml:space="preserve"> інформаційн</w:t>
      </w:r>
      <w:r>
        <w:rPr>
          <w:rFonts w:ascii="Times New Roman" w:eastAsia="Times New Roman" w:hAnsi="Times New Roman" w:cs="Times New Roman"/>
          <w:sz w:val="28"/>
          <w:szCs w:val="28"/>
          <w:lang w:eastAsia="uk-UA"/>
        </w:rPr>
        <w:t>ої</w:t>
      </w:r>
      <w:r w:rsidR="0093720C" w:rsidRPr="000D2A49">
        <w:rPr>
          <w:rFonts w:ascii="Times New Roman" w:eastAsia="Times New Roman" w:hAnsi="Times New Roman" w:cs="Times New Roman"/>
          <w:sz w:val="28"/>
          <w:szCs w:val="28"/>
          <w:lang w:eastAsia="uk-UA"/>
        </w:rPr>
        <w:t xml:space="preserve"> війн</w:t>
      </w:r>
      <w:r>
        <w:rPr>
          <w:rFonts w:ascii="Times New Roman" w:eastAsia="Times New Roman" w:hAnsi="Times New Roman" w:cs="Times New Roman"/>
          <w:sz w:val="28"/>
          <w:szCs w:val="28"/>
          <w:lang w:eastAsia="uk-UA"/>
        </w:rPr>
        <w:t>и</w:t>
      </w:r>
      <w:r w:rsidR="0093720C" w:rsidRPr="000D2A49">
        <w:rPr>
          <w:rFonts w:ascii="Times New Roman" w:eastAsia="Times New Roman" w:hAnsi="Times New Roman" w:cs="Times New Roman"/>
          <w:sz w:val="28"/>
          <w:szCs w:val="28"/>
          <w:lang w:eastAsia="uk-UA"/>
        </w:rPr>
        <w:t xml:space="preserve"> націлена на посилення внутрішньої поляризації у </w:t>
      </w:r>
      <w:r w:rsidR="0093720C" w:rsidRPr="000D2A49">
        <w:rPr>
          <w:rFonts w:ascii="Times New Roman" w:eastAsia="Times New Roman" w:hAnsi="Times New Roman" w:cs="Times New Roman"/>
          <w:sz w:val="28"/>
          <w:szCs w:val="28"/>
          <w:lang w:eastAsia="uk-UA"/>
        </w:rPr>
        <w:lastRenderedPageBreak/>
        <w:t xml:space="preserve">суспільстві країни-цілі шляхом використання суперечливих тем і </w:t>
      </w:r>
      <w:proofErr w:type="spellStart"/>
      <w:r w:rsidR="0093720C" w:rsidRPr="000D2A49">
        <w:rPr>
          <w:rFonts w:ascii="Times New Roman" w:eastAsia="Times New Roman" w:hAnsi="Times New Roman" w:cs="Times New Roman"/>
          <w:sz w:val="28"/>
          <w:szCs w:val="28"/>
          <w:lang w:eastAsia="uk-UA"/>
        </w:rPr>
        <w:t>наративів</w:t>
      </w:r>
      <w:proofErr w:type="spellEnd"/>
      <w:r w:rsidR="0093720C" w:rsidRPr="000D2A49">
        <w:rPr>
          <w:rFonts w:ascii="Times New Roman" w:eastAsia="Times New Roman" w:hAnsi="Times New Roman" w:cs="Times New Roman"/>
          <w:sz w:val="28"/>
          <w:szCs w:val="28"/>
          <w:lang w:eastAsia="uk-UA"/>
        </w:rPr>
        <w:t>, які роз’єднують населення. Основна мета цієї моделі — створити розбіжності між різними соціальними, етнічними, політичними чи релігійними групами, спричинити конфлікти та знизити рівень суспільної єдності. Внутрішній розкол зменшує здатність суспільства ефективно протидіяти зовнішнім загрозам і підриває довіру громадян до уряду, сусідів та основних державних інститутів.</w:t>
      </w:r>
    </w:p>
    <w:p w14:paraId="6F63A6B2"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Одним із головних інструментів цієї моделі є експлуатація чутливих соціальних та культурних тем. Агресор активно використовує питання, які вже є предметом обговорення і мають потенціал для конфліктів, такі як права меншин, мова, релігія, історичні події, економічна нерівність тощо. Ці теми можуть перетворюватися на інструменти розколу, оскільки аудиторія має різні погляди і чутливе ставлення до них. Агресор, спираючись на соціальні мережі та медіа, посилює різницю в позиціях і стимулює дискусії, що поступово переростають у конфлікти між групами.</w:t>
      </w:r>
    </w:p>
    <w:p w14:paraId="5CFEE150"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Для реалізації цієї моделі також активно використовуються фейкові новини, дезінформація та відверті маніпуляції. Наприклад, можуть поширюватися фейкові звіти або «дослідження», що стверджують про дискримінацію певних груп або про загрозу з боку інших. Це створює атмосферу недовіри та страху серед населення, підсилюючи розбіжності між різними групами та підштовхуючи їх до більш радикальних позицій.</w:t>
      </w:r>
    </w:p>
    <w:p w14:paraId="3916B492"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Ще одним інструментом є навмисне поширення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що дискредитують уряд або державні інститути. Наприклад, інформаційні атаки можуть зосереджуватися на тому, що уряд несправедливо ставиться до певних соціальних груп або не захищає їхні інтереси. Такі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підривають довіру до влади, формують образ держави як неспроможної чи навіть ворожої. Це особливо ефективно у випадках, коли населення вже має певні сумніви щодо дій уряду. В таких умовах агресор може підтримувати обурення і навіть закликати до протестів, заворушень або відмови від участі у виборчих процесах.</w:t>
      </w:r>
    </w:p>
    <w:p w14:paraId="371A1E34"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Модель «внутрішнього розколу» також використовує соціальні мережі для активізації інформаційних кампаній. Через </w:t>
      </w:r>
      <w:proofErr w:type="spellStart"/>
      <w:r w:rsidRPr="000D2A49">
        <w:rPr>
          <w:rFonts w:ascii="Times New Roman" w:eastAsia="Times New Roman" w:hAnsi="Times New Roman" w:cs="Times New Roman"/>
          <w:sz w:val="28"/>
          <w:szCs w:val="28"/>
          <w:lang w:eastAsia="uk-UA"/>
        </w:rPr>
        <w:t>таргетовану</w:t>
      </w:r>
      <w:proofErr w:type="spellEnd"/>
      <w:r w:rsidRPr="000D2A49">
        <w:rPr>
          <w:rFonts w:ascii="Times New Roman" w:eastAsia="Times New Roman" w:hAnsi="Times New Roman" w:cs="Times New Roman"/>
          <w:sz w:val="28"/>
          <w:szCs w:val="28"/>
          <w:lang w:eastAsia="uk-UA"/>
        </w:rPr>
        <w:t xml:space="preserve"> рекламу та алгоритми платформ, такі як </w:t>
      </w:r>
      <w:proofErr w:type="spellStart"/>
      <w:r w:rsidRPr="000D2A49">
        <w:rPr>
          <w:rFonts w:ascii="Times New Roman" w:eastAsia="Times New Roman" w:hAnsi="Times New Roman" w:cs="Times New Roman"/>
          <w:sz w:val="28"/>
          <w:szCs w:val="28"/>
          <w:lang w:eastAsia="uk-UA"/>
        </w:rPr>
        <w:t>Facebook</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Twitter</w:t>
      </w:r>
      <w:proofErr w:type="spellEnd"/>
      <w:r w:rsidRPr="000D2A49">
        <w:rPr>
          <w:rFonts w:ascii="Times New Roman" w:eastAsia="Times New Roman" w:hAnsi="Times New Roman" w:cs="Times New Roman"/>
          <w:sz w:val="28"/>
          <w:szCs w:val="28"/>
          <w:lang w:eastAsia="uk-UA"/>
        </w:rPr>
        <w:t xml:space="preserve"> або </w:t>
      </w:r>
      <w:proofErr w:type="spellStart"/>
      <w:r w:rsidRPr="000D2A49">
        <w:rPr>
          <w:rFonts w:ascii="Times New Roman" w:eastAsia="Times New Roman" w:hAnsi="Times New Roman" w:cs="Times New Roman"/>
          <w:sz w:val="28"/>
          <w:szCs w:val="28"/>
          <w:lang w:eastAsia="uk-UA"/>
        </w:rPr>
        <w:t>YouTube</w:t>
      </w:r>
      <w:proofErr w:type="spellEnd"/>
      <w:r w:rsidRPr="000D2A49">
        <w:rPr>
          <w:rFonts w:ascii="Times New Roman" w:eastAsia="Times New Roman" w:hAnsi="Times New Roman" w:cs="Times New Roman"/>
          <w:sz w:val="28"/>
          <w:szCs w:val="28"/>
          <w:lang w:eastAsia="uk-UA"/>
        </w:rPr>
        <w:t xml:space="preserve">, інформаційні атаки можуть </w:t>
      </w:r>
      <w:r w:rsidRPr="000D2A49">
        <w:rPr>
          <w:rFonts w:ascii="Times New Roman" w:eastAsia="Times New Roman" w:hAnsi="Times New Roman" w:cs="Times New Roman"/>
          <w:sz w:val="28"/>
          <w:szCs w:val="28"/>
          <w:lang w:eastAsia="uk-UA"/>
        </w:rPr>
        <w:lastRenderedPageBreak/>
        <w:t>досягати конкретних груп аудиторії, що посилює ефективність маніпуляцій. Контент, створений для певних соціальних або етнічних груп, може включати емоційні заклики, що підсилюють відчуття несправедливості або ворожості з боку інших. Цей контент швидко поширюється, досягаючи широких кіл і формуючи враження, що ці розбіжності є загальними у суспільстві.</w:t>
      </w:r>
    </w:p>
    <w:p w14:paraId="00059094" w14:textId="09BD2562"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У результаті модель «внутрішнього розколу» створює глибоку соціальну фрагментацію, де різні групи стають поляризованими та взаємно недовірливими. Це знижує здатність суспільства об’єднуватися для спільних дій і робить його вразливішим до зовнішніх атак. Аудиторія, втягнута у внутрішні конфлікти, втрачає здатність адекватно реагувати на дії агресора, що дозволяє останньому ефективно здійснювати свої стратегічні цілі. В такій ситуації країна-ціль стає дестабілізованою, а її керівництво втрачає підтримку населення, що є вигідним для агресора</w:t>
      </w:r>
      <w:r w:rsidR="00FA7827" w:rsidRPr="000D2A49">
        <w:rPr>
          <w:rFonts w:ascii="Times New Roman" w:eastAsia="Times New Roman" w:hAnsi="Times New Roman" w:cs="Times New Roman"/>
          <w:sz w:val="28"/>
          <w:szCs w:val="28"/>
          <w:lang w:eastAsia="uk-UA"/>
        </w:rPr>
        <w:t xml:space="preserve"> [</w:t>
      </w:r>
      <w:r w:rsidR="0061621E" w:rsidRPr="00F46611">
        <w:rPr>
          <w:rFonts w:ascii="Times New Roman" w:eastAsia="Times New Roman" w:hAnsi="Times New Roman" w:cs="Times New Roman"/>
          <w:sz w:val="28"/>
          <w:szCs w:val="28"/>
          <w:lang w:eastAsia="uk-UA"/>
        </w:rPr>
        <w:t>57</w:t>
      </w:r>
      <w:r w:rsidR="00DF00C8" w:rsidRPr="00F46611">
        <w:rPr>
          <w:rFonts w:ascii="Times New Roman" w:eastAsia="Times New Roman" w:hAnsi="Times New Roman" w:cs="Times New Roman"/>
          <w:sz w:val="28"/>
          <w:szCs w:val="28"/>
          <w:lang w:eastAsia="uk-UA"/>
        </w:rPr>
        <w:t xml:space="preserve">, </w:t>
      </w:r>
      <w:r w:rsidR="00DF00C8">
        <w:rPr>
          <w:rFonts w:ascii="Times New Roman" w:eastAsia="Times New Roman" w:hAnsi="Times New Roman" w:cs="Times New Roman"/>
          <w:sz w:val="28"/>
          <w:szCs w:val="28"/>
          <w:lang w:eastAsia="uk-UA"/>
        </w:rPr>
        <w:t>С. 97-139</w:t>
      </w:r>
      <w:r w:rsidR="00FA7827" w:rsidRPr="000D2A49">
        <w:rPr>
          <w:rFonts w:ascii="Times New Roman" w:eastAsia="Times New Roman" w:hAnsi="Times New Roman" w:cs="Times New Roman"/>
          <w:sz w:val="28"/>
          <w:szCs w:val="28"/>
          <w:lang w:eastAsia="uk-UA"/>
        </w:rPr>
        <w:t>]</w:t>
      </w:r>
      <w:r w:rsidRPr="000D2A49">
        <w:rPr>
          <w:rFonts w:ascii="Times New Roman" w:eastAsia="Times New Roman" w:hAnsi="Times New Roman" w:cs="Times New Roman"/>
          <w:sz w:val="28"/>
          <w:szCs w:val="28"/>
          <w:lang w:eastAsia="uk-UA"/>
        </w:rPr>
        <w:t>.</w:t>
      </w:r>
    </w:p>
    <w:p w14:paraId="483CC2F7" w14:textId="3D803133" w:rsidR="0093720C" w:rsidRPr="000D2A49" w:rsidRDefault="00B23452"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Американський дослідник інформаційних технологій Елі </w:t>
      </w:r>
      <w:proofErr w:type="spellStart"/>
      <w:r>
        <w:rPr>
          <w:rFonts w:ascii="Times New Roman" w:eastAsia="Times New Roman" w:hAnsi="Times New Roman" w:cs="Times New Roman"/>
          <w:sz w:val="28"/>
          <w:szCs w:val="28"/>
          <w:lang w:eastAsia="uk-UA"/>
        </w:rPr>
        <w:t>Парізер</w:t>
      </w:r>
      <w:proofErr w:type="spellEnd"/>
      <w:r>
        <w:rPr>
          <w:rFonts w:ascii="Times New Roman" w:eastAsia="Times New Roman" w:hAnsi="Times New Roman" w:cs="Times New Roman"/>
          <w:sz w:val="28"/>
          <w:szCs w:val="28"/>
          <w:lang w:eastAsia="uk-UA"/>
        </w:rPr>
        <w:t>, у своїй праці «</w:t>
      </w:r>
      <w:r w:rsidR="00DA246E">
        <w:rPr>
          <w:rFonts w:ascii="Times New Roman" w:eastAsia="Times New Roman" w:hAnsi="Times New Roman" w:cs="Times New Roman"/>
          <w:sz w:val="28"/>
          <w:szCs w:val="28"/>
          <w:lang w:eastAsia="uk-UA"/>
        </w:rPr>
        <w:t>Фільтрована бульбашка</w:t>
      </w:r>
      <w:r w:rsidRPr="00B23452">
        <w:rPr>
          <w:rFonts w:ascii="Times New Roman" w:eastAsia="Times New Roman" w:hAnsi="Times New Roman" w:cs="Times New Roman"/>
          <w:sz w:val="28"/>
          <w:szCs w:val="28"/>
          <w:lang w:eastAsia="uk-UA"/>
        </w:rPr>
        <w:t>: як новий персоналізований Інтернет змінює те, що ми читаємо і як ми думаємо</w:t>
      </w:r>
      <w:r>
        <w:rPr>
          <w:rFonts w:ascii="Times New Roman" w:eastAsia="Times New Roman" w:hAnsi="Times New Roman" w:cs="Times New Roman"/>
          <w:sz w:val="28"/>
          <w:szCs w:val="28"/>
          <w:lang w:eastAsia="uk-UA"/>
        </w:rPr>
        <w:t>» зачіпає таку м</w:t>
      </w:r>
      <w:r w:rsidR="0093720C" w:rsidRPr="000D2A49">
        <w:rPr>
          <w:rFonts w:ascii="Times New Roman" w:eastAsia="Times New Roman" w:hAnsi="Times New Roman" w:cs="Times New Roman"/>
          <w:sz w:val="28"/>
          <w:szCs w:val="28"/>
          <w:lang w:eastAsia="uk-UA"/>
        </w:rPr>
        <w:t>одель</w:t>
      </w:r>
      <w:r>
        <w:rPr>
          <w:rFonts w:ascii="Times New Roman" w:eastAsia="Times New Roman" w:hAnsi="Times New Roman" w:cs="Times New Roman"/>
          <w:sz w:val="28"/>
          <w:szCs w:val="28"/>
          <w:lang w:eastAsia="uk-UA"/>
        </w:rPr>
        <w:t>, як</w:t>
      </w:r>
      <w:r w:rsidR="0093720C" w:rsidRPr="000D2A49">
        <w:rPr>
          <w:rFonts w:ascii="Times New Roman" w:eastAsia="Times New Roman" w:hAnsi="Times New Roman" w:cs="Times New Roman"/>
          <w:sz w:val="28"/>
          <w:szCs w:val="28"/>
          <w:lang w:eastAsia="uk-UA"/>
        </w:rPr>
        <w:t xml:space="preserve"> «інформаційного виснаження»</w:t>
      </w:r>
      <w:r>
        <w:rPr>
          <w:rFonts w:ascii="Times New Roman" w:eastAsia="Times New Roman" w:hAnsi="Times New Roman" w:cs="Times New Roman"/>
          <w:sz w:val="28"/>
          <w:szCs w:val="28"/>
          <w:lang w:eastAsia="uk-UA"/>
        </w:rPr>
        <w:t>.</w:t>
      </w:r>
      <w:r w:rsidR="0093720C" w:rsidRPr="000D2A4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Вона </w:t>
      </w:r>
      <w:r w:rsidR="0093720C" w:rsidRPr="000D2A49">
        <w:rPr>
          <w:rFonts w:ascii="Times New Roman" w:eastAsia="Times New Roman" w:hAnsi="Times New Roman" w:cs="Times New Roman"/>
          <w:sz w:val="28"/>
          <w:szCs w:val="28"/>
          <w:lang w:eastAsia="uk-UA"/>
        </w:rPr>
        <w:t>передбачає навмисне створення надмірного потоку інформації, де реальні новини перемішуються з фейками, напівправдою та другорядними повідомленнями. Основна мета цієї моделі — втомити аудиторію, знизити її здатність до критичного мислення та сформувати у неї відчуття, що відрізнити правду від брехні неможливо. В умовах інформаційного перевантаження люди стають менш здатними аналізувати зміст новин і легко приймають будь-яку інформацію без перевірки, що робить їх вразливими до маніпуляцій.</w:t>
      </w:r>
    </w:p>
    <w:p w14:paraId="5E105266"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Інформаційне виснаження часто досягається за рахунок безперервного потоку сенсаційних новин, скандалів і надмірно емоційного контенту. Аудиторія постійно бомбардується різноманітною інформацією, яка часто суперечить сама собі. Наприклад, протягом одного дня у новинній стрічці можуть з’являтися суперечливі версії подій, що заплутує аудиторію і призводить до втоми від інформаційного хаосу. Це сприяє тому, що люди припиняють намагатися розібратися в істині та приймають поверхневу або зручну для них версію.</w:t>
      </w:r>
    </w:p>
    <w:p w14:paraId="3335F6A3"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lastRenderedPageBreak/>
        <w:t>Одним із ключових елементів цієї моделі є використання постійних фейкових новин і напівправди, які виходять у новинний простір із такою ж частотою, як і справжні події. Замість того, щоб прямо спростовувати факти, агресор створює багато різних, часто суперечливих версій однієї і тієї ж події. Це не дозволяє аудиторії зосередитися на реальних питаннях і створює атмосферу інформаційного шуму, де важко відокремити правду від вигадки. Крім того, такий інформаційний фон робить будь-яку тему менш значущою, оскільки постійні скандали та події швидко забуваються та поступаються місцем новим.</w:t>
      </w:r>
    </w:p>
    <w:p w14:paraId="38438E0D"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Соціальні мережі є одним із головних каналів для реалізації цієї моделі, адже вони дозволяють швидко поширювати контент і забезпечують аудиторії безперервний доступ до оновленої інформації. Агресор активно використовує алгоритми соціальних платформ, щоб постійно підтримувати високий рівень інформаційного шуму. Зокрема, за допомогою ботів і тролів поширюються великі обсяги контенту, що може включати як реальні новини, так і маніпулятивні повідомлення. Постійне отримання суперечливої інформації через соціальні мережі посилює відчуття «інформаційного виснаження» серед аудиторії.</w:t>
      </w:r>
    </w:p>
    <w:p w14:paraId="12AD6377"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Ця модель також впливає на здатність людей до критичного аналізу та їхню довіру до медіа. Коли аудиторія відчуває, що правду важко знайти, знижується довіра до будь-яких новинних джерел, а особливо до незалежних і опозиційних. В умовах «інформаційного виснаження» люди можуть почати сприймати інформацію байдуже або ж підкорятися домінуючим </w:t>
      </w:r>
      <w:proofErr w:type="spellStart"/>
      <w:r w:rsidRPr="000D2A49">
        <w:rPr>
          <w:rFonts w:ascii="Times New Roman" w:eastAsia="Times New Roman" w:hAnsi="Times New Roman" w:cs="Times New Roman"/>
          <w:sz w:val="28"/>
          <w:szCs w:val="28"/>
          <w:lang w:eastAsia="uk-UA"/>
        </w:rPr>
        <w:t>наративам</w:t>
      </w:r>
      <w:proofErr w:type="spellEnd"/>
      <w:r w:rsidRPr="000D2A49">
        <w:rPr>
          <w:rFonts w:ascii="Times New Roman" w:eastAsia="Times New Roman" w:hAnsi="Times New Roman" w:cs="Times New Roman"/>
          <w:sz w:val="28"/>
          <w:szCs w:val="28"/>
          <w:lang w:eastAsia="uk-UA"/>
        </w:rPr>
        <w:t>, навіть якщо вони очевидно маніпулятивні. Це дозволяє агресору підтримувати контроль над суспільною думкою без необхідності застосовувати прямий примус.</w:t>
      </w:r>
    </w:p>
    <w:p w14:paraId="1419F0D6" w14:textId="53D0D23F"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Модель «інформаційного виснаження» стає особливо ефективною, коли аудиторія перебуває під впливом постійних стресових подій, як-от кризи, пандемії чи політичні конфлікти. В таких умовах людина знижується здатність до оцінки інформації, оскільки вона швидко виснажується під тиском негативних новин. Таким чином, агресор може ефективно здійснювати маніпуляції на інформаційному полі, залишаючи населення деморалізованим, дезорієнтованим та втомленим від </w:t>
      </w:r>
      <w:r w:rsidR="00904BF9" w:rsidRPr="000D2A49">
        <w:rPr>
          <w:rFonts w:ascii="Times New Roman" w:eastAsia="Times New Roman" w:hAnsi="Times New Roman" w:cs="Times New Roman"/>
          <w:sz w:val="28"/>
          <w:szCs w:val="28"/>
          <w:lang w:eastAsia="uk-UA"/>
        </w:rPr>
        <w:t>спроб знайти істину</w:t>
      </w:r>
      <w:r w:rsidR="00B21427" w:rsidRPr="000D2A49">
        <w:rPr>
          <w:rFonts w:ascii="Times New Roman" w:eastAsia="Times New Roman" w:hAnsi="Times New Roman" w:cs="Times New Roman"/>
          <w:sz w:val="28"/>
          <w:szCs w:val="28"/>
          <w:lang w:eastAsia="uk-UA"/>
        </w:rPr>
        <w:t xml:space="preserve"> </w:t>
      </w:r>
      <w:r w:rsidR="00B21427" w:rsidRPr="000D2A49">
        <w:rPr>
          <w:rFonts w:ascii="Times New Roman" w:eastAsia="Times New Roman" w:hAnsi="Times New Roman" w:cs="Times New Roman"/>
          <w:sz w:val="28"/>
          <w:szCs w:val="28"/>
          <w:lang w:val="ru-RU" w:eastAsia="uk-UA"/>
        </w:rPr>
        <w:t>[</w:t>
      </w:r>
      <w:r w:rsidR="00C14673">
        <w:rPr>
          <w:rFonts w:ascii="Times New Roman" w:eastAsia="Times New Roman" w:hAnsi="Times New Roman" w:cs="Times New Roman"/>
          <w:sz w:val="28"/>
          <w:szCs w:val="28"/>
          <w:lang w:val="ru-RU" w:eastAsia="uk-UA"/>
        </w:rPr>
        <w:t>7</w:t>
      </w:r>
      <w:r w:rsidR="008602E1" w:rsidRPr="00F46611">
        <w:rPr>
          <w:rFonts w:ascii="Times New Roman" w:eastAsia="Times New Roman" w:hAnsi="Times New Roman" w:cs="Times New Roman"/>
          <w:sz w:val="28"/>
          <w:szCs w:val="28"/>
          <w:lang w:val="ru-RU" w:eastAsia="uk-UA"/>
        </w:rPr>
        <w:t>0</w:t>
      </w:r>
      <w:r w:rsidR="00C14673">
        <w:rPr>
          <w:rFonts w:ascii="Times New Roman" w:eastAsia="Times New Roman" w:hAnsi="Times New Roman" w:cs="Times New Roman"/>
          <w:sz w:val="28"/>
          <w:szCs w:val="28"/>
          <w:lang w:val="ru-RU" w:eastAsia="uk-UA"/>
        </w:rPr>
        <w:t>, С. 50</w:t>
      </w:r>
      <w:r w:rsidR="00B21427" w:rsidRPr="000D2A49">
        <w:rPr>
          <w:rFonts w:ascii="Times New Roman" w:eastAsia="Times New Roman" w:hAnsi="Times New Roman" w:cs="Times New Roman"/>
          <w:sz w:val="28"/>
          <w:szCs w:val="28"/>
          <w:lang w:val="ru-RU" w:eastAsia="uk-UA"/>
        </w:rPr>
        <w:t>]</w:t>
      </w:r>
      <w:r w:rsidR="00904BF9" w:rsidRPr="000D2A49">
        <w:rPr>
          <w:rFonts w:ascii="Times New Roman" w:eastAsia="Times New Roman" w:hAnsi="Times New Roman" w:cs="Times New Roman"/>
          <w:sz w:val="28"/>
          <w:szCs w:val="28"/>
          <w:lang w:eastAsia="uk-UA"/>
        </w:rPr>
        <w:t>.</w:t>
      </w:r>
    </w:p>
    <w:p w14:paraId="4238F9DD" w14:textId="50C0C9A9" w:rsidR="0093720C" w:rsidRPr="000D2A49" w:rsidRDefault="00DA246E"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Американські політологи </w:t>
      </w:r>
      <w:r w:rsidRPr="00DA246E">
        <w:rPr>
          <w:rFonts w:ascii="Times New Roman" w:eastAsia="Times New Roman" w:hAnsi="Times New Roman" w:cs="Times New Roman"/>
          <w:sz w:val="28"/>
          <w:szCs w:val="28"/>
          <w:lang w:eastAsia="uk-UA"/>
        </w:rPr>
        <w:t xml:space="preserve">В. </w:t>
      </w:r>
      <w:proofErr w:type="spellStart"/>
      <w:r w:rsidRPr="00DA246E">
        <w:rPr>
          <w:rFonts w:ascii="Times New Roman" w:eastAsia="Times New Roman" w:hAnsi="Times New Roman" w:cs="Times New Roman"/>
          <w:sz w:val="28"/>
          <w:szCs w:val="28"/>
          <w:lang w:eastAsia="uk-UA"/>
        </w:rPr>
        <w:t>Ленс</w:t>
      </w:r>
      <w:proofErr w:type="spellEnd"/>
      <w:r w:rsidRPr="00DA246E">
        <w:rPr>
          <w:rFonts w:ascii="Times New Roman" w:eastAsia="Times New Roman" w:hAnsi="Times New Roman" w:cs="Times New Roman"/>
          <w:sz w:val="28"/>
          <w:szCs w:val="28"/>
          <w:lang w:eastAsia="uk-UA"/>
        </w:rPr>
        <w:t xml:space="preserve"> </w:t>
      </w:r>
      <w:proofErr w:type="spellStart"/>
      <w:r w:rsidRPr="00DA246E">
        <w:rPr>
          <w:rFonts w:ascii="Times New Roman" w:eastAsia="Times New Roman" w:hAnsi="Times New Roman" w:cs="Times New Roman"/>
          <w:sz w:val="28"/>
          <w:szCs w:val="28"/>
          <w:lang w:eastAsia="uk-UA"/>
        </w:rPr>
        <w:t>Беннетт</w:t>
      </w:r>
      <w:proofErr w:type="spellEnd"/>
      <w:r>
        <w:rPr>
          <w:rFonts w:ascii="Times New Roman" w:eastAsia="Times New Roman" w:hAnsi="Times New Roman" w:cs="Times New Roman"/>
          <w:sz w:val="28"/>
          <w:szCs w:val="28"/>
          <w:lang w:eastAsia="uk-UA"/>
        </w:rPr>
        <w:t xml:space="preserve"> та </w:t>
      </w:r>
      <w:r w:rsidRPr="00DA246E">
        <w:rPr>
          <w:rFonts w:ascii="Times New Roman" w:eastAsia="Times New Roman" w:hAnsi="Times New Roman" w:cs="Times New Roman"/>
          <w:sz w:val="28"/>
          <w:szCs w:val="28"/>
          <w:lang w:eastAsia="uk-UA"/>
        </w:rPr>
        <w:t>Стівен Лівінгстон</w:t>
      </w:r>
      <w:r>
        <w:rPr>
          <w:rFonts w:ascii="Times New Roman" w:eastAsia="Times New Roman" w:hAnsi="Times New Roman" w:cs="Times New Roman"/>
          <w:sz w:val="28"/>
          <w:szCs w:val="28"/>
          <w:lang w:eastAsia="uk-UA"/>
        </w:rPr>
        <w:t xml:space="preserve"> розглянули у своїй праці м</w:t>
      </w:r>
      <w:r w:rsidR="0093720C" w:rsidRPr="000D2A49">
        <w:rPr>
          <w:rFonts w:ascii="Times New Roman" w:eastAsia="Times New Roman" w:hAnsi="Times New Roman" w:cs="Times New Roman"/>
          <w:sz w:val="28"/>
          <w:szCs w:val="28"/>
          <w:lang w:eastAsia="uk-UA"/>
        </w:rPr>
        <w:t>одель «репутаційної дискредитації»</w:t>
      </w:r>
      <w:r>
        <w:rPr>
          <w:rFonts w:ascii="Times New Roman" w:eastAsia="Times New Roman" w:hAnsi="Times New Roman" w:cs="Times New Roman"/>
          <w:sz w:val="28"/>
          <w:szCs w:val="28"/>
          <w:lang w:eastAsia="uk-UA"/>
        </w:rPr>
        <w:t>. У</w:t>
      </w:r>
      <w:r w:rsidR="0093720C" w:rsidRPr="000D2A49">
        <w:rPr>
          <w:rFonts w:ascii="Times New Roman" w:eastAsia="Times New Roman" w:hAnsi="Times New Roman" w:cs="Times New Roman"/>
          <w:sz w:val="28"/>
          <w:szCs w:val="28"/>
          <w:lang w:eastAsia="uk-UA"/>
        </w:rPr>
        <w:t xml:space="preserve"> інформаційній війні</w:t>
      </w:r>
      <w:r>
        <w:rPr>
          <w:rFonts w:ascii="Times New Roman" w:eastAsia="Times New Roman" w:hAnsi="Times New Roman" w:cs="Times New Roman"/>
          <w:sz w:val="28"/>
          <w:szCs w:val="28"/>
          <w:lang w:eastAsia="uk-UA"/>
        </w:rPr>
        <w:t xml:space="preserve"> вона</w:t>
      </w:r>
      <w:r w:rsidR="0093720C" w:rsidRPr="000D2A49">
        <w:rPr>
          <w:rFonts w:ascii="Times New Roman" w:eastAsia="Times New Roman" w:hAnsi="Times New Roman" w:cs="Times New Roman"/>
          <w:sz w:val="28"/>
          <w:szCs w:val="28"/>
          <w:lang w:eastAsia="uk-UA"/>
        </w:rPr>
        <w:t xml:space="preserve"> спрямована на систематичне підривання довіри до ключових осіб, організацій або державних інституцій країни-цілі шляхом цілеспрямованих атак на їхню репутацію.</w:t>
      </w:r>
      <w:r>
        <w:rPr>
          <w:rFonts w:ascii="Times New Roman" w:eastAsia="Times New Roman" w:hAnsi="Times New Roman" w:cs="Times New Roman"/>
          <w:sz w:val="28"/>
          <w:szCs w:val="28"/>
          <w:lang w:eastAsia="uk-UA"/>
        </w:rPr>
        <w:t xml:space="preserve"> </w:t>
      </w:r>
      <w:r w:rsidR="0093720C" w:rsidRPr="000D2A49">
        <w:rPr>
          <w:rFonts w:ascii="Times New Roman" w:eastAsia="Times New Roman" w:hAnsi="Times New Roman" w:cs="Times New Roman"/>
          <w:sz w:val="28"/>
          <w:szCs w:val="28"/>
          <w:lang w:eastAsia="uk-UA"/>
        </w:rPr>
        <w:t>Ця модель дозволяє агресору створювати негативний образ лідерів, громадських діячів, урядових структур або навіть цілих націй, що підриває їхню легітимність та знижує рівень підтримки в суспільстві. Репутаційна дискредитація є потужним інструментом, оскільки дозволяє послабити опонента без застосування фізичної сили, підриваючи довіру та змушуючи сумніватися у їхніх компетенціях і чесності.</w:t>
      </w:r>
    </w:p>
    <w:p w14:paraId="1ED66F00"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Одним із головних методів у цій моделі є поширення компрометуючої інформації, яка може бути як реальною, так і фейковою. Агресор використовує скандальні звинувачення, плітки або часткову правду для того, щоб створити враження про ненадійність або корумпованість особи чи інституції. Наприклад, інформаційні кампанії можуть включати повідомлення про особисті скандали, звинувачення у фінансових зловживаннях або моральних проступках. Такі повідомлення викликають у аудиторії сильні емоційні реакції, знижуючи рівень підтримки для об’єкта атаки.</w:t>
      </w:r>
    </w:p>
    <w:p w14:paraId="236D1311"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Важливим аспектом цієї моделі є використання фейкових новин та псевдоаналітичних матеріалів, що надають інформації вигляд «достовірної». Наприклад, агресор може створювати </w:t>
      </w:r>
      <w:proofErr w:type="spellStart"/>
      <w:r w:rsidRPr="000D2A49">
        <w:rPr>
          <w:rFonts w:ascii="Times New Roman" w:eastAsia="Times New Roman" w:hAnsi="Times New Roman" w:cs="Times New Roman"/>
          <w:sz w:val="28"/>
          <w:szCs w:val="28"/>
          <w:lang w:eastAsia="uk-UA"/>
        </w:rPr>
        <w:t>псевдодослідження</w:t>
      </w:r>
      <w:proofErr w:type="spellEnd"/>
      <w:r w:rsidRPr="000D2A49">
        <w:rPr>
          <w:rFonts w:ascii="Times New Roman" w:eastAsia="Times New Roman" w:hAnsi="Times New Roman" w:cs="Times New Roman"/>
          <w:sz w:val="28"/>
          <w:szCs w:val="28"/>
          <w:lang w:eastAsia="uk-UA"/>
        </w:rPr>
        <w:t xml:space="preserve">, які нібито підтверджують негативні характеристики особи або організації. Залучення «експертів» або «аналітиків», що коментують ситуацію в потрібному світлі, створює в аудиторії враження правдивості. Це особливо </w:t>
      </w:r>
      <w:proofErr w:type="spellStart"/>
      <w:r w:rsidRPr="000D2A49">
        <w:rPr>
          <w:rFonts w:ascii="Times New Roman" w:eastAsia="Times New Roman" w:hAnsi="Times New Roman" w:cs="Times New Roman"/>
          <w:sz w:val="28"/>
          <w:szCs w:val="28"/>
          <w:lang w:eastAsia="uk-UA"/>
        </w:rPr>
        <w:t>дієво</w:t>
      </w:r>
      <w:proofErr w:type="spellEnd"/>
      <w:r w:rsidRPr="000D2A49">
        <w:rPr>
          <w:rFonts w:ascii="Times New Roman" w:eastAsia="Times New Roman" w:hAnsi="Times New Roman" w:cs="Times New Roman"/>
          <w:sz w:val="28"/>
          <w:szCs w:val="28"/>
          <w:lang w:eastAsia="uk-UA"/>
        </w:rPr>
        <w:t xml:space="preserve"> у випадках, коли аудиторія не має прямих можливостей перевірити достовірність інформації.</w:t>
      </w:r>
    </w:p>
    <w:p w14:paraId="2A813244"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Соціальні мережі та цифрові платформи є ключовими каналами для поширення таких атак, оскільки вони дозволяють швидко й ефективно досягати великих аудиторій. Контент, спрямований на дискредитацію, часто поширюється у вигляді коротких повідомлень, мемів або відео, що робить його легко засвоюваним. Наприклад, у соціальних мережах можуть поширюватися меми з саркастичними коментарями щодо політичного лідера, або короткі відео, що висміюють його </w:t>
      </w:r>
      <w:r w:rsidRPr="000D2A49">
        <w:rPr>
          <w:rFonts w:ascii="Times New Roman" w:eastAsia="Times New Roman" w:hAnsi="Times New Roman" w:cs="Times New Roman"/>
          <w:sz w:val="28"/>
          <w:szCs w:val="28"/>
          <w:lang w:eastAsia="uk-UA"/>
        </w:rPr>
        <w:lastRenderedPageBreak/>
        <w:t>поведінку. Це не лише підриває довіру, але й формує негативний емоційний образ, який запам'ятовується аудиторії.</w:t>
      </w:r>
    </w:p>
    <w:p w14:paraId="3972324C"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Дискредитація також активно використовується проти громадських лідерів та опозиційних фігур, які виступають проти агресора. Це дозволяє знизити рівень підтримки серед їхніх прибічників та посіяти сумніви щодо їхніх мотивів і компетенції. Наприклад, якщо певний громадський діяч активно виступає проти агресивної політики, його можуть звинуватити у зв’язках із «ворожими державами» або у фінансуванні з-за кордону, що дискредитує його в очах патріотично налаштованої частини суспільства.</w:t>
      </w:r>
    </w:p>
    <w:p w14:paraId="6D004E0C" w14:textId="77777777"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Крім індивідуальних осіб, модель репутаційної дискредитації також застосовується проти державних інституцій. Агресор може розпочати кампанію, що підриває довіру до судової системи, правоохоронних органів або медіа, поширюючи інформацію про їхню некомпетентність або корумпованість. Це формує в громадськості враження, що державні структури не виконують свої функції належним чином, що сприяє зростанню соціальної недовіри та політичної нестабільності. Внаслідок цього громадяни починають сумніватися у здатності держави захищати їхні права і підтримувати порядок, що вигідно агресору.</w:t>
      </w:r>
    </w:p>
    <w:p w14:paraId="3FBF044A" w14:textId="2F08B4DE" w:rsidR="0093720C" w:rsidRPr="000D2A49" w:rsidRDefault="0093720C"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Таким чином, модель «репутаційної дискредитації» є ефективним способом послабити опонента, підірвати довіру до його лідерів та інституцій, а також створити розкол всередині суспільства. Використовуючи цей підхід, агресор може досягти стратегічних цілей інформаційної війни, зменшуючи рівень підтримки і легітимності для свого опонента як на національному, так і на міжнародному рівні</w:t>
      </w:r>
      <w:r w:rsidR="00B21427" w:rsidRPr="000D2A49">
        <w:rPr>
          <w:rFonts w:ascii="Times New Roman" w:eastAsia="Times New Roman" w:hAnsi="Times New Roman" w:cs="Times New Roman"/>
          <w:sz w:val="28"/>
          <w:szCs w:val="28"/>
          <w:lang w:eastAsia="uk-UA"/>
        </w:rPr>
        <w:t xml:space="preserve"> [</w:t>
      </w:r>
      <w:r w:rsidR="004415E5" w:rsidRPr="00F46611">
        <w:rPr>
          <w:rFonts w:ascii="Times New Roman" w:eastAsia="Times New Roman" w:hAnsi="Times New Roman" w:cs="Times New Roman"/>
          <w:sz w:val="28"/>
          <w:szCs w:val="28"/>
          <w:lang w:eastAsia="uk-UA"/>
        </w:rPr>
        <w:t>3</w:t>
      </w:r>
      <w:r w:rsidR="0061621E" w:rsidRPr="00F46611">
        <w:rPr>
          <w:rFonts w:ascii="Times New Roman" w:eastAsia="Times New Roman" w:hAnsi="Times New Roman" w:cs="Times New Roman"/>
          <w:sz w:val="28"/>
          <w:szCs w:val="28"/>
          <w:lang w:eastAsia="uk-UA"/>
        </w:rPr>
        <w:t>2</w:t>
      </w:r>
      <w:r w:rsidR="004415E5" w:rsidRPr="00F46611">
        <w:rPr>
          <w:rFonts w:ascii="Times New Roman" w:eastAsia="Times New Roman" w:hAnsi="Times New Roman" w:cs="Times New Roman"/>
          <w:sz w:val="28"/>
          <w:szCs w:val="28"/>
          <w:lang w:eastAsia="uk-UA"/>
        </w:rPr>
        <w:t xml:space="preserve">, </w:t>
      </w:r>
      <w:r w:rsidR="004415E5" w:rsidRPr="004415E5">
        <w:rPr>
          <w:rFonts w:ascii="Times New Roman" w:eastAsia="Times New Roman" w:hAnsi="Times New Roman" w:cs="Times New Roman"/>
          <w:sz w:val="28"/>
          <w:szCs w:val="28"/>
          <w:lang w:eastAsia="uk-UA"/>
        </w:rPr>
        <w:t>С</w:t>
      </w:r>
      <w:r w:rsidR="004415E5" w:rsidRPr="00F46611">
        <w:rPr>
          <w:rFonts w:ascii="Times New Roman" w:eastAsia="Times New Roman" w:hAnsi="Times New Roman" w:cs="Times New Roman"/>
          <w:sz w:val="28"/>
          <w:szCs w:val="28"/>
          <w:lang w:eastAsia="uk-UA"/>
        </w:rPr>
        <w:t>. 122-139</w:t>
      </w:r>
      <w:r w:rsidR="00B21427" w:rsidRPr="000D2A49">
        <w:rPr>
          <w:rFonts w:ascii="Times New Roman" w:eastAsia="Times New Roman" w:hAnsi="Times New Roman" w:cs="Times New Roman"/>
          <w:sz w:val="28"/>
          <w:szCs w:val="28"/>
          <w:lang w:eastAsia="uk-UA"/>
        </w:rPr>
        <w:t>]</w:t>
      </w:r>
      <w:r w:rsidRPr="000D2A49">
        <w:rPr>
          <w:rFonts w:ascii="Times New Roman" w:eastAsia="Times New Roman" w:hAnsi="Times New Roman" w:cs="Times New Roman"/>
          <w:sz w:val="28"/>
          <w:szCs w:val="28"/>
          <w:lang w:eastAsia="uk-UA"/>
        </w:rPr>
        <w:t>.</w:t>
      </w:r>
    </w:p>
    <w:p w14:paraId="4BC1F58B" w14:textId="0A1DCD96" w:rsidR="007D4F44" w:rsidRPr="000D2A49" w:rsidRDefault="00DA246E"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Польські дослідники Радослав </w:t>
      </w:r>
      <w:proofErr w:type="spellStart"/>
      <w:r>
        <w:rPr>
          <w:rFonts w:ascii="Times New Roman" w:eastAsia="Times New Roman" w:hAnsi="Times New Roman" w:cs="Times New Roman"/>
          <w:sz w:val="28"/>
          <w:szCs w:val="28"/>
          <w:lang w:eastAsia="uk-UA"/>
        </w:rPr>
        <w:t>Білявський</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Александра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Радомська</w:t>
      </w:r>
      <w:proofErr w:type="spellEnd"/>
      <w:r>
        <w:rPr>
          <w:rFonts w:ascii="Times New Roman" w:eastAsia="Times New Roman" w:hAnsi="Times New Roman" w:cs="Times New Roman"/>
          <w:sz w:val="28"/>
          <w:szCs w:val="28"/>
          <w:lang w:eastAsia="uk-UA"/>
        </w:rPr>
        <w:t xml:space="preserve"> дослідили м</w:t>
      </w:r>
      <w:r w:rsidR="007D4F44" w:rsidRPr="000D2A49">
        <w:rPr>
          <w:rFonts w:ascii="Times New Roman" w:eastAsia="Times New Roman" w:hAnsi="Times New Roman" w:cs="Times New Roman"/>
          <w:sz w:val="28"/>
          <w:szCs w:val="28"/>
          <w:lang w:eastAsia="uk-UA"/>
        </w:rPr>
        <w:t>одель «підтримки паралельних інституцій» у контексті інформаційної війни</w:t>
      </w:r>
      <w:r>
        <w:rPr>
          <w:rFonts w:ascii="Times New Roman" w:eastAsia="Times New Roman" w:hAnsi="Times New Roman" w:cs="Times New Roman"/>
          <w:sz w:val="28"/>
          <w:szCs w:val="28"/>
          <w:lang w:eastAsia="uk-UA"/>
        </w:rPr>
        <w:t>, яка</w:t>
      </w:r>
      <w:r w:rsidR="007D4F44" w:rsidRPr="000D2A49">
        <w:rPr>
          <w:rFonts w:ascii="Times New Roman" w:eastAsia="Times New Roman" w:hAnsi="Times New Roman" w:cs="Times New Roman"/>
          <w:sz w:val="28"/>
          <w:szCs w:val="28"/>
          <w:lang w:eastAsia="uk-UA"/>
        </w:rPr>
        <w:t xml:space="preserve"> полягає у створенні та підтримці альтернативних медіа, аналітичних центрів, експертних груп і організацій, які формально видають себе за незалежні, але насправді контролюються або фінансуються агресором. Такі інституції створюють ілюзію об’єктивності та професіоналізму, що дозволяє їм ефективно поширювати вигідні для агресора </w:t>
      </w:r>
      <w:proofErr w:type="spellStart"/>
      <w:r w:rsidR="007D4F44" w:rsidRPr="000D2A49">
        <w:rPr>
          <w:rFonts w:ascii="Times New Roman" w:eastAsia="Times New Roman" w:hAnsi="Times New Roman" w:cs="Times New Roman"/>
          <w:sz w:val="28"/>
          <w:szCs w:val="28"/>
          <w:lang w:eastAsia="uk-UA"/>
        </w:rPr>
        <w:t>наративи</w:t>
      </w:r>
      <w:proofErr w:type="spellEnd"/>
      <w:r w:rsidR="007D4F44" w:rsidRPr="000D2A49">
        <w:rPr>
          <w:rFonts w:ascii="Times New Roman" w:eastAsia="Times New Roman" w:hAnsi="Times New Roman" w:cs="Times New Roman"/>
          <w:sz w:val="28"/>
          <w:szCs w:val="28"/>
          <w:lang w:eastAsia="uk-UA"/>
        </w:rPr>
        <w:t xml:space="preserve"> та дискредитувати офіційні структури держави-цілі. Ця модель дозволяє агресору формувати у цільової аудиторії враження, що інформація, </w:t>
      </w:r>
      <w:r w:rsidR="007D4F44" w:rsidRPr="000D2A49">
        <w:rPr>
          <w:rFonts w:ascii="Times New Roman" w:eastAsia="Times New Roman" w:hAnsi="Times New Roman" w:cs="Times New Roman"/>
          <w:sz w:val="28"/>
          <w:szCs w:val="28"/>
          <w:lang w:eastAsia="uk-UA"/>
        </w:rPr>
        <w:lastRenderedPageBreak/>
        <w:t>яку надають «паралельні» структури, є правдивою та неупередженою, тоді як державні інституції — корумповані або заангажовані.</w:t>
      </w:r>
    </w:p>
    <w:p w14:paraId="6AF5C1FD"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Одним із ключових методів у цій моделі є створення так званих «аналітичних центрів» або «дослідницьких інституцій», які публікують «дослідження» та «звітні матеріали». Такі організації мають офіційний вигляд, назви та інфраструктуру, схожі на реальні дослідницькі установи, і можуть використовувати науковий стиль, що додає достовірності їхнім матеріалам. Публікації цих центрів зазвичай акцентують на «загрозах» з боку країни-цілі або «недоліках» у політиці та економіці, що підтримує вигідні агресору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w:t>
      </w:r>
    </w:p>
    <w:p w14:paraId="712007B6"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Крім аналітичних центрів, агресор також створює паралельні медіа, які подають інформацію в потрібному світлі. Ці медіа можуть працювати як незалежні новинні ресурси, проте фактично поширюють контент, що просуває інтереси агресора. Важливим аспектом тут є те, що такі медіа можуть бути «локалізованими», тобто спрямованими на конкретну країну чи аудиторію, завдяки чому їхній контент краще сприймається населенням цільової країни. Такі ресурси нерідко фокусуються на темах, які є актуальними для місцевої аудиторії, щоб створити відчуття залученості та легітимності.</w:t>
      </w:r>
    </w:p>
    <w:p w14:paraId="261345B1" w14:textId="77777777" w:rsidR="00DA246E"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Іншим інструментом у цій моделі є підтримка окремих «експертів» та блогерів, які публічно підтримують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агресора під виглядом незалежного аналізу. Такі особи можуть з’являтися у ЗМІ, брати участь у публічних дискусіях або вести власні блог-платформи, активно висвітлюючи потрібні теми та формуючи потрібну громадську думку. Вони зазвичай позиціонуються як незалежні спеціалісти, що підвищує довіру до їхніх слів і зміцнює легітимність поширюваних ними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w:t>
      </w:r>
      <w:r w:rsidR="00DA246E">
        <w:rPr>
          <w:rFonts w:ascii="Times New Roman" w:eastAsia="Times New Roman" w:hAnsi="Times New Roman" w:cs="Times New Roman"/>
          <w:sz w:val="28"/>
          <w:szCs w:val="28"/>
          <w:lang w:eastAsia="uk-UA"/>
        </w:rPr>
        <w:t xml:space="preserve"> </w:t>
      </w:r>
    </w:p>
    <w:p w14:paraId="1F13BAB7" w14:textId="1DDF9992"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Паралельні інституції також використовуються для послаблення довіри до офіційних державних структур і міжнародних організацій. Наприклад, такі інституції можуть проводити дослідження, які нібито показують недоліки в роботі урядових агентств чи міжнародних спостережних місій, критикувати політику країни-цілі, формуючи в суспільстві негативне ставлення до офіційної влади. Це створює умови, коли люди стають більш схильними вірити альтернативним джерелам інформації, що сприяє посиленню впливу агресора.</w:t>
      </w:r>
    </w:p>
    <w:p w14:paraId="52EED2A0"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lastRenderedPageBreak/>
        <w:t xml:space="preserve">Модель «підтримки паралельних інституцій» також часто доповнюється соціальними мережами та цифровими платформами. Зокрема, фальшиві експерти, аналітичні центри та альтернативні медіа поширюють свій контент через соцмережі, де він стає доступним широкій аудиторії. Це допомагає швидко досягти великого впливу, особливо серед тих, хто не довіряє офіційним джерелам інформації або схильний до теорій змови. Паралельні інституції можуть також використовувати соцмережі для </w:t>
      </w:r>
      <w:proofErr w:type="spellStart"/>
      <w:r w:rsidRPr="000D2A49">
        <w:rPr>
          <w:rFonts w:ascii="Times New Roman" w:eastAsia="Times New Roman" w:hAnsi="Times New Roman" w:cs="Times New Roman"/>
          <w:sz w:val="28"/>
          <w:szCs w:val="28"/>
          <w:lang w:eastAsia="uk-UA"/>
        </w:rPr>
        <w:t>таргетованої</w:t>
      </w:r>
      <w:proofErr w:type="spellEnd"/>
      <w:r w:rsidRPr="000D2A49">
        <w:rPr>
          <w:rFonts w:ascii="Times New Roman" w:eastAsia="Times New Roman" w:hAnsi="Times New Roman" w:cs="Times New Roman"/>
          <w:sz w:val="28"/>
          <w:szCs w:val="28"/>
          <w:lang w:eastAsia="uk-UA"/>
        </w:rPr>
        <w:t xml:space="preserve"> реклами своїх публікацій, що дозволяє їм досягти саме тієї аудиторії, на яку найбільше спрямовані їхні маніпулятивні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w:t>
      </w:r>
    </w:p>
    <w:p w14:paraId="2F131D4B" w14:textId="6522311C"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Таким чином, модель «підтримки паралельних інституцій» є ефективним інструментом для зміцнення позицій агресора в інформаційній війні. Вона створює інформаційне середовище, у якому громадська думка формується не завдяки офіційним джерелам інформації, а через альтернативні структури, що підтримують вигідні агресору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Це підриває суспільну єдність, послаблює довіру до уряду та державних інститутів, а також сприяє просуванню інтересів агресора на стратегічному рівні</w:t>
      </w:r>
      <w:r w:rsidR="00B21427" w:rsidRPr="000D2A49">
        <w:rPr>
          <w:rFonts w:ascii="Times New Roman" w:eastAsia="Times New Roman" w:hAnsi="Times New Roman" w:cs="Times New Roman"/>
          <w:sz w:val="28"/>
          <w:szCs w:val="28"/>
          <w:lang w:eastAsia="uk-UA"/>
        </w:rPr>
        <w:t xml:space="preserve"> [</w:t>
      </w:r>
      <w:r w:rsidR="004415E5" w:rsidRPr="00F46611">
        <w:rPr>
          <w:rFonts w:ascii="Times New Roman" w:eastAsia="Times New Roman" w:hAnsi="Times New Roman" w:cs="Times New Roman"/>
          <w:sz w:val="28"/>
          <w:szCs w:val="28"/>
          <w:lang w:eastAsia="uk-UA"/>
        </w:rPr>
        <w:t>3</w:t>
      </w:r>
      <w:r w:rsidR="0061621E" w:rsidRPr="00F46611">
        <w:rPr>
          <w:rFonts w:ascii="Times New Roman" w:eastAsia="Times New Roman" w:hAnsi="Times New Roman" w:cs="Times New Roman"/>
          <w:sz w:val="28"/>
          <w:szCs w:val="28"/>
          <w:lang w:eastAsia="uk-UA"/>
        </w:rPr>
        <w:t>3</w:t>
      </w:r>
      <w:r w:rsidR="004415E5" w:rsidRPr="00F46611">
        <w:rPr>
          <w:rFonts w:ascii="Times New Roman" w:eastAsia="Times New Roman" w:hAnsi="Times New Roman" w:cs="Times New Roman"/>
          <w:sz w:val="28"/>
          <w:szCs w:val="28"/>
          <w:lang w:eastAsia="uk-UA"/>
        </w:rPr>
        <w:t xml:space="preserve">, </w:t>
      </w:r>
      <w:r w:rsidR="004415E5" w:rsidRPr="004415E5">
        <w:rPr>
          <w:rFonts w:ascii="Times New Roman" w:eastAsia="Times New Roman" w:hAnsi="Times New Roman" w:cs="Times New Roman"/>
          <w:sz w:val="28"/>
          <w:szCs w:val="28"/>
          <w:lang w:eastAsia="uk-UA"/>
        </w:rPr>
        <w:t>С</w:t>
      </w:r>
      <w:r w:rsidR="004415E5" w:rsidRPr="00F46611">
        <w:rPr>
          <w:rFonts w:ascii="Times New Roman" w:eastAsia="Times New Roman" w:hAnsi="Times New Roman" w:cs="Times New Roman"/>
          <w:sz w:val="28"/>
          <w:szCs w:val="28"/>
          <w:lang w:eastAsia="uk-UA"/>
        </w:rPr>
        <w:t>. 35-50</w:t>
      </w:r>
      <w:r w:rsidR="00B21427" w:rsidRPr="000D2A49">
        <w:rPr>
          <w:rFonts w:ascii="Times New Roman" w:eastAsia="Times New Roman" w:hAnsi="Times New Roman" w:cs="Times New Roman"/>
          <w:sz w:val="28"/>
          <w:szCs w:val="28"/>
          <w:lang w:eastAsia="uk-UA"/>
        </w:rPr>
        <w:t>]</w:t>
      </w:r>
      <w:r w:rsidRPr="000D2A49">
        <w:rPr>
          <w:rFonts w:ascii="Times New Roman" w:eastAsia="Times New Roman" w:hAnsi="Times New Roman" w:cs="Times New Roman"/>
          <w:sz w:val="28"/>
          <w:szCs w:val="28"/>
          <w:lang w:eastAsia="uk-UA"/>
        </w:rPr>
        <w:t>.</w:t>
      </w:r>
    </w:p>
    <w:p w14:paraId="1EB43CDB" w14:textId="34173531" w:rsidR="007D4F44" w:rsidRPr="000D2A49" w:rsidRDefault="00DA246E"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Американська дослідниця інформаційної війни </w:t>
      </w:r>
      <w:r w:rsidRPr="00DA246E">
        <w:rPr>
          <w:rFonts w:ascii="Times New Roman" w:eastAsia="Times New Roman" w:hAnsi="Times New Roman" w:cs="Times New Roman"/>
          <w:sz w:val="28"/>
          <w:szCs w:val="28"/>
          <w:lang w:eastAsia="uk-UA"/>
        </w:rPr>
        <w:t>Бонні С. Керролл</w:t>
      </w:r>
      <w:r>
        <w:rPr>
          <w:rFonts w:ascii="Times New Roman" w:eastAsia="Times New Roman" w:hAnsi="Times New Roman" w:cs="Times New Roman"/>
          <w:sz w:val="28"/>
          <w:szCs w:val="28"/>
          <w:lang w:eastAsia="uk-UA"/>
        </w:rPr>
        <w:t xml:space="preserve"> у своїх дослідженнях розглядала</w:t>
      </w:r>
      <w:r w:rsidRPr="00DA246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w:t>
      </w:r>
      <w:r w:rsidR="007D4F44" w:rsidRPr="000D2A49">
        <w:rPr>
          <w:rFonts w:ascii="Times New Roman" w:eastAsia="Times New Roman" w:hAnsi="Times New Roman" w:cs="Times New Roman"/>
          <w:sz w:val="28"/>
          <w:szCs w:val="28"/>
          <w:lang w:eastAsia="uk-UA"/>
        </w:rPr>
        <w:t>одель «економічного тиску через інформацію» в інформаційній війні</w:t>
      </w:r>
      <w:r>
        <w:rPr>
          <w:rFonts w:ascii="Times New Roman" w:eastAsia="Times New Roman" w:hAnsi="Times New Roman" w:cs="Times New Roman"/>
          <w:sz w:val="28"/>
          <w:szCs w:val="28"/>
          <w:lang w:eastAsia="uk-UA"/>
        </w:rPr>
        <w:t>, що</w:t>
      </w:r>
      <w:r w:rsidR="007D4F44" w:rsidRPr="000D2A49">
        <w:rPr>
          <w:rFonts w:ascii="Times New Roman" w:eastAsia="Times New Roman" w:hAnsi="Times New Roman" w:cs="Times New Roman"/>
          <w:sz w:val="28"/>
          <w:szCs w:val="28"/>
          <w:lang w:eastAsia="uk-UA"/>
        </w:rPr>
        <w:t xml:space="preserve"> передбачає використання дезінформації та маніпулятивних методів з метою створення економічної нестабільності, панічних настроїв серед населення та негативних очікувань у бізнес-середовищі країни-цілі. Ця модель дозволяє агресору підривати економіку противника без застосування прямої військової сили, лише через контроль над інформаційними потоками та поширення чуток, які можуть мати значний вплив на фінансові ринки, інвесторів і споживачів.</w:t>
      </w:r>
    </w:p>
    <w:p w14:paraId="038F57A2" w14:textId="77777777" w:rsidR="007D4F44" w:rsidRPr="000D2A49" w:rsidRDefault="007D4F44" w:rsidP="00B24DDA">
      <w:pPr>
        <w:spacing w:after="0" w:line="360" w:lineRule="auto"/>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Основним інструментом у цій моделі є поширення фейкових новин та чуток, які створюють у суспільстві та бізнес-середовищі відчуття економічної кризи. Наприклад, інформаційні атаки можуть включати неправдиві повідомлення про банкрутства ключових компаній, можливе знецінення національної валюти, загрозу дефолту або навіть надумані прогнози економічних катастроф. Такі повідомлення часто поширюються через підконтрольні агресору медіа, соціальні мережі та канали в месенджерах, що дозволяє їм швидко охопити широку аудиторію.</w:t>
      </w:r>
    </w:p>
    <w:p w14:paraId="2D218C90"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lastRenderedPageBreak/>
        <w:t>Панічні настрої серед населення — ще один результат, якого прагне досягти агресор, використовуючи цю модель. Наприклад, якщо у країні з’являються повідомлення про можливе знецінення валюти або дефіцит важливих товарів, це може стимулювати населення до масових покупок або зняття грошей з банківських рахунків. Такі дії сприяють створенню реальної економічної кризи, навіть якщо насправді жодних економічних передумов для цього не було. Цей ефект дозволяє агресору отримати перевагу, адже громадяни та бізнес витрачають ресурси на боротьбу із штучно створеними проблемами, а довіра до банківської та економічної системи падає.</w:t>
      </w:r>
    </w:p>
    <w:p w14:paraId="7B1A3851"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Інформаційний тиск на інвесторів є ще одним важливим елементом у рамках цієї моделі. Поширення чуток про «нестабільність» ринку, політичні ризики або низькі перспективи для розвитку бізнесу в країні-цілі може призвести до відтоку іноземного капіталу, падіння індексів фондового ринку та зниження кредитного рейтингу держави. Наприклад, публікація інформації про нібито ризики для інвесторів через «нестабільне політичне середовище» або «корупційні скандали» здатна швидко змінити очікування інвесторів, що може негативно позначитися на економічному розвитку.</w:t>
      </w:r>
    </w:p>
    <w:p w14:paraId="37EF6A9F"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Окрім цього, агресор також може здійснювати інформаційні атаки на ключові сектори економіки, зокрема енергетику, банківську систему та виробництво, що дозволяє йому знижувати конкурентоспроможність країни-цілі та створювати враження, що ці сектори є «слабкими» та не здатними забезпечити економічну стабільність. Наприклад, під час кризових ситуацій можуть з’являтися повідомлення про можливий дефіцит енергоресурсів або нестабільність постачання важливих товарів, що стимулює зростання цін і викликає занепокоєння серед бізнесу та населення.</w:t>
      </w:r>
    </w:p>
    <w:p w14:paraId="76DA1E84"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Модель «економічного тиску через інформацію» часто використовує міжнародні фінансові платформи та рейтингові агентства для поширення потрібних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Агресор може ініціювати публікації в міжнародних виданнях, що підкреслюють «економічні ризики» або загрозу для інвестицій у країні-цілі, що підриває її позиції на міжнародній арені. Така інформація впливає не лише на </w:t>
      </w:r>
      <w:r w:rsidRPr="000D2A49">
        <w:rPr>
          <w:rFonts w:ascii="Times New Roman" w:eastAsia="Times New Roman" w:hAnsi="Times New Roman" w:cs="Times New Roman"/>
          <w:sz w:val="28"/>
          <w:szCs w:val="28"/>
          <w:lang w:eastAsia="uk-UA"/>
        </w:rPr>
        <w:lastRenderedPageBreak/>
        <w:t>внутрішню аудиторію, а й на міжнародних партнерів, які можуть почати сумніватися в економічній стабільності держави.</w:t>
      </w:r>
    </w:p>
    <w:p w14:paraId="28D1961B" w14:textId="2330429B"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Загалом, модель «економічного тиску через інформацію» є ефективною стратегією для дестабілізації держави, адже вона дозволяє агресору досягти значних економічних збитків для країни-цілі без військових </w:t>
      </w:r>
      <w:proofErr w:type="spellStart"/>
      <w:r w:rsidRPr="000D2A49">
        <w:rPr>
          <w:rFonts w:ascii="Times New Roman" w:eastAsia="Times New Roman" w:hAnsi="Times New Roman" w:cs="Times New Roman"/>
          <w:sz w:val="28"/>
          <w:szCs w:val="28"/>
          <w:lang w:eastAsia="uk-UA"/>
        </w:rPr>
        <w:t>втручань</w:t>
      </w:r>
      <w:proofErr w:type="spellEnd"/>
      <w:r w:rsidRPr="000D2A49">
        <w:rPr>
          <w:rFonts w:ascii="Times New Roman" w:eastAsia="Times New Roman" w:hAnsi="Times New Roman" w:cs="Times New Roman"/>
          <w:sz w:val="28"/>
          <w:szCs w:val="28"/>
          <w:lang w:eastAsia="uk-UA"/>
        </w:rPr>
        <w:t>. Ця модель спрямована на підрив довіри до економічних інститутів, зниження конкурентоспроможності та посилення соціального напруження, що робить країну-ціль вразливою до подальших атак</w:t>
      </w:r>
      <w:r w:rsidR="00C8176D" w:rsidRPr="000D2A49">
        <w:rPr>
          <w:rFonts w:ascii="Times New Roman" w:eastAsia="Times New Roman" w:hAnsi="Times New Roman" w:cs="Times New Roman"/>
          <w:sz w:val="28"/>
          <w:szCs w:val="28"/>
          <w:lang w:eastAsia="uk-UA"/>
        </w:rPr>
        <w:t xml:space="preserve"> </w:t>
      </w:r>
      <w:r w:rsidR="00C8176D" w:rsidRPr="000D2A49">
        <w:rPr>
          <w:rFonts w:ascii="Times New Roman" w:eastAsia="Times New Roman" w:hAnsi="Times New Roman" w:cs="Times New Roman"/>
          <w:sz w:val="28"/>
          <w:szCs w:val="28"/>
          <w:lang w:val="ru-RU" w:eastAsia="uk-UA"/>
        </w:rPr>
        <w:t>[</w:t>
      </w:r>
      <w:r w:rsidR="00626E4C" w:rsidRPr="00F46611">
        <w:rPr>
          <w:rFonts w:ascii="Times New Roman" w:eastAsia="Times New Roman" w:hAnsi="Times New Roman" w:cs="Times New Roman"/>
          <w:sz w:val="28"/>
          <w:szCs w:val="28"/>
          <w:lang w:val="ru-RU" w:eastAsia="uk-UA"/>
        </w:rPr>
        <w:t>3</w:t>
      </w:r>
      <w:r w:rsidR="0061621E" w:rsidRPr="00F46611">
        <w:rPr>
          <w:rFonts w:ascii="Times New Roman" w:eastAsia="Times New Roman" w:hAnsi="Times New Roman" w:cs="Times New Roman"/>
          <w:sz w:val="28"/>
          <w:szCs w:val="28"/>
          <w:lang w:val="ru-RU" w:eastAsia="uk-UA"/>
        </w:rPr>
        <w:t>8</w:t>
      </w:r>
      <w:r w:rsidR="00626E4C" w:rsidRPr="00F46611">
        <w:rPr>
          <w:rFonts w:ascii="Times New Roman" w:eastAsia="Times New Roman" w:hAnsi="Times New Roman" w:cs="Times New Roman"/>
          <w:sz w:val="28"/>
          <w:szCs w:val="28"/>
          <w:lang w:val="ru-RU" w:eastAsia="uk-UA"/>
        </w:rPr>
        <w:t xml:space="preserve">, </w:t>
      </w:r>
      <w:r w:rsidR="00626E4C" w:rsidRPr="00626E4C">
        <w:rPr>
          <w:rFonts w:ascii="Times New Roman" w:eastAsia="Times New Roman" w:hAnsi="Times New Roman" w:cs="Times New Roman"/>
          <w:sz w:val="28"/>
          <w:szCs w:val="28"/>
          <w:lang w:eastAsia="uk-UA"/>
        </w:rPr>
        <w:t>С</w:t>
      </w:r>
      <w:r w:rsidR="00626E4C" w:rsidRPr="00F46611">
        <w:rPr>
          <w:rFonts w:ascii="Times New Roman" w:eastAsia="Times New Roman" w:hAnsi="Times New Roman" w:cs="Times New Roman"/>
          <w:sz w:val="28"/>
          <w:szCs w:val="28"/>
          <w:lang w:val="ru-RU" w:eastAsia="uk-UA"/>
        </w:rPr>
        <w:t>. 5</w:t>
      </w:r>
      <w:r w:rsidR="00C8176D"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51EBB45B" w14:textId="728E4FE2" w:rsidR="007D4F44" w:rsidRPr="000D2A49" w:rsidRDefault="00DA246E"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сучасних дослідженнях західних вчених у сфері соціальної психології розглядається м</w:t>
      </w:r>
      <w:r w:rsidR="007D4F44" w:rsidRPr="000D2A49">
        <w:rPr>
          <w:rFonts w:ascii="Times New Roman" w:eastAsia="Times New Roman" w:hAnsi="Times New Roman" w:cs="Times New Roman"/>
          <w:sz w:val="28"/>
          <w:szCs w:val="28"/>
          <w:lang w:eastAsia="uk-UA"/>
        </w:rPr>
        <w:t>одель «дегуманізації»</w:t>
      </w:r>
      <w:r>
        <w:rPr>
          <w:rFonts w:ascii="Times New Roman" w:eastAsia="Times New Roman" w:hAnsi="Times New Roman" w:cs="Times New Roman"/>
          <w:sz w:val="28"/>
          <w:szCs w:val="28"/>
          <w:lang w:eastAsia="uk-UA"/>
        </w:rPr>
        <w:t>, яка в</w:t>
      </w:r>
      <w:r w:rsidR="007D4F44" w:rsidRPr="000D2A49">
        <w:rPr>
          <w:rFonts w:ascii="Times New Roman" w:eastAsia="Times New Roman" w:hAnsi="Times New Roman" w:cs="Times New Roman"/>
          <w:sz w:val="28"/>
          <w:szCs w:val="28"/>
          <w:lang w:eastAsia="uk-UA"/>
        </w:rPr>
        <w:t xml:space="preserve"> контексті інформаційної війни спрямована на позбавлення цільової групи або нації людських якостей, що дозволяє агресору виправдати агресивні дії, зменшити суспільний супротив і підвищити підтримку власних </w:t>
      </w:r>
      <w:proofErr w:type="spellStart"/>
      <w:r w:rsidR="007D4F44" w:rsidRPr="000D2A49">
        <w:rPr>
          <w:rFonts w:ascii="Times New Roman" w:eastAsia="Times New Roman" w:hAnsi="Times New Roman" w:cs="Times New Roman"/>
          <w:sz w:val="28"/>
          <w:szCs w:val="28"/>
          <w:lang w:eastAsia="uk-UA"/>
        </w:rPr>
        <w:t>наративів</w:t>
      </w:r>
      <w:proofErr w:type="spellEnd"/>
      <w:r w:rsidR="007D4F44" w:rsidRPr="000D2A49">
        <w:rPr>
          <w:rFonts w:ascii="Times New Roman" w:eastAsia="Times New Roman" w:hAnsi="Times New Roman" w:cs="Times New Roman"/>
          <w:sz w:val="28"/>
          <w:szCs w:val="28"/>
          <w:lang w:eastAsia="uk-UA"/>
        </w:rPr>
        <w:t xml:space="preserve"> серед населення. Основна мета цієї моделі — створити у аудиторії негативне, відчужене ставлення до опонента, що дозволяє агресору легше маніпулювати громадською думкою та мобілізувати суспільство на підтримку конфліктних дій.</w:t>
      </w:r>
    </w:p>
    <w:p w14:paraId="5A72E6AA"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Дегуманізація, як модель, активно використовує образи, метафори та стереотипи, які підкреслюють негативні характеристики цільової групи або навіть позбавляють її права на співчуття. Часто цільову групу зображають як «злочинців», «варварів», «нелюдів» або навіть «паразитів», що спонукає аудиторію відчувати відразу і не співчувати їм. Такі стереотипи часто є основою інформаційних кампаній, які поширюють медіа та соціальні мережі, поступово формуючи сприйняття, що проти «</w:t>
      </w:r>
      <w:proofErr w:type="spellStart"/>
      <w:r w:rsidRPr="000D2A49">
        <w:rPr>
          <w:rFonts w:ascii="Times New Roman" w:eastAsia="Times New Roman" w:hAnsi="Times New Roman" w:cs="Times New Roman"/>
          <w:sz w:val="28"/>
          <w:szCs w:val="28"/>
          <w:lang w:eastAsia="uk-UA"/>
        </w:rPr>
        <w:t>нелюдей</w:t>
      </w:r>
      <w:proofErr w:type="spellEnd"/>
      <w:r w:rsidRPr="000D2A49">
        <w:rPr>
          <w:rFonts w:ascii="Times New Roman" w:eastAsia="Times New Roman" w:hAnsi="Times New Roman" w:cs="Times New Roman"/>
          <w:sz w:val="28"/>
          <w:szCs w:val="28"/>
          <w:lang w:eastAsia="uk-UA"/>
        </w:rPr>
        <w:t>» агресивні дії не лише допустимі, а й бажані.</w:t>
      </w:r>
    </w:p>
    <w:p w14:paraId="0507FF46"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Одним із ключових інструментів дегуманізації є поширення неправдивих та викривлених історій, що демонструють цільову групу як небезпечну або аморальну. Наприклад, агресор може використовувати фейкові новини про насильницькі дії, що нібито здійснюються представниками цільової групи, або навіть інсценувати такі події, щоб виправдати жорстоке ставлення до них. Такі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створюють у суспільстві відчуття, що цільова група є «загрозою», яку потрібно зупинити будь-якими засобами.</w:t>
      </w:r>
    </w:p>
    <w:p w14:paraId="1ED8C90B" w14:textId="33F7529D"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lastRenderedPageBreak/>
        <w:t>Психологічний вплив дегуманізації особливо потужний у контексті збройних конфліктів, де така риторика може виправдати жорстокі дії проти мирного населення, насильницькі депортації та навіть геноцид. Дегуманізація дозволяє агресору знизити моральні бар'єри суспільства та військових до таких дій, адже цільова група сприймається як «ворог», який не заслуговує на людське ставлення. Наприклад</w:t>
      </w:r>
      <w:r w:rsidR="00040FF2" w:rsidRPr="000D2A49">
        <w:rPr>
          <w:rFonts w:ascii="Times New Roman" w:eastAsia="Times New Roman" w:hAnsi="Times New Roman" w:cs="Times New Roman"/>
          <w:sz w:val="28"/>
          <w:szCs w:val="28"/>
          <w:lang w:eastAsia="uk-UA"/>
        </w:rPr>
        <w:t>, під час російсько-української війни</w:t>
      </w:r>
      <w:r w:rsidRPr="000D2A49">
        <w:rPr>
          <w:rFonts w:ascii="Times New Roman" w:eastAsia="Times New Roman" w:hAnsi="Times New Roman" w:cs="Times New Roman"/>
          <w:sz w:val="28"/>
          <w:szCs w:val="28"/>
          <w:lang w:eastAsia="uk-UA"/>
        </w:rPr>
        <w:t xml:space="preserve"> російська пропаганда використовувала зневажливі терміни для опису українців, що сприяло виправданню агресивної політики.</w:t>
      </w:r>
    </w:p>
    <w:p w14:paraId="7DA56FB4"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Соціальні мережі є потужним інструментом дегуманізації, оскільки дозволяють поширювати меми, зображення та відео, що висміюють і принижують цільову групу. Наприклад, агресор може використовувати меми, які зображують цільову групу в образах тварин, паразитів або інших негативних символів. Це створює враження, що така група не є рівноправною частиною суспільства, що знижує у аудиторії емпатію та викликає почуття відрази.</w:t>
      </w:r>
    </w:p>
    <w:p w14:paraId="4EBB3BE2"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Модель «дегуманізації» також активно використовує історичні та культурні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які дозволяють зміцнювати негативні стереотипи. Агресор може посилатися на минулі конфлікти або «старі образи», нагадуючи аудиторії про дії, нібито вчинені цільовою групою у минулому. Наприклад, представники цільової групи можуть згадуватися як «зрадники» або «вороги», які вже раніше становили загрозу для суспільства, що викликає у аудиторії підозру та підсилює негативне ставлення.</w:t>
      </w:r>
    </w:p>
    <w:p w14:paraId="7FF531BA" w14:textId="18F04BEA"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Таким чином, модель «дегуманізації» дозволяє агресору формувати суспільну думку у такий спосіб, щоб цільова група сприймалася як щось «інше», «небезпечне» та навіть «вороже». Це сприяє створенню атмосферу, де жорстокі або дискримінаційні дії проти цієї групи не лише виправдовуються, а й можуть здобувати підтримку. Така модель є особливо небезпечною, оскільки вона не тільки підтримує агресивні дії, але й здатна призвести до тривалих соціальних та культурних конфліктів, що можуть мати руйнівні наслідки для суспільства в цілому</w:t>
      </w:r>
      <w:r w:rsidR="00C8176D" w:rsidRPr="000D2A49">
        <w:rPr>
          <w:rFonts w:ascii="Times New Roman" w:eastAsia="Times New Roman" w:hAnsi="Times New Roman" w:cs="Times New Roman"/>
          <w:sz w:val="28"/>
          <w:szCs w:val="28"/>
          <w:lang w:eastAsia="uk-UA"/>
        </w:rPr>
        <w:t xml:space="preserve"> </w:t>
      </w:r>
      <w:r w:rsidR="00C8176D" w:rsidRPr="000D2A49">
        <w:rPr>
          <w:rFonts w:ascii="Times New Roman" w:eastAsia="Times New Roman" w:hAnsi="Times New Roman" w:cs="Times New Roman"/>
          <w:sz w:val="28"/>
          <w:szCs w:val="28"/>
          <w:lang w:val="ru-RU" w:eastAsia="uk-UA"/>
        </w:rPr>
        <w:t>[</w:t>
      </w:r>
      <w:r w:rsidR="00DA246E">
        <w:rPr>
          <w:rFonts w:ascii="Times New Roman" w:eastAsia="Times New Roman" w:hAnsi="Times New Roman" w:cs="Times New Roman"/>
          <w:sz w:val="28"/>
          <w:szCs w:val="28"/>
          <w:lang w:val="ru-RU" w:eastAsia="uk-UA"/>
        </w:rPr>
        <w:t>4</w:t>
      </w:r>
      <w:r w:rsidR="0061621E" w:rsidRPr="00F46611">
        <w:rPr>
          <w:rFonts w:ascii="Times New Roman" w:eastAsia="Times New Roman" w:hAnsi="Times New Roman" w:cs="Times New Roman"/>
          <w:sz w:val="28"/>
          <w:szCs w:val="28"/>
          <w:lang w:val="ru-RU" w:eastAsia="uk-UA"/>
        </w:rPr>
        <w:t>7</w:t>
      </w:r>
      <w:r w:rsidR="00C8176D"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3B51BB33" w14:textId="785B4474" w:rsidR="007D4F44" w:rsidRPr="000D2A49" w:rsidRDefault="00A55789"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Українські ж вчені розглядали у своїх працях м</w:t>
      </w:r>
      <w:r w:rsidR="007D4F44" w:rsidRPr="000D2A49">
        <w:rPr>
          <w:rFonts w:ascii="Times New Roman" w:eastAsia="Times New Roman" w:hAnsi="Times New Roman" w:cs="Times New Roman"/>
          <w:sz w:val="28"/>
          <w:szCs w:val="28"/>
          <w:lang w:eastAsia="uk-UA"/>
        </w:rPr>
        <w:t>одель «інформаційної окупації» в інформаційній війні</w:t>
      </w:r>
      <w:r>
        <w:rPr>
          <w:rFonts w:ascii="Times New Roman" w:eastAsia="Times New Roman" w:hAnsi="Times New Roman" w:cs="Times New Roman"/>
          <w:sz w:val="28"/>
          <w:szCs w:val="28"/>
          <w:lang w:eastAsia="uk-UA"/>
        </w:rPr>
        <w:t>, що</w:t>
      </w:r>
      <w:r w:rsidR="007D4F44" w:rsidRPr="000D2A49">
        <w:rPr>
          <w:rFonts w:ascii="Times New Roman" w:eastAsia="Times New Roman" w:hAnsi="Times New Roman" w:cs="Times New Roman"/>
          <w:sz w:val="28"/>
          <w:szCs w:val="28"/>
          <w:lang w:eastAsia="uk-UA"/>
        </w:rPr>
        <w:t xml:space="preserve"> передбачає встановлення повного контролю над інформаційним простором цільової території, що дозволяє агресору домінувати в </w:t>
      </w:r>
      <w:proofErr w:type="spellStart"/>
      <w:r w:rsidR="007D4F44" w:rsidRPr="000D2A49">
        <w:rPr>
          <w:rFonts w:ascii="Times New Roman" w:eastAsia="Times New Roman" w:hAnsi="Times New Roman" w:cs="Times New Roman"/>
          <w:sz w:val="28"/>
          <w:szCs w:val="28"/>
          <w:lang w:eastAsia="uk-UA"/>
        </w:rPr>
        <w:lastRenderedPageBreak/>
        <w:t>медіаполі</w:t>
      </w:r>
      <w:proofErr w:type="spellEnd"/>
      <w:r w:rsidR="007D4F44" w:rsidRPr="000D2A49">
        <w:rPr>
          <w:rFonts w:ascii="Times New Roman" w:eastAsia="Times New Roman" w:hAnsi="Times New Roman" w:cs="Times New Roman"/>
          <w:sz w:val="28"/>
          <w:szCs w:val="28"/>
          <w:lang w:eastAsia="uk-UA"/>
        </w:rPr>
        <w:t xml:space="preserve">, блокуючи альтернативні джерела та нав’язуючи свою картину світу. Основна мета цієї моделі — створити інформаційне середовище, де громадяни не мають доступу до незалежної або об’єктивної інформації, а всі повідомлення, які вони отримують, формують потрібні для агресора </w:t>
      </w:r>
      <w:proofErr w:type="spellStart"/>
      <w:r w:rsidR="007D4F44" w:rsidRPr="000D2A49">
        <w:rPr>
          <w:rFonts w:ascii="Times New Roman" w:eastAsia="Times New Roman" w:hAnsi="Times New Roman" w:cs="Times New Roman"/>
          <w:sz w:val="28"/>
          <w:szCs w:val="28"/>
          <w:lang w:eastAsia="uk-UA"/>
        </w:rPr>
        <w:t>наративи</w:t>
      </w:r>
      <w:proofErr w:type="spellEnd"/>
      <w:r w:rsidR="007D4F44" w:rsidRPr="000D2A49">
        <w:rPr>
          <w:rFonts w:ascii="Times New Roman" w:eastAsia="Times New Roman" w:hAnsi="Times New Roman" w:cs="Times New Roman"/>
          <w:sz w:val="28"/>
          <w:szCs w:val="28"/>
          <w:lang w:eastAsia="uk-UA"/>
        </w:rPr>
        <w:t>. Це забезпечує ефективну маніпуляцію свідомістю, підвищує лояльність до режиму агресора та знижує критичне мислення населення.</w:t>
      </w:r>
    </w:p>
    <w:p w14:paraId="4987552A"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Одним із ключових аспектів цієї моделі є блокування незалежних медіа та обмеження доступу до іноземних інформаційних ресурсів. Агресор може використовувати законодавчі, технічні або адміністративні засоби, щоб забезпечити монополію власних </w:t>
      </w:r>
      <w:proofErr w:type="spellStart"/>
      <w:r w:rsidRPr="000D2A49">
        <w:rPr>
          <w:rFonts w:ascii="Times New Roman" w:eastAsia="Times New Roman" w:hAnsi="Times New Roman" w:cs="Times New Roman"/>
          <w:sz w:val="28"/>
          <w:szCs w:val="28"/>
          <w:lang w:eastAsia="uk-UA"/>
        </w:rPr>
        <w:t>медіаресурсів</w:t>
      </w:r>
      <w:proofErr w:type="spellEnd"/>
      <w:r w:rsidRPr="000D2A49">
        <w:rPr>
          <w:rFonts w:ascii="Times New Roman" w:eastAsia="Times New Roman" w:hAnsi="Times New Roman" w:cs="Times New Roman"/>
          <w:sz w:val="28"/>
          <w:szCs w:val="28"/>
          <w:lang w:eastAsia="uk-UA"/>
        </w:rPr>
        <w:t xml:space="preserve"> у певному регіоні. Наприклад, доступ до популярних міжнародних новинних сайтів може бути заблокований, а місцеві журналісти — піддані цензурі або залякуванню. Це створює ситуацію, коли вся інформація, яка доходить до аудиторії, є пропагандою, що підконтрольна агресору.</w:t>
      </w:r>
    </w:p>
    <w:p w14:paraId="67DB0A97"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Крім блокування альтернативних джерел інформації, інформаційна окупація включає створення великої кількості «підконтрольних» ресурсів, які, здавалося б, є незалежними, але насправді підпорядковуються агресору. Це можуть бути новинні сайти, аналітичні центри, телеканали та інші джерела, які мають на меті зміцнювати вигідний для агресора </w:t>
      </w:r>
      <w:proofErr w:type="spellStart"/>
      <w:r w:rsidRPr="000D2A49">
        <w:rPr>
          <w:rFonts w:ascii="Times New Roman" w:eastAsia="Times New Roman" w:hAnsi="Times New Roman" w:cs="Times New Roman"/>
          <w:sz w:val="28"/>
          <w:szCs w:val="28"/>
          <w:lang w:eastAsia="uk-UA"/>
        </w:rPr>
        <w:t>наратив</w:t>
      </w:r>
      <w:proofErr w:type="spellEnd"/>
      <w:r w:rsidRPr="000D2A49">
        <w:rPr>
          <w:rFonts w:ascii="Times New Roman" w:eastAsia="Times New Roman" w:hAnsi="Times New Roman" w:cs="Times New Roman"/>
          <w:sz w:val="28"/>
          <w:szCs w:val="28"/>
          <w:lang w:eastAsia="uk-UA"/>
        </w:rPr>
        <w:t>. У таких ресурсах регулярно з'являються статті, репортажі, інтерв'ю та аналітичні матеріали, які формують у громадян викривлене уявлення про події в країні та світі.</w:t>
      </w:r>
    </w:p>
    <w:p w14:paraId="593236FE"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Соціальні мережі також стають об'єктом контролю в умовах інформаційної окупації. Наприклад, агресор може заблокувати доступ до певних соціальних платформ або замінити їх на підконтрольні ресурси, де здійснюється тотальний контроль над контентом. Це дозволяє поширювати пропаганду серед користувачів, водночас запобігаючи доступу до альтернативних точок зору. Крім того, у соціальних мережах активно використовуються боти, тролі та автоматизовані акаунти, які поширюють потрібний </w:t>
      </w:r>
      <w:proofErr w:type="spellStart"/>
      <w:r w:rsidRPr="000D2A49">
        <w:rPr>
          <w:rFonts w:ascii="Times New Roman" w:eastAsia="Times New Roman" w:hAnsi="Times New Roman" w:cs="Times New Roman"/>
          <w:sz w:val="28"/>
          <w:szCs w:val="28"/>
          <w:lang w:eastAsia="uk-UA"/>
        </w:rPr>
        <w:t>наратив</w:t>
      </w:r>
      <w:proofErr w:type="spellEnd"/>
      <w:r w:rsidRPr="000D2A49">
        <w:rPr>
          <w:rFonts w:ascii="Times New Roman" w:eastAsia="Times New Roman" w:hAnsi="Times New Roman" w:cs="Times New Roman"/>
          <w:sz w:val="28"/>
          <w:szCs w:val="28"/>
          <w:lang w:eastAsia="uk-UA"/>
        </w:rPr>
        <w:t>, підсилюючи ефект окупації та створюючи враження загальної підтримки політики агресора.</w:t>
      </w:r>
    </w:p>
    <w:p w14:paraId="76749CF1" w14:textId="77777777" w:rsidR="007D4F44" w:rsidRPr="000D2A49" w:rsidRDefault="007D4F44"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Інформаційна окупація також часто супроводжується кампаніями, спрямованими на дискредитацію незалежних джерел інформації, як внутрішніх, так і </w:t>
      </w:r>
      <w:r w:rsidRPr="000D2A49">
        <w:rPr>
          <w:rFonts w:ascii="Times New Roman" w:eastAsia="Times New Roman" w:hAnsi="Times New Roman" w:cs="Times New Roman"/>
          <w:sz w:val="28"/>
          <w:szCs w:val="28"/>
          <w:lang w:eastAsia="uk-UA"/>
        </w:rPr>
        <w:lastRenderedPageBreak/>
        <w:t>зовнішніх. Наприклад, журналістів, які працюють на незалежні медіа, можуть звинувачувати у «поширенні фейків», «підриві національних інтересів» або навіть у «шпигунстві». Це створює атмосферу, в якій громадяни втрачають довіру до незалежних медіа, залишаючись у полі дії лише підконтрольної агресору інформації.</w:t>
      </w:r>
    </w:p>
    <w:p w14:paraId="3A4BA196" w14:textId="5214D1B2" w:rsidR="00DC78F9" w:rsidRPr="000D2A49" w:rsidRDefault="007D4F44" w:rsidP="00B24DDA">
      <w:pPr>
        <w:spacing w:after="0" w:line="360" w:lineRule="auto"/>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Модель «інформаційної окупації» дозволяє агресору контролювати думки та настрої громадян, зменшуючи їхній доступ до об’єктивної інформації та формуючи залежність від пропагандистських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У результаті окуповане інформаційне середовище стає основою для подальших маніпуляцій і забезпечує стабільну підтримку політики агресора. Такий підхід особливо ефективний у довготривалій перспективі, оскільки з часом у громадян формується викривлена картина світу, яку вони сприй</w:t>
      </w:r>
      <w:r w:rsidR="0004352C" w:rsidRPr="000D2A49">
        <w:rPr>
          <w:rFonts w:ascii="Times New Roman" w:eastAsia="Times New Roman" w:hAnsi="Times New Roman" w:cs="Times New Roman"/>
          <w:sz w:val="28"/>
          <w:szCs w:val="28"/>
          <w:lang w:eastAsia="uk-UA"/>
        </w:rPr>
        <w:t>мають за об’єктивну реальність</w:t>
      </w:r>
      <w:r w:rsidR="00C8176D" w:rsidRPr="000D2A49">
        <w:rPr>
          <w:rFonts w:ascii="Times New Roman" w:eastAsia="Times New Roman" w:hAnsi="Times New Roman" w:cs="Times New Roman"/>
          <w:sz w:val="28"/>
          <w:szCs w:val="28"/>
          <w:lang w:eastAsia="uk-UA"/>
        </w:rPr>
        <w:t xml:space="preserve"> </w:t>
      </w:r>
      <w:r w:rsidR="00C8176D" w:rsidRPr="000D2A49">
        <w:rPr>
          <w:rFonts w:ascii="Times New Roman" w:eastAsia="Times New Roman" w:hAnsi="Times New Roman" w:cs="Times New Roman"/>
          <w:sz w:val="28"/>
          <w:szCs w:val="28"/>
          <w:lang w:val="ru-RU" w:eastAsia="uk-UA"/>
        </w:rPr>
        <w:t>[</w:t>
      </w:r>
      <w:r w:rsidR="0061621E">
        <w:rPr>
          <w:rFonts w:ascii="Times New Roman" w:eastAsia="Times New Roman" w:hAnsi="Times New Roman" w:cs="Times New Roman"/>
          <w:sz w:val="28"/>
          <w:szCs w:val="28"/>
          <w:lang w:val="ru-RU" w:eastAsia="uk-UA"/>
        </w:rPr>
        <w:t>49</w:t>
      </w:r>
      <w:r w:rsidR="00EC2C7C">
        <w:rPr>
          <w:rFonts w:ascii="Times New Roman" w:eastAsia="Times New Roman" w:hAnsi="Times New Roman" w:cs="Times New Roman"/>
          <w:sz w:val="28"/>
          <w:szCs w:val="28"/>
          <w:lang w:val="ru-RU" w:eastAsia="uk-UA"/>
        </w:rPr>
        <w:t xml:space="preserve">, С. </w:t>
      </w:r>
      <w:r w:rsidR="0061621E">
        <w:rPr>
          <w:rFonts w:ascii="Times New Roman" w:eastAsia="Times New Roman" w:hAnsi="Times New Roman" w:cs="Times New Roman"/>
          <w:sz w:val="28"/>
          <w:szCs w:val="28"/>
          <w:lang w:val="ru-RU" w:eastAsia="uk-UA"/>
        </w:rPr>
        <w:t>52</w:t>
      </w:r>
      <w:r w:rsidR="00EC2C7C">
        <w:rPr>
          <w:rFonts w:ascii="Times New Roman" w:eastAsia="Times New Roman" w:hAnsi="Times New Roman" w:cs="Times New Roman"/>
          <w:sz w:val="28"/>
          <w:szCs w:val="28"/>
          <w:lang w:val="ru-RU" w:eastAsia="uk-UA"/>
        </w:rPr>
        <w:t>-</w:t>
      </w:r>
      <w:r w:rsidR="0061621E">
        <w:rPr>
          <w:rFonts w:ascii="Times New Roman" w:eastAsia="Times New Roman" w:hAnsi="Times New Roman" w:cs="Times New Roman"/>
          <w:sz w:val="28"/>
          <w:szCs w:val="28"/>
          <w:lang w:val="ru-RU" w:eastAsia="uk-UA"/>
        </w:rPr>
        <w:t>58</w:t>
      </w:r>
      <w:r w:rsidR="00C8176D" w:rsidRPr="000D2A49">
        <w:rPr>
          <w:rFonts w:ascii="Times New Roman" w:eastAsia="Times New Roman" w:hAnsi="Times New Roman" w:cs="Times New Roman"/>
          <w:sz w:val="28"/>
          <w:szCs w:val="28"/>
          <w:lang w:val="ru-RU" w:eastAsia="uk-UA"/>
        </w:rPr>
        <w:t>]</w:t>
      </w:r>
      <w:r w:rsidR="0004352C" w:rsidRPr="000D2A49">
        <w:rPr>
          <w:rFonts w:ascii="Times New Roman" w:eastAsia="Times New Roman" w:hAnsi="Times New Roman" w:cs="Times New Roman"/>
          <w:sz w:val="28"/>
          <w:szCs w:val="28"/>
          <w:lang w:eastAsia="uk-UA"/>
        </w:rPr>
        <w:t>.</w:t>
      </w:r>
    </w:p>
    <w:p w14:paraId="09A66CFE" w14:textId="77777777" w:rsidR="00A55789" w:rsidRDefault="003E385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Дослідження моделей реалізації інформаційної війни показує, як різні стратегії та методи можуть бути застосовані для досягнення інформаційних цілей. Ці моделі ілюструють, як інформаційні операції поєднуються з іншими видами впливу, такими як психологічні методи чи цифрові атаки. Розуміння цих моделей є необхідним для прогнозування дій агресора та для створення ефективних стратегій захисту, що дозволяє оперативно реагувати на загрози та зміцнювати національну безпеку.</w:t>
      </w:r>
    </w:p>
    <w:p w14:paraId="0CBC45DD" w14:textId="77777777" w:rsidR="00A55789" w:rsidRDefault="00A55789" w:rsidP="00B24DDA">
      <w:pPr>
        <w:spacing w:after="0" w:line="360" w:lineRule="auto"/>
        <w:ind w:firstLine="708"/>
        <w:jc w:val="both"/>
        <w:rPr>
          <w:rFonts w:ascii="Times New Roman" w:eastAsia="Times New Roman" w:hAnsi="Times New Roman" w:cs="Times New Roman"/>
          <w:sz w:val="28"/>
          <w:szCs w:val="28"/>
          <w:lang w:eastAsia="uk-UA"/>
        </w:rPr>
      </w:pPr>
    </w:p>
    <w:p w14:paraId="2084B6D8" w14:textId="2F32CBBD" w:rsidR="00160C7D" w:rsidRPr="00A5578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b/>
          <w:sz w:val="28"/>
          <w:szCs w:val="28"/>
          <w:lang w:eastAsia="uk-UA"/>
        </w:rPr>
        <w:t>2.3</w:t>
      </w:r>
      <w:r w:rsidR="00F46611">
        <w:rPr>
          <w:rFonts w:ascii="Times New Roman" w:eastAsia="Times New Roman" w:hAnsi="Times New Roman" w:cs="Times New Roman"/>
          <w:b/>
          <w:sz w:val="28"/>
          <w:szCs w:val="28"/>
          <w:lang w:eastAsia="uk-UA"/>
        </w:rPr>
        <w:t>.</w:t>
      </w:r>
      <w:r w:rsidRPr="000D2A49">
        <w:rPr>
          <w:rFonts w:ascii="Times New Roman" w:eastAsia="Times New Roman" w:hAnsi="Times New Roman" w:cs="Times New Roman"/>
          <w:b/>
          <w:sz w:val="28"/>
          <w:szCs w:val="28"/>
          <w:lang w:eastAsia="uk-UA"/>
        </w:rPr>
        <w:t xml:space="preserve"> </w:t>
      </w:r>
      <w:r w:rsidR="000E7533" w:rsidRPr="000D2A49">
        <w:rPr>
          <w:rFonts w:ascii="Times New Roman" w:eastAsia="Times New Roman" w:hAnsi="Times New Roman" w:cs="Times New Roman"/>
          <w:b/>
          <w:sz w:val="28"/>
          <w:szCs w:val="28"/>
          <w:lang w:eastAsia="uk-UA"/>
        </w:rPr>
        <w:t>Методи та інструменти російсько-української інформаційної війни</w:t>
      </w:r>
    </w:p>
    <w:p w14:paraId="1E6737D0" w14:textId="21F200C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Для комплексного розуміння інформаційної війни важливо не лише вивчити її цілі, причини, типи</w:t>
      </w:r>
      <w:r w:rsidR="003E385D" w:rsidRPr="000D2A49">
        <w:rPr>
          <w:sz w:val="28"/>
          <w:szCs w:val="28"/>
        </w:rPr>
        <w:t>,</w:t>
      </w:r>
      <w:r w:rsidRPr="000D2A49">
        <w:rPr>
          <w:sz w:val="28"/>
          <w:szCs w:val="28"/>
        </w:rPr>
        <w:t xml:space="preserve"> форми</w:t>
      </w:r>
      <w:r w:rsidR="003E385D" w:rsidRPr="000D2A49">
        <w:rPr>
          <w:sz w:val="28"/>
          <w:szCs w:val="28"/>
        </w:rPr>
        <w:t xml:space="preserve"> та моделі реалізації,</w:t>
      </w:r>
      <w:r w:rsidRPr="000D2A49">
        <w:rPr>
          <w:sz w:val="28"/>
          <w:szCs w:val="28"/>
        </w:rPr>
        <w:t xml:space="preserve"> але й детально розглянути методи та інструменти, які застосовуються в її веденні. Вибір конкретних методів і засобів визначається стратегічними завданнями агресора та залежить від рівня доступних технологій, особливостей аудиторії і можливостей впливу на неї.</w:t>
      </w:r>
    </w:p>
    <w:p w14:paraId="78D4FB01"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Методи й інструменти інформаційної війни охоплюють широкий спектр заходів, починаючи від прямих інформаційних атак, дезінформації та психологічного тиску, і закінчуючи складними кібератаками та використанням соціальних медіа для маніпуляції громадською думкою. Аналіз цих засобів дозволяє глибше зрозуміти механізми інформаційної агресії, а також виявити найбільш вразливі сфери, на які спрямовані атаки.</w:t>
      </w:r>
    </w:p>
    <w:p w14:paraId="1DAE4A67"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lastRenderedPageBreak/>
        <w:t>Розгляд методів і інструментів ведення інформаційних війн забезпечує основу для оцінки масштабів загрози, яку становлять сучасні інформаційні атаки, та є важливим кроком у розробці заходів захисту і протидії.</w:t>
      </w:r>
    </w:p>
    <w:p w14:paraId="426920C4" w14:textId="4A263693" w:rsidR="00160C7D" w:rsidRPr="000D2A49" w:rsidRDefault="00A55789"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Китайські вчені, що досліджували інформаційну війну під призмою </w:t>
      </w:r>
      <w:proofErr w:type="spellStart"/>
      <w:r>
        <w:rPr>
          <w:rFonts w:ascii="Times New Roman" w:eastAsia="Times New Roman" w:hAnsi="Times New Roman" w:cs="Times New Roman"/>
          <w:sz w:val="28"/>
          <w:szCs w:val="28"/>
          <w:lang w:eastAsia="uk-UA"/>
        </w:rPr>
        <w:t>кібербезпеки</w:t>
      </w:r>
      <w:proofErr w:type="spellEnd"/>
      <w:r>
        <w:rPr>
          <w:rFonts w:ascii="Times New Roman" w:eastAsia="Times New Roman" w:hAnsi="Times New Roman" w:cs="Times New Roman"/>
          <w:sz w:val="28"/>
          <w:szCs w:val="28"/>
          <w:lang w:eastAsia="uk-UA"/>
        </w:rPr>
        <w:t xml:space="preserve"> у часи домінування США у цифрових технологіях, визначили одним з методів ведення інформаційної війни</w:t>
      </w:r>
      <w:r w:rsidR="00160C7D" w:rsidRPr="000D2A49">
        <w:rPr>
          <w:rFonts w:ascii="Times New Roman" w:eastAsia="Times New Roman" w:hAnsi="Times New Roman" w:cs="Times New Roman"/>
          <w:sz w:val="28"/>
          <w:szCs w:val="28"/>
          <w:lang w:eastAsia="uk-UA"/>
        </w:rPr>
        <w:t xml:space="preserve"> соціальн</w:t>
      </w:r>
      <w:r>
        <w:rPr>
          <w:rFonts w:ascii="Times New Roman" w:eastAsia="Times New Roman" w:hAnsi="Times New Roman" w:cs="Times New Roman"/>
          <w:sz w:val="28"/>
          <w:szCs w:val="28"/>
          <w:lang w:eastAsia="uk-UA"/>
        </w:rPr>
        <w:t>у</w:t>
      </w:r>
      <w:r w:rsidR="00160C7D" w:rsidRPr="000D2A49">
        <w:rPr>
          <w:rFonts w:ascii="Times New Roman" w:eastAsia="Times New Roman" w:hAnsi="Times New Roman" w:cs="Times New Roman"/>
          <w:sz w:val="28"/>
          <w:szCs w:val="28"/>
          <w:lang w:eastAsia="uk-UA"/>
        </w:rPr>
        <w:t xml:space="preserve"> інженері</w:t>
      </w:r>
      <w:r>
        <w:rPr>
          <w:rFonts w:ascii="Times New Roman" w:eastAsia="Times New Roman" w:hAnsi="Times New Roman" w:cs="Times New Roman"/>
          <w:sz w:val="28"/>
          <w:szCs w:val="28"/>
          <w:lang w:eastAsia="uk-UA"/>
        </w:rPr>
        <w:t xml:space="preserve">ю, що </w:t>
      </w:r>
      <w:r w:rsidR="00160C7D" w:rsidRPr="000D2A49">
        <w:rPr>
          <w:rFonts w:ascii="Times New Roman" w:eastAsia="Times New Roman" w:hAnsi="Times New Roman" w:cs="Times New Roman"/>
          <w:sz w:val="28"/>
          <w:szCs w:val="28"/>
          <w:lang w:eastAsia="uk-UA"/>
        </w:rPr>
        <w:t xml:space="preserve">використовує психологічні та комунікаційні техніки для маніпуляції поведінкою людей, впливаючи на їхні рішення та реакції. Мета цього методу — змусити людей приймати певні рішення або підтримувати вигідні агресору ідеї, часто без усвідомлення зовнішнього впливу. Соціальна інженерія базується на розумінні соціальних та культурних особливостей цільової аудиторії, що дозволяє створювати </w:t>
      </w:r>
      <w:proofErr w:type="spellStart"/>
      <w:r w:rsidR="00160C7D" w:rsidRPr="000D2A49">
        <w:rPr>
          <w:rFonts w:ascii="Times New Roman" w:eastAsia="Times New Roman" w:hAnsi="Times New Roman" w:cs="Times New Roman"/>
          <w:sz w:val="28"/>
          <w:szCs w:val="28"/>
          <w:lang w:eastAsia="uk-UA"/>
        </w:rPr>
        <w:t>наративи</w:t>
      </w:r>
      <w:proofErr w:type="spellEnd"/>
      <w:r w:rsidR="00160C7D" w:rsidRPr="000D2A49">
        <w:rPr>
          <w:rFonts w:ascii="Times New Roman" w:eastAsia="Times New Roman" w:hAnsi="Times New Roman" w:cs="Times New Roman"/>
          <w:sz w:val="28"/>
          <w:szCs w:val="28"/>
          <w:lang w:eastAsia="uk-UA"/>
        </w:rPr>
        <w:t>, які резонують з її цінностями і викликають сильні емоційні реакції.</w:t>
      </w:r>
    </w:p>
    <w:p w14:paraId="561AE6C1"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Важливим прийомом соціальної інженерії є використання авторитетних фігур і лідерів думок. Відомі особистості або лідери громадської думки, які мають вплив на аудиторію, можуть поширювати вигідні меседжі, надаючи їм більшу правдивість і значущість в очах людей. Це створює враження широкої підтримки певних ідей або позицій, посилюючи довіру до них. Іншим ключовим аспектом є викликання емоційних реакцій, адже сильні емоції, такі як страх, ненависть чи гордість, здатні знижувати здатність до критичного мислення. Повідомлення, що викликають такі емоції, швидко поширюються і значно впливають на прийняття рішень.</w:t>
      </w:r>
    </w:p>
    <w:p w14:paraId="61135500"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Соціальна інженерія також включає створення ілюзії соціального консенсусу — враження, що певна точка зору є загальноприйнятою в суспільстві. Для цього активно використовуються коментарі і реакції в соціальних мережах, фальшиві рейтинги або інтерв'ю з «звичайними громадянами», які демонструють потрібні погляди. Ілюзія соціальної підтримки знижує психологічний бар’єр для приєднання до </w:t>
      </w:r>
      <w:proofErr w:type="spellStart"/>
      <w:r w:rsidRPr="000D2A49">
        <w:rPr>
          <w:rFonts w:ascii="Times New Roman" w:eastAsia="Times New Roman" w:hAnsi="Times New Roman" w:cs="Times New Roman"/>
          <w:sz w:val="28"/>
          <w:szCs w:val="28"/>
          <w:lang w:eastAsia="uk-UA"/>
        </w:rPr>
        <w:t>наративу</w:t>
      </w:r>
      <w:proofErr w:type="spellEnd"/>
      <w:r w:rsidRPr="000D2A49">
        <w:rPr>
          <w:rFonts w:ascii="Times New Roman" w:eastAsia="Times New Roman" w:hAnsi="Times New Roman" w:cs="Times New Roman"/>
          <w:sz w:val="28"/>
          <w:szCs w:val="28"/>
          <w:lang w:eastAsia="uk-UA"/>
        </w:rPr>
        <w:t>, оскільки люди почуваються впевнено серед «однодумців».</w:t>
      </w:r>
    </w:p>
    <w:p w14:paraId="3DB0C781"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Цей метод також часто використовує індукцію почуття обов’язку чи вини, особливо в патріотичних або релігійних суспільствах. Люди відчувають моральний обов’язок підтримувати певні погляди або дії як частину «національної місії» чи «патріотичного обов’язку». Зрештою, соціальна інженерія маніпулює специфічними </w:t>
      </w:r>
      <w:r w:rsidRPr="000D2A49">
        <w:rPr>
          <w:rFonts w:ascii="Times New Roman" w:eastAsia="Times New Roman" w:hAnsi="Times New Roman" w:cs="Times New Roman"/>
          <w:sz w:val="28"/>
          <w:szCs w:val="28"/>
          <w:lang w:eastAsia="uk-UA"/>
        </w:rPr>
        <w:lastRenderedPageBreak/>
        <w:t>культурними кодами і символами, які глибоко резонують з аудиторією. Використання національних символів, історичних подій або відомих діячів активує культурну пам'ять і підсилює довіру до інформації, яка подається в цьому контексті.</w:t>
      </w:r>
    </w:p>
    <w:p w14:paraId="41E265EC" w14:textId="5365E700"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Соціальна інженерія в інформаційній війні є потужним інструментом, що дозволяє агресору маніпулювати значними групами людей. Це робиться через маніпуляції, які діють на підсвідомому рівні, змушуючи людей формувати свої думки і реагувати певним чином, навіть не усвідомлюючи, що вони стали об’єктом впливу</w:t>
      </w:r>
      <w:r w:rsidR="003E385D" w:rsidRPr="000D2A49">
        <w:rPr>
          <w:rFonts w:ascii="Times New Roman" w:eastAsia="Times New Roman" w:hAnsi="Times New Roman" w:cs="Times New Roman"/>
          <w:sz w:val="28"/>
          <w:szCs w:val="28"/>
          <w:lang w:eastAsia="uk-UA"/>
        </w:rPr>
        <w:t xml:space="preserve"> [</w:t>
      </w:r>
      <w:r w:rsidR="004117E6">
        <w:rPr>
          <w:rFonts w:ascii="Times New Roman" w:eastAsia="Times New Roman" w:hAnsi="Times New Roman" w:cs="Times New Roman"/>
          <w:sz w:val="28"/>
          <w:szCs w:val="28"/>
          <w:lang w:eastAsia="uk-UA"/>
        </w:rPr>
        <w:t>7</w:t>
      </w:r>
      <w:r w:rsidR="00CC53DB" w:rsidRPr="00F46611">
        <w:rPr>
          <w:rFonts w:ascii="Times New Roman" w:eastAsia="Times New Roman" w:hAnsi="Times New Roman" w:cs="Times New Roman"/>
          <w:sz w:val="28"/>
          <w:szCs w:val="28"/>
          <w:lang w:eastAsia="uk-UA"/>
        </w:rPr>
        <w:t>7</w:t>
      </w:r>
      <w:r w:rsidR="004117E6">
        <w:rPr>
          <w:rFonts w:ascii="Times New Roman" w:eastAsia="Times New Roman" w:hAnsi="Times New Roman" w:cs="Times New Roman"/>
          <w:sz w:val="28"/>
          <w:szCs w:val="28"/>
          <w:lang w:eastAsia="uk-UA"/>
        </w:rPr>
        <w:t>, С. 94-115</w:t>
      </w:r>
      <w:r w:rsidR="003E385D" w:rsidRPr="000D2A49">
        <w:rPr>
          <w:rFonts w:ascii="Times New Roman" w:eastAsia="Times New Roman" w:hAnsi="Times New Roman" w:cs="Times New Roman"/>
          <w:sz w:val="28"/>
          <w:szCs w:val="28"/>
          <w:lang w:eastAsia="uk-UA"/>
        </w:rPr>
        <w:t>]</w:t>
      </w:r>
      <w:r w:rsidRPr="000D2A49">
        <w:rPr>
          <w:rFonts w:ascii="Times New Roman" w:eastAsia="Times New Roman" w:hAnsi="Times New Roman" w:cs="Times New Roman"/>
          <w:sz w:val="28"/>
          <w:szCs w:val="28"/>
          <w:lang w:eastAsia="uk-UA"/>
        </w:rPr>
        <w:t>.</w:t>
      </w:r>
    </w:p>
    <w:p w14:paraId="256CE235" w14:textId="6856D96E" w:rsidR="00160C7D" w:rsidRPr="000D2A49" w:rsidRDefault="00A55789"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Британський журналіст та письменник Петер </w:t>
      </w:r>
      <w:proofErr w:type="spellStart"/>
      <w:r>
        <w:rPr>
          <w:rFonts w:ascii="Times New Roman" w:eastAsia="Times New Roman" w:hAnsi="Times New Roman" w:cs="Times New Roman"/>
          <w:sz w:val="28"/>
          <w:szCs w:val="28"/>
          <w:lang w:eastAsia="uk-UA"/>
        </w:rPr>
        <w:t>Померанцев</w:t>
      </w:r>
      <w:proofErr w:type="spellEnd"/>
      <w:r>
        <w:rPr>
          <w:rFonts w:ascii="Times New Roman" w:eastAsia="Times New Roman" w:hAnsi="Times New Roman" w:cs="Times New Roman"/>
          <w:sz w:val="28"/>
          <w:szCs w:val="28"/>
          <w:lang w:eastAsia="uk-UA"/>
        </w:rPr>
        <w:t xml:space="preserve"> у своїй праці «</w:t>
      </w:r>
      <w:r w:rsidRPr="00A55789">
        <w:rPr>
          <w:rFonts w:ascii="Times New Roman" w:eastAsia="Times New Roman" w:hAnsi="Times New Roman" w:cs="Times New Roman"/>
          <w:sz w:val="28"/>
          <w:szCs w:val="28"/>
          <w:lang w:eastAsia="uk-UA"/>
        </w:rPr>
        <w:t>Ніщо не є правдою і все можливо: Сюрреалістичне серце нової Росії</w:t>
      </w:r>
      <w:r>
        <w:rPr>
          <w:rFonts w:ascii="Times New Roman" w:eastAsia="Times New Roman" w:hAnsi="Times New Roman" w:cs="Times New Roman"/>
          <w:sz w:val="28"/>
          <w:szCs w:val="28"/>
          <w:lang w:eastAsia="uk-UA"/>
        </w:rPr>
        <w:t>» розглянув метод</w:t>
      </w:r>
      <w:r w:rsidR="00160C7D" w:rsidRPr="000D2A49">
        <w:rPr>
          <w:rFonts w:ascii="Times New Roman" w:eastAsia="Times New Roman" w:hAnsi="Times New Roman" w:cs="Times New Roman"/>
          <w:sz w:val="28"/>
          <w:szCs w:val="28"/>
          <w:lang w:eastAsia="uk-UA"/>
        </w:rPr>
        <w:t xml:space="preserve"> імітаці</w:t>
      </w:r>
      <w:r>
        <w:rPr>
          <w:rFonts w:ascii="Times New Roman" w:eastAsia="Times New Roman" w:hAnsi="Times New Roman" w:cs="Times New Roman"/>
          <w:sz w:val="28"/>
          <w:szCs w:val="28"/>
          <w:lang w:eastAsia="uk-UA"/>
        </w:rPr>
        <w:t>ї</w:t>
      </w:r>
      <w:r w:rsidR="00160C7D" w:rsidRPr="000D2A49">
        <w:rPr>
          <w:rFonts w:ascii="Times New Roman" w:eastAsia="Times New Roman" w:hAnsi="Times New Roman" w:cs="Times New Roman"/>
          <w:sz w:val="28"/>
          <w:szCs w:val="28"/>
          <w:lang w:eastAsia="uk-UA"/>
        </w:rPr>
        <w:t xml:space="preserve"> правдивих джерел. Це метод інформаційної війни, в якому створюються фальшиві або </w:t>
      </w:r>
      <w:proofErr w:type="spellStart"/>
      <w:r w:rsidR="00160C7D" w:rsidRPr="000D2A49">
        <w:rPr>
          <w:rFonts w:ascii="Times New Roman" w:eastAsia="Times New Roman" w:hAnsi="Times New Roman" w:cs="Times New Roman"/>
          <w:sz w:val="28"/>
          <w:szCs w:val="28"/>
          <w:lang w:eastAsia="uk-UA"/>
        </w:rPr>
        <w:t>псевдонезалежні</w:t>
      </w:r>
      <w:proofErr w:type="spellEnd"/>
      <w:r w:rsidR="00160C7D" w:rsidRPr="000D2A49">
        <w:rPr>
          <w:rFonts w:ascii="Times New Roman" w:eastAsia="Times New Roman" w:hAnsi="Times New Roman" w:cs="Times New Roman"/>
          <w:sz w:val="28"/>
          <w:szCs w:val="28"/>
          <w:lang w:eastAsia="uk-UA"/>
        </w:rPr>
        <w:t xml:space="preserve"> ресурси, що зовні виглядають як достовірні новинні платформи, аналітичні центри чи дослідницькі організації. Така імітація дозволяє агресору поширювати викривлену або вигідну йому інформацію під виглядом об'єктивного висвітлення подій. Головна мета цього методу — створити довіру до таких ресурсів та маніпулювати громадською думкою, використовуючи здавалося б надійні джерела, що значно підвищує вплив на аудиторію.</w:t>
      </w:r>
    </w:p>
    <w:p w14:paraId="5D2ECC11"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Серед основних тактик імітації правдивих джерел є створення фейкових новинних ресурсів, які за зовнішнім виглядом, стилем подачі матеріалів та мовою нагадують справжні медіа. Такі сайти використовують професійний дизайн, логотипи та структуру, щоб виглядати переконливо. Часом ці ресурси навіть імітують відомі бренди, змінюючи лише незначні деталі в назві або стилізації. Це дозволяє вводити аудиторію в оману, і багато людей сприймають фейкові матеріали як достовірні.</w:t>
      </w:r>
    </w:p>
    <w:p w14:paraId="67578695"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Іншою поширеною тактикою є створення псевдонаукових центрів або організацій, які публікують «дослідження» або «аналітику», що підтверджують вигідні агресору позиції. Такі організації імітують авторитетність, видаючи інформацію під виглядом наукових звітів, досліджень чи статистики, що надає їм вигляду професійності. Це підсилює довіру до фальшивих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оскільки багато читачів не мають достатніх знань для перевірки наукової обґрунтованості представлених даних.</w:t>
      </w:r>
    </w:p>
    <w:p w14:paraId="23D2FD3D"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lastRenderedPageBreak/>
        <w:t xml:space="preserve">Маніпуляція з фальшивими експертами також є важливим елементом імітації правдивих джерел. У публікаціях на таких ресурсах часто з'являються коментарі «аналітиків» або «фахівців», які підтримують вигідний агресору </w:t>
      </w:r>
      <w:proofErr w:type="spellStart"/>
      <w:r w:rsidRPr="000D2A49">
        <w:rPr>
          <w:rFonts w:ascii="Times New Roman" w:eastAsia="Times New Roman" w:hAnsi="Times New Roman" w:cs="Times New Roman"/>
          <w:sz w:val="28"/>
          <w:szCs w:val="28"/>
          <w:lang w:eastAsia="uk-UA"/>
        </w:rPr>
        <w:t>наратив</w:t>
      </w:r>
      <w:proofErr w:type="spellEnd"/>
      <w:r w:rsidRPr="000D2A49">
        <w:rPr>
          <w:rFonts w:ascii="Times New Roman" w:eastAsia="Times New Roman" w:hAnsi="Times New Roman" w:cs="Times New Roman"/>
          <w:sz w:val="28"/>
          <w:szCs w:val="28"/>
          <w:lang w:eastAsia="uk-UA"/>
        </w:rPr>
        <w:t>. Ці «експерти» можуть бути або вигаданими персонажами, або людьми з незначними кваліфікаціями, але вони презентуються як авторитетні джерела. Їхня думка надає фейковим матеріалам додаткової переконливості.</w:t>
      </w:r>
    </w:p>
    <w:p w14:paraId="7049D158"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Імітація правдивих джерел охоплює також використання соціальних мереж для поширення таких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Сайти, що імітують реальні джерела, активно публікують свої матеріали у соцмережах, де вони можуть швидко поширюватися та досягати широкої аудиторії. Це забезпечує широке охоплення й одночасно підвищує довіру, оскільки у соціальних мережах такі матеріали можуть здаватися більш правдивими через велику кількість переглядів і «вподобань».</w:t>
      </w:r>
    </w:p>
    <w:p w14:paraId="5AF1020C" w14:textId="28CAE906" w:rsidR="00160C7D" w:rsidRPr="000D2A49" w:rsidRDefault="00160C7D" w:rsidP="00B24DDA">
      <w:pPr>
        <w:spacing w:after="0" w:line="360" w:lineRule="auto"/>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Імітація правдивих джерел є небезпечним методом, оскільки вона створює уявлення про надійність фейкової інформації. Аудиторія рідко сумнівається у достовірності інформації, отриманої з таких ресурсів, що дозволяє агресору маніпулювати громадською думкою, не викликаючи значних підозр</w:t>
      </w:r>
      <w:r w:rsidR="003E385D" w:rsidRPr="000D2A49">
        <w:rPr>
          <w:rFonts w:ascii="Times New Roman" w:eastAsia="Times New Roman" w:hAnsi="Times New Roman" w:cs="Times New Roman"/>
          <w:sz w:val="28"/>
          <w:szCs w:val="28"/>
          <w:lang w:eastAsia="uk-UA"/>
        </w:rPr>
        <w:t xml:space="preserve"> [</w:t>
      </w:r>
      <w:r w:rsidR="008602E1" w:rsidRPr="00F46611">
        <w:rPr>
          <w:rFonts w:ascii="Times New Roman" w:eastAsia="Times New Roman" w:hAnsi="Times New Roman" w:cs="Times New Roman"/>
          <w:sz w:val="28"/>
          <w:szCs w:val="28"/>
          <w:lang w:eastAsia="uk-UA"/>
        </w:rPr>
        <w:t>64</w:t>
      </w:r>
      <w:r w:rsidR="00626E4C" w:rsidRPr="00F46611">
        <w:rPr>
          <w:rFonts w:ascii="Times New Roman" w:eastAsia="Times New Roman" w:hAnsi="Times New Roman" w:cs="Times New Roman"/>
          <w:sz w:val="28"/>
          <w:szCs w:val="28"/>
          <w:lang w:eastAsia="uk-UA"/>
        </w:rPr>
        <w:t xml:space="preserve">, </w:t>
      </w:r>
      <w:r w:rsidR="00626E4C" w:rsidRPr="00626E4C">
        <w:rPr>
          <w:rFonts w:ascii="Times New Roman" w:eastAsia="Times New Roman" w:hAnsi="Times New Roman" w:cs="Times New Roman"/>
          <w:sz w:val="28"/>
          <w:szCs w:val="28"/>
          <w:lang w:eastAsia="uk-UA"/>
        </w:rPr>
        <w:t>С</w:t>
      </w:r>
      <w:r w:rsidR="00626E4C" w:rsidRPr="00F46611">
        <w:rPr>
          <w:rFonts w:ascii="Times New Roman" w:eastAsia="Times New Roman" w:hAnsi="Times New Roman" w:cs="Times New Roman"/>
          <w:sz w:val="28"/>
          <w:szCs w:val="28"/>
          <w:lang w:eastAsia="uk-UA"/>
        </w:rPr>
        <w:t xml:space="preserve">. </w:t>
      </w:r>
      <w:r w:rsidR="00C14673">
        <w:rPr>
          <w:rFonts w:ascii="Times New Roman" w:eastAsia="Times New Roman" w:hAnsi="Times New Roman" w:cs="Times New Roman"/>
          <w:sz w:val="28"/>
          <w:szCs w:val="28"/>
          <w:lang w:eastAsia="uk-UA"/>
        </w:rPr>
        <w:t>87</w:t>
      </w:r>
      <w:r w:rsidR="00626E4C" w:rsidRPr="00F46611">
        <w:rPr>
          <w:rFonts w:ascii="Times New Roman" w:eastAsia="Times New Roman" w:hAnsi="Times New Roman" w:cs="Times New Roman"/>
          <w:sz w:val="28"/>
          <w:szCs w:val="28"/>
          <w:lang w:eastAsia="uk-UA"/>
        </w:rPr>
        <w:t>-</w:t>
      </w:r>
      <w:r w:rsidR="00C14673">
        <w:rPr>
          <w:rFonts w:ascii="Times New Roman" w:eastAsia="Times New Roman" w:hAnsi="Times New Roman" w:cs="Times New Roman"/>
          <w:sz w:val="28"/>
          <w:szCs w:val="28"/>
          <w:lang w:eastAsia="uk-UA"/>
        </w:rPr>
        <w:t>90</w:t>
      </w:r>
      <w:r w:rsidR="003E385D" w:rsidRPr="000D2A49">
        <w:rPr>
          <w:rFonts w:ascii="Times New Roman" w:eastAsia="Times New Roman" w:hAnsi="Times New Roman" w:cs="Times New Roman"/>
          <w:sz w:val="28"/>
          <w:szCs w:val="28"/>
          <w:lang w:eastAsia="uk-UA"/>
        </w:rPr>
        <w:t>]</w:t>
      </w:r>
      <w:r w:rsidRPr="000D2A49">
        <w:rPr>
          <w:rFonts w:ascii="Times New Roman" w:eastAsia="Times New Roman" w:hAnsi="Times New Roman" w:cs="Times New Roman"/>
          <w:sz w:val="28"/>
          <w:szCs w:val="28"/>
          <w:lang w:eastAsia="uk-UA"/>
        </w:rPr>
        <w:t>.</w:t>
      </w:r>
    </w:p>
    <w:p w14:paraId="6AE8618B" w14:textId="444DE0AF" w:rsidR="00160C7D" w:rsidRPr="000D2A49" w:rsidRDefault="009301B5"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Українські ж дослідники розкривають такі методи, як с</w:t>
      </w:r>
      <w:r w:rsidR="00160C7D" w:rsidRPr="000D2A49">
        <w:rPr>
          <w:rFonts w:ascii="Times New Roman" w:eastAsia="Times New Roman" w:hAnsi="Times New Roman" w:cs="Times New Roman"/>
          <w:sz w:val="28"/>
          <w:szCs w:val="28"/>
          <w:lang w:eastAsia="uk-UA"/>
        </w:rPr>
        <w:t>потворення фактів та контексту</w:t>
      </w:r>
      <w:r>
        <w:rPr>
          <w:rFonts w:ascii="Times New Roman" w:eastAsia="Times New Roman" w:hAnsi="Times New Roman" w:cs="Times New Roman"/>
          <w:sz w:val="28"/>
          <w:szCs w:val="28"/>
          <w:lang w:eastAsia="uk-UA"/>
        </w:rPr>
        <w:t>, адже вони набули особливої актуальності після початку гібридної війни між Росією та Україною.</w:t>
      </w:r>
      <w:r w:rsidR="00160C7D" w:rsidRPr="000D2A4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Цей метод</w:t>
      </w:r>
      <w:r w:rsidR="00160C7D" w:rsidRPr="000D2A49">
        <w:rPr>
          <w:rFonts w:ascii="Times New Roman" w:eastAsia="Times New Roman" w:hAnsi="Times New Roman" w:cs="Times New Roman"/>
          <w:sz w:val="28"/>
          <w:szCs w:val="28"/>
          <w:lang w:eastAsia="uk-UA"/>
        </w:rPr>
        <w:t xml:space="preserve"> полягає в навмисному використанні реальних фактів із маніпулятивною зміною їхнього значення або поданням у спотвореному контексті. Цей метод дає змогу агресору створити враження правдивості повідомлень, тоді як реальність подається у вигідному для нього вигляді. Зміна контексту або акцентування на вибіркових аспектах подій дозволяє формувати хибне сприйняття аудиторією ситуації, знижуючи її здатність до критичного аналізу.</w:t>
      </w:r>
    </w:p>
    <w:p w14:paraId="6FF313DE" w14:textId="0ADAA346"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Одним із прийомів є виривання фактів з контексту, коли окремі події або висловлювання подаються без додаткових пояснень або у вирваному вигляді, що змінює їхнє первинне значення. Наприклад, цитата </w:t>
      </w:r>
      <w:r w:rsidR="002C3078">
        <w:rPr>
          <w:rFonts w:ascii="Times New Roman" w:eastAsia="Times New Roman" w:hAnsi="Times New Roman" w:cs="Times New Roman"/>
          <w:sz w:val="28"/>
          <w:szCs w:val="28"/>
          <w:lang w:eastAsia="uk-UA"/>
        </w:rPr>
        <w:t>поза контекстом</w:t>
      </w:r>
      <w:r w:rsidRPr="000D2A49">
        <w:rPr>
          <w:rFonts w:ascii="Times New Roman" w:eastAsia="Times New Roman" w:hAnsi="Times New Roman" w:cs="Times New Roman"/>
          <w:sz w:val="28"/>
          <w:szCs w:val="28"/>
          <w:lang w:eastAsia="uk-UA"/>
        </w:rPr>
        <w:t xml:space="preserve"> вона сприймається зовсім інакше, ніж було задумано насправді. Така маніпуляція дозволяє представити публічних осіб, організації або події у негативному світлі, без прямої дезінформації.</w:t>
      </w:r>
    </w:p>
    <w:p w14:paraId="5B4E2DF3"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lastRenderedPageBreak/>
        <w:t xml:space="preserve">Ще одним важливим прийомом є акцент на однобічному висвітленні подій. Агресор представляє тільки ті аспекти, які вигідні для підтвердження його </w:t>
      </w:r>
      <w:proofErr w:type="spellStart"/>
      <w:r w:rsidRPr="000D2A49">
        <w:rPr>
          <w:rFonts w:ascii="Times New Roman" w:eastAsia="Times New Roman" w:hAnsi="Times New Roman" w:cs="Times New Roman"/>
          <w:sz w:val="28"/>
          <w:szCs w:val="28"/>
          <w:lang w:eastAsia="uk-UA"/>
        </w:rPr>
        <w:t>наративу</w:t>
      </w:r>
      <w:proofErr w:type="spellEnd"/>
      <w:r w:rsidRPr="000D2A49">
        <w:rPr>
          <w:rFonts w:ascii="Times New Roman" w:eastAsia="Times New Roman" w:hAnsi="Times New Roman" w:cs="Times New Roman"/>
          <w:sz w:val="28"/>
          <w:szCs w:val="28"/>
          <w:lang w:eastAsia="uk-UA"/>
        </w:rPr>
        <w:t xml:space="preserve">, тоді як інші важливі деталі, що можуть змінити сприйняття ситуації, ігноруються або применшуються. Це створює ілюзію об’єктивності, оскільки </w:t>
      </w:r>
      <w:proofErr w:type="spellStart"/>
      <w:r w:rsidRPr="000D2A49">
        <w:rPr>
          <w:rFonts w:ascii="Times New Roman" w:eastAsia="Times New Roman" w:hAnsi="Times New Roman" w:cs="Times New Roman"/>
          <w:sz w:val="28"/>
          <w:szCs w:val="28"/>
          <w:lang w:eastAsia="uk-UA"/>
        </w:rPr>
        <w:t>наратив</w:t>
      </w:r>
      <w:proofErr w:type="spellEnd"/>
      <w:r w:rsidRPr="000D2A49">
        <w:rPr>
          <w:rFonts w:ascii="Times New Roman" w:eastAsia="Times New Roman" w:hAnsi="Times New Roman" w:cs="Times New Roman"/>
          <w:sz w:val="28"/>
          <w:szCs w:val="28"/>
          <w:lang w:eastAsia="uk-UA"/>
        </w:rPr>
        <w:t xml:space="preserve"> базується на реальних фактах, однак поданих у спотвореній формі, що знижує здатність аудиторії до критичного мислення.</w:t>
      </w:r>
    </w:p>
    <w:p w14:paraId="45F161D9" w14:textId="2321CC5A"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Маніпуляція статистикою також є ефективним способом спотворення контексту. Використання реальних статистичних даних, але з акцентом лише на потрібних агресору цифрах, дозволяє досягти необхідного ефекту. Наприклад, статистика може бути подана так, що лише негативні показники країни-цілі підкреслюються, тоді як позитивні залишаються поза увагою. Це створює ілюзію достовірності, але водночас викликає в аудиторії враження нестабільності або кризи.</w:t>
      </w:r>
      <w:r w:rsidR="00A55789">
        <w:rPr>
          <w:rFonts w:ascii="Times New Roman" w:eastAsia="Times New Roman" w:hAnsi="Times New Roman" w:cs="Times New Roman"/>
          <w:sz w:val="28"/>
          <w:szCs w:val="28"/>
          <w:lang w:eastAsia="uk-UA"/>
        </w:rPr>
        <w:t xml:space="preserve"> </w:t>
      </w:r>
      <w:r w:rsidRPr="000D2A49">
        <w:rPr>
          <w:rFonts w:ascii="Times New Roman" w:eastAsia="Times New Roman" w:hAnsi="Times New Roman" w:cs="Times New Roman"/>
          <w:sz w:val="28"/>
          <w:szCs w:val="28"/>
          <w:lang w:eastAsia="uk-UA"/>
        </w:rPr>
        <w:t>Окрім того, зміна причинно-наслідкових зв’язків є важливим інструментом у спотворенні контексту. Події подаються у зворотній послідовності, де дії агресора виглядають як "вимушена реакція" на провокації з боку країни-цілі. Така маніпуляція дозволяє зображати власні агресивні дії як "захисні заходи" або "відповідь на загрози", що формує хибне враження про реальну ситуацію.</w:t>
      </w:r>
    </w:p>
    <w:p w14:paraId="5843966D" w14:textId="37CD6988"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Спотворення фактів та контексту є небезпечним методом інформаційної війни, оскільки використовує елементи правди, але подає їх у спотвореному світлі. Це дає змогу агресору підвищити рівень довіри аудиторії до маніпулятивної інформації, формуючи потрібні переконання та реакції без явної брехні. Такий метод особливо ефективний, оскільки аудиторія часто не має можливості повністю перевірити або розпізнати контекст, у якому ці факти були подані</w:t>
      </w:r>
      <w:r w:rsidR="003E385D" w:rsidRPr="000D2A49">
        <w:rPr>
          <w:rFonts w:ascii="Times New Roman" w:eastAsia="Times New Roman" w:hAnsi="Times New Roman" w:cs="Times New Roman"/>
          <w:sz w:val="28"/>
          <w:szCs w:val="28"/>
          <w:lang w:val="ru-RU" w:eastAsia="uk-UA"/>
        </w:rPr>
        <w:t xml:space="preserve"> [</w:t>
      </w:r>
      <w:r w:rsidR="00B54047">
        <w:rPr>
          <w:rFonts w:ascii="Times New Roman" w:eastAsia="Times New Roman" w:hAnsi="Times New Roman" w:cs="Times New Roman"/>
          <w:sz w:val="28"/>
          <w:szCs w:val="28"/>
          <w:lang w:val="ru-RU" w:eastAsia="uk-UA"/>
        </w:rPr>
        <w:t>17, С. 1-10</w:t>
      </w:r>
      <w:r w:rsidR="003E385D"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33EEB036" w14:textId="5BC3C217" w:rsidR="00160C7D" w:rsidRPr="000D2A49" w:rsidRDefault="009301B5"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Також українські науковці, що працюють над розкриттям феномену інформаційної війни Богдана Довгань та Олексій Мартинюк, визначили, що </w:t>
      </w:r>
      <w:r w:rsidR="00160C7D" w:rsidRPr="000D2A49">
        <w:rPr>
          <w:rFonts w:ascii="Times New Roman" w:eastAsia="Times New Roman" w:hAnsi="Times New Roman" w:cs="Times New Roman"/>
          <w:sz w:val="28"/>
          <w:szCs w:val="28"/>
          <w:lang w:eastAsia="uk-UA"/>
        </w:rPr>
        <w:t xml:space="preserve">Росія, в російсько-українській інформаційній війні активно використовує метод зміни історичних </w:t>
      </w:r>
      <w:proofErr w:type="spellStart"/>
      <w:r w:rsidR="00160C7D" w:rsidRPr="000D2A49">
        <w:rPr>
          <w:rFonts w:ascii="Times New Roman" w:eastAsia="Times New Roman" w:hAnsi="Times New Roman" w:cs="Times New Roman"/>
          <w:sz w:val="28"/>
          <w:szCs w:val="28"/>
          <w:lang w:eastAsia="uk-UA"/>
        </w:rPr>
        <w:t>наративів</w:t>
      </w:r>
      <w:proofErr w:type="spellEnd"/>
      <w:r w:rsidR="00160C7D" w:rsidRPr="000D2A49">
        <w:rPr>
          <w:rFonts w:ascii="Times New Roman" w:eastAsia="Times New Roman" w:hAnsi="Times New Roman" w:cs="Times New Roman"/>
          <w:sz w:val="28"/>
          <w:szCs w:val="28"/>
          <w:lang w:eastAsia="uk-UA"/>
        </w:rPr>
        <w:t xml:space="preserve">, що полягає в навмисному перекрученні або адаптації історичних фактів для досягнення політичних і стратегічних цілей. Цей метод використовується для формування або зміни колективної пам’яті суспільства з метою створення відповідних емоційних настанов та посилення патріотичних настроїв, що </w:t>
      </w:r>
      <w:r w:rsidR="00160C7D" w:rsidRPr="000D2A49">
        <w:rPr>
          <w:rFonts w:ascii="Times New Roman" w:eastAsia="Times New Roman" w:hAnsi="Times New Roman" w:cs="Times New Roman"/>
          <w:sz w:val="28"/>
          <w:szCs w:val="28"/>
          <w:lang w:eastAsia="uk-UA"/>
        </w:rPr>
        <w:lastRenderedPageBreak/>
        <w:t xml:space="preserve">сприяє легітимізації сучасних дій агресора. Історичні </w:t>
      </w:r>
      <w:proofErr w:type="spellStart"/>
      <w:r w:rsidR="00160C7D" w:rsidRPr="000D2A49">
        <w:rPr>
          <w:rFonts w:ascii="Times New Roman" w:eastAsia="Times New Roman" w:hAnsi="Times New Roman" w:cs="Times New Roman"/>
          <w:sz w:val="28"/>
          <w:szCs w:val="28"/>
          <w:lang w:eastAsia="uk-UA"/>
        </w:rPr>
        <w:t>наративи</w:t>
      </w:r>
      <w:proofErr w:type="spellEnd"/>
      <w:r w:rsidR="00160C7D" w:rsidRPr="000D2A49">
        <w:rPr>
          <w:rFonts w:ascii="Times New Roman" w:eastAsia="Times New Roman" w:hAnsi="Times New Roman" w:cs="Times New Roman"/>
          <w:sz w:val="28"/>
          <w:szCs w:val="28"/>
          <w:lang w:eastAsia="uk-UA"/>
        </w:rPr>
        <w:t xml:space="preserve"> мають особливу силу, оскільки глибоко вкорінені в культурну ідентичність і колективну пам’ять, що робить їх надзвичайно впливовими у формуванні суспільної думки.</w:t>
      </w:r>
    </w:p>
    <w:p w14:paraId="66EACE92"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Одним із ключових прийомів у зміні історичних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є створення образу «спільного ворога». Історичні події і конфлікти подаються таким чином, щоб підкреслити ідею про «вічного ворога», який загрожує національній ідентичності та культурі. Це дозволяє агресору зберегти ворожий образ опонента та виправдовувати свої дії як "захист" від цієї "вічної загрози". Таким чином, історичні конфлікти і ворожнеча не лише актуалізуються, але й легітимізують сучасні дії агресора.</w:t>
      </w:r>
    </w:p>
    <w:p w14:paraId="5903B7C4"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Іншим прийомом є романтизація минулого, де історичні події подаються як «золотий вік» або героїчна боротьба, що повинна слугувати прикладом для сучасних поколінь. Такий </w:t>
      </w:r>
      <w:proofErr w:type="spellStart"/>
      <w:r w:rsidRPr="000D2A49">
        <w:rPr>
          <w:rFonts w:ascii="Times New Roman" w:eastAsia="Times New Roman" w:hAnsi="Times New Roman" w:cs="Times New Roman"/>
          <w:sz w:val="28"/>
          <w:szCs w:val="28"/>
          <w:lang w:eastAsia="uk-UA"/>
        </w:rPr>
        <w:t>наратив</w:t>
      </w:r>
      <w:proofErr w:type="spellEnd"/>
      <w:r w:rsidRPr="000D2A49">
        <w:rPr>
          <w:rFonts w:ascii="Times New Roman" w:eastAsia="Times New Roman" w:hAnsi="Times New Roman" w:cs="Times New Roman"/>
          <w:sz w:val="28"/>
          <w:szCs w:val="28"/>
          <w:lang w:eastAsia="uk-UA"/>
        </w:rPr>
        <w:t xml:space="preserve"> підсилює національну гордість і формує ідеалізоване бачення історії, яке відроджується в сучасному контексті, спонукаючи населення підтримувати агресивні дії як продовження «великої справи». Цей підхід часто використовується для виправдання територіальних претензій або силових дій проти сусідніх країн.</w:t>
      </w:r>
    </w:p>
    <w:p w14:paraId="7EADB649"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Перекручення ролі окремих етнічних груп чи націй також є важливим інструментом у зміні історичних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Агресор може представляти країну-ціль як історично «ворожу» або «зрадницьку», зосереджуючи увагу на реальних чи вигаданих подіях, які створюють образ країни-опонента як негативного актора. Це підсилює упередження та ворожість як усередині країни агресора, так і в міжнародному співтоваристві.</w:t>
      </w:r>
    </w:p>
    <w:p w14:paraId="693717C9"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Історичні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також можуть включати актуалізацію старих конфліктів, навіть тих, які втратили актуальність. Згадка про давні конфлікти та їх реанімація в суспільній свідомості створює враження, що сучасні події є продовженням тривалого протистояння. Це розколює суспільство на основі історичних подій і сприяє формуванню образу ворога навіть серед тих, хто не має особистого досвіду конфліктів з опонентом.</w:t>
      </w:r>
    </w:p>
    <w:p w14:paraId="0198713C" w14:textId="36FFAF55"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Зміна історичних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є надзвичайно ефективним методом, оскільки дозволяє агресору впливати на національну ідентичність і колективну пам’ять. </w:t>
      </w:r>
      <w:r w:rsidRPr="000D2A49">
        <w:rPr>
          <w:rFonts w:ascii="Times New Roman" w:eastAsia="Times New Roman" w:hAnsi="Times New Roman" w:cs="Times New Roman"/>
          <w:sz w:val="28"/>
          <w:szCs w:val="28"/>
          <w:lang w:eastAsia="uk-UA"/>
        </w:rPr>
        <w:lastRenderedPageBreak/>
        <w:t>Використовуючи цей метод, агресор може не лише виправдовувати свої сучасні дії, але й зміцнювати власну політичну позицію, формуючи стійку підтримку серед населення. Це забезпечує довготривалий вплив на суспільство, створюючи умови для тривалого протистояння та стабільної легітимізації політичних дій</w:t>
      </w:r>
      <w:r w:rsidR="00DE1C2D" w:rsidRPr="000D2A49">
        <w:rPr>
          <w:rFonts w:ascii="Times New Roman" w:eastAsia="Times New Roman" w:hAnsi="Times New Roman" w:cs="Times New Roman"/>
          <w:sz w:val="28"/>
          <w:szCs w:val="28"/>
          <w:lang w:eastAsia="uk-UA"/>
        </w:rPr>
        <w:t xml:space="preserve"> </w:t>
      </w:r>
      <w:r w:rsidR="00DE1C2D" w:rsidRPr="000D2A49">
        <w:rPr>
          <w:rFonts w:ascii="Times New Roman" w:eastAsia="Times New Roman" w:hAnsi="Times New Roman" w:cs="Times New Roman"/>
          <w:sz w:val="28"/>
          <w:szCs w:val="28"/>
          <w:lang w:val="ru-RU" w:eastAsia="uk-UA"/>
        </w:rPr>
        <w:t>[</w:t>
      </w:r>
      <w:r w:rsidR="00EC2C7C">
        <w:rPr>
          <w:rFonts w:ascii="Times New Roman" w:eastAsia="Times New Roman" w:hAnsi="Times New Roman" w:cs="Times New Roman"/>
          <w:sz w:val="28"/>
          <w:szCs w:val="28"/>
          <w:lang w:val="ru-RU" w:eastAsia="uk-UA"/>
        </w:rPr>
        <w:t>6, С. 51-56</w:t>
      </w:r>
      <w:r w:rsidR="00DE1C2D"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6984244C" w14:textId="4737868D" w:rsidR="00160C7D" w:rsidRPr="000D2A49" w:rsidRDefault="009301B5"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Спираючись на дослідження американського науковця </w:t>
      </w:r>
      <w:r w:rsidRPr="009301B5">
        <w:rPr>
          <w:rFonts w:ascii="Times New Roman" w:eastAsia="Times New Roman" w:hAnsi="Times New Roman" w:cs="Times New Roman"/>
          <w:sz w:val="28"/>
          <w:szCs w:val="28"/>
          <w:lang w:eastAsia="uk-UA"/>
        </w:rPr>
        <w:t>Крістофер</w:t>
      </w:r>
      <w:r>
        <w:rPr>
          <w:rFonts w:ascii="Times New Roman" w:eastAsia="Times New Roman" w:hAnsi="Times New Roman" w:cs="Times New Roman"/>
          <w:sz w:val="28"/>
          <w:szCs w:val="28"/>
          <w:lang w:eastAsia="uk-UA"/>
        </w:rPr>
        <w:t>а</w:t>
      </w:r>
      <w:r w:rsidRPr="009301B5">
        <w:rPr>
          <w:rFonts w:ascii="Times New Roman" w:eastAsia="Times New Roman" w:hAnsi="Times New Roman" w:cs="Times New Roman"/>
          <w:sz w:val="28"/>
          <w:szCs w:val="28"/>
          <w:lang w:eastAsia="uk-UA"/>
        </w:rPr>
        <w:t xml:space="preserve"> </w:t>
      </w:r>
      <w:proofErr w:type="spellStart"/>
      <w:r w:rsidRPr="009301B5">
        <w:rPr>
          <w:rFonts w:ascii="Times New Roman" w:eastAsia="Times New Roman" w:hAnsi="Times New Roman" w:cs="Times New Roman"/>
          <w:sz w:val="28"/>
          <w:szCs w:val="28"/>
          <w:lang w:eastAsia="uk-UA"/>
        </w:rPr>
        <w:t>Чіввіс</w:t>
      </w:r>
      <w:r>
        <w:rPr>
          <w:rFonts w:ascii="Times New Roman" w:eastAsia="Times New Roman" w:hAnsi="Times New Roman" w:cs="Times New Roman"/>
          <w:sz w:val="28"/>
          <w:szCs w:val="28"/>
          <w:lang w:eastAsia="uk-UA"/>
        </w:rPr>
        <w:t>а</w:t>
      </w:r>
      <w:proofErr w:type="spellEnd"/>
      <w:r>
        <w:rPr>
          <w:rFonts w:ascii="Times New Roman" w:eastAsia="Times New Roman" w:hAnsi="Times New Roman" w:cs="Times New Roman"/>
          <w:sz w:val="28"/>
          <w:szCs w:val="28"/>
          <w:lang w:eastAsia="uk-UA"/>
        </w:rPr>
        <w:t xml:space="preserve"> можна дійти висновку, що </w:t>
      </w:r>
      <w:r w:rsidRPr="009301B5">
        <w:rPr>
          <w:rFonts w:ascii="Times New Roman" w:eastAsia="Times New Roman" w:hAnsi="Times New Roman" w:cs="Times New Roman"/>
          <w:sz w:val="28"/>
          <w:szCs w:val="28"/>
          <w:lang w:eastAsia="uk-UA"/>
        </w:rPr>
        <w:t xml:space="preserve"> </w:t>
      </w:r>
      <w:r w:rsidR="00160C7D" w:rsidRPr="000D2A49">
        <w:rPr>
          <w:rFonts w:ascii="Times New Roman" w:eastAsia="Times New Roman" w:hAnsi="Times New Roman" w:cs="Times New Roman"/>
          <w:sz w:val="28"/>
          <w:szCs w:val="28"/>
          <w:lang w:eastAsia="uk-UA"/>
        </w:rPr>
        <w:t>Також багатьох років інформаційної війни Росія використовувала такий метод, як підрив довіри до міжнародних інститутів</w:t>
      </w:r>
      <w:r>
        <w:rPr>
          <w:rFonts w:ascii="Times New Roman" w:eastAsia="Times New Roman" w:hAnsi="Times New Roman" w:cs="Times New Roman"/>
          <w:sz w:val="28"/>
          <w:szCs w:val="28"/>
          <w:lang w:eastAsia="uk-UA"/>
        </w:rPr>
        <w:t xml:space="preserve">, </w:t>
      </w:r>
      <w:r w:rsidR="00160C7D" w:rsidRPr="000D2A49">
        <w:rPr>
          <w:rFonts w:ascii="Times New Roman" w:eastAsia="Times New Roman" w:hAnsi="Times New Roman" w:cs="Times New Roman"/>
          <w:sz w:val="28"/>
          <w:szCs w:val="28"/>
          <w:lang w:eastAsia="uk-UA"/>
        </w:rPr>
        <w:t>. Цей метод спрямований на дискредитацію таких організацій, як ООН, НАТО, Європейський Союз, а також інших міжнародних структур і альянсів. Цей метод має на меті знизити рівень співпраці між державами, послабити підтримку міжнародних ініціатив і підірвати легітимність рішень, які приймаються на глобальному рівні. Агресор, застосовуючи цей метод, прагне ізолювати країну-ціль або вплинути на її партнерів, щоб ті сумнівалися у доцільності допомоги та підтримки з боку міжнародної спільноти.</w:t>
      </w:r>
    </w:p>
    <w:p w14:paraId="0D7173C5"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Основним прийомом підриву довіри є поширення інформації про «неефективність» або «зловживання» у діяльності міжнародних організацій. Агресор намагається показати, що ці інститути не можуть ефективно виконувати свої функції або використовують ресурси на власну вигоду, а не для вирішення глобальних проблем. Наприклад, може поширюватися інформація про корупцію, неефективні витрати або несправедливий розподіл коштів у рамках міжнародних програм. Це створює враження, що міжнародні інститути є некомпетентними, що знижує готовність населення та урядів підтримувати їхню діяльність.</w:t>
      </w:r>
    </w:p>
    <w:p w14:paraId="5472FF38"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Ще одним аспектом підриву довіри до міжнародних організацій є просування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про їхню «упередженість» або «контроль з боку окремих країн». Агресор може заявляти, що міжнародні організації, такі як ООН або НАТО, служать інтересам лише кількох впливових держав і не діють в інтересах усіх членів. Це посилює недовіру до міжнародних структур з боку менш впливових країн, які починають сумніватися у справедливості рішень і не бажають брати активну участь у їхній діяльності.</w:t>
      </w:r>
    </w:p>
    <w:p w14:paraId="5AB5D917"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lastRenderedPageBreak/>
        <w:t>Поширення дезінформації про несправедливість рішень міжнародних судів та інших правових органів також є складовою цього методу. Агресор може маніпулювати фактами щодо рішень Міжнародного кримінального суду або інших міжнародних органів, щоб представити їхні рішення як політично мотивовані або необ’єктивні. Це підриває авторитет таких інституцій і сприяє формуванню негативного ставлення до них, як серед громадян країни-цілі, так і серед населення країн-партнерів.</w:t>
      </w:r>
    </w:p>
    <w:p w14:paraId="0D5627B7" w14:textId="6CC90416"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Підрив довіри до міжнародних інститутів дозволяє агресору послабити здатність країни-цілі залучати міжнародну допомогу та підтримку. Крім того, він сприяє ізоляції, коли країна-ціль залишається безпорадною перед агресором. Цей метод дестабілізує не лише конкретні відносини, а й загальну архітектуру міжнародної безпеки, що робить його особливо небезпечним у сучасних глобалізованих умовах</w:t>
      </w:r>
      <w:r w:rsidR="00DE1C2D" w:rsidRPr="000D2A49">
        <w:rPr>
          <w:rFonts w:ascii="Times New Roman" w:eastAsia="Times New Roman" w:hAnsi="Times New Roman" w:cs="Times New Roman"/>
          <w:sz w:val="28"/>
          <w:szCs w:val="28"/>
          <w:lang w:eastAsia="uk-UA"/>
        </w:rPr>
        <w:t xml:space="preserve"> </w:t>
      </w:r>
      <w:r w:rsidR="00DE1C2D" w:rsidRPr="000D2A49">
        <w:rPr>
          <w:rFonts w:ascii="Times New Roman" w:eastAsia="Times New Roman" w:hAnsi="Times New Roman" w:cs="Times New Roman"/>
          <w:sz w:val="28"/>
          <w:szCs w:val="28"/>
          <w:lang w:val="ru-RU" w:eastAsia="uk-UA"/>
        </w:rPr>
        <w:t>[</w:t>
      </w:r>
      <w:r w:rsidR="00626E4C" w:rsidRPr="00F46611">
        <w:rPr>
          <w:rFonts w:ascii="Times New Roman" w:eastAsia="Times New Roman" w:hAnsi="Times New Roman" w:cs="Times New Roman"/>
          <w:sz w:val="28"/>
          <w:szCs w:val="28"/>
          <w:lang w:val="ru-RU" w:eastAsia="uk-UA"/>
        </w:rPr>
        <w:t xml:space="preserve">40, </w:t>
      </w:r>
      <w:r w:rsidR="00626E4C" w:rsidRPr="00626E4C">
        <w:rPr>
          <w:rFonts w:ascii="Times New Roman" w:eastAsia="Times New Roman" w:hAnsi="Times New Roman" w:cs="Times New Roman"/>
          <w:sz w:val="28"/>
          <w:szCs w:val="28"/>
          <w:lang w:eastAsia="uk-UA"/>
        </w:rPr>
        <w:t>С</w:t>
      </w:r>
      <w:r w:rsidR="00626E4C" w:rsidRPr="00F46611">
        <w:rPr>
          <w:rFonts w:ascii="Times New Roman" w:eastAsia="Times New Roman" w:hAnsi="Times New Roman" w:cs="Times New Roman"/>
          <w:sz w:val="28"/>
          <w:szCs w:val="28"/>
          <w:lang w:val="ru-RU" w:eastAsia="uk-UA"/>
        </w:rPr>
        <w:t>. 316-321</w:t>
      </w:r>
      <w:r w:rsidR="00DE1C2D"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3D3E6196"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Методи ведення інформаційної війни визначають загальну стратегію впливу, тоді як інструменти слугують практичними засобами реалізації цих методів. Кожен метод потребує відповідного набору інструментів, що дозволяють досягати поставлених цілей із максимальною ефективністю. Вибір конкретних інструментів, таких як цифрові платформи, соціальні мережі, </w:t>
      </w:r>
      <w:proofErr w:type="spellStart"/>
      <w:r w:rsidRPr="000D2A49">
        <w:rPr>
          <w:sz w:val="28"/>
          <w:szCs w:val="28"/>
        </w:rPr>
        <w:t>ботоферми</w:t>
      </w:r>
      <w:proofErr w:type="spellEnd"/>
      <w:r w:rsidRPr="000D2A49">
        <w:rPr>
          <w:sz w:val="28"/>
          <w:szCs w:val="28"/>
        </w:rPr>
        <w:t>, традиційні ЗМІ та інші засоби, відображає адаптацію методів до сучасного інформаційного середовища та цільової аудиторії.</w:t>
      </w:r>
    </w:p>
    <w:p w14:paraId="1D32839F" w14:textId="5DD348E0" w:rsidR="00160C7D" w:rsidRPr="000D2A49" w:rsidRDefault="0014022B" w:rsidP="00B24DDA">
      <w:pPr>
        <w:pStyle w:val="a5"/>
        <w:spacing w:before="0" w:beforeAutospacing="0" w:after="0" w:afterAutospacing="0" w:line="360" w:lineRule="auto"/>
        <w:ind w:firstLine="708"/>
        <w:jc w:val="both"/>
        <w:rPr>
          <w:sz w:val="28"/>
          <w:szCs w:val="28"/>
        </w:rPr>
      </w:pPr>
      <w:r>
        <w:rPr>
          <w:sz w:val="28"/>
          <w:szCs w:val="28"/>
        </w:rPr>
        <w:t>Українські дослідники інформаційної війни виділяють такий інструмент, як</w:t>
      </w:r>
      <w:r w:rsidR="00160C7D" w:rsidRPr="000D2A49">
        <w:rPr>
          <w:sz w:val="28"/>
          <w:szCs w:val="28"/>
        </w:rPr>
        <w:t xml:space="preserve"> маніпуляція масовою свідомістю, що спрямований на формування певних соціальних і політичних настанов у широкої аудиторії. Основною метою цього типу інформаційного впливу є контроль за масовою свідомістю, що досягається через цілеспрямоване поширення ідей, поглядів та емоцій, які відповідають стратегічним інтересам сторони-агресора. Маніпуляції масовою свідомістю можуть здійснюватися як на рівні окремих груп, так і в масштабах усього суспільства, використовуючи різні канали комунікації – від традиційних медіа до цифрових платформ.</w:t>
      </w:r>
    </w:p>
    <w:p w14:paraId="35F03338"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Згідно з теорією соціального </w:t>
      </w:r>
      <w:proofErr w:type="spellStart"/>
      <w:r w:rsidRPr="000D2A49">
        <w:rPr>
          <w:sz w:val="28"/>
          <w:szCs w:val="28"/>
        </w:rPr>
        <w:t>конструкціонізму</w:t>
      </w:r>
      <w:proofErr w:type="spellEnd"/>
      <w:r w:rsidRPr="000D2A49">
        <w:rPr>
          <w:sz w:val="28"/>
          <w:szCs w:val="28"/>
        </w:rPr>
        <w:t xml:space="preserve">, масова свідомість формується під впливом соціального середовища, а отже, її можна змінювати через контроль за </w:t>
      </w:r>
      <w:r w:rsidRPr="000D2A49">
        <w:rPr>
          <w:sz w:val="28"/>
          <w:szCs w:val="28"/>
        </w:rPr>
        <w:lastRenderedPageBreak/>
        <w:t xml:space="preserve">інформацією, до якої мають доступ громадяни. Відомий соціолог </w:t>
      </w:r>
      <w:proofErr w:type="spellStart"/>
      <w:r w:rsidRPr="000D2A49">
        <w:rPr>
          <w:sz w:val="28"/>
          <w:szCs w:val="28"/>
        </w:rPr>
        <w:t>Герберт</w:t>
      </w:r>
      <w:proofErr w:type="spellEnd"/>
      <w:r w:rsidRPr="000D2A49">
        <w:rPr>
          <w:sz w:val="28"/>
          <w:szCs w:val="28"/>
        </w:rPr>
        <w:t xml:space="preserve"> </w:t>
      </w:r>
      <w:proofErr w:type="spellStart"/>
      <w:r w:rsidRPr="000D2A49">
        <w:rPr>
          <w:sz w:val="28"/>
          <w:szCs w:val="28"/>
        </w:rPr>
        <w:t>Лассвелл</w:t>
      </w:r>
      <w:proofErr w:type="spellEnd"/>
      <w:r w:rsidRPr="000D2A49">
        <w:rPr>
          <w:sz w:val="28"/>
          <w:szCs w:val="28"/>
        </w:rPr>
        <w:t xml:space="preserve"> визначав маніпуляцію свідомістю як "навмисну дію, спрямовану на досягнення бажаного ефекту через контроль за символами та комунікаційними каналами", що дозволяє впливати на суспільство без фізичного примусу.</w:t>
      </w:r>
    </w:p>
    <w:p w14:paraId="5AE9B79F" w14:textId="41A2FE11"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Маніпуляції масовою свідомістю особливо ефективні в умовах політичної або економічної нестабільності, коли населення перебуває у стані підвищеної тривожності та схильності до емоційного реагування. У таких умовах агресор може використовувати маніпулятивні тактики, що посилюють страх, обурення або інші сильні емоції, сприяючи прийняттю вигідних йому політичних рішень або посиленню громадської підтримки його дій. Це досягається через поширення викривленої інформації, гіперболізацію негативних аспектів і спотворення фактів</w:t>
      </w:r>
      <w:r w:rsidR="00DE1C2D" w:rsidRPr="000D2A49">
        <w:rPr>
          <w:sz w:val="28"/>
          <w:szCs w:val="28"/>
        </w:rPr>
        <w:t xml:space="preserve"> [</w:t>
      </w:r>
      <w:r w:rsidR="0061621E">
        <w:rPr>
          <w:sz w:val="28"/>
          <w:szCs w:val="28"/>
        </w:rPr>
        <w:t>15, С. 85-90</w:t>
      </w:r>
      <w:r w:rsidR="00DE1C2D" w:rsidRPr="000D2A49">
        <w:rPr>
          <w:sz w:val="28"/>
          <w:szCs w:val="28"/>
        </w:rPr>
        <w:t>]</w:t>
      </w:r>
      <w:r w:rsidRPr="000D2A49">
        <w:rPr>
          <w:sz w:val="28"/>
          <w:szCs w:val="28"/>
        </w:rPr>
        <w:t>.</w:t>
      </w:r>
    </w:p>
    <w:p w14:paraId="53362527" w14:textId="1E5C7983" w:rsidR="00160C7D" w:rsidRPr="000D2A49" w:rsidRDefault="0014022B" w:rsidP="00B24DDA">
      <w:pPr>
        <w:pStyle w:val="a5"/>
        <w:spacing w:before="0" w:beforeAutospacing="0" w:after="0" w:afterAutospacing="0" w:line="360" w:lineRule="auto"/>
        <w:ind w:firstLine="708"/>
        <w:jc w:val="both"/>
        <w:rPr>
          <w:sz w:val="28"/>
          <w:szCs w:val="28"/>
        </w:rPr>
      </w:pPr>
      <w:r>
        <w:rPr>
          <w:sz w:val="28"/>
          <w:szCs w:val="28"/>
        </w:rPr>
        <w:t xml:space="preserve">Американський політолог </w:t>
      </w:r>
      <w:r w:rsidRPr="0014022B">
        <w:rPr>
          <w:sz w:val="28"/>
          <w:szCs w:val="28"/>
        </w:rPr>
        <w:t xml:space="preserve">Крістофер </w:t>
      </w:r>
      <w:proofErr w:type="spellStart"/>
      <w:r w:rsidRPr="0014022B">
        <w:rPr>
          <w:sz w:val="28"/>
          <w:szCs w:val="28"/>
        </w:rPr>
        <w:t>Чіввіс</w:t>
      </w:r>
      <w:proofErr w:type="spellEnd"/>
      <w:r w:rsidR="00160C7D" w:rsidRPr="000D2A49">
        <w:rPr>
          <w:sz w:val="28"/>
          <w:szCs w:val="28"/>
        </w:rPr>
        <w:t xml:space="preserve"> </w:t>
      </w:r>
      <w:r>
        <w:rPr>
          <w:sz w:val="28"/>
          <w:szCs w:val="28"/>
        </w:rPr>
        <w:t xml:space="preserve">серед </w:t>
      </w:r>
      <w:r w:rsidR="00160C7D" w:rsidRPr="000D2A49">
        <w:rPr>
          <w:sz w:val="28"/>
          <w:szCs w:val="28"/>
        </w:rPr>
        <w:t xml:space="preserve">маніпуляції масовою свідомістю </w:t>
      </w:r>
      <w:r>
        <w:rPr>
          <w:sz w:val="28"/>
          <w:szCs w:val="28"/>
        </w:rPr>
        <w:t>виділив</w:t>
      </w:r>
      <w:r w:rsidR="00160C7D" w:rsidRPr="000D2A49">
        <w:rPr>
          <w:sz w:val="28"/>
          <w:szCs w:val="28"/>
        </w:rPr>
        <w:t>:</w:t>
      </w:r>
    </w:p>
    <w:p w14:paraId="5F3C3391" w14:textId="77777777" w:rsidR="00160C7D" w:rsidRPr="000D2A49" w:rsidRDefault="00160C7D" w:rsidP="00B24DDA">
      <w:pPr>
        <w:pStyle w:val="a5"/>
        <w:numPr>
          <w:ilvl w:val="0"/>
          <w:numId w:val="29"/>
        </w:numPr>
        <w:spacing w:before="0" w:beforeAutospacing="0" w:after="0" w:afterAutospacing="0" w:line="360" w:lineRule="auto"/>
        <w:jc w:val="both"/>
        <w:rPr>
          <w:sz w:val="28"/>
          <w:szCs w:val="28"/>
        </w:rPr>
      </w:pPr>
      <w:proofErr w:type="spellStart"/>
      <w:r w:rsidRPr="000D2A49">
        <w:rPr>
          <w:sz w:val="28"/>
          <w:szCs w:val="28"/>
        </w:rPr>
        <w:t>Фреймінг</w:t>
      </w:r>
      <w:proofErr w:type="spellEnd"/>
      <w:r w:rsidRPr="000D2A49">
        <w:rPr>
          <w:sz w:val="28"/>
          <w:szCs w:val="28"/>
        </w:rPr>
        <w:t xml:space="preserve"> (формування рамок інтерпретації): Цей метод передбачає вибіркове подання інформації, яке акцентує увагу аудиторії на певних аспектах події, в той час як інші аспекти ігноруються. Наприклад, під час висвітлення конфлікту, </w:t>
      </w:r>
      <w:proofErr w:type="spellStart"/>
      <w:r w:rsidRPr="000D2A49">
        <w:rPr>
          <w:sz w:val="28"/>
          <w:szCs w:val="28"/>
        </w:rPr>
        <w:t>фреймінг</w:t>
      </w:r>
      <w:proofErr w:type="spellEnd"/>
      <w:r w:rsidRPr="000D2A49">
        <w:rPr>
          <w:sz w:val="28"/>
          <w:szCs w:val="28"/>
        </w:rPr>
        <w:t xml:space="preserve"> дозволяє подати подію як «вимушену відповідь» або «захист» певної групи, тим самим виправдовуючи дії агресора.</w:t>
      </w:r>
    </w:p>
    <w:p w14:paraId="239318D2" w14:textId="77777777" w:rsidR="00160C7D" w:rsidRPr="000D2A49" w:rsidRDefault="00160C7D" w:rsidP="00B24DDA">
      <w:pPr>
        <w:pStyle w:val="a5"/>
        <w:numPr>
          <w:ilvl w:val="0"/>
          <w:numId w:val="29"/>
        </w:numPr>
        <w:spacing w:before="0" w:beforeAutospacing="0" w:after="0" w:afterAutospacing="0" w:line="360" w:lineRule="auto"/>
        <w:jc w:val="both"/>
        <w:rPr>
          <w:sz w:val="28"/>
          <w:szCs w:val="28"/>
        </w:rPr>
      </w:pPr>
      <w:r w:rsidRPr="000D2A49">
        <w:rPr>
          <w:sz w:val="28"/>
          <w:szCs w:val="28"/>
        </w:rPr>
        <w:t xml:space="preserve">Повторення (ефект "великої брехні"): Цей метод ґрунтується на принципі, що часте повторення повідомлення робить його більш правдоподібним в очах аудиторії. У російсько-українській війні Росія активно використовувала цей метод для поширення </w:t>
      </w:r>
      <w:proofErr w:type="spellStart"/>
      <w:r w:rsidRPr="000D2A49">
        <w:rPr>
          <w:sz w:val="28"/>
          <w:szCs w:val="28"/>
        </w:rPr>
        <w:t>наративу</w:t>
      </w:r>
      <w:proofErr w:type="spellEnd"/>
      <w:r w:rsidRPr="000D2A49">
        <w:rPr>
          <w:sz w:val="28"/>
          <w:szCs w:val="28"/>
        </w:rPr>
        <w:t xml:space="preserve"> про «нелегітимність» української влади, звинувачуючи її у «погіршенні умов життя» і «зраді національних інтересів».</w:t>
      </w:r>
    </w:p>
    <w:p w14:paraId="5D2BED47" w14:textId="77777777" w:rsidR="00160C7D" w:rsidRPr="000D2A49" w:rsidRDefault="00160C7D" w:rsidP="00B24DDA">
      <w:pPr>
        <w:pStyle w:val="a5"/>
        <w:numPr>
          <w:ilvl w:val="0"/>
          <w:numId w:val="29"/>
        </w:numPr>
        <w:spacing w:before="0" w:beforeAutospacing="0" w:after="0" w:afterAutospacing="0" w:line="360" w:lineRule="auto"/>
        <w:jc w:val="both"/>
        <w:rPr>
          <w:sz w:val="28"/>
          <w:szCs w:val="28"/>
        </w:rPr>
      </w:pPr>
      <w:proofErr w:type="spellStart"/>
      <w:r w:rsidRPr="000D2A49">
        <w:rPr>
          <w:sz w:val="28"/>
          <w:szCs w:val="28"/>
        </w:rPr>
        <w:t>Проєкція</w:t>
      </w:r>
      <w:proofErr w:type="spellEnd"/>
      <w:r w:rsidRPr="000D2A49">
        <w:rPr>
          <w:sz w:val="28"/>
          <w:szCs w:val="28"/>
        </w:rPr>
        <w:t xml:space="preserve"> (перенесення провини): Метод </w:t>
      </w:r>
      <w:proofErr w:type="spellStart"/>
      <w:r w:rsidRPr="000D2A49">
        <w:rPr>
          <w:sz w:val="28"/>
          <w:szCs w:val="28"/>
        </w:rPr>
        <w:t>проєкції</w:t>
      </w:r>
      <w:proofErr w:type="spellEnd"/>
      <w:r w:rsidRPr="000D2A49">
        <w:rPr>
          <w:sz w:val="28"/>
          <w:szCs w:val="28"/>
        </w:rPr>
        <w:t xml:space="preserve"> дозволяє агресору звинуватити супротивника в діях, які сам агресор виконує або планує виконати. Це дозволяє перекласти відповідальність за певні дії або ситуацію на іншу сторону. Наприклад, Росія звинувачувала Україну в «порушенні прав російськомовного населення», водночас здійснюючи агресію проти України під приводом «захисту» цих прав.</w:t>
      </w:r>
    </w:p>
    <w:p w14:paraId="793AB773" w14:textId="7E399E55" w:rsidR="00160C7D" w:rsidRPr="000D2A49" w:rsidRDefault="00160C7D" w:rsidP="00B24DDA">
      <w:pPr>
        <w:pStyle w:val="a5"/>
        <w:numPr>
          <w:ilvl w:val="0"/>
          <w:numId w:val="29"/>
        </w:numPr>
        <w:spacing w:before="0" w:beforeAutospacing="0" w:after="0" w:afterAutospacing="0" w:line="360" w:lineRule="auto"/>
        <w:jc w:val="both"/>
        <w:rPr>
          <w:sz w:val="28"/>
          <w:szCs w:val="28"/>
        </w:rPr>
      </w:pPr>
      <w:proofErr w:type="spellStart"/>
      <w:r w:rsidRPr="000D2A49">
        <w:rPr>
          <w:sz w:val="28"/>
          <w:szCs w:val="28"/>
        </w:rPr>
        <w:lastRenderedPageBreak/>
        <w:t>Демонізація</w:t>
      </w:r>
      <w:proofErr w:type="spellEnd"/>
      <w:r w:rsidRPr="000D2A49">
        <w:rPr>
          <w:sz w:val="28"/>
          <w:szCs w:val="28"/>
        </w:rPr>
        <w:t xml:space="preserve"> опонента: Цей метод передбачає створення образу ворога через поширення негативної інформації та </w:t>
      </w:r>
      <w:proofErr w:type="spellStart"/>
      <w:r w:rsidRPr="000D2A49">
        <w:rPr>
          <w:sz w:val="28"/>
          <w:szCs w:val="28"/>
        </w:rPr>
        <w:t>наративів</w:t>
      </w:r>
      <w:proofErr w:type="spellEnd"/>
      <w:r w:rsidRPr="000D2A49">
        <w:rPr>
          <w:sz w:val="28"/>
          <w:szCs w:val="28"/>
        </w:rPr>
        <w:t xml:space="preserve">, що викликають страх, ненависть або зневагу до опонента. </w:t>
      </w:r>
      <w:proofErr w:type="spellStart"/>
      <w:r w:rsidRPr="000D2A49">
        <w:rPr>
          <w:sz w:val="28"/>
          <w:szCs w:val="28"/>
        </w:rPr>
        <w:t>Демонізація</w:t>
      </w:r>
      <w:proofErr w:type="spellEnd"/>
      <w:r w:rsidRPr="000D2A49">
        <w:rPr>
          <w:sz w:val="28"/>
          <w:szCs w:val="28"/>
        </w:rPr>
        <w:t xml:space="preserve"> опонента допомагає обґрунтувати власні агресивні дії та мобілізувати підтримку громадян на підтримку політики агресора</w:t>
      </w:r>
      <w:r w:rsidR="00C82145" w:rsidRPr="000D2A49">
        <w:rPr>
          <w:sz w:val="28"/>
          <w:szCs w:val="28"/>
        </w:rPr>
        <w:t xml:space="preserve"> [</w:t>
      </w:r>
      <w:r w:rsidR="00CC53DB" w:rsidRPr="00F46611">
        <w:rPr>
          <w:sz w:val="28"/>
          <w:szCs w:val="28"/>
        </w:rPr>
        <w:t>79</w:t>
      </w:r>
      <w:r w:rsidR="004117E6">
        <w:rPr>
          <w:sz w:val="28"/>
          <w:szCs w:val="28"/>
        </w:rPr>
        <w:t>, С. 111-124</w:t>
      </w:r>
      <w:r w:rsidR="00C82145" w:rsidRPr="000D2A49">
        <w:rPr>
          <w:sz w:val="28"/>
          <w:szCs w:val="28"/>
        </w:rPr>
        <w:t>]</w:t>
      </w:r>
      <w:r w:rsidRPr="000D2A49">
        <w:rPr>
          <w:sz w:val="28"/>
          <w:szCs w:val="28"/>
        </w:rPr>
        <w:t>.</w:t>
      </w:r>
    </w:p>
    <w:p w14:paraId="5C9C9DE1" w14:textId="77777777" w:rsidR="00160C7D" w:rsidRPr="000D2A49" w:rsidRDefault="00160C7D" w:rsidP="00B24DDA">
      <w:pPr>
        <w:pStyle w:val="a5"/>
        <w:spacing w:before="0" w:beforeAutospacing="0" w:after="0" w:afterAutospacing="0" w:line="360" w:lineRule="auto"/>
        <w:ind w:firstLine="360"/>
        <w:jc w:val="both"/>
        <w:rPr>
          <w:sz w:val="28"/>
          <w:szCs w:val="28"/>
        </w:rPr>
      </w:pPr>
      <w:r w:rsidRPr="000D2A49">
        <w:rPr>
          <w:sz w:val="28"/>
          <w:szCs w:val="28"/>
        </w:rPr>
        <w:t>У сучасному інформаційному просторі маніпуляція масовою свідомістю стала ефективним інструментом впливу, що дозволяє не лише формувати суспільні настрої, але й спрямовувати політичні рішення та соціальну поведінку. У російсько-українській війні ці методи дозволили Росії створити ворожий імідж України серед російського населення, а також дестабілізувати українське суспільство, поширюючи страх і недовіру до державних інституцій.</w:t>
      </w:r>
    </w:p>
    <w:p w14:paraId="7F61982D" w14:textId="29C0A7F3" w:rsidR="00160C7D" w:rsidRPr="000D2A49" w:rsidRDefault="0014022B" w:rsidP="00B24DDA">
      <w:pPr>
        <w:spacing w:after="0" w:line="36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Аналізуючи роботи майже всіх сучасних науковців та політологів, можна констатувати той факт, що</w:t>
      </w:r>
      <w:r w:rsidR="00160C7D" w:rsidRPr="000D2A49">
        <w:rPr>
          <w:rFonts w:ascii="Times New Roman" w:eastAsia="Times New Roman" w:hAnsi="Times New Roman" w:cs="Times New Roman"/>
          <w:sz w:val="28"/>
          <w:szCs w:val="28"/>
          <w:lang w:eastAsia="uk-UA"/>
        </w:rPr>
        <w:t xml:space="preserve"> соціальні мережі стали ключовим інструментом ведення інформаційних війн. Зокрема </w:t>
      </w:r>
      <w:proofErr w:type="spellStart"/>
      <w:r w:rsidR="00160C7D" w:rsidRPr="000D2A49">
        <w:rPr>
          <w:rFonts w:ascii="Times New Roman" w:eastAsia="Times New Roman" w:hAnsi="Times New Roman" w:cs="Times New Roman"/>
          <w:sz w:val="28"/>
          <w:szCs w:val="28"/>
          <w:lang w:eastAsia="uk-UA"/>
        </w:rPr>
        <w:t>Facebook</w:t>
      </w:r>
      <w:proofErr w:type="spellEnd"/>
      <w:r w:rsidR="00160C7D" w:rsidRPr="000D2A49">
        <w:rPr>
          <w:rFonts w:ascii="Times New Roman" w:eastAsia="Times New Roman" w:hAnsi="Times New Roman" w:cs="Times New Roman"/>
          <w:sz w:val="28"/>
          <w:szCs w:val="28"/>
          <w:lang w:eastAsia="uk-UA"/>
        </w:rPr>
        <w:t xml:space="preserve">, </w:t>
      </w:r>
      <w:proofErr w:type="spellStart"/>
      <w:r w:rsidR="00160C7D" w:rsidRPr="000D2A49">
        <w:rPr>
          <w:rFonts w:ascii="Times New Roman" w:eastAsia="Times New Roman" w:hAnsi="Times New Roman" w:cs="Times New Roman"/>
          <w:sz w:val="28"/>
          <w:szCs w:val="28"/>
          <w:lang w:eastAsia="uk-UA"/>
        </w:rPr>
        <w:t>Twitter</w:t>
      </w:r>
      <w:proofErr w:type="spellEnd"/>
      <w:r w:rsidR="00160C7D" w:rsidRPr="000D2A49">
        <w:rPr>
          <w:rFonts w:ascii="Times New Roman" w:eastAsia="Times New Roman" w:hAnsi="Times New Roman" w:cs="Times New Roman"/>
          <w:sz w:val="28"/>
          <w:szCs w:val="28"/>
          <w:lang w:eastAsia="uk-UA"/>
        </w:rPr>
        <w:t xml:space="preserve">, </w:t>
      </w:r>
      <w:proofErr w:type="spellStart"/>
      <w:r w:rsidR="00160C7D" w:rsidRPr="000D2A49">
        <w:rPr>
          <w:rFonts w:ascii="Times New Roman" w:eastAsia="Times New Roman" w:hAnsi="Times New Roman" w:cs="Times New Roman"/>
          <w:sz w:val="28"/>
          <w:szCs w:val="28"/>
          <w:lang w:eastAsia="uk-UA"/>
        </w:rPr>
        <w:t>Instagram</w:t>
      </w:r>
      <w:proofErr w:type="spellEnd"/>
      <w:r w:rsidR="00160C7D" w:rsidRPr="000D2A49">
        <w:rPr>
          <w:rFonts w:ascii="Times New Roman" w:eastAsia="Times New Roman" w:hAnsi="Times New Roman" w:cs="Times New Roman"/>
          <w:sz w:val="28"/>
          <w:szCs w:val="28"/>
          <w:lang w:eastAsia="uk-UA"/>
        </w:rPr>
        <w:t xml:space="preserve"> і Telegram масово використовуються різними державами для проведення своїх операцій,  оскільки вони стали основним каналом для масового поширення інформації. Їхня популярність і здатність швидко поширювати повідомлення робить їх ідеальним інструментом для маніпуляцій і формування громадської думки. Соціальні мережі дозволяють створювати, поширювати та масштабувати інформаційні кампанії з мінімальними витратами і майже миттєво охоплювати великі групи населення.</w:t>
      </w:r>
    </w:p>
    <w:p w14:paraId="5E17F593" w14:textId="77777777" w:rsidR="00160C7D" w:rsidRPr="000D2A49" w:rsidRDefault="00160C7D" w:rsidP="00B24DDA">
      <w:pPr>
        <w:spacing w:after="0" w:line="360" w:lineRule="auto"/>
        <w:ind w:firstLine="360"/>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Одним із найважливіших інструментів впливу в соціальних мережах є алгоритми персоналізації, які дозволяють подавати інформацію, адаптовану до інтересів та вподобань користувачів. Це дозволяє агресору підсилювати певні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серед конкретних аудиторій, підвищуючи їхню ефективність. Наприклад, через </w:t>
      </w:r>
      <w:proofErr w:type="spellStart"/>
      <w:r w:rsidRPr="000D2A49">
        <w:rPr>
          <w:rFonts w:ascii="Times New Roman" w:eastAsia="Times New Roman" w:hAnsi="Times New Roman" w:cs="Times New Roman"/>
          <w:sz w:val="28"/>
          <w:szCs w:val="28"/>
          <w:lang w:eastAsia="uk-UA"/>
        </w:rPr>
        <w:t>таргетовану</w:t>
      </w:r>
      <w:proofErr w:type="spellEnd"/>
      <w:r w:rsidRPr="000D2A49">
        <w:rPr>
          <w:rFonts w:ascii="Times New Roman" w:eastAsia="Times New Roman" w:hAnsi="Times New Roman" w:cs="Times New Roman"/>
          <w:sz w:val="28"/>
          <w:szCs w:val="28"/>
          <w:lang w:eastAsia="uk-UA"/>
        </w:rPr>
        <w:t xml:space="preserve"> рекламу можна вибірково впливати на молодь, певні етнічні чи соціальні групи, політичних активістів або населення певного регіону, підсилюючи потрібні емоційні реакції, як-от обурення, страх чи патріотизм.</w:t>
      </w:r>
    </w:p>
    <w:p w14:paraId="5834F2B9" w14:textId="77777777" w:rsidR="00160C7D" w:rsidRPr="000D2A49" w:rsidRDefault="00160C7D" w:rsidP="00B24DDA">
      <w:pPr>
        <w:spacing w:after="0" w:line="360" w:lineRule="auto"/>
        <w:ind w:firstLine="360"/>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Крім того, соціальні мережі дозволяють створювати і підтримувати фейкові акаунти, що поширюють потрібні агресору меседжі, спрямовані на розкол чи поляризацію суспільства. За допомогою таких акаунтів, або так званих «тролів» і </w:t>
      </w:r>
      <w:r w:rsidRPr="000D2A49">
        <w:rPr>
          <w:rFonts w:ascii="Times New Roman" w:eastAsia="Times New Roman" w:hAnsi="Times New Roman" w:cs="Times New Roman"/>
          <w:sz w:val="28"/>
          <w:szCs w:val="28"/>
          <w:lang w:eastAsia="uk-UA"/>
        </w:rPr>
        <w:lastRenderedPageBreak/>
        <w:t>ботів, агресор може коментувати публікації, дискредитувати опонентів, створювати ілюзію підтримки певних ідей або тем. Ці акаунти часто використовуються для наповнення коментарів, «вподобань» і поширень потрібних повідомлень, підсилюючи їхню видимість у соціальних мережах. Наприклад, боти можуть забезпечити швидке поширення фейкових новин, створюючи ефект «вибухового поширення», що сприяє швидкому залученню інших користувачів до обговорення.</w:t>
      </w:r>
    </w:p>
    <w:p w14:paraId="025099BF" w14:textId="77777777" w:rsidR="00160C7D" w:rsidRPr="000D2A49" w:rsidRDefault="00160C7D" w:rsidP="00B24DDA">
      <w:pPr>
        <w:spacing w:after="0" w:line="360" w:lineRule="auto"/>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Завдяки можливості взаємодії між користувачами, соціальні мережі забезпечують агресору ідеальне середовище для запуску вірусного контенту. Такий контент включає меми, відео та інфографіку, які легко поширюються і здатні формувати потрібні установки в аудиторії. Меми та короткі відеоролики є особливо ефективними, оскільки вони швидко привертають увагу та знижують здатність до критичного аналізу інформації. Це дозволяє маніпулювати настроями масової аудиторії, формуючи позитивне або негативне ставлення до певних тем чи фігур.</w:t>
      </w:r>
    </w:p>
    <w:p w14:paraId="6926F57F"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Соціальні мережі також надають можливість швидко реагувати на події в режимі реального часу, що є важливим фактором в умовах інформаційної війни. Агресор може миттєво запускати або коригувати інформаційні кампанії залежно від реакції аудиторії чи змін у політичній ситуації. Така гнучкість у поєднанні з анонімністю робить соціальні мережі одним із найпотужніших інструментів для маніпуляцій і впливу.</w:t>
      </w:r>
    </w:p>
    <w:p w14:paraId="16A5036D" w14:textId="19FDFEFB"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Ці платформи не лише дозволяють розповсюджувати інформацію, а й створюють середовище для формування групових настроїв і колективних емоцій. У результаті цього формується «екосистема» підтримки та просування потрібних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де кожен окремий користувач стає частиною великої інформаційної мережі, через яку легко контролювати громадську думку</w:t>
      </w:r>
      <w:r w:rsidR="00C82145" w:rsidRPr="000D2A49">
        <w:rPr>
          <w:rFonts w:ascii="Times New Roman" w:eastAsia="Times New Roman" w:hAnsi="Times New Roman" w:cs="Times New Roman"/>
          <w:sz w:val="28"/>
          <w:szCs w:val="28"/>
          <w:lang w:val="ru-RU" w:eastAsia="uk-UA"/>
        </w:rPr>
        <w:t xml:space="preserve"> [</w:t>
      </w:r>
      <w:r w:rsidR="0014022B">
        <w:rPr>
          <w:rFonts w:ascii="Times New Roman" w:eastAsia="Times New Roman" w:hAnsi="Times New Roman" w:cs="Times New Roman"/>
          <w:sz w:val="28"/>
          <w:szCs w:val="28"/>
          <w:lang w:val="ru-RU" w:eastAsia="uk-UA"/>
        </w:rPr>
        <w:t>5</w:t>
      </w:r>
      <w:r w:rsidR="0061621E">
        <w:rPr>
          <w:rFonts w:ascii="Times New Roman" w:eastAsia="Times New Roman" w:hAnsi="Times New Roman" w:cs="Times New Roman"/>
          <w:sz w:val="28"/>
          <w:szCs w:val="28"/>
          <w:lang w:eastAsia="uk-UA"/>
        </w:rPr>
        <w:t>0</w:t>
      </w:r>
      <w:r w:rsidR="00DF00C8" w:rsidRPr="00F46611">
        <w:rPr>
          <w:rFonts w:ascii="Times New Roman" w:eastAsia="Times New Roman" w:hAnsi="Times New Roman" w:cs="Times New Roman"/>
          <w:sz w:val="28"/>
          <w:szCs w:val="28"/>
          <w:lang w:val="ru-RU" w:eastAsia="uk-UA"/>
        </w:rPr>
        <w:t xml:space="preserve">, </w:t>
      </w:r>
      <w:r w:rsidR="00DF00C8" w:rsidRPr="00DF00C8">
        <w:rPr>
          <w:rFonts w:ascii="Times New Roman" w:eastAsia="Times New Roman" w:hAnsi="Times New Roman" w:cs="Times New Roman"/>
          <w:sz w:val="28"/>
          <w:szCs w:val="28"/>
          <w:lang w:eastAsia="uk-UA"/>
        </w:rPr>
        <w:t>С</w:t>
      </w:r>
      <w:r w:rsidR="00DF00C8" w:rsidRPr="00F46611">
        <w:rPr>
          <w:rFonts w:ascii="Times New Roman" w:eastAsia="Times New Roman" w:hAnsi="Times New Roman" w:cs="Times New Roman"/>
          <w:sz w:val="28"/>
          <w:szCs w:val="28"/>
          <w:lang w:val="ru-RU" w:eastAsia="uk-UA"/>
        </w:rPr>
        <w:t>. 43-55</w:t>
      </w:r>
      <w:r w:rsidR="00C82145"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5381217F"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Великою часткою та інструментом використання соцмереж є </w:t>
      </w:r>
      <w:proofErr w:type="spellStart"/>
      <w:r w:rsidRPr="000D2A49">
        <w:rPr>
          <w:rFonts w:ascii="Times New Roman" w:eastAsia="Times New Roman" w:hAnsi="Times New Roman" w:cs="Times New Roman"/>
          <w:sz w:val="28"/>
          <w:szCs w:val="28"/>
          <w:lang w:eastAsia="uk-UA"/>
        </w:rPr>
        <w:t>ботоферми</w:t>
      </w:r>
      <w:proofErr w:type="spellEnd"/>
      <w:r w:rsidRPr="000D2A49">
        <w:rPr>
          <w:rFonts w:ascii="Times New Roman" w:eastAsia="Times New Roman" w:hAnsi="Times New Roman" w:cs="Times New Roman"/>
          <w:sz w:val="28"/>
          <w:szCs w:val="28"/>
          <w:lang w:eastAsia="uk-UA"/>
        </w:rPr>
        <w:t xml:space="preserve"> та тролі, які дозволяють агресору створювати ілюзію громадської підтримки або широкого резонансу навколо певних тем. Боти — це автоматизовані акаунти, запрограмовані на виконання рутинних завдань, таких як коментування, поширення дописів або «вподобання» певного контенту. Тролі, в свою чергу, — це реальні користувачі, які виконують завдання з дискредитації опонентів, створення конфліктів </w:t>
      </w:r>
      <w:r w:rsidRPr="000D2A49">
        <w:rPr>
          <w:rFonts w:ascii="Times New Roman" w:eastAsia="Times New Roman" w:hAnsi="Times New Roman" w:cs="Times New Roman"/>
          <w:sz w:val="28"/>
          <w:szCs w:val="28"/>
          <w:lang w:eastAsia="uk-UA"/>
        </w:rPr>
        <w:lastRenderedPageBreak/>
        <w:t>та навмисного маніпулювання дискусіями в інтернеті. Разом вони здатні швидко поширювати потрібні меседжі та створювати вигідний інформаційний фон для агресора.</w:t>
      </w:r>
    </w:p>
    <w:p w14:paraId="1BEEE81F" w14:textId="3B2A7B51"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Боти виконують ключову функцію в маніпуляціях соціальними мережами, оскільки вони можуть швидко масштабувати інформаційні кампанії. Наприклад, автоматизовані акаунти можуть масово поширювати фейкові новини, таким чином створюючи ілюзію «вибухового» поширення інформації. Це сприяє формуванню враження, що певні події або думки є важливими та підтримуються багатьма людьми. У реальності ж більшість «вподобань» та поширень можуть бути результатом дій ботів, а не реальних користувачів. Таке маніпулювання дає змогу агресору контролювати інформаційний простір і формувати штучну популярність певних повідомлень</w:t>
      </w:r>
      <w:r w:rsidR="00C82145" w:rsidRPr="000D2A49">
        <w:rPr>
          <w:rFonts w:ascii="Times New Roman" w:eastAsia="Times New Roman" w:hAnsi="Times New Roman" w:cs="Times New Roman"/>
          <w:sz w:val="28"/>
          <w:szCs w:val="28"/>
          <w:lang w:val="ru-RU" w:eastAsia="uk-UA"/>
        </w:rPr>
        <w:t xml:space="preserve"> [</w:t>
      </w:r>
      <w:r w:rsidR="0014022B">
        <w:rPr>
          <w:rFonts w:ascii="Times New Roman" w:eastAsia="Times New Roman" w:hAnsi="Times New Roman" w:cs="Times New Roman"/>
          <w:sz w:val="28"/>
          <w:szCs w:val="28"/>
          <w:lang w:val="ru-RU" w:eastAsia="uk-UA"/>
        </w:rPr>
        <w:t>5</w:t>
      </w:r>
      <w:r w:rsidR="0061621E" w:rsidRPr="00F46611">
        <w:rPr>
          <w:rFonts w:ascii="Times New Roman" w:eastAsia="Times New Roman" w:hAnsi="Times New Roman" w:cs="Times New Roman"/>
          <w:sz w:val="28"/>
          <w:szCs w:val="28"/>
          <w:lang w:val="ru-RU" w:eastAsia="uk-UA"/>
        </w:rPr>
        <w:t>3</w:t>
      </w:r>
      <w:r w:rsidR="00DF00C8" w:rsidRPr="00F46611">
        <w:rPr>
          <w:rFonts w:ascii="Times New Roman" w:eastAsia="Times New Roman" w:hAnsi="Times New Roman" w:cs="Times New Roman"/>
          <w:sz w:val="28"/>
          <w:szCs w:val="28"/>
          <w:lang w:val="ru-RU" w:eastAsia="uk-UA"/>
        </w:rPr>
        <w:t xml:space="preserve">, </w:t>
      </w:r>
      <w:r w:rsidR="00DF00C8" w:rsidRPr="00DF00C8">
        <w:rPr>
          <w:rFonts w:ascii="Times New Roman" w:eastAsia="Times New Roman" w:hAnsi="Times New Roman" w:cs="Times New Roman"/>
          <w:sz w:val="28"/>
          <w:szCs w:val="28"/>
          <w:lang w:eastAsia="uk-UA"/>
        </w:rPr>
        <w:t>С</w:t>
      </w:r>
      <w:r w:rsidR="00DF00C8" w:rsidRPr="00F46611">
        <w:rPr>
          <w:rFonts w:ascii="Times New Roman" w:eastAsia="Times New Roman" w:hAnsi="Times New Roman" w:cs="Times New Roman"/>
          <w:sz w:val="28"/>
          <w:szCs w:val="28"/>
          <w:lang w:val="ru-RU" w:eastAsia="uk-UA"/>
        </w:rPr>
        <w:t>. 185-204</w:t>
      </w:r>
      <w:r w:rsidR="00C82145"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374B9EB7"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Тролі, на відміну від ботів, здатні гнучко реагувати на зміни у дискусіях, вносячи додаткові емоційні або провокаційні коментарі. Вони можуть виконувати завдання з дискредитації певних осіб, організацій чи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розпалюючи конфлікти та створюючи «токсичну» атмосферу в коментарях. Наприклад, тролі можуть нападати на опозиційних лідерів або активістів, розповсюджуючи персональні образи або фейкову інформацію. Такі дії спрямовані на те, щоб змусити опонентів замовкнути, відволікти увагу від серйозних питань і знизити їхній моральний дух.</w:t>
      </w:r>
    </w:p>
    <w:p w14:paraId="6B14A7D2"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Синергія ботів і тролів дозволяє агресору створювати видимість масової підтримки або опору певним ідеям. Коли коментарі або публікації з «вподобаннями» і позитивними відгуками супроводжуються </w:t>
      </w:r>
      <w:proofErr w:type="spellStart"/>
      <w:r w:rsidRPr="000D2A49">
        <w:rPr>
          <w:rFonts w:ascii="Times New Roman" w:eastAsia="Times New Roman" w:hAnsi="Times New Roman" w:cs="Times New Roman"/>
          <w:sz w:val="28"/>
          <w:szCs w:val="28"/>
          <w:lang w:eastAsia="uk-UA"/>
        </w:rPr>
        <w:t>тролінгом</w:t>
      </w:r>
      <w:proofErr w:type="spellEnd"/>
      <w:r w:rsidRPr="000D2A49">
        <w:rPr>
          <w:rFonts w:ascii="Times New Roman" w:eastAsia="Times New Roman" w:hAnsi="Times New Roman" w:cs="Times New Roman"/>
          <w:sz w:val="28"/>
          <w:szCs w:val="28"/>
          <w:lang w:eastAsia="uk-UA"/>
        </w:rPr>
        <w:t xml:space="preserve"> опонентів, це створює ілюзію, що суспільство підтримує певні ідеї, навіть якщо це не так. Це знижує психологічний бар'єр для реальних користувачів, які можуть не усвідомлювати маніпуляцію і починають сприймати позицію агресора як загальноприйняту.</w:t>
      </w:r>
    </w:p>
    <w:p w14:paraId="12771F39" w14:textId="59BD244C"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Мережі ботів і тролів також сприяють поширенню фейкових новин, маніпуляцій та дезінформації на міжнародному рівні, оскільки їхня діяльність може бути сконцентрована на кількох </w:t>
      </w:r>
      <w:proofErr w:type="spellStart"/>
      <w:r w:rsidRPr="000D2A49">
        <w:rPr>
          <w:rFonts w:ascii="Times New Roman" w:eastAsia="Times New Roman" w:hAnsi="Times New Roman" w:cs="Times New Roman"/>
          <w:sz w:val="28"/>
          <w:szCs w:val="28"/>
          <w:lang w:eastAsia="uk-UA"/>
        </w:rPr>
        <w:t>мовних</w:t>
      </w:r>
      <w:proofErr w:type="spellEnd"/>
      <w:r w:rsidRPr="000D2A49">
        <w:rPr>
          <w:rFonts w:ascii="Times New Roman" w:eastAsia="Times New Roman" w:hAnsi="Times New Roman" w:cs="Times New Roman"/>
          <w:sz w:val="28"/>
          <w:szCs w:val="28"/>
          <w:lang w:eastAsia="uk-UA"/>
        </w:rPr>
        <w:t xml:space="preserve"> ринках одночасно. Це дозволяє агресору поширювати свій вплив за межі країни-цілі та впливати на міжнародну громадську </w:t>
      </w:r>
      <w:r w:rsidRPr="000D2A49">
        <w:rPr>
          <w:rFonts w:ascii="Times New Roman" w:eastAsia="Times New Roman" w:hAnsi="Times New Roman" w:cs="Times New Roman"/>
          <w:sz w:val="28"/>
          <w:szCs w:val="28"/>
          <w:lang w:eastAsia="uk-UA"/>
        </w:rPr>
        <w:lastRenderedPageBreak/>
        <w:t>думку. В результаті, мережі ботів і тролів стають потужним інструментом для створення вигідних інформаційних умов, що спрощує реалізацію стратегічних завдань агресора</w:t>
      </w:r>
      <w:r w:rsidR="00C82145" w:rsidRPr="000D2A49">
        <w:rPr>
          <w:rFonts w:ascii="Times New Roman" w:eastAsia="Times New Roman" w:hAnsi="Times New Roman" w:cs="Times New Roman"/>
          <w:sz w:val="28"/>
          <w:szCs w:val="28"/>
          <w:lang w:val="ru-RU" w:eastAsia="uk-UA"/>
        </w:rPr>
        <w:t xml:space="preserve"> [</w:t>
      </w:r>
      <w:r w:rsidR="00626E4C" w:rsidRPr="00F46611">
        <w:rPr>
          <w:rFonts w:ascii="Times New Roman" w:eastAsia="Times New Roman" w:hAnsi="Times New Roman" w:cs="Times New Roman"/>
          <w:sz w:val="28"/>
          <w:szCs w:val="28"/>
          <w:lang w:val="ru-RU" w:eastAsia="uk-UA"/>
        </w:rPr>
        <w:t>4</w:t>
      </w:r>
      <w:r w:rsidR="0061621E" w:rsidRPr="00F46611">
        <w:rPr>
          <w:rFonts w:ascii="Times New Roman" w:eastAsia="Times New Roman" w:hAnsi="Times New Roman" w:cs="Times New Roman"/>
          <w:sz w:val="28"/>
          <w:szCs w:val="28"/>
          <w:lang w:val="ru-RU" w:eastAsia="uk-UA"/>
        </w:rPr>
        <w:t>2</w:t>
      </w:r>
      <w:r w:rsidR="00C82145"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7EF591F7"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Не варто забувати і про традиційні засоби масової інформації — телебачення, радіо, друковані газети і журнали, які залишаються одним із найбільш впливових інструментів інформаційної війни, особливо серед старшої аудиторії та в умовах, коли доступ до інтернету обмежений. У традиційних медіа агресор може формувати довготривалі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підтримувати ідеологічні концепції та поширювати пропаганду, яка послідовно впливає на суспільну думку. Завдяки високій довірі до традиційних медіа, зокрема телебачення, агресор може впливати на широкий загал, легітимізуючи свої дії та дискредитуючи опонентів.</w:t>
      </w:r>
    </w:p>
    <w:p w14:paraId="2DED9CC7"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Важливою особливістю традиційних ЗМІ є можливість створення та підтримки вигідної інформаційної картини за допомогою одночасного використання різних типів контенту: новин, аналітичних програм, інтерв'ю з «експертами» та навіть розважальних передач. Наприклад, у новинах висвітлюються актуальні події, які інтерпретуються через призму вигідних агресору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що підкріплюються думками «аналітиків» і «фахівців». Це дозволяє аудиторії сприймати поширювану інформацію як об'єктивну, що значно знижує рівень критичного мислення та підвищує довіру до </w:t>
      </w:r>
      <w:proofErr w:type="spellStart"/>
      <w:r w:rsidRPr="000D2A49">
        <w:rPr>
          <w:rFonts w:ascii="Times New Roman" w:eastAsia="Times New Roman" w:hAnsi="Times New Roman" w:cs="Times New Roman"/>
          <w:sz w:val="28"/>
          <w:szCs w:val="28"/>
          <w:lang w:eastAsia="uk-UA"/>
        </w:rPr>
        <w:t>нав'язуваних</w:t>
      </w:r>
      <w:proofErr w:type="spellEnd"/>
      <w:r w:rsidRPr="000D2A49">
        <w:rPr>
          <w:rFonts w:ascii="Times New Roman" w:eastAsia="Times New Roman" w:hAnsi="Times New Roman" w:cs="Times New Roman"/>
          <w:sz w:val="28"/>
          <w:szCs w:val="28"/>
          <w:lang w:eastAsia="uk-UA"/>
        </w:rPr>
        <w:t xml:space="preserve"> ідей.</w:t>
      </w:r>
    </w:p>
    <w:p w14:paraId="0FA45570" w14:textId="403FC5F3"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Окрім новинних програм, традиційні ЗМІ можуть використовуватися для послідовного формування певних культурних та соціальних поглядів через телесеріали, фільми та розважальні шоу. Такі формати дозволяють більш м’яко і непримітно впливати на аудиторію, зокрема через популяризацію певних ідеологій та образів. Наприклад, у серіалах можуть підкреслюватися патріотичні теми або стереотипи про інші нації, що формує у глядачів відповідні установки та емоції</w:t>
      </w:r>
      <w:r w:rsidR="00C82145" w:rsidRPr="000D2A49">
        <w:rPr>
          <w:rFonts w:ascii="Times New Roman" w:eastAsia="Times New Roman" w:hAnsi="Times New Roman" w:cs="Times New Roman"/>
          <w:sz w:val="28"/>
          <w:szCs w:val="28"/>
          <w:lang w:eastAsia="uk-UA"/>
        </w:rPr>
        <w:t xml:space="preserve"> [</w:t>
      </w:r>
      <w:r w:rsidR="004415E5">
        <w:rPr>
          <w:rFonts w:ascii="Times New Roman" w:eastAsia="Times New Roman" w:hAnsi="Times New Roman" w:cs="Times New Roman"/>
          <w:sz w:val="28"/>
          <w:szCs w:val="28"/>
          <w:lang w:eastAsia="uk-UA"/>
        </w:rPr>
        <w:t>2</w:t>
      </w:r>
      <w:r w:rsidR="0061621E" w:rsidRPr="00F46611">
        <w:rPr>
          <w:rFonts w:ascii="Times New Roman" w:eastAsia="Times New Roman" w:hAnsi="Times New Roman" w:cs="Times New Roman"/>
          <w:sz w:val="28"/>
          <w:szCs w:val="28"/>
          <w:lang w:eastAsia="uk-UA"/>
        </w:rPr>
        <w:t>8</w:t>
      </w:r>
      <w:r w:rsidR="004415E5">
        <w:rPr>
          <w:rFonts w:ascii="Times New Roman" w:eastAsia="Times New Roman" w:hAnsi="Times New Roman" w:cs="Times New Roman"/>
          <w:sz w:val="28"/>
          <w:szCs w:val="28"/>
          <w:lang w:eastAsia="uk-UA"/>
        </w:rPr>
        <w:t>, С. 75-78</w:t>
      </w:r>
      <w:r w:rsidR="00C82145" w:rsidRPr="000D2A49">
        <w:rPr>
          <w:rFonts w:ascii="Times New Roman" w:eastAsia="Times New Roman" w:hAnsi="Times New Roman" w:cs="Times New Roman"/>
          <w:sz w:val="28"/>
          <w:szCs w:val="28"/>
          <w:lang w:eastAsia="uk-UA"/>
        </w:rPr>
        <w:t>]</w:t>
      </w:r>
      <w:r w:rsidRPr="000D2A49">
        <w:rPr>
          <w:rFonts w:ascii="Times New Roman" w:eastAsia="Times New Roman" w:hAnsi="Times New Roman" w:cs="Times New Roman"/>
          <w:sz w:val="28"/>
          <w:szCs w:val="28"/>
          <w:lang w:eastAsia="uk-UA"/>
        </w:rPr>
        <w:t>.</w:t>
      </w:r>
    </w:p>
    <w:p w14:paraId="2E6E66AE"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Ще однією важливою функцією традиційних ЗМІ є забезпечення «експертної легітимізації» поширюваних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На телебачення часто запрошуються лояльні до агресора аналітики, «незалежні експерти» та політологи, які підтверджують вигідні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додаючи їм правдоподібності та підвищуючи рівень довіри до </w:t>
      </w:r>
      <w:r w:rsidRPr="000D2A49">
        <w:rPr>
          <w:rFonts w:ascii="Times New Roman" w:eastAsia="Times New Roman" w:hAnsi="Times New Roman" w:cs="Times New Roman"/>
          <w:sz w:val="28"/>
          <w:szCs w:val="28"/>
          <w:lang w:eastAsia="uk-UA"/>
        </w:rPr>
        <w:lastRenderedPageBreak/>
        <w:t>поширюваної інформації. Наприклад, за допомогою таких експертних оцінок можна подати військову агресію як захисну операцію або виправдати певні політичні дії як необхідні для «захисту національних інтересів».</w:t>
      </w:r>
    </w:p>
    <w:p w14:paraId="4E883CF7" w14:textId="181163BF"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У цілому, традиційні ЗМІ дозволяють агресору підтримувати контрольовану інформаційну політику, яку складніше піддавати перевірці і спростуванню, ніж контент у цифрових медіа. Завдяки тривалому впливу на широку аудиторію, традиційні медіа допомагають формувати довготривалі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які проникають у всі аспекти суспільного життя і забезпечують стійку підтримку потрібних ідеологій.</w:t>
      </w:r>
      <w:r w:rsidR="0014022B">
        <w:rPr>
          <w:rFonts w:ascii="Times New Roman" w:eastAsia="Times New Roman" w:hAnsi="Times New Roman" w:cs="Times New Roman"/>
          <w:sz w:val="28"/>
          <w:szCs w:val="28"/>
          <w:lang w:eastAsia="uk-UA"/>
        </w:rPr>
        <w:t xml:space="preserve"> </w:t>
      </w:r>
      <w:r w:rsidRPr="000D2A49">
        <w:rPr>
          <w:rFonts w:ascii="Times New Roman" w:eastAsia="Times New Roman" w:hAnsi="Times New Roman" w:cs="Times New Roman"/>
          <w:sz w:val="28"/>
          <w:szCs w:val="28"/>
          <w:lang w:eastAsia="uk-UA"/>
        </w:rPr>
        <w:t xml:space="preserve">Кіно і музика є потужними інструментами культурного впливу, які здатні формувати емоційні установки, соціальні погляди та історичні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Використовуючи ці форми мистецтва, агресор може м'яко, але ефективно доносити потрібні ідеї, підсилюючи патріотизм, створюючи позитивний імідж або ж формуючи образ ворога. Завдяки своїй популярності фільми і музичні твори мають величезне охоплення та можуть мати довготривалий вплив на свідомість глядачів і слухачів.</w:t>
      </w:r>
    </w:p>
    <w:p w14:paraId="5B97A72C"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Однією з важливих функцій фільмів і музики в інформаційній війні є романтизація або героїзація певних історичних подій, націй або військових операцій. Фільми, які підкреслюють героїчні дії військових або «історичну місію» народу, можуть значно підсилювати патріотичні почуття та підвищувати підтримку поточних дій агресора. Наприклад, створення фільмів про славне минуле або боротьбу з «зовнішніми загрозами» дозволяє не лише зміцнювати національну ідентичність, але й легітимізувати сучасні військові кампанії.</w:t>
      </w:r>
    </w:p>
    <w:p w14:paraId="63F51BD9"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Музика також виконує важливу роль у формуванні патріотичних настроїв та культурної єдності. Пісні з патріотичними текстами або музичні твори, що асоціюються з національними символами, допомагають формувати почуття гордості та патріотизму, що робить слухачів більш піддатливими до державної пропаганди. Наприклад, під час військових конфліктів часто створюються музичні твори, які підкреслюють силу і стійкість нації, формуючи образ країни як «героїчної» і «незламної».</w:t>
      </w:r>
    </w:p>
    <w:p w14:paraId="4D3A3E01"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Крім патріотичних меседжів, фільми та музика можуть також використовуватися для дискредитації опонентів або створення негативного образу </w:t>
      </w:r>
      <w:r w:rsidRPr="000D2A49">
        <w:rPr>
          <w:rFonts w:ascii="Times New Roman" w:eastAsia="Times New Roman" w:hAnsi="Times New Roman" w:cs="Times New Roman"/>
          <w:sz w:val="28"/>
          <w:szCs w:val="28"/>
          <w:lang w:eastAsia="uk-UA"/>
        </w:rPr>
        <w:lastRenderedPageBreak/>
        <w:t xml:space="preserve">ворога. Зображення іншої нації або культури як небезпечної, агресивної чи ворожої дозволяє створювати емоційний бар’єр між аудиторією та цільовою групою. У результаті, такі культурні продукти можуть формувати негативні стереотипи та підтримувати ворожі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Наприклад, зображення певної нації як «ворога» в кінофільмах сприяє укоріненню такого сприйняття у свідомості глядачів, що дозволяє виправдовувати агресивні дії щодо цієї нації.</w:t>
      </w:r>
    </w:p>
    <w:p w14:paraId="4E6994F6"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Фільми та музика також можуть використовуватися для створення «м'якої сили» на міжнародному рівні. Завдяки культурному впливу можна позитивно впливати на сприйняття країни-агресора за кордоном. Наприклад, розповсюдження фільмів і музики, які висвітлюють культурні цінності, традиції та досягнення країни, допомагає формувати позитивний імідж і залучати симпатії іноземної аудиторії. Такі культурні продукти можуть слугувати інструментом «прихованої пропаганди», через яку агресор формує вигідний образ у міжнародному інформаційному просторі.</w:t>
      </w:r>
    </w:p>
    <w:p w14:paraId="43849116" w14:textId="7D7C503D" w:rsidR="00160C7D" w:rsidRPr="00F46611"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Таким чином, фільми та музика є ефективними інструментами для довготривалого впливу на свідомість аудиторії. Завдяки своєму культурному і емоційному впливу вони дозволяють агресору не лише поширювати пропаганду, але й формувати потрібні цінності та емоційні установки, підтримуючи стратегічні цілі інформаційної війни</w:t>
      </w:r>
      <w:r w:rsidR="004117E6">
        <w:rPr>
          <w:rFonts w:ascii="Times New Roman" w:eastAsia="Times New Roman" w:hAnsi="Times New Roman" w:cs="Times New Roman"/>
          <w:sz w:val="28"/>
          <w:szCs w:val="28"/>
          <w:lang w:eastAsia="uk-UA"/>
        </w:rPr>
        <w:t>.</w:t>
      </w:r>
    </w:p>
    <w:p w14:paraId="4FBECC29" w14:textId="7E074261" w:rsidR="00160C7D" w:rsidRPr="000D2A49" w:rsidRDefault="00607165"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Українські дослідники також прийшли до висновку, що ф</w:t>
      </w:r>
      <w:r w:rsidR="00160C7D" w:rsidRPr="000D2A49">
        <w:rPr>
          <w:rFonts w:ascii="Times New Roman" w:eastAsia="Times New Roman" w:hAnsi="Times New Roman" w:cs="Times New Roman"/>
          <w:sz w:val="28"/>
          <w:szCs w:val="28"/>
          <w:lang w:eastAsia="uk-UA"/>
        </w:rPr>
        <w:t xml:space="preserve">інансування блогерів та впливових осіб є важливим інструментом російської інформаційної війни, що дозволяє ефективно поширювати потрібні Кремлю </w:t>
      </w:r>
      <w:proofErr w:type="spellStart"/>
      <w:r w:rsidR="00160C7D" w:rsidRPr="000D2A49">
        <w:rPr>
          <w:rFonts w:ascii="Times New Roman" w:eastAsia="Times New Roman" w:hAnsi="Times New Roman" w:cs="Times New Roman"/>
          <w:sz w:val="28"/>
          <w:szCs w:val="28"/>
          <w:lang w:eastAsia="uk-UA"/>
        </w:rPr>
        <w:t>наративи</w:t>
      </w:r>
      <w:proofErr w:type="spellEnd"/>
      <w:r w:rsidR="00160C7D" w:rsidRPr="000D2A49">
        <w:rPr>
          <w:rFonts w:ascii="Times New Roman" w:eastAsia="Times New Roman" w:hAnsi="Times New Roman" w:cs="Times New Roman"/>
          <w:sz w:val="28"/>
          <w:szCs w:val="28"/>
          <w:lang w:eastAsia="uk-UA"/>
        </w:rPr>
        <w:t>, формувати громадську думку та впливати на аудиторії як в Росії, так і за її межами. Зокрема, блогери мають високий рівень довіри серед своєї аудиторії, а їхній контент часто сприймається як більш особистий та незалежний, ніж матеріали традиційних медіа. Це робить їх важливими посередниками для досягнення стратегічних цілей агресора.</w:t>
      </w:r>
    </w:p>
    <w:p w14:paraId="65AB328F"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Російська влада активно фінансує впливових блогерів для просування своїх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під час виборів як усередині країни, так і за кордоном. Це включає як прямі виплати, так і фінансування через різні агентства та «проксі» організації. Наприклад, під час парламентських і президентських виборів у Росії блогерам доручали просувати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спрямовані на підвищення рівня підтримки кандидатів від </w:t>
      </w:r>
      <w:r w:rsidRPr="000D2A49">
        <w:rPr>
          <w:rFonts w:ascii="Times New Roman" w:eastAsia="Times New Roman" w:hAnsi="Times New Roman" w:cs="Times New Roman"/>
          <w:sz w:val="28"/>
          <w:szCs w:val="28"/>
          <w:lang w:eastAsia="uk-UA"/>
        </w:rPr>
        <w:lastRenderedPageBreak/>
        <w:t xml:space="preserve">правлячої партії. У соціальних мережах з’являлися пости, що закликали громадян «віддати свій голос за стабільність і розвиток», а також позитивні відгуки про діяльність політичних лідерів. Багато з цих постів було </w:t>
      </w:r>
      <w:proofErr w:type="spellStart"/>
      <w:r w:rsidRPr="000D2A49">
        <w:rPr>
          <w:rFonts w:ascii="Times New Roman" w:eastAsia="Times New Roman" w:hAnsi="Times New Roman" w:cs="Times New Roman"/>
          <w:sz w:val="28"/>
          <w:szCs w:val="28"/>
          <w:lang w:eastAsia="uk-UA"/>
        </w:rPr>
        <w:t>оплачено</w:t>
      </w:r>
      <w:proofErr w:type="spellEnd"/>
      <w:r w:rsidRPr="000D2A49">
        <w:rPr>
          <w:rFonts w:ascii="Times New Roman" w:eastAsia="Times New Roman" w:hAnsi="Times New Roman" w:cs="Times New Roman"/>
          <w:sz w:val="28"/>
          <w:szCs w:val="28"/>
          <w:lang w:eastAsia="uk-UA"/>
        </w:rPr>
        <w:t xml:space="preserve"> через приховані фінансові схеми, що дозволяє уникнути офіційних звинувачень у прямій пропаганді.</w:t>
      </w:r>
    </w:p>
    <w:p w14:paraId="73BF86D7" w14:textId="31CFD918" w:rsidR="00160C7D" w:rsidRPr="000D2A49" w:rsidRDefault="00160C7D" w:rsidP="00B24DDA">
      <w:pPr>
        <w:spacing w:after="0" w:line="360" w:lineRule="auto"/>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У 2024 році в США виявили випадки, коли російські агенти наймали американських блогерів, щоб ті поширювали меседжі, що дискредитують демократичні інститути та підтримують кандидатів, вигідних для Кремля. Такі методи дозволяють впливати на аудиторію в іншій країні, оскільки блогери представляють цю інформацію як свою власну думку. Оскільки багато користувачів не перевіряють джерела інформації, це робить їх уразливими до маніпуляцій і зміни політичних переконань</w:t>
      </w:r>
      <w:r w:rsidR="00C82145" w:rsidRPr="000D2A49">
        <w:rPr>
          <w:rFonts w:ascii="Times New Roman" w:eastAsia="Times New Roman" w:hAnsi="Times New Roman" w:cs="Times New Roman"/>
          <w:sz w:val="28"/>
          <w:szCs w:val="28"/>
          <w:lang w:eastAsia="uk-UA"/>
        </w:rPr>
        <w:t xml:space="preserve"> </w:t>
      </w:r>
      <w:r w:rsidR="00C82145" w:rsidRPr="000D2A49">
        <w:rPr>
          <w:rFonts w:ascii="Times New Roman" w:eastAsia="Times New Roman" w:hAnsi="Times New Roman" w:cs="Times New Roman"/>
          <w:sz w:val="28"/>
          <w:szCs w:val="28"/>
          <w:lang w:val="ru-RU" w:eastAsia="uk-UA"/>
        </w:rPr>
        <w:t>[</w:t>
      </w:r>
      <w:r w:rsidR="00B54047">
        <w:rPr>
          <w:rFonts w:ascii="Times New Roman" w:eastAsia="Times New Roman" w:hAnsi="Times New Roman" w:cs="Times New Roman"/>
          <w:sz w:val="28"/>
          <w:szCs w:val="28"/>
          <w:lang w:val="ru-RU" w:eastAsia="uk-UA"/>
        </w:rPr>
        <w:t>15, С. 85-90</w:t>
      </w:r>
      <w:r w:rsidR="00C82145" w:rsidRPr="000D2A49">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15A4DFB8"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Російська влада також використовує блогерів для популяризації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щодо війни в Україні. Наприклад, блогерам доручали поширювати інформацію, що виправдовує вторгнення, показуючи його як «захист інтересів російськомовного населення» або як «боротьбу з нацистами». Відомі російські блогери з великим охопленням регулярно публікують дописи, які дискредитують Україну та підтримують дії Кремля. Це включає як висвітлення «історичних прав» Росії на українські території, так і матеріали, які зображають українських військових як агресорів.</w:t>
      </w:r>
    </w:p>
    <w:p w14:paraId="712741D3" w14:textId="46BA3A39"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За даними </w:t>
      </w:r>
      <w:r w:rsidR="00607165">
        <w:rPr>
          <w:rFonts w:ascii="Times New Roman" w:eastAsia="Times New Roman" w:hAnsi="Times New Roman" w:cs="Times New Roman"/>
          <w:sz w:val="28"/>
          <w:szCs w:val="28"/>
          <w:lang w:eastAsia="uk-UA"/>
        </w:rPr>
        <w:t>українських аналітиків у сфері бізнесу та інформаційних технологій</w:t>
      </w:r>
      <w:r w:rsidRPr="000D2A49">
        <w:rPr>
          <w:rFonts w:ascii="Times New Roman" w:eastAsia="Times New Roman" w:hAnsi="Times New Roman" w:cs="Times New Roman"/>
          <w:sz w:val="28"/>
          <w:szCs w:val="28"/>
          <w:lang w:eastAsia="uk-UA"/>
        </w:rPr>
        <w:t xml:space="preserve">, перегляд російських блогерів на </w:t>
      </w:r>
      <w:proofErr w:type="spellStart"/>
      <w:r w:rsidRPr="000D2A49">
        <w:rPr>
          <w:rFonts w:ascii="Times New Roman" w:eastAsia="Times New Roman" w:hAnsi="Times New Roman" w:cs="Times New Roman"/>
          <w:sz w:val="28"/>
          <w:szCs w:val="28"/>
          <w:lang w:eastAsia="uk-UA"/>
        </w:rPr>
        <w:t>YouTube</w:t>
      </w:r>
      <w:proofErr w:type="spellEnd"/>
      <w:r w:rsidRPr="000D2A49">
        <w:rPr>
          <w:rFonts w:ascii="Times New Roman" w:eastAsia="Times New Roman" w:hAnsi="Times New Roman" w:cs="Times New Roman"/>
          <w:sz w:val="28"/>
          <w:szCs w:val="28"/>
          <w:lang w:eastAsia="uk-UA"/>
        </w:rPr>
        <w:t xml:space="preserve"> та прослуховування російської музики в Україні приносить значний дохід російській економіці. Ці кошти можуть спрямовуватися на фінансування армії та на інформаційні кампанії проти України. Згідно з аналітичними підрахунками, доходи від монетизації контенту в інтернеті можна порівняти з фінансуванням тисяч одиниць </w:t>
      </w:r>
      <w:proofErr w:type="spellStart"/>
      <w:r w:rsidRPr="000D2A49">
        <w:rPr>
          <w:rFonts w:ascii="Times New Roman" w:eastAsia="Times New Roman" w:hAnsi="Times New Roman" w:cs="Times New Roman"/>
          <w:sz w:val="28"/>
          <w:szCs w:val="28"/>
          <w:lang w:eastAsia="uk-UA"/>
        </w:rPr>
        <w:t>дронів</w:t>
      </w:r>
      <w:proofErr w:type="spellEnd"/>
      <w:r w:rsidRPr="000D2A49">
        <w:rPr>
          <w:rFonts w:ascii="Times New Roman" w:eastAsia="Times New Roman" w:hAnsi="Times New Roman" w:cs="Times New Roman"/>
          <w:sz w:val="28"/>
          <w:szCs w:val="28"/>
          <w:lang w:eastAsia="uk-UA"/>
        </w:rPr>
        <w:t>, які використовуються у військових діях проти України.</w:t>
      </w:r>
    </w:p>
    <w:p w14:paraId="0A152D66" w14:textId="77777777" w:rsidR="00160C7D" w:rsidRPr="000D2A49" w:rsidRDefault="00160C7D"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Росія також використовує мережі ботів і тролів для штучного збільшення популярності постів блогерів, які підтримують вигідні Кремлю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Це включає автоматичні «вподобання», коментарі та репости, які допомагають постам блогерів з'являтися у стрічках новин більшої кількості користувачів. Боти та тролі також можуть атакувати тих, хто висловлюється проти політики Кремля, розповсюджуючи </w:t>
      </w:r>
      <w:r w:rsidRPr="000D2A49">
        <w:rPr>
          <w:rFonts w:ascii="Times New Roman" w:eastAsia="Times New Roman" w:hAnsi="Times New Roman" w:cs="Times New Roman"/>
          <w:sz w:val="28"/>
          <w:szCs w:val="28"/>
          <w:lang w:eastAsia="uk-UA"/>
        </w:rPr>
        <w:lastRenderedPageBreak/>
        <w:t>образи та дискредитуючи опозиційні думки. Це допомагає створити атмосферу, в якій негативне ставлення до російської агресії виглядає як менш популярне або навіть непопулярне серед громадськості.</w:t>
      </w:r>
    </w:p>
    <w:p w14:paraId="0CFC708D" w14:textId="77777777" w:rsidR="00160C7D" w:rsidRPr="000D2A49" w:rsidRDefault="00160C7D" w:rsidP="00F46611">
      <w:pPr>
        <w:pStyle w:val="a5"/>
        <w:spacing w:before="0" w:beforeAutospacing="0" w:after="0" w:afterAutospacing="0" w:line="360" w:lineRule="auto"/>
        <w:ind w:firstLine="708"/>
        <w:jc w:val="both"/>
        <w:rPr>
          <w:sz w:val="28"/>
          <w:szCs w:val="28"/>
        </w:rPr>
      </w:pPr>
      <w:r w:rsidRPr="000D2A49">
        <w:rPr>
          <w:bCs/>
          <w:sz w:val="28"/>
          <w:szCs w:val="28"/>
        </w:rPr>
        <w:t xml:space="preserve">Ще однією частиною інтернет інструментів інформаційної війни є </w:t>
      </w:r>
      <w:proofErr w:type="spellStart"/>
      <w:r w:rsidRPr="000D2A49">
        <w:rPr>
          <w:sz w:val="28"/>
          <w:szCs w:val="28"/>
        </w:rPr>
        <w:t>відеоконтент</w:t>
      </w:r>
      <w:proofErr w:type="spellEnd"/>
      <w:r w:rsidRPr="000D2A49">
        <w:rPr>
          <w:sz w:val="28"/>
          <w:szCs w:val="28"/>
        </w:rPr>
        <w:t xml:space="preserve"> та візуальні технології, оскільки вони дозволяють ефективно впливати на емоції аудиторії та швидко поширювати інформацію у доступній і зрозумілій формі. Відео і візуальні матеріали мають високий рівень залучення, що підвищує їх ефективність у порівнянні з текстовим контентом, а також забезпечують більш емоційне сприйняття інформації, особливо коли мова йде про конфліктні ситуації або кризові події.</w:t>
      </w:r>
    </w:p>
    <w:p w14:paraId="4B7678A2" w14:textId="385C5F3C" w:rsidR="00160C7D" w:rsidRPr="000D2A49" w:rsidRDefault="00607165" w:rsidP="00B24DDA">
      <w:pPr>
        <w:pStyle w:val="a5"/>
        <w:spacing w:before="0" w:beforeAutospacing="0" w:after="0" w:afterAutospacing="0" w:line="360" w:lineRule="auto"/>
        <w:ind w:firstLine="708"/>
        <w:jc w:val="both"/>
        <w:rPr>
          <w:sz w:val="28"/>
          <w:szCs w:val="28"/>
        </w:rPr>
      </w:pPr>
      <w:r>
        <w:rPr>
          <w:sz w:val="28"/>
          <w:szCs w:val="28"/>
        </w:rPr>
        <w:t xml:space="preserve">Великою проблемою сучасності вчені вважають такий інструмент, як </w:t>
      </w:r>
      <w:proofErr w:type="spellStart"/>
      <w:r>
        <w:rPr>
          <w:sz w:val="28"/>
          <w:szCs w:val="28"/>
        </w:rPr>
        <w:t>відеоконтент</w:t>
      </w:r>
      <w:proofErr w:type="spellEnd"/>
      <w:r>
        <w:rPr>
          <w:sz w:val="28"/>
          <w:szCs w:val="28"/>
        </w:rPr>
        <w:t>, який</w:t>
      </w:r>
      <w:r w:rsidR="00160C7D" w:rsidRPr="000D2A49">
        <w:rPr>
          <w:sz w:val="28"/>
          <w:szCs w:val="28"/>
        </w:rPr>
        <w:t xml:space="preserve"> має низку унікальних переваг для ведення інформаційної війни, серед яких — здатність викликати сильні емоції, створювати яскраві образи та забезпечувати високу швидкість поширення інформації. Відео можуть включати кадри, які викликають шок, співчуття або гнів, що значно знижує здатність аудиторії до критичного мислення. Це дозволяє агресору впливати на громадську думку, формуючи необхідні </w:t>
      </w:r>
      <w:proofErr w:type="spellStart"/>
      <w:r w:rsidR="00160C7D" w:rsidRPr="000D2A49">
        <w:rPr>
          <w:sz w:val="28"/>
          <w:szCs w:val="28"/>
        </w:rPr>
        <w:t>наративи</w:t>
      </w:r>
      <w:proofErr w:type="spellEnd"/>
      <w:r w:rsidR="00160C7D" w:rsidRPr="000D2A49">
        <w:rPr>
          <w:sz w:val="28"/>
          <w:szCs w:val="28"/>
        </w:rPr>
        <w:t xml:space="preserve"> та швидко поширюючи їх на широку аудиторію.</w:t>
      </w:r>
    </w:p>
    <w:p w14:paraId="1AFECD86" w14:textId="2C56C952"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Завдяки платформам на зразок </w:t>
      </w:r>
      <w:proofErr w:type="spellStart"/>
      <w:r w:rsidRPr="000D2A49">
        <w:rPr>
          <w:sz w:val="28"/>
          <w:szCs w:val="28"/>
        </w:rPr>
        <w:t>YouTube</w:t>
      </w:r>
      <w:proofErr w:type="spellEnd"/>
      <w:r w:rsidRPr="000D2A49">
        <w:rPr>
          <w:sz w:val="28"/>
          <w:szCs w:val="28"/>
        </w:rPr>
        <w:t xml:space="preserve">, </w:t>
      </w:r>
      <w:proofErr w:type="spellStart"/>
      <w:r w:rsidRPr="000D2A49">
        <w:rPr>
          <w:sz w:val="28"/>
          <w:szCs w:val="28"/>
        </w:rPr>
        <w:t>TikTok</w:t>
      </w:r>
      <w:proofErr w:type="spellEnd"/>
      <w:r w:rsidRPr="000D2A49">
        <w:rPr>
          <w:sz w:val="28"/>
          <w:szCs w:val="28"/>
        </w:rPr>
        <w:t xml:space="preserve"> та </w:t>
      </w:r>
      <w:proofErr w:type="spellStart"/>
      <w:r w:rsidRPr="000D2A49">
        <w:rPr>
          <w:sz w:val="28"/>
          <w:szCs w:val="28"/>
        </w:rPr>
        <w:t>Instagram</w:t>
      </w:r>
      <w:proofErr w:type="spellEnd"/>
      <w:r w:rsidRPr="000D2A49">
        <w:rPr>
          <w:sz w:val="28"/>
          <w:szCs w:val="28"/>
        </w:rPr>
        <w:t xml:space="preserve">, </w:t>
      </w:r>
      <w:proofErr w:type="spellStart"/>
      <w:r w:rsidRPr="000D2A49">
        <w:rPr>
          <w:sz w:val="28"/>
          <w:szCs w:val="28"/>
        </w:rPr>
        <w:t>відеоконтент</w:t>
      </w:r>
      <w:proofErr w:type="spellEnd"/>
      <w:r w:rsidRPr="000D2A49">
        <w:rPr>
          <w:sz w:val="28"/>
          <w:szCs w:val="28"/>
        </w:rPr>
        <w:t xml:space="preserve"> має глобальне охоплення, що дозволяє досягати аудиторії в різних країнах та </w:t>
      </w:r>
      <w:proofErr w:type="spellStart"/>
      <w:r w:rsidRPr="000D2A49">
        <w:rPr>
          <w:sz w:val="28"/>
          <w:szCs w:val="28"/>
        </w:rPr>
        <w:t>мовних</w:t>
      </w:r>
      <w:proofErr w:type="spellEnd"/>
      <w:r w:rsidRPr="000D2A49">
        <w:rPr>
          <w:sz w:val="28"/>
          <w:szCs w:val="28"/>
        </w:rPr>
        <w:t xml:space="preserve"> групах. Короткі відео, адаптовані під популярні формати, можуть </w:t>
      </w:r>
      <w:proofErr w:type="spellStart"/>
      <w:r w:rsidRPr="000D2A49">
        <w:rPr>
          <w:sz w:val="28"/>
          <w:szCs w:val="28"/>
        </w:rPr>
        <w:t>вірусно</w:t>
      </w:r>
      <w:proofErr w:type="spellEnd"/>
      <w:r w:rsidRPr="000D2A49">
        <w:rPr>
          <w:sz w:val="28"/>
          <w:szCs w:val="28"/>
        </w:rPr>
        <w:t xml:space="preserve"> поширюватися, досягаючи мільйонів переглядів за короткий час. Наприклад, кадри з бойових дій, супроводжені коментарями або певною музикою, можуть легко перетворюватися на потужні інструменти пропаганди</w:t>
      </w:r>
      <w:r w:rsidR="004415E5">
        <w:rPr>
          <w:sz w:val="28"/>
          <w:szCs w:val="28"/>
        </w:rPr>
        <w:t xml:space="preserve"> </w:t>
      </w:r>
      <w:r w:rsidR="004415E5" w:rsidRPr="00F46611">
        <w:rPr>
          <w:sz w:val="28"/>
          <w:szCs w:val="28"/>
          <w:lang w:val="ru-RU"/>
        </w:rPr>
        <w:t>[2</w:t>
      </w:r>
      <w:r w:rsidR="0061621E" w:rsidRPr="00F46611">
        <w:rPr>
          <w:sz w:val="28"/>
          <w:szCs w:val="28"/>
          <w:lang w:val="ru-RU"/>
        </w:rPr>
        <w:t>4</w:t>
      </w:r>
      <w:r w:rsidR="004415E5" w:rsidRPr="00F46611">
        <w:rPr>
          <w:sz w:val="28"/>
          <w:szCs w:val="28"/>
          <w:lang w:val="ru-RU"/>
        </w:rPr>
        <w:t>]</w:t>
      </w:r>
      <w:r w:rsidRPr="000D2A49">
        <w:rPr>
          <w:sz w:val="28"/>
          <w:szCs w:val="28"/>
        </w:rPr>
        <w:t>.</w:t>
      </w:r>
    </w:p>
    <w:p w14:paraId="3C1F4C05" w14:textId="77777777"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t xml:space="preserve">Одним із новітніх інструментів візуальної маніпуляції є технологія </w:t>
      </w:r>
      <w:proofErr w:type="spellStart"/>
      <w:r w:rsidRPr="000D2A49">
        <w:rPr>
          <w:sz w:val="28"/>
          <w:szCs w:val="28"/>
        </w:rPr>
        <w:t>діпфейк</w:t>
      </w:r>
      <w:proofErr w:type="spellEnd"/>
      <w:r w:rsidRPr="000D2A49">
        <w:rPr>
          <w:sz w:val="28"/>
          <w:szCs w:val="28"/>
        </w:rPr>
        <w:t xml:space="preserve"> (</w:t>
      </w:r>
      <w:proofErr w:type="spellStart"/>
      <w:r w:rsidRPr="000D2A49">
        <w:rPr>
          <w:sz w:val="28"/>
          <w:szCs w:val="28"/>
        </w:rPr>
        <w:t>deepfake</w:t>
      </w:r>
      <w:proofErr w:type="spellEnd"/>
      <w:r w:rsidRPr="000D2A49">
        <w:rPr>
          <w:sz w:val="28"/>
          <w:szCs w:val="28"/>
        </w:rPr>
        <w:t xml:space="preserve">), яка дозволяє створювати відео з підробленими образами реальних людей. За допомогою </w:t>
      </w:r>
      <w:proofErr w:type="spellStart"/>
      <w:r w:rsidRPr="000D2A49">
        <w:rPr>
          <w:sz w:val="28"/>
          <w:szCs w:val="28"/>
        </w:rPr>
        <w:t>діпфейків</w:t>
      </w:r>
      <w:proofErr w:type="spellEnd"/>
      <w:r w:rsidRPr="000D2A49">
        <w:rPr>
          <w:sz w:val="28"/>
          <w:szCs w:val="28"/>
        </w:rPr>
        <w:t xml:space="preserve"> можна змусити публічних осіб, таких як політичні лідери, говорити слова, яких вони ніколи не казали, або виглядати так, ніби вони підтримують певні </w:t>
      </w:r>
      <w:proofErr w:type="spellStart"/>
      <w:r w:rsidRPr="000D2A49">
        <w:rPr>
          <w:sz w:val="28"/>
          <w:szCs w:val="28"/>
        </w:rPr>
        <w:t>наративи</w:t>
      </w:r>
      <w:proofErr w:type="spellEnd"/>
      <w:r w:rsidRPr="000D2A49">
        <w:rPr>
          <w:sz w:val="28"/>
          <w:szCs w:val="28"/>
        </w:rPr>
        <w:t>. Цей інструмент є особливо небезпечним, оскільки дозволяє створювати надзвичайно реалістичний контент, що може дезінформувати та спричинити паніку або змінити сприйняття подій у реальному часі.</w:t>
      </w:r>
    </w:p>
    <w:p w14:paraId="17B43A74" w14:textId="40AB2C8F" w:rsidR="00160C7D" w:rsidRPr="000D2A49" w:rsidRDefault="00160C7D" w:rsidP="00B24DDA">
      <w:pPr>
        <w:pStyle w:val="a5"/>
        <w:spacing w:before="0" w:beforeAutospacing="0" w:after="0" w:afterAutospacing="0" w:line="360" w:lineRule="auto"/>
        <w:ind w:firstLine="708"/>
        <w:jc w:val="both"/>
        <w:rPr>
          <w:sz w:val="28"/>
          <w:szCs w:val="28"/>
        </w:rPr>
      </w:pPr>
      <w:r w:rsidRPr="000D2A49">
        <w:rPr>
          <w:sz w:val="28"/>
          <w:szCs w:val="28"/>
        </w:rPr>
        <w:lastRenderedPageBreak/>
        <w:t xml:space="preserve">Окрім </w:t>
      </w:r>
      <w:proofErr w:type="spellStart"/>
      <w:r w:rsidRPr="000D2A49">
        <w:rPr>
          <w:sz w:val="28"/>
          <w:szCs w:val="28"/>
        </w:rPr>
        <w:t>діпфейків</w:t>
      </w:r>
      <w:proofErr w:type="spellEnd"/>
      <w:r w:rsidRPr="000D2A49">
        <w:rPr>
          <w:sz w:val="28"/>
          <w:szCs w:val="28"/>
        </w:rPr>
        <w:t xml:space="preserve">, агресор також активно використовує </w:t>
      </w:r>
      <w:proofErr w:type="spellStart"/>
      <w:r w:rsidRPr="000D2A49">
        <w:rPr>
          <w:sz w:val="28"/>
          <w:szCs w:val="28"/>
        </w:rPr>
        <w:t>відеомонтаж</w:t>
      </w:r>
      <w:proofErr w:type="spellEnd"/>
      <w:r w:rsidRPr="000D2A49">
        <w:rPr>
          <w:sz w:val="28"/>
          <w:szCs w:val="28"/>
        </w:rPr>
        <w:t xml:space="preserve"> та візуальні ефекти для зміни контексту подій. Наприклад, відео, зняте у безпечній обстановці, може бути змонтоване так, щоб створити враження кризової ситуації, або навпаки — відео реальних подій може бути змінене, щоб зменшити відчуття загрози. Такі технології дозволяють створювати маніпулятивний контент, який складно відрізнити від справжнього, що ускладнює боротьбу з дезінформацією</w:t>
      </w:r>
      <w:r w:rsidR="00C82145" w:rsidRPr="000D2A49">
        <w:rPr>
          <w:sz w:val="28"/>
          <w:szCs w:val="28"/>
        </w:rPr>
        <w:t xml:space="preserve"> </w:t>
      </w:r>
      <w:r w:rsidR="00C82145" w:rsidRPr="00F46611">
        <w:rPr>
          <w:sz w:val="28"/>
          <w:szCs w:val="28"/>
        </w:rPr>
        <w:t>[</w:t>
      </w:r>
      <w:r w:rsidR="00EC2C7C">
        <w:rPr>
          <w:sz w:val="28"/>
          <w:szCs w:val="28"/>
        </w:rPr>
        <w:t>2, С. 145-149</w:t>
      </w:r>
      <w:r w:rsidR="00C82145" w:rsidRPr="00F46611">
        <w:rPr>
          <w:sz w:val="28"/>
          <w:szCs w:val="28"/>
        </w:rPr>
        <w:t>]</w:t>
      </w:r>
      <w:r w:rsidRPr="000D2A49">
        <w:rPr>
          <w:sz w:val="28"/>
          <w:szCs w:val="28"/>
        </w:rPr>
        <w:t>.</w:t>
      </w:r>
    </w:p>
    <w:p w14:paraId="578EE8C5" w14:textId="6475B9B3" w:rsidR="00160C7D" w:rsidRPr="000D2A49" w:rsidRDefault="00C82145"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Вивчення методів і інструментів ведення інформаційних війн дозволяє зрозуміти, як різноманітні техніки впливу можуть бути застосовані для досягнення стратегічних цілей. Ці методи, такі як психологічний вплив, маніпуляція інформацією через медіа та соціальні мережі, а також використання кібератак, демонструють, як можна ефективно управляти громадською думкою та створювати потрібні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Знання про ці інструменти є важливим для розробки протидії та адаптації до змінних умов сучасної інформаційної війни.</w:t>
      </w:r>
    </w:p>
    <w:p w14:paraId="37E83D0F" w14:textId="77777777" w:rsidR="00160C7D" w:rsidRDefault="00160C7D" w:rsidP="00B24DDA">
      <w:pPr>
        <w:spacing w:after="0" w:line="360" w:lineRule="auto"/>
        <w:jc w:val="both"/>
        <w:rPr>
          <w:rFonts w:ascii="Times New Roman" w:eastAsia="Times New Roman" w:hAnsi="Times New Roman" w:cs="Times New Roman"/>
          <w:sz w:val="28"/>
          <w:szCs w:val="28"/>
          <w:lang w:eastAsia="uk-UA"/>
        </w:rPr>
      </w:pPr>
    </w:p>
    <w:p w14:paraId="0B89AC3A" w14:textId="42A75A7A" w:rsidR="001228E0" w:rsidRDefault="001228E0" w:rsidP="00B24DDA">
      <w:pPr>
        <w:spacing w:after="0" w:line="360" w:lineRule="auto"/>
        <w:jc w:val="center"/>
        <w:rPr>
          <w:rFonts w:ascii="Times New Roman" w:eastAsia="Times New Roman" w:hAnsi="Times New Roman" w:cs="Times New Roman"/>
          <w:b/>
          <w:bCs/>
          <w:sz w:val="28"/>
          <w:szCs w:val="28"/>
          <w:lang w:eastAsia="uk-UA"/>
        </w:rPr>
      </w:pPr>
      <w:r w:rsidRPr="001228E0">
        <w:rPr>
          <w:rFonts w:ascii="Times New Roman" w:eastAsia="Times New Roman" w:hAnsi="Times New Roman" w:cs="Times New Roman"/>
          <w:b/>
          <w:bCs/>
          <w:sz w:val="28"/>
          <w:szCs w:val="28"/>
          <w:lang w:eastAsia="uk-UA"/>
        </w:rPr>
        <w:t>Висновки до другого розділу</w:t>
      </w:r>
    </w:p>
    <w:p w14:paraId="30037165" w14:textId="77777777" w:rsidR="001228E0" w:rsidRPr="001228E0" w:rsidRDefault="001228E0" w:rsidP="00B24DDA">
      <w:pPr>
        <w:spacing w:after="0" w:line="360" w:lineRule="auto"/>
        <w:ind w:firstLine="708"/>
        <w:jc w:val="both"/>
        <w:rPr>
          <w:rFonts w:ascii="Times New Roman" w:eastAsia="Times New Roman" w:hAnsi="Times New Roman" w:cs="Times New Roman"/>
          <w:sz w:val="28"/>
          <w:szCs w:val="28"/>
          <w:lang w:eastAsia="uk-UA"/>
        </w:rPr>
      </w:pPr>
      <w:r w:rsidRPr="001228E0">
        <w:rPr>
          <w:rFonts w:ascii="Times New Roman" w:eastAsia="Times New Roman" w:hAnsi="Times New Roman" w:cs="Times New Roman"/>
          <w:sz w:val="28"/>
          <w:szCs w:val="28"/>
          <w:lang w:eastAsia="uk-UA"/>
        </w:rPr>
        <w:t>У другому розділі досліджено інструментально-технологічні аспекти ведення сучасних інформаційних війн, що дозволяють розкрити механізми їхнього впливу на соціальні, політичні та економічні процеси. Аналіз цілей, причин, методів і інструментів показав, як інформаційна війна інтегрується в стратегічні плани держав та інших суб’єктів, використовуючи сучасні технології та адаптуючись до глобалізованого інформаційного середовища.</w:t>
      </w:r>
    </w:p>
    <w:p w14:paraId="0F21FD9F" w14:textId="77777777" w:rsidR="001228E0" w:rsidRPr="001228E0" w:rsidRDefault="001228E0" w:rsidP="00B24DDA">
      <w:pPr>
        <w:spacing w:after="0" w:line="360" w:lineRule="auto"/>
        <w:ind w:firstLine="708"/>
        <w:jc w:val="both"/>
        <w:rPr>
          <w:rFonts w:ascii="Times New Roman" w:eastAsia="Times New Roman" w:hAnsi="Times New Roman" w:cs="Times New Roman"/>
          <w:sz w:val="28"/>
          <w:szCs w:val="28"/>
          <w:lang w:eastAsia="uk-UA"/>
        </w:rPr>
      </w:pPr>
      <w:r w:rsidRPr="001228E0">
        <w:rPr>
          <w:rFonts w:ascii="Times New Roman" w:eastAsia="Times New Roman" w:hAnsi="Times New Roman" w:cs="Times New Roman"/>
          <w:sz w:val="28"/>
          <w:szCs w:val="28"/>
          <w:lang w:eastAsia="uk-UA"/>
        </w:rPr>
        <w:t>Розділ деталізує концептуальні підходи до ведення інформаційних війн, розкриває різноманітні моделі їхньої реалізації та висвітлює особливості, які роблять ці війни унікальними в умовах сучасності. Відзначено роль цифрових платформ, соціальних мереж, кібератак і пропаганди як основних інструментів впливу, що спрямовані на формування громадської думки, дестабілізацію політичних систем та підрив економічної стабільності.</w:t>
      </w:r>
    </w:p>
    <w:p w14:paraId="69E6335B" w14:textId="440E0B0F" w:rsidR="00160C7D" w:rsidRPr="000D2A49" w:rsidRDefault="001228E0" w:rsidP="00B24DDA">
      <w:pPr>
        <w:spacing w:after="0" w:line="360" w:lineRule="auto"/>
        <w:ind w:firstLine="708"/>
        <w:jc w:val="both"/>
        <w:rPr>
          <w:rFonts w:ascii="Times New Roman" w:eastAsia="Times New Roman" w:hAnsi="Times New Roman" w:cs="Times New Roman"/>
          <w:sz w:val="28"/>
          <w:szCs w:val="28"/>
          <w:lang w:eastAsia="uk-UA"/>
        </w:rPr>
      </w:pPr>
      <w:r w:rsidRPr="001228E0">
        <w:rPr>
          <w:rFonts w:ascii="Times New Roman" w:eastAsia="Times New Roman" w:hAnsi="Times New Roman" w:cs="Times New Roman"/>
          <w:sz w:val="28"/>
          <w:szCs w:val="28"/>
          <w:lang w:eastAsia="uk-UA"/>
        </w:rPr>
        <w:t xml:space="preserve">Цей розділ формує теоретико-практичну основу для подальшого аналізу сучасних інформаційних протистоянь. Знання про технології, методи та особливості інформаційної війни допомагають зрозуміти, як інформаційний вплив стає ключовим </w:t>
      </w:r>
      <w:r w:rsidRPr="001228E0">
        <w:rPr>
          <w:rFonts w:ascii="Times New Roman" w:eastAsia="Times New Roman" w:hAnsi="Times New Roman" w:cs="Times New Roman"/>
          <w:sz w:val="28"/>
          <w:szCs w:val="28"/>
          <w:lang w:eastAsia="uk-UA"/>
        </w:rPr>
        <w:lastRenderedPageBreak/>
        <w:t>чинником у глобальній безпеці, і сприяють розробці ефективних стратегій протидії інформаційним загрозам</w:t>
      </w:r>
    </w:p>
    <w:p w14:paraId="6C52DDE2" w14:textId="77777777" w:rsidR="004340A1" w:rsidRDefault="004340A1" w:rsidP="00B24DDA">
      <w:pPr>
        <w:spacing w:after="0" w:line="360" w:lineRule="auto"/>
        <w:ind w:firstLine="708"/>
        <w:jc w:val="both"/>
        <w:rPr>
          <w:rFonts w:ascii="Times New Roman" w:hAnsi="Times New Roman" w:cs="Times New Roman"/>
          <w:b/>
          <w:sz w:val="28"/>
          <w:szCs w:val="28"/>
        </w:rPr>
      </w:pPr>
    </w:p>
    <w:p w14:paraId="0D90A9FB" w14:textId="77777777" w:rsidR="004340A1" w:rsidRDefault="004340A1" w:rsidP="00B24DDA">
      <w:pPr>
        <w:spacing w:after="0" w:line="360" w:lineRule="auto"/>
        <w:ind w:firstLine="708"/>
        <w:jc w:val="both"/>
        <w:rPr>
          <w:rFonts w:ascii="Times New Roman" w:hAnsi="Times New Roman" w:cs="Times New Roman"/>
          <w:b/>
          <w:sz w:val="28"/>
          <w:szCs w:val="28"/>
        </w:rPr>
      </w:pPr>
    </w:p>
    <w:p w14:paraId="020DDEE2" w14:textId="77777777" w:rsidR="004340A1" w:rsidRDefault="004340A1" w:rsidP="00B24DDA">
      <w:pPr>
        <w:spacing w:after="0" w:line="360" w:lineRule="auto"/>
        <w:ind w:firstLine="708"/>
        <w:jc w:val="both"/>
        <w:rPr>
          <w:rFonts w:ascii="Times New Roman" w:hAnsi="Times New Roman" w:cs="Times New Roman"/>
          <w:b/>
          <w:sz w:val="28"/>
          <w:szCs w:val="28"/>
        </w:rPr>
      </w:pPr>
    </w:p>
    <w:p w14:paraId="62E3D456" w14:textId="77777777" w:rsidR="004340A1" w:rsidRDefault="004340A1" w:rsidP="00B24DDA">
      <w:pPr>
        <w:spacing w:after="0" w:line="360" w:lineRule="auto"/>
        <w:ind w:firstLine="708"/>
        <w:jc w:val="both"/>
        <w:rPr>
          <w:rFonts w:ascii="Times New Roman" w:hAnsi="Times New Roman" w:cs="Times New Roman"/>
          <w:b/>
          <w:sz w:val="28"/>
          <w:szCs w:val="28"/>
        </w:rPr>
      </w:pPr>
    </w:p>
    <w:p w14:paraId="4C107AF4" w14:textId="77777777" w:rsidR="004340A1" w:rsidRDefault="004340A1" w:rsidP="00B24DDA">
      <w:pPr>
        <w:spacing w:after="0" w:line="360" w:lineRule="auto"/>
        <w:ind w:firstLine="708"/>
        <w:jc w:val="both"/>
        <w:rPr>
          <w:rFonts w:ascii="Times New Roman" w:hAnsi="Times New Roman" w:cs="Times New Roman"/>
          <w:b/>
          <w:sz w:val="28"/>
          <w:szCs w:val="28"/>
        </w:rPr>
      </w:pPr>
    </w:p>
    <w:p w14:paraId="3A6ED0C1" w14:textId="77777777" w:rsidR="004340A1" w:rsidRDefault="004340A1" w:rsidP="00B24DDA">
      <w:pPr>
        <w:spacing w:after="0" w:line="360" w:lineRule="auto"/>
        <w:ind w:firstLine="708"/>
        <w:jc w:val="both"/>
        <w:rPr>
          <w:rFonts w:ascii="Times New Roman" w:hAnsi="Times New Roman" w:cs="Times New Roman"/>
          <w:b/>
          <w:sz w:val="28"/>
          <w:szCs w:val="28"/>
        </w:rPr>
      </w:pPr>
    </w:p>
    <w:p w14:paraId="0B1C5B1D" w14:textId="77777777" w:rsidR="004340A1" w:rsidRDefault="004340A1" w:rsidP="00B24DDA">
      <w:pPr>
        <w:spacing w:after="0" w:line="360" w:lineRule="auto"/>
        <w:ind w:firstLine="708"/>
        <w:jc w:val="both"/>
        <w:rPr>
          <w:rFonts w:ascii="Times New Roman" w:hAnsi="Times New Roman" w:cs="Times New Roman"/>
          <w:b/>
          <w:sz w:val="28"/>
          <w:szCs w:val="28"/>
        </w:rPr>
      </w:pPr>
    </w:p>
    <w:p w14:paraId="040EE410" w14:textId="77777777" w:rsidR="004340A1" w:rsidRDefault="004340A1" w:rsidP="00B24DDA">
      <w:pPr>
        <w:spacing w:after="0" w:line="360" w:lineRule="auto"/>
        <w:ind w:firstLine="708"/>
        <w:jc w:val="both"/>
        <w:rPr>
          <w:rFonts w:ascii="Times New Roman" w:hAnsi="Times New Roman" w:cs="Times New Roman"/>
          <w:b/>
          <w:sz w:val="28"/>
          <w:szCs w:val="28"/>
        </w:rPr>
      </w:pPr>
    </w:p>
    <w:p w14:paraId="7491A11B" w14:textId="77777777" w:rsidR="004340A1" w:rsidRDefault="004340A1" w:rsidP="00B24DDA">
      <w:pPr>
        <w:spacing w:after="0" w:line="360" w:lineRule="auto"/>
        <w:ind w:firstLine="708"/>
        <w:jc w:val="both"/>
        <w:rPr>
          <w:rFonts w:ascii="Times New Roman" w:hAnsi="Times New Roman" w:cs="Times New Roman"/>
          <w:b/>
          <w:sz w:val="28"/>
          <w:szCs w:val="28"/>
        </w:rPr>
      </w:pPr>
    </w:p>
    <w:p w14:paraId="22603CA6" w14:textId="77777777" w:rsidR="004340A1" w:rsidRDefault="004340A1" w:rsidP="00B24DDA">
      <w:pPr>
        <w:spacing w:after="0" w:line="360" w:lineRule="auto"/>
        <w:ind w:firstLine="708"/>
        <w:jc w:val="both"/>
        <w:rPr>
          <w:rFonts w:ascii="Times New Roman" w:hAnsi="Times New Roman" w:cs="Times New Roman"/>
          <w:b/>
          <w:sz w:val="28"/>
          <w:szCs w:val="28"/>
        </w:rPr>
      </w:pPr>
    </w:p>
    <w:p w14:paraId="5AB79F3B" w14:textId="77777777" w:rsidR="004340A1" w:rsidRDefault="004340A1" w:rsidP="00B24DDA">
      <w:pPr>
        <w:spacing w:after="0" w:line="360" w:lineRule="auto"/>
        <w:ind w:firstLine="708"/>
        <w:jc w:val="both"/>
        <w:rPr>
          <w:rFonts w:ascii="Times New Roman" w:hAnsi="Times New Roman" w:cs="Times New Roman"/>
          <w:b/>
          <w:sz w:val="28"/>
          <w:szCs w:val="28"/>
        </w:rPr>
      </w:pPr>
    </w:p>
    <w:p w14:paraId="1768809C" w14:textId="77777777" w:rsidR="004340A1" w:rsidRDefault="004340A1" w:rsidP="00B24DDA">
      <w:pPr>
        <w:spacing w:after="0" w:line="360" w:lineRule="auto"/>
        <w:ind w:firstLine="708"/>
        <w:jc w:val="both"/>
        <w:rPr>
          <w:rFonts w:ascii="Times New Roman" w:hAnsi="Times New Roman" w:cs="Times New Roman"/>
          <w:b/>
          <w:sz w:val="28"/>
          <w:szCs w:val="28"/>
        </w:rPr>
      </w:pPr>
    </w:p>
    <w:p w14:paraId="5D4CFDF6" w14:textId="77777777" w:rsidR="004340A1" w:rsidRDefault="004340A1" w:rsidP="00B24DDA">
      <w:pPr>
        <w:spacing w:after="0" w:line="360" w:lineRule="auto"/>
        <w:ind w:firstLine="708"/>
        <w:jc w:val="both"/>
        <w:rPr>
          <w:rFonts w:ascii="Times New Roman" w:hAnsi="Times New Roman" w:cs="Times New Roman"/>
          <w:b/>
          <w:sz w:val="28"/>
          <w:szCs w:val="28"/>
        </w:rPr>
      </w:pPr>
    </w:p>
    <w:p w14:paraId="65CA330A" w14:textId="77777777" w:rsidR="004340A1" w:rsidRDefault="004340A1" w:rsidP="00B24DDA">
      <w:pPr>
        <w:spacing w:after="0" w:line="360" w:lineRule="auto"/>
        <w:ind w:firstLine="708"/>
        <w:jc w:val="both"/>
        <w:rPr>
          <w:rFonts w:ascii="Times New Roman" w:hAnsi="Times New Roman" w:cs="Times New Roman"/>
          <w:b/>
          <w:sz w:val="28"/>
          <w:szCs w:val="28"/>
        </w:rPr>
      </w:pPr>
    </w:p>
    <w:p w14:paraId="5532E2BE" w14:textId="77777777" w:rsidR="004340A1" w:rsidRDefault="004340A1" w:rsidP="00B24DDA">
      <w:pPr>
        <w:spacing w:after="0" w:line="360" w:lineRule="auto"/>
        <w:ind w:firstLine="708"/>
        <w:jc w:val="both"/>
        <w:rPr>
          <w:rFonts w:ascii="Times New Roman" w:hAnsi="Times New Roman" w:cs="Times New Roman"/>
          <w:b/>
          <w:sz w:val="28"/>
          <w:szCs w:val="28"/>
        </w:rPr>
      </w:pPr>
    </w:p>
    <w:p w14:paraId="315D929C" w14:textId="77777777" w:rsidR="004340A1" w:rsidRDefault="004340A1" w:rsidP="00B24DDA">
      <w:pPr>
        <w:spacing w:after="0" w:line="360" w:lineRule="auto"/>
        <w:ind w:firstLine="708"/>
        <w:jc w:val="both"/>
        <w:rPr>
          <w:rFonts w:ascii="Times New Roman" w:hAnsi="Times New Roman" w:cs="Times New Roman"/>
          <w:b/>
          <w:sz w:val="28"/>
          <w:szCs w:val="28"/>
        </w:rPr>
      </w:pPr>
    </w:p>
    <w:p w14:paraId="1CC56BA9" w14:textId="77777777" w:rsidR="004340A1" w:rsidRDefault="004340A1" w:rsidP="00B24DDA">
      <w:pPr>
        <w:spacing w:after="0" w:line="360" w:lineRule="auto"/>
        <w:ind w:firstLine="708"/>
        <w:jc w:val="both"/>
        <w:rPr>
          <w:rFonts w:ascii="Times New Roman" w:hAnsi="Times New Roman" w:cs="Times New Roman"/>
          <w:b/>
          <w:sz w:val="28"/>
          <w:szCs w:val="28"/>
        </w:rPr>
      </w:pPr>
    </w:p>
    <w:p w14:paraId="4C914344" w14:textId="77777777" w:rsidR="004340A1" w:rsidRDefault="004340A1" w:rsidP="00B24DDA">
      <w:pPr>
        <w:spacing w:after="0" w:line="360" w:lineRule="auto"/>
        <w:ind w:firstLine="708"/>
        <w:jc w:val="both"/>
        <w:rPr>
          <w:rFonts w:ascii="Times New Roman" w:hAnsi="Times New Roman" w:cs="Times New Roman"/>
          <w:b/>
          <w:sz w:val="28"/>
          <w:szCs w:val="28"/>
        </w:rPr>
      </w:pPr>
    </w:p>
    <w:p w14:paraId="3616B377" w14:textId="77777777" w:rsidR="004340A1" w:rsidRDefault="004340A1" w:rsidP="00B24DDA">
      <w:pPr>
        <w:spacing w:after="0" w:line="360" w:lineRule="auto"/>
        <w:ind w:firstLine="708"/>
        <w:jc w:val="both"/>
        <w:rPr>
          <w:rFonts w:ascii="Times New Roman" w:hAnsi="Times New Roman" w:cs="Times New Roman"/>
          <w:b/>
          <w:sz w:val="28"/>
          <w:szCs w:val="28"/>
        </w:rPr>
      </w:pPr>
    </w:p>
    <w:p w14:paraId="476B41C4" w14:textId="77777777" w:rsidR="004340A1" w:rsidRDefault="004340A1" w:rsidP="00B24DDA">
      <w:pPr>
        <w:spacing w:after="0" w:line="360" w:lineRule="auto"/>
        <w:ind w:firstLine="708"/>
        <w:jc w:val="both"/>
        <w:rPr>
          <w:rFonts w:ascii="Times New Roman" w:hAnsi="Times New Roman" w:cs="Times New Roman"/>
          <w:b/>
          <w:sz w:val="28"/>
          <w:szCs w:val="28"/>
        </w:rPr>
      </w:pPr>
    </w:p>
    <w:p w14:paraId="0033687B" w14:textId="77777777" w:rsidR="004340A1" w:rsidRDefault="004340A1" w:rsidP="00B24DDA">
      <w:pPr>
        <w:spacing w:after="0" w:line="360" w:lineRule="auto"/>
        <w:ind w:firstLine="708"/>
        <w:jc w:val="both"/>
        <w:rPr>
          <w:rFonts w:ascii="Times New Roman" w:hAnsi="Times New Roman" w:cs="Times New Roman"/>
          <w:b/>
          <w:sz w:val="28"/>
          <w:szCs w:val="28"/>
        </w:rPr>
      </w:pPr>
    </w:p>
    <w:p w14:paraId="3B72616E" w14:textId="77777777" w:rsidR="004340A1" w:rsidRDefault="004340A1" w:rsidP="00B24DDA">
      <w:pPr>
        <w:spacing w:after="0" w:line="360" w:lineRule="auto"/>
        <w:ind w:firstLine="708"/>
        <w:jc w:val="both"/>
        <w:rPr>
          <w:rFonts w:ascii="Times New Roman" w:hAnsi="Times New Roman" w:cs="Times New Roman"/>
          <w:b/>
          <w:sz w:val="28"/>
          <w:szCs w:val="28"/>
        </w:rPr>
      </w:pPr>
    </w:p>
    <w:p w14:paraId="10D36837" w14:textId="77777777" w:rsidR="005D09F1" w:rsidRDefault="005D09F1" w:rsidP="00B24DDA">
      <w:pPr>
        <w:spacing w:after="0" w:line="360" w:lineRule="auto"/>
        <w:ind w:firstLine="708"/>
        <w:jc w:val="both"/>
        <w:rPr>
          <w:rFonts w:ascii="Times New Roman" w:hAnsi="Times New Roman" w:cs="Times New Roman"/>
          <w:b/>
          <w:sz w:val="28"/>
          <w:szCs w:val="28"/>
        </w:rPr>
      </w:pPr>
    </w:p>
    <w:p w14:paraId="719D5425" w14:textId="77777777" w:rsidR="005D09F1" w:rsidRDefault="005D09F1" w:rsidP="00B24DDA">
      <w:pPr>
        <w:spacing w:after="0" w:line="360" w:lineRule="auto"/>
        <w:ind w:firstLine="708"/>
        <w:jc w:val="both"/>
        <w:rPr>
          <w:rFonts w:ascii="Times New Roman" w:hAnsi="Times New Roman" w:cs="Times New Roman"/>
          <w:b/>
          <w:sz w:val="28"/>
          <w:szCs w:val="28"/>
        </w:rPr>
      </w:pPr>
    </w:p>
    <w:p w14:paraId="3665BD6A" w14:textId="77777777" w:rsidR="005D09F1" w:rsidRDefault="005D09F1" w:rsidP="00B24DDA">
      <w:pPr>
        <w:spacing w:after="0" w:line="360" w:lineRule="auto"/>
        <w:ind w:firstLine="708"/>
        <w:jc w:val="both"/>
        <w:rPr>
          <w:rFonts w:ascii="Times New Roman" w:hAnsi="Times New Roman" w:cs="Times New Roman"/>
          <w:b/>
          <w:sz w:val="28"/>
          <w:szCs w:val="28"/>
        </w:rPr>
      </w:pPr>
    </w:p>
    <w:p w14:paraId="0CC6058D" w14:textId="77777777" w:rsidR="005D09F1" w:rsidRDefault="005D09F1" w:rsidP="00B24DDA">
      <w:pPr>
        <w:spacing w:after="0" w:line="360" w:lineRule="auto"/>
        <w:ind w:firstLine="708"/>
        <w:jc w:val="both"/>
        <w:rPr>
          <w:rFonts w:ascii="Times New Roman" w:hAnsi="Times New Roman" w:cs="Times New Roman"/>
          <w:b/>
          <w:sz w:val="28"/>
          <w:szCs w:val="28"/>
        </w:rPr>
      </w:pPr>
    </w:p>
    <w:p w14:paraId="72703A8A" w14:textId="77777777" w:rsidR="005D09F1" w:rsidRDefault="005D09F1" w:rsidP="00B24DDA">
      <w:pPr>
        <w:spacing w:after="0" w:line="360" w:lineRule="auto"/>
        <w:ind w:firstLine="708"/>
        <w:jc w:val="both"/>
        <w:rPr>
          <w:rFonts w:ascii="Times New Roman" w:hAnsi="Times New Roman" w:cs="Times New Roman"/>
          <w:b/>
          <w:sz w:val="28"/>
          <w:szCs w:val="28"/>
        </w:rPr>
      </w:pPr>
    </w:p>
    <w:p w14:paraId="4DD3C906" w14:textId="77777777" w:rsidR="004340A1" w:rsidRDefault="004340A1" w:rsidP="00B24DDA">
      <w:pPr>
        <w:spacing w:after="0" w:line="360" w:lineRule="auto"/>
        <w:ind w:firstLine="708"/>
        <w:jc w:val="both"/>
        <w:rPr>
          <w:rFonts w:ascii="Times New Roman" w:hAnsi="Times New Roman" w:cs="Times New Roman"/>
          <w:b/>
          <w:sz w:val="28"/>
          <w:szCs w:val="28"/>
        </w:rPr>
      </w:pPr>
    </w:p>
    <w:p w14:paraId="78ACFA5C" w14:textId="2E10993F" w:rsidR="007D4F44" w:rsidRPr="000D2A49" w:rsidRDefault="007D4F44" w:rsidP="00B24DDA">
      <w:pPr>
        <w:spacing w:after="0" w:line="360" w:lineRule="auto"/>
        <w:ind w:firstLine="708"/>
        <w:jc w:val="both"/>
        <w:rPr>
          <w:rFonts w:ascii="Times New Roman" w:hAnsi="Times New Roman" w:cs="Times New Roman"/>
          <w:b/>
          <w:sz w:val="28"/>
          <w:szCs w:val="28"/>
        </w:rPr>
      </w:pPr>
      <w:r w:rsidRPr="000D2A49">
        <w:rPr>
          <w:rFonts w:ascii="Times New Roman" w:hAnsi="Times New Roman" w:cs="Times New Roman"/>
          <w:b/>
          <w:sz w:val="28"/>
          <w:szCs w:val="28"/>
        </w:rPr>
        <w:lastRenderedPageBreak/>
        <w:t>РОЗДІЛ 3. РОСІЙСЬКО-УКРАЇНСЬКА ІНФОРМАЦІЙНА ВІЙНА</w:t>
      </w:r>
    </w:p>
    <w:p w14:paraId="6AB1DE38" w14:textId="2C8878C1" w:rsidR="007D4F44" w:rsidRPr="000D2A49" w:rsidRDefault="00E125B6" w:rsidP="00B24DDA">
      <w:pPr>
        <w:spacing w:after="0" w:line="360" w:lineRule="auto"/>
        <w:ind w:firstLine="708"/>
        <w:jc w:val="both"/>
        <w:rPr>
          <w:rFonts w:ascii="Times New Roman" w:eastAsia="Times New Roman" w:hAnsi="Times New Roman" w:cs="Times New Roman"/>
          <w:b/>
          <w:sz w:val="28"/>
          <w:szCs w:val="28"/>
          <w:lang w:eastAsia="uk-UA"/>
        </w:rPr>
      </w:pPr>
      <w:r w:rsidRPr="000D2A49">
        <w:rPr>
          <w:rFonts w:ascii="Times New Roman" w:eastAsia="Times New Roman" w:hAnsi="Times New Roman" w:cs="Times New Roman"/>
          <w:b/>
          <w:sz w:val="28"/>
          <w:szCs w:val="28"/>
          <w:lang w:eastAsia="uk-UA"/>
        </w:rPr>
        <w:t>3.1</w:t>
      </w:r>
      <w:r w:rsidR="00F46611">
        <w:rPr>
          <w:rFonts w:ascii="Times New Roman" w:eastAsia="Times New Roman" w:hAnsi="Times New Roman" w:cs="Times New Roman"/>
          <w:b/>
          <w:sz w:val="28"/>
          <w:szCs w:val="28"/>
          <w:lang w:eastAsia="uk-UA"/>
        </w:rPr>
        <w:t>.</w:t>
      </w:r>
      <w:r w:rsidRPr="000D2A49">
        <w:rPr>
          <w:rFonts w:ascii="Times New Roman" w:eastAsia="Times New Roman" w:hAnsi="Times New Roman" w:cs="Times New Roman"/>
          <w:b/>
          <w:sz w:val="28"/>
          <w:szCs w:val="28"/>
          <w:lang w:eastAsia="uk-UA"/>
        </w:rPr>
        <w:t xml:space="preserve"> </w:t>
      </w:r>
      <w:r w:rsidR="00160C7D" w:rsidRPr="000D2A49">
        <w:rPr>
          <w:rFonts w:ascii="Times New Roman" w:hAnsi="Times New Roman" w:cs="Times New Roman"/>
          <w:b/>
          <w:sz w:val="28"/>
          <w:szCs w:val="28"/>
        </w:rPr>
        <w:t>Аналіз технологій ведення російсько-української інформаційної війни</w:t>
      </w:r>
    </w:p>
    <w:p w14:paraId="481336F2" w14:textId="07869007" w:rsidR="00805557" w:rsidRPr="000D2A49" w:rsidRDefault="00805557"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Російсько-українська інформаційна війна є яскравим прикладом сучасного використання інформаційних технологій для досягнення політичних і стратегічних цілей. Ця війна демонструє, як технології можуть стати ефективним інструментом маніпуляції громадською думкою, поширення дезінформації, створення фейкових новин і пропагандистських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що впливають на міжнародне сприйняття подій та на внутрішню стабільність країни.</w:t>
      </w:r>
    </w:p>
    <w:p w14:paraId="6C99AF09" w14:textId="2A018CDD" w:rsidR="00E125B6" w:rsidRPr="000D2A49" w:rsidRDefault="001228E0"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 вже зазначалося раніше, м</w:t>
      </w:r>
      <w:r w:rsidR="00E125B6" w:rsidRPr="000D2A49">
        <w:rPr>
          <w:rFonts w:ascii="Times New Roman" w:eastAsia="Times New Roman" w:hAnsi="Times New Roman" w:cs="Times New Roman"/>
          <w:sz w:val="28"/>
          <w:szCs w:val="28"/>
          <w:lang w:eastAsia="uk-UA"/>
        </w:rPr>
        <w:t xml:space="preserve">асове використання ботів і тролів стало </w:t>
      </w:r>
      <w:r w:rsidR="00805557" w:rsidRPr="000D2A49">
        <w:rPr>
          <w:rFonts w:ascii="Times New Roman" w:eastAsia="Times New Roman" w:hAnsi="Times New Roman" w:cs="Times New Roman"/>
          <w:sz w:val="28"/>
          <w:szCs w:val="28"/>
          <w:lang w:eastAsia="uk-UA"/>
        </w:rPr>
        <w:t>однією з найбільш інноваційних та наймасовіших технологій</w:t>
      </w:r>
      <w:r w:rsidR="00E125B6" w:rsidRPr="000D2A49">
        <w:rPr>
          <w:rFonts w:ascii="Times New Roman" w:eastAsia="Times New Roman" w:hAnsi="Times New Roman" w:cs="Times New Roman"/>
          <w:sz w:val="28"/>
          <w:szCs w:val="28"/>
          <w:lang w:eastAsia="uk-UA"/>
        </w:rPr>
        <w:t xml:space="preserve"> російсько-у</w:t>
      </w:r>
      <w:r w:rsidR="00805557" w:rsidRPr="000D2A49">
        <w:rPr>
          <w:rFonts w:ascii="Times New Roman" w:eastAsia="Times New Roman" w:hAnsi="Times New Roman" w:cs="Times New Roman"/>
          <w:sz w:val="28"/>
          <w:szCs w:val="28"/>
          <w:lang w:eastAsia="uk-UA"/>
        </w:rPr>
        <w:t>країнської інформаційної війни.</w:t>
      </w:r>
      <w:r>
        <w:rPr>
          <w:rFonts w:ascii="Times New Roman" w:eastAsia="Times New Roman" w:hAnsi="Times New Roman" w:cs="Times New Roman"/>
          <w:sz w:val="28"/>
          <w:szCs w:val="28"/>
          <w:lang w:eastAsia="uk-UA"/>
        </w:rPr>
        <w:t xml:space="preserve"> Цей вид розповсюдження інформації наразі доволі мало вивчений, а також немає чітких методів протидій з цим типом інформаційних атак.</w:t>
      </w:r>
    </w:p>
    <w:p w14:paraId="5EDCDFCF" w14:textId="685447EB" w:rsidR="00E125B6" w:rsidRPr="000D2A49" w:rsidRDefault="001228E0"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Сучасний польський науковець </w:t>
      </w:r>
      <w:proofErr w:type="spellStart"/>
      <w:r w:rsidRPr="001228E0">
        <w:rPr>
          <w:rFonts w:ascii="Times New Roman" w:eastAsia="Times New Roman" w:hAnsi="Times New Roman" w:cs="Times New Roman"/>
          <w:sz w:val="28"/>
          <w:szCs w:val="28"/>
          <w:lang w:eastAsia="uk-UA"/>
        </w:rPr>
        <w:t>Марцін</w:t>
      </w:r>
      <w:proofErr w:type="spellEnd"/>
      <w:r w:rsidRPr="001228E0">
        <w:rPr>
          <w:rFonts w:ascii="Times New Roman" w:eastAsia="Times New Roman" w:hAnsi="Times New Roman" w:cs="Times New Roman"/>
          <w:sz w:val="28"/>
          <w:szCs w:val="28"/>
          <w:lang w:eastAsia="uk-UA"/>
        </w:rPr>
        <w:t xml:space="preserve"> </w:t>
      </w:r>
      <w:proofErr w:type="spellStart"/>
      <w:r w:rsidRPr="001228E0">
        <w:rPr>
          <w:rFonts w:ascii="Times New Roman" w:eastAsia="Times New Roman" w:hAnsi="Times New Roman" w:cs="Times New Roman"/>
          <w:sz w:val="28"/>
          <w:szCs w:val="28"/>
          <w:lang w:eastAsia="uk-UA"/>
        </w:rPr>
        <w:t>Ожеховський</w:t>
      </w:r>
      <w:proofErr w:type="spellEnd"/>
      <w:r>
        <w:rPr>
          <w:rFonts w:ascii="Times New Roman" w:eastAsia="Times New Roman" w:hAnsi="Times New Roman" w:cs="Times New Roman"/>
          <w:sz w:val="28"/>
          <w:szCs w:val="28"/>
          <w:lang w:eastAsia="uk-UA"/>
        </w:rPr>
        <w:t xml:space="preserve"> зазначає, що з</w:t>
      </w:r>
      <w:r w:rsidR="00E125B6" w:rsidRPr="000D2A49">
        <w:rPr>
          <w:rFonts w:ascii="Times New Roman" w:eastAsia="Times New Roman" w:hAnsi="Times New Roman" w:cs="Times New Roman"/>
          <w:sz w:val="28"/>
          <w:szCs w:val="28"/>
          <w:lang w:eastAsia="uk-UA"/>
        </w:rPr>
        <w:t xml:space="preserve"> початком повномасштабного вторгнення Росії в Україну у 2022 році активність ботів і тролів значно зросла. Однією з головних цілей було поширення панічних настроїв серед українців. Через </w:t>
      </w:r>
      <w:proofErr w:type="spellStart"/>
      <w:r w:rsidR="00E125B6" w:rsidRPr="000D2A49">
        <w:rPr>
          <w:rFonts w:ascii="Times New Roman" w:eastAsia="Times New Roman" w:hAnsi="Times New Roman" w:cs="Times New Roman"/>
          <w:sz w:val="28"/>
          <w:szCs w:val="28"/>
          <w:lang w:eastAsia="uk-UA"/>
        </w:rPr>
        <w:t>Telegram</w:t>
      </w:r>
      <w:proofErr w:type="spellEnd"/>
      <w:r w:rsidR="00E125B6" w:rsidRPr="000D2A49">
        <w:rPr>
          <w:rFonts w:ascii="Times New Roman" w:eastAsia="Times New Roman" w:hAnsi="Times New Roman" w:cs="Times New Roman"/>
          <w:sz w:val="28"/>
          <w:szCs w:val="28"/>
          <w:lang w:eastAsia="uk-UA"/>
        </w:rPr>
        <w:t xml:space="preserve">-канали, </w:t>
      </w:r>
      <w:proofErr w:type="spellStart"/>
      <w:r w:rsidR="00E125B6" w:rsidRPr="000D2A49">
        <w:rPr>
          <w:rFonts w:ascii="Times New Roman" w:eastAsia="Times New Roman" w:hAnsi="Times New Roman" w:cs="Times New Roman"/>
          <w:sz w:val="28"/>
          <w:szCs w:val="28"/>
          <w:lang w:eastAsia="uk-UA"/>
        </w:rPr>
        <w:t>Twitter</w:t>
      </w:r>
      <w:proofErr w:type="spellEnd"/>
      <w:r w:rsidR="00E125B6" w:rsidRPr="000D2A49">
        <w:rPr>
          <w:rFonts w:ascii="Times New Roman" w:eastAsia="Times New Roman" w:hAnsi="Times New Roman" w:cs="Times New Roman"/>
          <w:sz w:val="28"/>
          <w:szCs w:val="28"/>
          <w:lang w:eastAsia="uk-UA"/>
        </w:rPr>
        <w:t xml:space="preserve"> та інші соціальні мережі розповсюджувалися фейкові повідомлення про «масову мобілізацію», значні втрати української армії, недоступність гуманітарної допомоги, або повідомлення про евакуацію цивільного населення. Такі новини викликали страх та недовіру серед населення, послаблюючи його підтримку державних зусиль у </w:t>
      </w:r>
      <w:proofErr w:type="spellStart"/>
      <w:r w:rsidR="00E125B6" w:rsidRPr="000D2A49">
        <w:rPr>
          <w:rFonts w:ascii="Times New Roman" w:eastAsia="Times New Roman" w:hAnsi="Times New Roman" w:cs="Times New Roman"/>
          <w:sz w:val="28"/>
          <w:szCs w:val="28"/>
          <w:lang w:eastAsia="uk-UA"/>
        </w:rPr>
        <w:t>війніа</w:t>
      </w:r>
      <w:proofErr w:type="spellEnd"/>
      <w:r w:rsidR="00E125B6" w:rsidRPr="000D2A49">
        <w:rPr>
          <w:rFonts w:ascii="Times New Roman" w:eastAsia="Times New Roman" w:hAnsi="Times New Roman" w:cs="Times New Roman"/>
          <w:sz w:val="28"/>
          <w:szCs w:val="28"/>
          <w:lang w:eastAsia="uk-UA"/>
        </w:rPr>
        <w:t xml:space="preserve"> тролі використовувалися також для маніпулювання громадською думкою за межами України, зокрема на Заході. Російські інформаційні кампанії включали </w:t>
      </w:r>
      <w:proofErr w:type="spellStart"/>
      <w:r w:rsidR="00E125B6" w:rsidRPr="000D2A49">
        <w:rPr>
          <w:rFonts w:ascii="Times New Roman" w:eastAsia="Times New Roman" w:hAnsi="Times New Roman" w:cs="Times New Roman"/>
          <w:sz w:val="28"/>
          <w:szCs w:val="28"/>
          <w:lang w:eastAsia="uk-UA"/>
        </w:rPr>
        <w:t>наративи</w:t>
      </w:r>
      <w:proofErr w:type="spellEnd"/>
      <w:r w:rsidR="00E125B6" w:rsidRPr="000D2A49">
        <w:rPr>
          <w:rFonts w:ascii="Times New Roman" w:eastAsia="Times New Roman" w:hAnsi="Times New Roman" w:cs="Times New Roman"/>
          <w:sz w:val="28"/>
          <w:szCs w:val="28"/>
          <w:lang w:eastAsia="uk-UA"/>
        </w:rPr>
        <w:t xml:space="preserve"> проти підтримки України з боку країн ЄС та США. Під хештегами #NoMoreMoneyForUkraine та #UkraineIsCorrupt поширювалися повідомлення, які ставили під сумнів необхідність фінансової допомоги Україні, стверджуючи, що вона «неправильно використовується» або йде на «корумповані структури». Ці меседжі були спрямовані на зниження підтримки серед західної аудиторії та викликали внутрішні суперечки щодо допомоги Україні </w:t>
      </w:r>
      <w:r w:rsidR="005410C9" w:rsidRPr="000D2A49">
        <w:rPr>
          <w:rFonts w:ascii="Times New Roman" w:eastAsia="Times New Roman" w:hAnsi="Times New Roman" w:cs="Times New Roman"/>
          <w:sz w:val="28"/>
          <w:szCs w:val="28"/>
          <w:lang w:eastAsia="uk-UA"/>
        </w:rPr>
        <w:t>[6</w:t>
      </w:r>
      <w:r w:rsidR="008602E1" w:rsidRPr="00F46611">
        <w:rPr>
          <w:rFonts w:ascii="Times New Roman" w:eastAsia="Times New Roman" w:hAnsi="Times New Roman" w:cs="Times New Roman"/>
          <w:sz w:val="28"/>
          <w:szCs w:val="28"/>
          <w:lang w:eastAsia="uk-UA"/>
        </w:rPr>
        <w:t>2</w:t>
      </w:r>
      <w:r w:rsidR="00C14673" w:rsidRPr="00F46611">
        <w:rPr>
          <w:rFonts w:ascii="Times New Roman" w:eastAsia="Times New Roman" w:hAnsi="Times New Roman" w:cs="Times New Roman"/>
          <w:sz w:val="28"/>
          <w:szCs w:val="28"/>
          <w:lang w:eastAsia="uk-UA"/>
        </w:rPr>
        <w:t xml:space="preserve">, </w:t>
      </w:r>
      <w:r w:rsidR="00C14673">
        <w:rPr>
          <w:rFonts w:ascii="Times New Roman" w:eastAsia="Times New Roman" w:hAnsi="Times New Roman" w:cs="Times New Roman"/>
          <w:sz w:val="28"/>
          <w:szCs w:val="28"/>
          <w:lang w:eastAsia="uk-UA"/>
        </w:rPr>
        <w:t>С. 7-23</w:t>
      </w:r>
      <w:r w:rsidR="005410C9" w:rsidRPr="000D2A49">
        <w:rPr>
          <w:rFonts w:ascii="Times New Roman" w:eastAsia="Times New Roman" w:hAnsi="Times New Roman" w:cs="Times New Roman"/>
          <w:sz w:val="28"/>
          <w:szCs w:val="28"/>
          <w:lang w:eastAsia="uk-UA"/>
        </w:rPr>
        <w:t>]</w:t>
      </w:r>
      <w:r w:rsidR="00E125B6" w:rsidRPr="000D2A49">
        <w:rPr>
          <w:rFonts w:ascii="Times New Roman" w:eastAsia="Times New Roman" w:hAnsi="Times New Roman" w:cs="Times New Roman"/>
          <w:sz w:val="28"/>
          <w:szCs w:val="28"/>
          <w:lang w:eastAsia="uk-UA"/>
        </w:rPr>
        <w:t>.</w:t>
      </w:r>
    </w:p>
    <w:p w14:paraId="5A82E5A2" w14:textId="12DEF4EE" w:rsidR="00E125B6" w:rsidRPr="000D2A49" w:rsidRDefault="00805557"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Для росіян важливою ціллю </w:t>
      </w:r>
      <w:r w:rsidR="00E125B6" w:rsidRPr="000D2A49">
        <w:rPr>
          <w:rFonts w:ascii="Times New Roman" w:eastAsia="Times New Roman" w:hAnsi="Times New Roman" w:cs="Times New Roman"/>
          <w:sz w:val="28"/>
          <w:szCs w:val="28"/>
          <w:lang w:eastAsia="uk-UA"/>
        </w:rPr>
        <w:t xml:space="preserve">було також дискредитувати українських військових та керівництво. У соціальних мережах, зокрема в </w:t>
      </w:r>
      <w:proofErr w:type="spellStart"/>
      <w:r w:rsidR="00E125B6" w:rsidRPr="000D2A49">
        <w:rPr>
          <w:rFonts w:ascii="Times New Roman" w:eastAsia="Times New Roman" w:hAnsi="Times New Roman" w:cs="Times New Roman"/>
          <w:sz w:val="28"/>
          <w:szCs w:val="28"/>
          <w:lang w:eastAsia="uk-UA"/>
        </w:rPr>
        <w:t>TikTok</w:t>
      </w:r>
      <w:proofErr w:type="spellEnd"/>
      <w:r w:rsidR="00E125B6" w:rsidRPr="000D2A49">
        <w:rPr>
          <w:rFonts w:ascii="Times New Roman" w:eastAsia="Times New Roman" w:hAnsi="Times New Roman" w:cs="Times New Roman"/>
          <w:sz w:val="28"/>
          <w:szCs w:val="28"/>
          <w:lang w:eastAsia="uk-UA"/>
        </w:rPr>
        <w:t xml:space="preserve">, </w:t>
      </w:r>
      <w:proofErr w:type="spellStart"/>
      <w:r w:rsidR="00E125B6" w:rsidRPr="000D2A49">
        <w:rPr>
          <w:rFonts w:ascii="Times New Roman" w:eastAsia="Times New Roman" w:hAnsi="Times New Roman" w:cs="Times New Roman"/>
          <w:sz w:val="28"/>
          <w:szCs w:val="28"/>
          <w:lang w:eastAsia="uk-UA"/>
        </w:rPr>
        <w:t>Telegram</w:t>
      </w:r>
      <w:proofErr w:type="spellEnd"/>
      <w:r w:rsidR="00E125B6" w:rsidRPr="000D2A49">
        <w:rPr>
          <w:rFonts w:ascii="Times New Roman" w:eastAsia="Times New Roman" w:hAnsi="Times New Roman" w:cs="Times New Roman"/>
          <w:sz w:val="28"/>
          <w:szCs w:val="28"/>
          <w:lang w:eastAsia="uk-UA"/>
        </w:rPr>
        <w:t xml:space="preserve"> та </w:t>
      </w:r>
      <w:proofErr w:type="spellStart"/>
      <w:r w:rsidR="00E125B6" w:rsidRPr="000D2A49">
        <w:rPr>
          <w:rFonts w:ascii="Times New Roman" w:eastAsia="Times New Roman" w:hAnsi="Times New Roman" w:cs="Times New Roman"/>
          <w:sz w:val="28"/>
          <w:szCs w:val="28"/>
          <w:lang w:eastAsia="uk-UA"/>
        </w:rPr>
        <w:lastRenderedPageBreak/>
        <w:t>Twitter</w:t>
      </w:r>
      <w:proofErr w:type="spellEnd"/>
      <w:r w:rsidR="00E125B6" w:rsidRPr="000D2A49">
        <w:rPr>
          <w:rFonts w:ascii="Times New Roman" w:eastAsia="Times New Roman" w:hAnsi="Times New Roman" w:cs="Times New Roman"/>
          <w:sz w:val="28"/>
          <w:szCs w:val="28"/>
          <w:lang w:eastAsia="uk-UA"/>
        </w:rPr>
        <w:t>, поширювалися фейкові відео та повідомлення, які нібито демонстрували «негідну поведінку» українських солдатів або «корупційні дії» серед керівництва України. Такі кампанії підірвали міжнародну підтримку та знизили довіру громадян до власних лідерів, що було на руку агресору .</w:t>
      </w:r>
    </w:p>
    <w:p w14:paraId="6AB06518" w14:textId="66268754" w:rsidR="00E125B6" w:rsidRPr="000D2A49" w:rsidRDefault="00805557"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Після початку повномасштабного вторгнення Росія </w:t>
      </w:r>
      <w:r w:rsidR="00E125B6" w:rsidRPr="000D2A49">
        <w:rPr>
          <w:rFonts w:ascii="Times New Roman" w:eastAsia="Times New Roman" w:hAnsi="Times New Roman" w:cs="Times New Roman"/>
          <w:sz w:val="28"/>
          <w:szCs w:val="28"/>
          <w:lang w:eastAsia="uk-UA"/>
        </w:rPr>
        <w:t>активно використовувала тролів і ботів для поширення інформації про «військові злочини» з боку українців. На англомовних платформах з’являлися фейкові історії про «злочини українських військових проти мирного населення», що мало на меті переконати міжнародну спільноту у «звірствах» України та позиціонувати Росію як «захисника цивільних» .</w:t>
      </w:r>
    </w:p>
    <w:p w14:paraId="0C23437B" w14:textId="08190207" w:rsidR="00E125B6" w:rsidRPr="000D2A49" w:rsidRDefault="00805557" w:rsidP="00B24DDA">
      <w:pPr>
        <w:spacing w:after="0" w:line="360" w:lineRule="auto"/>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До цього, під час </w:t>
      </w:r>
      <w:r w:rsidRPr="000D2A49">
        <w:rPr>
          <w:rFonts w:ascii="Times New Roman" w:eastAsia="Times New Roman" w:hAnsi="Times New Roman" w:cs="Times New Roman"/>
          <w:sz w:val="28"/>
          <w:szCs w:val="28"/>
          <w:lang w:val="en-US" w:eastAsia="uk-UA"/>
        </w:rPr>
        <w:t>COVID</w:t>
      </w:r>
      <w:r w:rsidR="00E125B6" w:rsidRPr="000D2A49">
        <w:rPr>
          <w:rFonts w:ascii="Times New Roman" w:eastAsia="Times New Roman" w:hAnsi="Times New Roman" w:cs="Times New Roman"/>
          <w:sz w:val="28"/>
          <w:szCs w:val="28"/>
          <w:lang w:eastAsia="uk-UA"/>
        </w:rPr>
        <w:t>-19, боти та тролі поширювали чутки про слабкість української системи охорони здоров'я, відсутність вакцин, імовірні проблеми з ліками та непідготовленість до пандемічної кризи. Це сприяло формуванню у громадян недовіри до медичних служб, страху за здоров’я, а також зниженню авторитету державних інституцій .</w:t>
      </w:r>
    </w:p>
    <w:p w14:paraId="3FE07F87" w14:textId="366FBB8F"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Ц</w:t>
      </w:r>
      <w:r w:rsidR="00805557" w:rsidRPr="000D2A49">
        <w:rPr>
          <w:rFonts w:ascii="Times New Roman" w:eastAsia="Times New Roman" w:hAnsi="Times New Roman" w:cs="Times New Roman"/>
          <w:sz w:val="28"/>
          <w:szCs w:val="28"/>
          <w:lang w:eastAsia="uk-UA"/>
        </w:rPr>
        <w:t>я тактика залишається потужним способом</w:t>
      </w:r>
      <w:r w:rsidRPr="000D2A49">
        <w:rPr>
          <w:rFonts w:ascii="Times New Roman" w:eastAsia="Times New Roman" w:hAnsi="Times New Roman" w:cs="Times New Roman"/>
          <w:sz w:val="28"/>
          <w:szCs w:val="28"/>
          <w:lang w:eastAsia="uk-UA"/>
        </w:rPr>
        <w:t xml:space="preserve"> впливу, оскільки дозволяє Росії поширювати свої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як серед українців, так і за кордоном, ефективно маніпулюючи громадською думкою. Протидія такому впливу є значним викликом для України та її міжнародних партнерів, оскільки вона потребує вдосконалених технологічних ресурсів для виявлення та блокування мереж ботів та тролів.</w:t>
      </w:r>
    </w:p>
    <w:p w14:paraId="075B2614" w14:textId="6217170A" w:rsidR="00E125B6" w:rsidRPr="000D2A49" w:rsidRDefault="001228E0"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думку українським вчених та дослідників інформаційно війни, о</w:t>
      </w:r>
      <w:r w:rsidR="00805557" w:rsidRPr="000D2A49">
        <w:rPr>
          <w:rFonts w:ascii="Times New Roman" w:eastAsia="Times New Roman" w:hAnsi="Times New Roman" w:cs="Times New Roman"/>
          <w:sz w:val="28"/>
          <w:szCs w:val="28"/>
          <w:lang w:eastAsia="uk-UA"/>
        </w:rPr>
        <w:t>днією з найважливіших технологій, яку</w:t>
      </w:r>
      <w:r w:rsidR="00E125B6" w:rsidRPr="000D2A49">
        <w:rPr>
          <w:rFonts w:ascii="Times New Roman" w:eastAsia="Times New Roman" w:hAnsi="Times New Roman" w:cs="Times New Roman"/>
          <w:sz w:val="28"/>
          <w:szCs w:val="28"/>
          <w:lang w:eastAsia="uk-UA"/>
        </w:rPr>
        <w:t xml:space="preserve"> </w:t>
      </w:r>
      <w:r w:rsidR="00805557" w:rsidRPr="000D2A49">
        <w:rPr>
          <w:rFonts w:ascii="Times New Roman" w:eastAsia="Times New Roman" w:hAnsi="Times New Roman" w:cs="Times New Roman"/>
          <w:sz w:val="28"/>
          <w:szCs w:val="28"/>
          <w:lang w:eastAsia="uk-UA"/>
        </w:rPr>
        <w:t xml:space="preserve">Російська Федерація застосовувала </w:t>
      </w:r>
      <w:r>
        <w:rPr>
          <w:rFonts w:ascii="Times New Roman" w:eastAsia="Times New Roman" w:hAnsi="Times New Roman" w:cs="Times New Roman"/>
          <w:sz w:val="28"/>
          <w:szCs w:val="28"/>
          <w:lang w:eastAsia="uk-UA"/>
        </w:rPr>
        <w:t>вторгнення в Україну та анексію українських територій</w:t>
      </w:r>
      <w:r w:rsidR="00E125B6" w:rsidRPr="000D2A49">
        <w:rPr>
          <w:rFonts w:ascii="Times New Roman" w:eastAsia="Times New Roman" w:hAnsi="Times New Roman" w:cs="Times New Roman"/>
          <w:sz w:val="28"/>
          <w:szCs w:val="28"/>
          <w:lang w:eastAsia="uk-UA"/>
        </w:rPr>
        <w:t xml:space="preserve"> є використання історичних </w:t>
      </w:r>
      <w:proofErr w:type="spellStart"/>
      <w:r w:rsidR="00E125B6" w:rsidRPr="000D2A49">
        <w:rPr>
          <w:rFonts w:ascii="Times New Roman" w:eastAsia="Times New Roman" w:hAnsi="Times New Roman" w:cs="Times New Roman"/>
          <w:sz w:val="28"/>
          <w:szCs w:val="28"/>
          <w:lang w:eastAsia="uk-UA"/>
        </w:rPr>
        <w:t>наративів</w:t>
      </w:r>
      <w:proofErr w:type="spellEnd"/>
      <w:r w:rsidR="00E125B6" w:rsidRPr="000D2A49">
        <w:rPr>
          <w:rFonts w:ascii="Times New Roman" w:eastAsia="Times New Roman" w:hAnsi="Times New Roman" w:cs="Times New Roman"/>
          <w:sz w:val="28"/>
          <w:szCs w:val="28"/>
          <w:lang w:eastAsia="uk-UA"/>
        </w:rPr>
        <w:t xml:space="preserve"> для створення негативного образу українців та формування ворожого ставлення до них як серед російського, так і міжнародного суспільства. Ця технологія передбачає маніпулювання історичними подіями та викривлення фактів, які зображають український народ у ролі зрадників, екстремістів або навіть загрози для російської культури і безпеки.</w:t>
      </w:r>
    </w:p>
    <w:p w14:paraId="4ED0871C" w14:textId="15DDA4E2"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Основою цього підходу є акцент на складних історичних моментах та інтерпретація їх у вигідному для Росії світлі. Наприклад, російські медіа та офіційні промови часто зображують український націоналістичний рух як загрозу «єдності </w:t>
      </w:r>
      <w:r w:rsidRPr="000D2A49">
        <w:rPr>
          <w:rFonts w:ascii="Times New Roman" w:eastAsia="Times New Roman" w:hAnsi="Times New Roman" w:cs="Times New Roman"/>
          <w:sz w:val="28"/>
          <w:szCs w:val="28"/>
          <w:lang w:eastAsia="uk-UA"/>
        </w:rPr>
        <w:lastRenderedPageBreak/>
        <w:t>слов'янських народів», акцентуючи на діяльності українських націоналістів під час Другої світової війни. У сучасній риториці ці події подаються так, ніби вся Україна підтримувала «радикальні» ідеї, що дозволяє виправдовувати агресивну політику Росії щодо України. Російська пропаганда також часто згадує український визвольний рух 20 століття, зображуючи його представників як колабораціоністів або «нацистських прибічників», що дозволяє сформувати негативний образ українців серед своїх громадян.</w:t>
      </w:r>
    </w:p>
    <w:p w14:paraId="30DC1FB4" w14:textId="02741804"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Після 2014 року, коли почалася російська агресія проти України, ці історичні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ще більше активізувалися. Наприклад, під час анексії Криму російські медіа постійно наголошували на «необхідності захисту» російськомовного населення від «екстремістських націоналістів», які нібито загрожували Криму. Цей </w:t>
      </w:r>
      <w:proofErr w:type="spellStart"/>
      <w:r w:rsidRPr="000D2A49">
        <w:rPr>
          <w:rFonts w:ascii="Times New Roman" w:eastAsia="Times New Roman" w:hAnsi="Times New Roman" w:cs="Times New Roman"/>
          <w:sz w:val="28"/>
          <w:szCs w:val="28"/>
          <w:lang w:eastAsia="uk-UA"/>
        </w:rPr>
        <w:t>наратив</w:t>
      </w:r>
      <w:proofErr w:type="spellEnd"/>
      <w:r w:rsidRPr="000D2A49">
        <w:rPr>
          <w:rFonts w:ascii="Times New Roman" w:eastAsia="Times New Roman" w:hAnsi="Times New Roman" w:cs="Times New Roman"/>
          <w:sz w:val="28"/>
          <w:szCs w:val="28"/>
          <w:lang w:eastAsia="uk-UA"/>
        </w:rPr>
        <w:t xml:space="preserve"> активно поширювався і в соціальних мережах, де створювався образ українців як «агресивних» та «радикальних» націоналістів, а Росія виступала в ролі «захисника» пригнобленого населення. Такий підхід мав на меті виправдати анексію Криму та показати її як необхідну міру для забезпечення стабільності у регіоні</w:t>
      </w:r>
      <w:r w:rsidR="00D60DE4">
        <w:rPr>
          <w:rFonts w:ascii="Times New Roman" w:eastAsia="Times New Roman" w:hAnsi="Times New Roman" w:cs="Times New Roman"/>
          <w:sz w:val="28"/>
          <w:szCs w:val="28"/>
          <w:lang w:eastAsia="uk-UA"/>
        </w:rPr>
        <w:t xml:space="preserve"> </w:t>
      </w:r>
      <w:r w:rsidR="00D60DE4" w:rsidRPr="00D60DE4">
        <w:rPr>
          <w:rFonts w:ascii="Times New Roman" w:eastAsia="Times New Roman" w:hAnsi="Times New Roman" w:cs="Times New Roman"/>
          <w:sz w:val="28"/>
          <w:szCs w:val="28"/>
          <w:lang w:eastAsia="uk-UA"/>
        </w:rPr>
        <w:t>[</w:t>
      </w:r>
      <w:r w:rsidR="00D60DE4">
        <w:rPr>
          <w:rFonts w:ascii="Times New Roman" w:eastAsia="Times New Roman" w:hAnsi="Times New Roman" w:cs="Times New Roman"/>
          <w:sz w:val="28"/>
          <w:szCs w:val="28"/>
          <w:lang w:eastAsia="uk-UA"/>
        </w:rPr>
        <w:t>2</w:t>
      </w:r>
      <w:r w:rsidR="009A5F75" w:rsidRPr="00F46611">
        <w:rPr>
          <w:rFonts w:ascii="Times New Roman" w:eastAsia="Times New Roman" w:hAnsi="Times New Roman" w:cs="Times New Roman"/>
          <w:sz w:val="28"/>
          <w:szCs w:val="28"/>
          <w:lang w:val="ru-RU" w:eastAsia="uk-UA"/>
        </w:rPr>
        <w:t>0</w:t>
      </w:r>
      <w:r w:rsidR="00D60DE4">
        <w:rPr>
          <w:rFonts w:ascii="Times New Roman" w:eastAsia="Times New Roman" w:hAnsi="Times New Roman" w:cs="Times New Roman"/>
          <w:sz w:val="28"/>
          <w:szCs w:val="28"/>
          <w:lang w:eastAsia="uk-UA"/>
        </w:rPr>
        <w:t>, С. 84-87</w:t>
      </w:r>
      <w:r w:rsidR="00D60DE4" w:rsidRPr="00F46611">
        <w:rPr>
          <w:rFonts w:ascii="Times New Roman" w:eastAsia="Times New Roman" w:hAnsi="Times New Roman" w:cs="Times New Roman"/>
          <w:sz w:val="28"/>
          <w:szCs w:val="28"/>
          <w:lang w:val="ru-RU" w:eastAsia="uk-UA"/>
        </w:rPr>
        <w:t>]</w:t>
      </w:r>
      <w:r w:rsidRPr="000D2A49">
        <w:rPr>
          <w:rFonts w:ascii="Times New Roman" w:eastAsia="Times New Roman" w:hAnsi="Times New Roman" w:cs="Times New Roman"/>
          <w:sz w:val="28"/>
          <w:szCs w:val="28"/>
          <w:lang w:eastAsia="uk-UA"/>
        </w:rPr>
        <w:t>.</w:t>
      </w:r>
    </w:p>
    <w:p w14:paraId="07B910C3" w14:textId="3DA96F60"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Ще одним прикладом є поширення </w:t>
      </w:r>
      <w:proofErr w:type="spellStart"/>
      <w:r w:rsidRPr="000D2A49">
        <w:rPr>
          <w:rFonts w:ascii="Times New Roman" w:eastAsia="Times New Roman" w:hAnsi="Times New Roman" w:cs="Times New Roman"/>
          <w:sz w:val="28"/>
          <w:szCs w:val="28"/>
          <w:lang w:eastAsia="uk-UA"/>
        </w:rPr>
        <w:t>наративу</w:t>
      </w:r>
      <w:proofErr w:type="spellEnd"/>
      <w:r w:rsidRPr="000D2A49">
        <w:rPr>
          <w:rFonts w:ascii="Times New Roman" w:eastAsia="Times New Roman" w:hAnsi="Times New Roman" w:cs="Times New Roman"/>
          <w:sz w:val="28"/>
          <w:szCs w:val="28"/>
          <w:lang w:eastAsia="uk-UA"/>
        </w:rPr>
        <w:t xml:space="preserve"> про «спільну історію» Росії та України, де українська нація зображується як частина «єдиного російського народу», а незалежні прагнення України — як відхід від «історичної справедливості». У цьому </w:t>
      </w:r>
      <w:proofErr w:type="spellStart"/>
      <w:r w:rsidRPr="000D2A49">
        <w:rPr>
          <w:rFonts w:ascii="Times New Roman" w:eastAsia="Times New Roman" w:hAnsi="Times New Roman" w:cs="Times New Roman"/>
          <w:sz w:val="28"/>
          <w:szCs w:val="28"/>
          <w:lang w:eastAsia="uk-UA"/>
        </w:rPr>
        <w:t>наративі</w:t>
      </w:r>
      <w:proofErr w:type="spellEnd"/>
      <w:r w:rsidRPr="000D2A49">
        <w:rPr>
          <w:rFonts w:ascii="Times New Roman" w:eastAsia="Times New Roman" w:hAnsi="Times New Roman" w:cs="Times New Roman"/>
          <w:sz w:val="28"/>
          <w:szCs w:val="28"/>
          <w:lang w:eastAsia="uk-UA"/>
        </w:rPr>
        <w:t xml:space="preserve"> українців часто зображують як людей, які піддалися «західному впливу» та стали «ворожими» до власних братніх народів. Таким чином, Росія намагається переконати як власну аудиторію, так і міжнародну спільноту в тому, що агресія щодо України є виправданою з огляду на захист історичної спадщини та єдності</w:t>
      </w:r>
      <w:r w:rsidR="005410C9" w:rsidRPr="000D2A49">
        <w:rPr>
          <w:rFonts w:ascii="Times New Roman" w:eastAsia="Times New Roman" w:hAnsi="Times New Roman" w:cs="Times New Roman"/>
          <w:sz w:val="28"/>
          <w:szCs w:val="28"/>
          <w:lang w:eastAsia="uk-UA"/>
        </w:rPr>
        <w:t xml:space="preserve"> [</w:t>
      </w:r>
      <w:r w:rsidR="00B54047">
        <w:rPr>
          <w:rFonts w:ascii="Times New Roman" w:eastAsia="Times New Roman" w:hAnsi="Times New Roman" w:cs="Times New Roman"/>
          <w:sz w:val="28"/>
          <w:szCs w:val="28"/>
          <w:lang w:eastAsia="uk-UA"/>
        </w:rPr>
        <w:t>9</w:t>
      </w:r>
      <w:r w:rsidR="005410C9" w:rsidRPr="000D2A49">
        <w:rPr>
          <w:rFonts w:ascii="Times New Roman" w:eastAsia="Times New Roman" w:hAnsi="Times New Roman" w:cs="Times New Roman"/>
          <w:sz w:val="28"/>
          <w:szCs w:val="28"/>
          <w:lang w:eastAsia="uk-UA"/>
        </w:rPr>
        <w:t>]</w:t>
      </w:r>
      <w:r w:rsidRPr="000D2A49">
        <w:rPr>
          <w:rFonts w:ascii="Times New Roman" w:eastAsia="Times New Roman" w:hAnsi="Times New Roman" w:cs="Times New Roman"/>
          <w:sz w:val="28"/>
          <w:szCs w:val="28"/>
          <w:lang w:eastAsia="uk-UA"/>
        </w:rPr>
        <w:t>.</w:t>
      </w:r>
    </w:p>
    <w:p w14:paraId="61C4D08B" w14:textId="77777777"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Цей підхід особливо ефективний у країнах, де населення має мало інформації про справжню ситуацію в Україні та легко піддається маніпуляціям, спираючись на стереотипи та історичні уявлення. Наприклад, у деяких країнах ЄС спостерігався вплив таких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що формували сприйняття України як «неонацистської» держави через згадки про діяльність ультраправих груп. Такі </w:t>
      </w:r>
      <w:proofErr w:type="spellStart"/>
      <w:r w:rsidRPr="000D2A49">
        <w:rPr>
          <w:rFonts w:ascii="Times New Roman" w:eastAsia="Times New Roman" w:hAnsi="Times New Roman" w:cs="Times New Roman"/>
          <w:sz w:val="28"/>
          <w:szCs w:val="28"/>
          <w:lang w:eastAsia="uk-UA"/>
        </w:rPr>
        <w:t>дезінформаційні</w:t>
      </w:r>
      <w:proofErr w:type="spellEnd"/>
      <w:r w:rsidRPr="000D2A49">
        <w:rPr>
          <w:rFonts w:ascii="Times New Roman" w:eastAsia="Times New Roman" w:hAnsi="Times New Roman" w:cs="Times New Roman"/>
          <w:sz w:val="28"/>
          <w:szCs w:val="28"/>
          <w:lang w:eastAsia="uk-UA"/>
        </w:rPr>
        <w:t xml:space="preserve"> кампанії активно підтримуються проросійськими медіа, які працюють на європейську аудиторію, та створюють атмосферу підозри й неприязні щодо України.</w:t>
      </w:r>
    </w:p>
    <w:p w14:paraId="56815E2E" w14:textId="27CF20A6"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lastRenderedPageBreak/>
        <w:t xml:space="preserve">Соціальні мережі також є важливим каналом для поширення історичних </w:t>
      </w:r>
      <w:proofErr w:type="spellStart"/>
      <w:r w:rsidRPr="000D2A49">
        <w:rPr>
          <w:rFonts w:ascii="Times New Roman" w:eastAsia="Times New Roman" w:hAnsi="Times New Roman" w:cs="Times New Roman"/>
          <w:sz w:val="28"/>
          <w:szCs w:val="28"/>
          <w:lang w:eastAsia="uk-UA"/>
        </w:rPr>
        <w:t>наративів</w:t>
      </w:r>
      <w:proofErr w:type="spellEnd"/>
      <w:r w:rsidRPr="000D2A49">
        <w:rPr>
          <w:rFonts w:ascii="Times New Roman" w:eastAsia="Times New Roman" w:hAnsi="Times New Roman" w:cs="Times New Roman"/>
          <w:sz w:val="28"/>
          <w:szCs w:val="28"/>
          <w:lang w:eastAsia="uk-UA"/>
        </w:rPr>
        <w:t xml:space="preserve">. Через </w:t>
      </w:r>
      <w:proofErr w:type="spellStart"/>
      <w:r w:rsidRPr="000D2A49">
        <w:rPr>
          <w:rFonts w:ascii="Times New Roman" w:eastAsia="Times New Roman" w:hAnsi="Times New Roman" w:cs="Times New Roman"/>
          <w:sz w:val="28"/>
          <w:szCs w:val="28"/>
          <w:lang w:eastAsia="uk-UA"/>
        </w:rPr>
        <w:t>Facebook</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Telegram</w:t>
      </w:r>
      <w:proofErr w:type="spellEnd"/>
      <w:r w:rsidRPr="000D2A49">
        <w:rPr>
          <w:rFonts w:ascii="Times New Roman" w:eastAsia="Times New Roman" w:hAnsi="Times New Roman" w:cs="Times New Roman"/>
          <w:sz w:val="28"/>
          <w:szCs w:val="28"/>
          <w:lang w:eastAsia="uk-UA"/>
        </w:rPr>
        <w:t xml:space="preserve"> та </w:t>
      </w:r>
      <w:proofErr w:type="spellStart"/>
      <w:r w:rsidRPr="000D2A49">
        <w:rPr>
          <w:rFonts w:ascii="Times New Roman" w:eastAsia="Times New Roman" w:hAnsi="Times New Roman" w:cs="Times New Roman"/>
          <w:sz w:val="28"/>
          <w:szCs w:val="28"/>
          <w:lang w:eastAsia="uk-UA"/>
        </w:rPr>
        <w:t>YouTube</w:t>
      </w:r>
      <w:proofErr w:type="spellEnd"/>
      <w:r w:rsidRPr="000D2A49">
        <w:rPr>
          <w:rFonts w:ascii="Times New Roman" w:eastAsia="Times New Roman" w:hAnsi="Times New Roman" w:cs="Times New Roman"/>
          <w:sz w:val="28"/>
          <w:szCs w:val="28"/>
          <w:lang w:eastAsia="uk-UA"/>
        </w:rPr>
        <w:t xml:space="preserve"> поширюються відео, пости та зображення, що підкреслюють викривлене трактування історії, де українців зображують у негативному світлі. Цей контент націлений на широку аудиторію та підсилює образ України як держави, що начебто «втратила» свою культурну ідентичність та діє всупереч «спільним інтересам» з Росією.</w:t>
      </w:r>
    </w:p>
    <w:p w14:paraId="3C06E3F3" w14:textId="77777777"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Протидія таким </w:t>
      </w:r>
      <w:proofErr w:type="spellStart"/>
      <w:r w:rsidRPr="000D2A49">
        <w:rPr>
          <w:rFonts w:ascii="Times New Roman" w:eastAsia="Times New Roman" w:hAnsi="Times New Roman" w:cs="Times New Roman"/>
          <w:sz w:val="28"/>
          <w:szCs w:val="28"/>
          <w:lang w:eastAsia="uk-UA"/>
        </w:rPr>
        <w:t>наративам</w:t>
      </w:r>
      <w:proofErr w:type="spellEnd"/>
      <w:r w:rsidRPr="000D2A49">
        <w:rPr>
          <w:rFonts w:ascii="Times New Roman" w:eastAsia="Times New Roman" w:hAnsi="Times New Roman" w:cs="Times New Roman"/>
          <w:sz w:val="28"/>
          <w:szCs w:val="28"/>
          <w:lang w:eastAsia="uk-UA"/>
        </w:rPr>
        <w:t xml:space="preserve"> є важливим викликом для української інформаційної безпеки. Українські ЗМІ та дипломатичні органи активно спростовують такі заяви, надаючи історичні факти та пояснення, які розкривають справжні події. Проте боротьба з історичною дезінформацією потребує постійних зусиль та вдосконалення технологій, оскільки пропагандистські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мають глибокий емоційний вплив на аудиторію та можуть довгостроково впливати на громадську думку.</w:t>
      </w:r>
    </w:p>
    <w:p w14:paraId="433EC2BD" w14:textId="35B0AF61" w:rsidR="00E125B6" w:rsidRPr="000D2A49" w:rsidRDefault="001228E0" w:rsidP="00B24DDA">
      <w:pPr>
        <w:spacing w:after="0"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Українська журналістка Галина Терещук у своїй статті «</w:t>
      </w:r>
      <w:r w:rsidRPr="001228E0">
        <w:rPr>
          <w:rFonts w:ascii="Times New Roman" w:eastAsia="Times New Roman" w:hAnsi="Times New Roman" w:cs="Times New Roman"/>
          <w:sz w:val="28"/>
          <w:szCs w:val="28"/>
          <w:lang w:eastAsia="uk-UA"/>
        </w:rPr>
        <w:t>Вплив Кремля в Європі та Україні: як Росія просуває свої тези через соціальні мережі і лобістів</w:t>
      </w:r>
      <w:r>
        <w:rPr>
          <w:rFonts w:ascii="Times New Roman" w:eastAsia="Times New Roman" w:hAnsi="Times New Roman" w:cs="Times New Roman"/>
          <w:sz w:val="28"/>
          <w:szCs w:val="28"/>
          <w:lang w:eastAsia="uk-UA"/>
        </w:rPr>
        <w:t xml:space="preserve">» </w:t>
      </w:r>
      <w:r w:rsidRPr="001228E0">
        <w:rPr>
          <w:rFonts w:ascii="Times New Roman" w:eastAsia="Times New Roman" w:hAnsi="Times New Roman" w:cs="Times New Roman"/>
          <w:sz w:val="28"/>
          <w:szCs w:val="28"/>
          <w:lang w:eastAsia="uk-UA"/>
        </w:rPr>
        <w:t xml:space="preserve"> </w:t>
      </w:r>
      <w:r w:rsidR="00A276EB">
        <w:rPr>
          <w:rFonts w:ascii="Times New Roman" w:eastAsia="Times New Roman" w:hAnsi="Times New Roman" w:cs="Times New Roman"/>
          <w:sz w:val="28"/>
          <w:szCs w:val="28"/>
          <w:lang w:eastAsia="uk-UA"/>
        </w:rPr>
        <w:t>визначає, що</w:t>
      </w:r>
      <w:r w:rsidR="00805557" w:rsidRPr="000D2A49">
        <w:rPr>
          <w:rFonts w:ascii="Times New Roman" w:eastAsia="Times New Roman" w:hAnsi="Times New Roman" w:cs="Times New Roman"/>
          <w:sz w:val="28"/>
          <w:szCs w:val="28"/>
          <w:lang w:eastAsia="uk-UA"/>
        </w:rPr>
        <w:t xml:space="preserve"> </w:t>
      </w:r>
      <w:r w:rsidR="00E125B6" w:rsidRPr="000D2A49">
        <w:rPr>
          <w:rFonts w:ascii="Times New Roman" w:eastAsia="Times New Roman" w:hAnsi="Times New Roman" w:cs="Times New Roman"/>
          <w:sz w:val="28"/>
          <w:szCs w:val="28"/>
          <w:lang w:eastAsia="uk-UA"/>
        </w:rPr>
        <w:t>Росія активно використовує контрольовані псевдоаналітичні центри та залуч</w:t>
      </w:r>
      <w:r w:rsidR="00805557" w:rsidRPr="000D2A49">
        <w:rPr>
          <w:rFonts w:ascii="Times New Roman" w:eastAsia="Times New Roman" w:hAnsi="Times New Roman" w:cs="Times New Roman"/>
          <w:sz w:val="28"/>
          <w:szCs w:val="28"/>
          <w:lang w:eastAsia="uk-UA"/>
        </w:rPr>
        <w:t>ає</w:t>
      </w:r>
      <w:r w:rsidR="00E125B6" w:rsidRPr="000D2A49">
        <w:rPr>
          <w:rFonts w:ascii="Times New Roman" w:eastAsia="Times New Roman" w:hAnsi="Times New Roman" w:cs="Times New Roman"/>
          <w:sz w:val="28"/>
          <w:szCs w:val="28"/>
          <w:lang w:eastAsia="uk-UA"/>
        </w:rPr>
        <w:t xml:space="preserve"> «експертів», які мають на меті просувати проросійські </w:t>
      </w:r>
      <w:proofErr w:type="spellStart"/>
      <w:r w:rsidR="00E125B6" w:rsidRPr="000D2A49">
        <w:rPr>
          <w:rFonts w:ascii="Times New Roman" w:eastAsia="Times New Roman" w:hAnsi="Times New Roman" w:cs="Times New Roman"/>
          <w:sz w:val="28"/>
          <w:szCs w:val="28"/>
          <w:lang w:eastAsia="uk-UA"/>
        </w:rPr>
        <w:t>наративи</w:t>
      </w:r>
      <w:proofErr w:type="spellEnd"/>
      <w:r w:rsidR="00E125B6" w:rsidRPr="000D2A49">
        <w:rPr>
          <w:rFonts w:ascii="Times New Roman" w:eastAsia="Times New Roman" w:hAnsi="Times New Roman" w:cs="Times New Roman"/>
          <w:sz w:val="28"/>
          <w:szCs w:val="28"/>
          <w:lang w:eastAsia="uk-UA"/>
        </w:rPr>
        <w:t xml:space="preserve">, надаючи їм вигляд незалежної та об'єктивної інформації. Ця технологія є потужним інструментом, оскільки створює ілюзію легітимності і професійної підтримки потрібних тез, особливо для міжнародної аудиторії, яка може не знати реального контексту подій. Псевдоаналітичні центри створюють видимість того, що існують авторитетні незалежні джерела, які підтримують російські </w:t>
      </w:r>
      <w:proofErr w:type="spellStart"/>
      <w:r w:rsidR="00E125B6" w:rsidRPr="000D2A49">
        <w:rPr>
          <w:rFonts w:ascii="Times New Roman" w:eastAsia="Times New Roman" w:hAnsi="Times New Roman" w:cs="Times New Roman"/>
          <w:sz w:val="28"/>
          <w:szCs w:val="28"/>
          <w:lang w:eastAsia="uk-UA"/>
        </w:rPr>
        <w:t>наративи</w:t>
      </w:r>
      <w:proofErr w:type="spellEnd"/>
      <w:r w:rsidR="00E125B6" w:rsidRPr="000D2A49">
        <w:rPr>
          <w:rFonts w:ascii="Times New Roman" w:eastAsia="Times New Roman" w:hAnsi="Times New Roman" w:cs="Times New Roman"/>
          <w:sz w:val="28"/>
          <w:szCs w:val="28"/>
          <w:lang w:eastAsia="uk-UA"/>
        </w:rPr>
        <w:t xml:space="preserve"> та виправдовують агресивні дії</w:t>
      </w:r>
      <w:r w:rsidR="00D66405" w:rsidRPr="000D2A49">
        <w:rPr>
          <w:rFonts w:ascii="Times New Roman" w:eastAsia="Times New Roman" w:hAnsi="Times New Roman" w:cs="Times New Roman"/>
          <w:sz w:val="28"/>
          <w:szCs w:val="28"/>
          <w:lang w:eastAsia="uk-UA"/>
        </w:rPr>
        <w:t xml:space="preserve"> [</w:t>
      </w:r>
      <w:r w:rsidR="004415E5">
        <w:rPr>
          <w:rFonts w:ascii="Times New Roman" w:eastAsia="Times New Roman" w:hAnsi="Times New Roman" w:cs="Times New Roman"/>
          <w:sz w:val="28"/>
          <w:szCs w:val="28"/>
          <w:lang w:eastAsia="uk-UA"/>
        </w:rPr>
        <w:t>2</w:t>
      </w:r>
      <w:r w:rsidR="0061621E" w:rsidRPr="00F46611">
        <w:rPr>
          <w:rFonts w:ascii="Times New Roman" w:eastAsia="Times New Roman" w:hAnsi="Times New Roman" w:cs="Times New Roman"/>
          <w:sz w:val="28"/>
          <w:szCs w:val="28"/>
          <w:lang w:eastAsia="uk-UA"/>
        </w:rPr>
        <w:t>5</w:t>
      </w:r>
      <w:r w:rsidR="00D66405" w:rsidRPr="000D2A49">
        <w:rPr>
          <w:rFonts w:ascii="Times New Roman" w:eastAsia="Times New Roman" w:hAnsi="Times New Roman" w:cs="Times New Roman"/>
          <w:sz w:val="28"/>
          <w:szCs w:val="28"/>
          <w:lang w:eastAsia="uk-UA"/>
        </w:rPr>
        <w:t>]</w:t>
      </w:r>
      <w:r w:rsidR="00E125B6" w:rsidRPr="000D2A49">
        <w:rPr>
          <w:rFonts w:ascii="Times New Roman" w:eastAsia="Times New Roman" w:hAnsi="Times New Roman" w:cs="Times New Roman"/>
          <w:sz w:val="28"/>
          <w:szCs w:val="28"/>
          <w:lang w:eastAsia="uk-UA"/>
        </w:rPr>
        <w:t>.</w:t>
      </w:r>
    </w:p>
    <w:p w14:paraId="59C1AB98" w14:textId="77777777"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Контрольовані псевдоаналітичні центри нерідко маскуються під інститути з гучними назвами, які асоціюються з аналітичними центрами західного зразка. Їхні дослідження та «аналітичні» матеріали можуть мати вигляд звітів, аналітичних записок або інтерв’ю з «експертами», які здебільшого повторюють пропагандистські тези. Наприклад, серед таких організацій можна виділити Інститут демократії та співробітництва, який діє у Франції та позиціонує себе як незалежний центр, хоча він фінансується Росією та поширює російські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в Європі. Інший приклад — російський фонд «Руський мир», який організовує заходи та створює «аналітичні» </w:t>
      </w:r>
      <w:r w:rsidRPr="000D2A49">
        <w:rPr>
          <w:rFonts w:ascii="Times New Roman" w:eastAsia="Times New Roman" w:hAnsi="Times New Roman" w:cs="Times New Roman"/>
          <w:sz w:val="28"/>
          <w:szCs w:val="28"/>
          <w:lang w:eastAsia="uk-UA"/>
        </w:rPr>
        <w:lastRenderedPageBreak/>
        <w:t>матеріали, спрямовані на формування позитивного іміджу Росії та дискредитацію України. Через такі установи Росія намагається створити враження, що її політика має підтримку на Заході, а не є результатом агресії.</w:t>
      </w:r>
    </w:p>
    <w:p w14:paraId="75E0C560" w14:textId="72D1CE92"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Ці псевдоаналітичні центри створюють звіти, які підкреслюють «негативні» аспекти України, наприклад, «глибоку корупцію», «недемократичність» або «провали» в управлінні. Важливо, що такі матеріали поширюються на міжнародному рівні, зокрема через західні ЗМІ, які мають менше можливостей перевірити достовірність таких центрів. Часто проросійські центри організовують конференції, круглі столи та заходи, на яких виступають як «експерти» запрошені прихильники Росії, які надають підтримку її тезам та закликають до перегляду західної політики підтримки України. Це створює враження, що політичний дискурс про війну в Україні є більш неоднозначним, ніж насправді, і що «об’єктивні» експерти закликають до зняття санкцій або зменшення військової допомоги Україні</w:t>
      </w:r>
      <w:r w:rsidR="00D66405" w:rsidRPr="000D2A49">
        <w:rPr>
          <w:rFonts w:ascii="Times New Roman" w:eastAsia="Times New Roman" w:hAnsi="Times New Roman" w:cs="Times New Roman"/>
          <w:sz w:val="28"/>
          <w:szCs w:val="28"/>
          <w:lang w:eastAsia="uk-UA"/>
        </w:rPr>
        <w:t xml:space="preserve"> [</w:t>
      </w:r>
      <w:r w:rsidR="00DF00C8" w:rsidRPr="00F46611">
        <w:rPr>
          <w:rFonts w:ascii="Times New Roman" w:eastAsia="Times New Roman" w:hAnsi="Times New Roman" w:cs="Times New Roman"/>
          <w:sz w:val="28"/>
          <w:szCs w:val="28"/>
          <w:lang w:eastAsia="uk-UA"/>
        </w:rPr>
        <w:t>5</w:t>
      </w:r>
      <w:r w:rsidR="0061621E" w:rsidRPr="00F46611">
        <w:rPr>
          <w:rFonts w:ascii="Times New Roman" w:eastAsia="Times New Roman" w:hAnsi="Times New Roman" w:cs="Times New Roman"/>
          <w:sz w:val="28"/>
          <w:szCs w:val="28"/>
          <w:lang w:eastAsia="uk-UA"/>
        </w:rPr>
        <w:t>6</w:t>
      </w:r>
      <w:r w:rsidR="00DF00C8" w:rsidRPr="00F46611">
        <w:rPr>
          <w:rFonts w:ascii="Times New Roman" w:eastAsia="Times New Roman" w:hAnsi="Times New Roman" w:cs="Times New Roman"/>
          <w:sz w:val="28"/>
          <w:szCs w:val="28"/>
          <w:lang w:eastAsia="uk-UA"/>
        </w:rPr>
        <w:t xml:space="preserve">, </w:t>
      </w:r>
      <w:r w:rsidR="00DF00C8">
        <w:rPr>
          <w:rFonts w:ascii="Times New Roman" w:eastAsia="Times New Roman" w:hAnsi="Times New Roman" w:cs="Times New Roman"/>
          <w:sz w:val="28"/>
          <w:szCs w:val="28"/>
          <w:lang w:eastAsia="uk-UA"/>
        </w:rPr>
        <w:t>С. 35-41</w:t>
      </w:r>
      <w:r w:rsidR="00D66405" w:rsidRPr="000D2A49">
        <w:rPr>
          <w:rFonts w:ascii="Times New Roman" w:eastAsia="Times New Roman" w:hAnsi="Times New Roman" w:cs="Times New Roman"/>
          <w:sz w:val="28"/>
          <w:szCs w:val="28"/>
          <w:lang w:eastAsia="uk-UA"/>
        </w:rPr>
        <w:t>]</w:t>
      </w:r>
      <w:r w:rsidRPr="000D2A49">
        <w:rPr>
          <w:rFonts w:ascii="Times New Roman" w:eastAsia="Times New Roman" w:hAnsi="Times New Roman" w:cs="Times New Roman"/>
          <w:sz w:val="28"/>
          <w:szCs w:val="28"/>
          <w:lang w:eastAsia="uk-UA"/>
        </w:rPr>
        <w:t>.</w:t>
      </w:r>
    </w:p>
    <w:p w14:paraId="4B00E7F0" w14:textId="2EEC45CF"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Ця стратегія також включає підтримку окремих «незалежних» експертів, журналістів та блогерів, які просувають проросійські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під виглядом о</w:t>
      </w:r>
      <w:r w:rsidR="00805557" w:rsidRPr="000D2A49">
        <w:rPr>
          <w:rFonts w:ascii="Times New Roman" w:eastAsia="Times New Roman" w:hAnsi="Times New Roman" w:cs="Times New Roman"/>
          <w:sz w:val="28"/>
          <w:szCs w:val="28"/>
          <w:lang w:eastAsia="uk-UA"/>
        </w:rPr>
        <w:t xml:space="preserve">б'єктивного аналізу. Зокрема, після початку повномасштабного вторгнення </w:t>
      </w:r>
      <w:r w:rsidRPr="000D2A49">
        <w:rPr>
          <w:rFonts w:ascii="Times New Roman" w:eastAsia="Times New Roman" w:hAnsi="Times New Roman" w:cs="Times New Roman"/>
          <w:sz w:val="28"/>
          <w:szCs w:val="28"/>
          <w:lang w:eastAsia="uk-UA"/>
        </w:rPr>
        <w:t>такі експерти з’являлися в міжнародних медіа, де давали інтерв'ю та робили заяви про «необхідність переговорів» з Росією та припинення підтримки України. Деякі з цих експертів, які отримують фінансування через мережі російських фондів, просували тези про «неефективність» допомоги Україні та її нібито корупційні проблеми, зменшуючи таким чином підтримку серед аудиторії на Заході. Так, в американських та європейських медіа часто можна побачити інтерв’ю або статті від представників таких центрів, які повторюють схожі меседжі, нібито підтверджуючи, що підтримка України є марнотратною чи безперспективною.</w:t>
      </w:r>
    </w:p>
    <w:p w14:paraId="7CCEC9F6" w14:textId="1F58A571"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Соціальні мережі також активно використовуються для поширення матеріалів від таких центрів, особливо в країнах ЄС і США. За допомогою платної реклами та підтримки через бот-мережі такі «аналітичні» матеріали можуть швидко охоплювати великі аудиторії та знаходити відгук серед користувачів, схильних до скептичного ставлення до міжнародної підтримки України. Крім того, проросійські експерти з таких центрів часто співпрацюють з популярними блогерами, які висвітлюють їхній </w:t>
      </w:r>
      <w:r w:rsidRPr="000D2A49">
        <w:rPr>
          <w:rFonts w:ascii="Times New Roman" w:eastAsia="Times New Roman" w:hAnsi="Times New Roman" w:cs="Times New Roman"/>
          <w:sz w:val="28"/>
          <w:szCs w:val="28"/>
          <w:lang w:eastAsia="uk-UA"/>
        </w:rPr>
        <w:lastRenderedPageBreak/>
        <w:t xml:space="preserve">контент і тим самим популяризують проросійські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серед молодіжної аудиторії</w:t>
      </w:r>
      <w:r w:rsidR="00D66405" w:rsidRPr="000D2A49">
        <w:rPr>
          <w:rFonts w:ascii="Times New Roman" w:eastAsia="Times New Roman" w:hAnsi="Times New Roman" w:cs="Times New Roman"/>
          <w:sz w:val="28"/>
          <w:szCs w:val="28"/>
          <w:lang w:eastAsia="uk-UA"/>
        </w:rPr>
        <w:t xml:space="preserve"> </w:t>
      </w:r>
      <w:r w:rsidRPr="000D2A49">
        <w:rPr>
          <w:rFonts w:ascii="Times New Roman" w:eastAsia="Times New Roman" w:hAnsi="Times New Roman" w:cs="Times New Roman"/>
          <w:sz w:val="28"/>
          <w:szCs w:val="28"/>
          <w:lang w:eastAsia="uk-UA"/>
        </w:rPr>
        <w:t>.</w:t>
      </w:r>
    </w:p>
    <w:p w14:paraId="2426D22A" w14:textId="77777777" w:rsidR="00E125B6" w:rsidRPr="000D2A49" w:rsidRDefault="00E125B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Залучення псевдоаналітичних центрів і контрольованих експертів є частиною ширшої інформаційної стратегії Росії, яка спрямована на легітимізацію своїх дій і підрив міжнародної підтримки України. Україна та її союзники постійно працюють над виявленням і спростуванням діяльності таких центрів, однак боротьба з цим інструментом вимагає додаткових зусиль та міжнародної координації.</w:t>
      </w:r>
    </w:p>
    <w:p w14:paraId="54B17511" w14:textId="5AB4E030" w:rsidR="00597C52" w:rsidRPr="000D2A49" w:rsidRDefault="00277CBA" w:rsidP="00B24DDA">
      <w:pPr>
        <w:pStyle w:val="a5"/>
        <w:spacing w:before="0" w:beforeAutospacing="0" w:after="0" w:afterAutospacing="0" w:line="360" w:lineRule="auto"/>
        <w:ind w:firstLine="708"/>
        <w:jc w:val="both"/>
        <w:rPr>
          <w:sz w:val="28"/>
          <w:szCs w:val="28"/>
        </w:rPr>
      </w:pPr>
      <w:r>
        <w:rPr>
          <w:sz w:val="28"/>
          <w:szCs w:val="28"/>
        </w:rPr>
        <w:t xml:space="preserve">Українські науковці також досліджують </w:t>
      </w:r>
      <w:proofErr w:type="spellStart"/>
      <w:r>
        <w:rPr>
          <w:sz w:val="28"/>
          <w:szCs w:val="28"/>
        </w:rPr>
        <w:t>дезінформаційні</w:t>
      </w:r>
      <w:proofErr w:type="spellEnd"/>
      <w:r>
        <w:rPr>
          <w:sz w:val="28"/>
          <w:szCs w:val="28"/>
        </w:rPr>
        <w:t xml:space="preserve"> кампанії, які</w:t>
      </w:r>
      <w:r w:rsidR="00597C52" w:rsidRPr="000D2A49">
        <w:rPr>
          <w:sz w:val="28"/>
          <w:szCs w:val="28"/>
        </w:rPr>
        <w:t xml:space="preserve"> спрямовані на викривлення внутрішньої ситуації в Україні. Ця стратегія спрямована на підрив довіри до української влади як серед громадян України, так і на міжнародній арені. Кампанії дезінформації часто зосереджуються на трьох основних </w:t>
      </w:r>
      <w:proofErr w:type="spellStart"/>
      <w:r w:rsidR="00597C52" w:rsidRPr="000D2A49">
        <w:rPr>
          <w:sz w:val="28"/>
          <w:szCs w:val="28"/>
        </w:rPr>
        <w:t>наративах</w:t>
      </w:r>
      <w:proofErr w:type="spellEnd"/>
      <w:r w:rsidR="00597C52" w:rsidRPr="000D2A49">
        <w:rPr>
          <w:sz w:val="28"/>
          <w:szCs w:val="28"/>
        </w:rPr>
        <w:t xml:space="preserve">: економічному занепаді України, недієздатності її влади та масовій еміграції українців через «негативні умови життя». Ці </w:t>
      </w:r>
      <w:proofErr w:type="spellStart"/>
      <w:r w:rsidR="00597C52" w:rsidRPr="000D2A49">
        <w:rPr>
          <w:sz w:val="28"/>
          <w:szCs w:val="28"/>
        </w:rPr>
        <w:t>наративи</w:t>
      </w:r>
      <w:proofErr w:type="spellEnd"/>
      <w:r w:rsidR="00597C52" w:rsidRPr="000D2A49">
        <w:rPr>
          <w:sz w:val="28"/>
          <w:szCs w:val="28"/>
        </w:rPr>
        <w:t xml:space="preserve"> не лише деморалізують українське суспільство, а й створюють викривлену картину для іноземної аудиторії, знижуючи підтримку України на міжнародному рівні</w:t>
      </w:r>
      <w:r w:rsidR="00D66405" w:rsidRPr="000D2A49">
        <w:rPr>
          <w:sz w:val="28"/>
          <w:szCs w:val="28"/>
        </w:rPr>
        <w:t xml:space="preserve"> [</w:t>
      </w:r>
      <w:r w:rsidR="008602E1" w:rsidRPr="00F46611">
        <w:rPr>
          <w:sz w:val="28"/>
          <w:szCs w:val="28"/>
        </w:rPr>
        <w:t>69</w:t>
      </w:r>
      <w:r w:rsidR="00C14673">
        <w:rPr>
          <w:sz w:val="28"/>
          <w:szCs w:val="28"/>
        </w:rPr>
        <w:t>, С. 150</w:t>
      </w:r>
      <w:r w:rsidR="00D66405" w:rsidRPr="000D2A49">
        <w:rPr>
          <w:sz w:val="28"/>
          <w:szCs w:val="28"/>
        </w:rPr>
        <w:t>]</w:t>
      </w:r>
      <w:r w:rsidR="00597C52" w:rsidRPr="000D2A49">
        <w:rPr>
          <w:sz w:val="28"/>
          <w:szCs w:val="28"/>
        </w:rPr>
        <w:t>.</w:t>
      </w:r>
    </w:p>
    <w:p w14:paraId="05D2DDE3" w14:textId="77777777"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Російська пропаганда систематично поширює інформацію про нібито «економічний колапс» в Україні. Одним із основних меседжів є теза, що економіка України перебуває на межі повного краху через «корумпованість» влади, що не здатна належно управляти фінансовими ресурсами. Часто у таких повідомленнях з’являються перебільшені цифри щодо дефіциту бюджету, інфляції та падіння національної валюти. Зокрема, у соціальних мережах та проросійських медіа час від часу поширюються «новини» про знецінення гривні або «масові закриття» підприємств. Націлені на українське населення та міжнародну спільноту, такі повідомлення мають на меті створити відчуття, що українська економіка є неспроможною і вразливою, що ставить під сумнів здатність країни вистояти в умовах війни .</w:t>
      </w:r>
    </w:p>
    <w:p w14:paraId="0F8A1284" w14:textId="77777777"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 xml:space="preserve">Інший ключовий </w:t>
      </w:r>
      <w:proofErr w:type="spellStart"/>
      <w:r w:rsidRPr="000D2A49">
        <w:rPr>
          <w:sz w:val="28"/>
          <w:szCs w:val="28"/>
        </w:rPr>
        <w:t>наратив</w:t>
      </w:r>
      <w:proofErr w:type="spellEnd"/>
      <w:r w:rsidRPr="000D2A49">
        <w:rPr>
          <w:sz w:val="28"/>
          <w:szCs w:val="28"/>
        </w:rPr>
        <w:t xml:space="preserve"> у </w:t>
      </w:r>
      <w:proofErr w:type="spellStart"/>
      <w:r w:rsidRPr="000D2A49">
        <w:rPr>
          <w:sz w:val="28"/>
          <w:szCs w:val="28"/>
        </w:rPr>
        <w:t>дезінформаційній</w:t>
      </w:r>
      <w:proofErr w:type="spellEnd"/>
      <w:r w:rsidRPr="000D2A49">
        <w:rPr>
          <w:sz w:val="28"/>
          <w:szCs w:val="28"/>
        </w:rPr>
        <w:t xml:space="preserve"> кампанії — недієздатність української влади. Російська пропаганда часто намагається показати керівництво України як корумповане, некомпетентне або «морально непідготовлене» до вирішення національних проблем. Цей </w:t>
      </w:r>
      <w:proofErr w:type="spellStart"/>
      <w:r w:rsidRPr="000D2A49">
        <w:rPr>
          <w:sz w:val="28"/>
          <w:szCs w:val="28"/>
        </w:rPr>
        <w:t>наратив</w:t>
      </w:r>
      <w:proofErr w:type="spellEnd"/>
      <w:r w:rsidRPr="000D2A49">
        <w:rPr>
          <w:sz w:val="28"/>
          <w:szCs w:val="28"/>
        </w:rPr>
        <w:t xml:space="preserve"> підсилюється через поширення </w:t>
      </w:r>
      <w:r w:rsidRPr="000D2A49">
        <w:rPr>
          <w:sz w:val="28"/>
          <w:szCs w:val="28"/>
        </w:rPr>
        <w:lastRenderedPageBreak/>
        <w:t>фейкових новин, зокрема щодо особистого життя українських політиків, їхніх «корупційних зв’язків» або «марнотратства». Наприклад, під час кризових ситуацій, таких як пандемія COVID-19 або початок повномасштабного вторгнення у 2022 році, проросійські джерела поширювали повідомлення про нібито байдужість та неефективність українського керівництва у наданні допомоги населенню. Мета таких повідомлень — підірвати довіру громадян до своїх лідерів, створюючи враження, що влада є неспроможною захистити націю та стабілізувати ситуацію .</w:t>
      </w:r>
    </w:p>
    <w:p w14:paraId="59AD1552" w14:textId="77777777" w:rsidR="00597C52" w:rsidRPr="000D2A49" w:rsidRDefault="00597C52" w:rsidP="00B24DDA">
      <w:pPr>
        <w:pStyle w:val="a5"/>
        <w:spacing w:before="0" w:beforeAutospacing="0" w:after="0" w:afterAutospacing="0" w:line="360" w:lineRule="auto"/>
        <w:ind w:firstLine="708"/>
        <w:jc w:val="both"/>
        <w:rPr>
          <w:sz w:val="28"/>
          <w:szCs w:val="28"/>
        </w:rPr>
      </w:pPr>
      <w:proofErr w:type="spellStart"/>
      <w:r w:rsidRPr="000D2A49">
        <w:rPr>
          <w:sz w:val="28"/>
          <w:szCs w:val="28"/>
        </w:rPr>
        <w:t>Дезінформаційна</w:t>
      </w:r>
      <w:proofErr w:type="spellEnd"/>
      <w:r w:rsidRPr="000D2A49">
        <w:rPr>
          <w:sz w:val="28"/>
          <w:szCs w:val="28"/>
        </w:rPr>
        <w:t xml:space="preserve"> кампанія також включає </w:t>
      </w:r>
      <w:proofErr w:type="spellStart"/>
      <w:r w:rsidRPr="000D2A49">
        <w:rPr>
          <w:sz w:val="28"/>
          <w:szCs w:val="28"/>
        </w:rPr>
        <w:t>наратив</w:t>
      </w:r>
      <w:proofErr w:type="spellEnd"/>
      <w:r w:rsidRPr="000D2A49">
        <w:rPr>
          <w:sz w:val="28"/>
          <w:szCs w:val="28"/>
        </w:rPr>
        <w:t xml:space="preserve"> про нібито «масову еміграцію» українців через негативні умови життя. Проросійські медіа та соціальні мережі періодично поширюють фейкові статистичні дані про те, що «мільйони» українців залишають країну у пошуках кращих умов, а сама Україна начебто порожніє. Часто такі повідомлення супроводжуються перебільшеними свідченнями або маніпулятивними зображеннями пустих міст і покинутих будівель, що мають на меті створити картину, де населення тікає від невигідних умов життя. У міжнародних медіа також періодично з’являються публікації про міграцію українців, але проросійські джерела подають цю інформацію, зображаючи її як результат неспроможності української влади забезпечити базові умови для своїх громадян .</w:t>
      </w:r>
    </w:p>
    <w:p w14:paraId="6017CE5E" w14:textId="76E32B8D"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 xml:space="preserve">Ці </w:t>
      </w:r>
      <w:proofErr w:type="spellStart"/>
      <w:r w:rsidRPr="000D2A49">
        <w:rPr>
          <w:sz w:val="28"/>
          <w:szCs w:val="28"/>
        </w:rPr>
        <w:t>наративи</w:t>
      </w:r>
      <w:proofErr w:type="spellEnd"/>
      <w:r w:rsidRPr="000D2A49">
        <w:rPr>
          <w:sz w:val="28"/>
          <w:szCs w:val="28"/>
        </w:rPr>
        <w:t xml:space="preserve"> активно поширюються у соціальних мережах і проросійських медіа. Платформи на кшталт </w:t>
      </w:r>
      <w:proofErr w:type="spellStart"/>
      <w:r w:rsidRPr="000D2A49">
        <w:rPr>
          <w:sz w:val="28"/>
          <w:szCs w:val="28"/>
        </w:rPr>
        <w:t>Telegram</w:t>
      </w:r>
      <w:proofErr w:type="spellEnd"/>
      <w:r w:rsidRPr="000D2A49">
        <w:rPr>
          <w:sz w:val="28"/>
          <w:szCs w:val="28"/>
        </w:rPr>
        <w:t xml:space="preserve">, </w:t>
      </w:r>
      <w:proofErr w:type="spellStart"/>
      <w:r w:rsidRPr="000D2A49">
        <w:rPr>
          <w:sz w:val="28"/>
          <w:szCs w:val="28"/>
        </w:rPr>
        <w:t>Facebook</w:t>
      </w:r>
      <w:proofErr w:type="spellEnd"/>
      <w:r w:rsidRPr="000D2A49">
        <w:rPr>
          <w:sz w:val="28"/>
          <w:szCs w:val="28"/>
        </w:rPr>
        <w:t xml:space="preserve"> і </w:t>
      </w:r>
      <w:proofErr w:type="spellStart"/>
      <w:r w:rsidRPr="000D2A49">
        <w:rPr>
          <w:sz w:val="28"/>
          <w:szCs w:val="28"/>
        </w:rPr>
        <w:t>Twitter</w:t>
      </w:r>
      <w:proofErr w:type="spellEnd"/>
      <w:r w:rsidRPr="000D2A49">
        <w:rPr>
          <w:sz w:val="28"/>
          <w:szCs w:val="28"/>
        </w:rPr>
        <w:t xml:space="preserve">, зокрема через </w:t>
      </w:r>
      <w:proofErr w:type="spellStart"/>
      <w:r w:rsidRPr="000D2A49">
        <w:rPr>
          <w:sz w:val="28"/>
          <w:szCs w:val="28"/>
        </w:rPr>
        <w:t>ботоферми</w:t>
      </w:r>
      <w:proofErr w:type="spellEnd"/>
      <w:r w:rsidRPr="000D2A49">
        <w:rPr>
          <w:sz w:val="28"/>
          <w:szCs w:val="28"/>
        </w:rPr>
        <w:t xml:space="preserve"> та мережі тролів, постійно націлюються на українське населення та аудиторію в країнах ЄС і США, щоб підтримувати уявлення про кризову ситуацію в Україні. Ця стратегія дезінформації має на меті підрив морального духу українського суспільства, а також послаблення міжнародної підтримки</w:t>
      </w:r>
      <w:r w:rsidR="00896068" w:rsidRPr="000D2A49">
        <w:rPr>
          <w:sz w:val="28"/>
          <w:szCs w:val="28"/>
        </w:rPr>
        <w:t xml:space="preserve"> </w:t>
      </w:r>
      <w:r w:rsidR="00896068" w:rsidRPr="000D2A49">
        <w:rPr>
          <w:sz w:val="28"/>
          <w:szCs w:val="28"/>
          <w:lang w:val="ru-RU"/>
        </w:rPr>
        <w:t>[</w:t>
      </w:r>
      <w:r w:rsidR="004415E5" w:rsidRPr="00F46611">
        <w:rPr>
          <w:sz w:val="28"/>
          <w:szCs w:val="28"/>
          <w:lang w:val="ru-RU"/>
        </w:rPr>
        <w:t>3</w:t>
      </w:r>
      <w:r w:rsidR="0061621E" w:rsidRPr="00F46611">
        <w:rPr>
          <w:sz w:val="28"/>
          <w:szCs w:val="28"/>
          <w:lang w:val="ru-RU"/>
        </w:rPr>
        <w:t>1</w:t>
      </w:r>
      <w:r w:rsidR="004415E5" w:rsidRPr="00F46611">
        <w:rPr>
          <w:sz w:val="28"/>
          <w:szCs w:val="28"/>
          <w:lang w:val="ru-RU"/>
        </w:rPr>
        <w:t xml:space="preserve">, </w:t>
      </w:r>
      <w:r w:rsidR="004415E5" w:rsidRPr="004415E5">
        <w:rPr>
          <w:sz w:val="28"/>
          <w:szCs w:val="28"/>
        </w:rPr>
        <w:t>С</w:t>
      </w:r>
      <w:r w:rsidR="004415E5" w:rsidRPr="00F46611">
        <w:rPr>
          <w:sz w:val="28"/>
          <w:szCs w:val="28"/>
          <w:lang w:val="ru-RU"/>
        </w:rPr>
        <w:t>. 124-132</w:t>
      </w:r>
      <w:r w:rsidR="00896068" w:rsidRPr="000D2A49">
        <w:rPr>
          <w:sz w:val="28"/>
          <w:szCs w:val="28"/>
          <w:lang w:val="ru-RU"/>
        </w:rPr>
        <w:t>]</w:t>
      </w:r>
      <w:r w:rsidRPr="000D2A49">
        <w:rPr>
          <w:sz w:val="28"/>
          <w:szCs w:val="28"/>
        </w:rPr>
        <w:t>.</w:t>
      </w:r>
    </w:p>
    <w:p w14:paraId="0C54D55A" w14:textId="77777777"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 xml:space="preserve">Протидія цій технології вимагає постійного моніторингу, а також роботи незалежних </w:t>
      </w:r>
      <w:proofErr w:type="spellStart"/>
      <w:r w:rsidRPr="000D2A49">
        <w:rPr>
          <w:sz w:val="28"/>
          <w:szCs w:val="28"/>
        </w:rPr>
        <w:t>фактчекерів</w:t>
      </w:r>
      <w:proofErr w:type="spellEnd"/>
      <w:r w:rsidRPr="000D2A49">
        <w:rPr>
          <w:sz w:val="28"/>
          <w:szCs w:val="28"/>
        </w:rPr>
        <w:t xml:space="preserve"> та підтримки міжнародних медіа-платформ, що дозволяє своєчасно виявляти та спростовувати фейкові повідомлення. Українські медіа також активно працюють над поширенням об’єктивної інформації щодо внутрішньої ситуації в країні, щоб знижувати ефект від </w:t>
      </w:r>
      <w:proofErr w:type="spellStart"/>
      <w:r w:rsidRPr="000D2A49">
        <w:rPr>
          <w:sz w:val="28"/>
          <w:szCs w:val="28"/>
        </w:rPr>
        <w:t>дезінформаційних</w:t>
      </w:r>
      <w:proofErr w:type="spellEnd"/>
      <w:r w:rsidRPr="000D2A49">
        <w:rPr>
          <w:sz w:val="28"/>
          <w:szCs w:val="28"/>
        </w:rPr>
        <w:t xml:space="preserve"> кампаній.</w:t>
      </w:r>
    </w:p>
    <w:p w14:paraId="74A84B6C" w14:textId="125CC31D" w:rsidR="00597C52" w:rsidRPr="000D2A49" w:rsidRDefault="007173D5" w:rsidP="00B24DDA">
      <w:pPr>
        <w:pStyle w:val="a5"/>
        <w:spacing w:before="0" w:beforeAutospacing="0" w:after="0" w:afterAutospacing="0" w:line="360" w:lineRule="auto"/>
        <w:ind w:firstLine="708"/>
        <w:jc w:val="both"/>
        <w:rPr>
          <w:sz w:val="28"/>
          <w:szCs w:val="28"/>
        </w:rPr>
      </w:pPr>
      <w:r>
        <w:rPr>
          <w:sz w:val="28"/>
          <w:szCs w:val="28"/>
        </w:rPr>
        <w:t xml:space="preserve">В актуальних умовах українського суспільства, науковцям доводиться досліджувати і технології створення анонімних телеграм-каналів, адже ця соцмережа </w:t>
      </w:r>
      <w:r>
        <w:rPr>
          <w:sz w:val="28"/>
          <w:szCs w:val="28"/>
        </w:rPr>
        <w:lastRenderedPageBreak/>
        <w:t>насьогодні є найпопулярнішим способом перегляду актуальних новин в Україні</w:t>
      </w:r>
      <w:r w:rsidR="00597C52" w:rsidRPr="000D2A49">
        <w:rPr>
          <w:sz w:val="28"/>
          <w:szCs w:val="28"/>
        </w:rPr>
        <w:t xml:space="preserve">. </w:t>
      </w:r>
      <w:r>
        <w:rPr>
          <w:sz w:val="28"/>
          <w:szCs w:val="28"/>
        </w:rPr>
        <w:t>Ці технології активно використовує</w:t>
      </w:r>
      <w:r w:rsidR="00597C52" w:rsidRPr="000D2A49">
        <w:rPr>
          <w:sz w:val="28"/>
          <w:szCs w:val="28"/>
        </w:rPr>
        <w:t xml:space="preserve"> Росі</w:t>
      </w:r>
      <w:r>
        <w:rPr>
          <w:sz w:val="28"/>
          <w:szCs w:val="28"/>
        </w:rPr>
        <w:t>я, щоб</w:t>
      </w:r>
      <w:r w:rsidR="00597C52" w:rsidRPr="000D2A49">
        <w:rPr>
          <w:sz w:val="28"/>
          <w:szCs w:val="28"/>
        </w:rPr>
        <w:t xml:space="preserve"> впливати на велику аудиторію, оминаючи регулювання та цензуру, яка присутня в основних соціальних мережах і медіа. Telegram особливо став ключовою платформою для таких операцій через анонімність і високий рівень захисту </w:t>
      </w:r>
      <w:proofErr w:type="spellStart"/>
      <w:r w:rsidR="00597C52" w:rsidRPr="000D2A49">
        <w:rPr>
          <w:sz w:val="28"/>
          <w:szCs w:val="28"/>
        </w:rPr>
        <w:t>приватності</w:t>
      </w:r>
      <w:proofErr w:type="spellEnd"/>
      <w:r w:rsidR="00597C52" w:rsidRPr="000D2A49">
        <w:rPr>
          <w:sz w:val="28"/>
          <w:szCs w:val="28"/>
        </w:rPr>
        <w:t xml:space="preserve"> користувачів, що ускладнює відстеження джерел фейкових новин та </w:t>
      </w:r>
      <w:proofErr w:type="spellStart"/>
      <w:r w:rsidR="00597C52" w:rsidRPr="000D2A49">
        <w:rPr>
          <w:sz w:val="28"/>
          <w:szCs w:val="28"/>
        </w:rPr>
        <w:t>дезінформаційних</w:t>
      </w:r>
      <w:proofErr w:type="spellEnd"/>
      <w:r w:rsidR="00597C52" w:rsidRPr="000D2A49">
        <w:rPr>
          <w:sz w:val="28"/>
          <w:szCs w:val="28"/>
        </w:rPr>
        <w:t xml:space="preserve"> кампаній.</w:t>
      </w:r>
    </w:p>
    <w:p w14:paraId="61A3F509" w14:textId="362D3778"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Месенджери, такі як Telegram, дозволяють оперативно поширювати фейкові новини широкій аудиторії. Через функціонал, що підтримує миттєву розсилку повідомлень, фейкові новини можуть за лічені хвилини досягати тисяч користувачів, формуючи певні настрої в суспільстві. Окрім цього, анонімні канали у Telegram нерідко маскуються під незалежні новинні ресурси або регіональні інформаційні платформи, створюючи враження правдивості контенту. Наприклад, під час військових операцій в Україні регулярно з’являються канали, які поширюють фейки про «масові втрати» серед українських військових, нібито «провалені» операції та «погані» умови для цивільного населення, що створю</w:t>
      </w:r>
      <w:r w:rsidR="0045669B" w:rsidRPr="000D2A49">
        <w:rPr>
          <w:sz w:val="28"/>
          <w:szCs w:val="28"/>
        </w:rPr>
        <w:t>є у суспільстві страх і відчай.</w:t>
      </w:r>
    </w:p>
    <w:p w14:paraId="69FC43EB" w14:textId="0BB5DA53"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Однією з особливостей роботи таких каналів є подача дезінформації під виглядом «</w:t>
      </w:r>
      <w:proofErr w:type="spellStart"/>
      <w:r w:rsidRPr="000D2A49">
        <w:rPr>
          <w:sz w:val="28"/>
          <w:szCs w:val="28"/>
        </w:rPr>
        <w:t>інсайдерської</w:t>
      </w:r>
      <w:proofErr w:type="spellEnd"/>
      <w:r w:rsidRPr="000D2A49">
        <w:rPr>
          <w:sz w:val="28"/>
          <w:szCs w:val="28"/>
        </w:rPr>
        <w:t xml:space="preserve"> інформації». Проросійські канали часто використовують заголовки на кшталт «ексклюзивна інформація», «джерела в уряді», щоб підвищити довіру до поширюваних фейків. Це дозволяє створити ілюзію доступу до закритих даних, які нібито свідчать про кризову ситуацію в українській владі або «таємні угоди» з міжнародними партнерами. Так, наприклад, у 2022-2023 роках через анонімні Telegram-канали поширювалися чутки про «неготовність» української армії до нових військових операцій та фейкові повідомлення про корупцію на високих рівнях влади.</w:t>
      </w:r>
    </w:p>
    <w:p w14:paraId="103F69CB" w14:textId="78C83958"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 xml:space="preserve">Анонімні месенджер-канали також використовуються для поширення панічних настроїв серед населення. У Telegram з’являються фейкові повідомлення про нібито підготовку терористичних атак, дефіцит продовольства або паливну кризу, що викликає паніку серед громадян. Наприклад, у перші тижні повномасштабного вторгнення в Україні через Telegram активно поширювалися фейки про нестачу продуктів, необхідність масової евакуації або масштабні втрати серед мирного </w:t>
      </w:r>
      <w:r w:rsidRPr="000D2A49">
        <w:rPr>
          <w:sz w:val="28"/>
          <w:szCs w:val="28"/>
        </w:rPr>
        <w:lastRenderedPageBreak/>
        <w:t>населення, що впливало на психологічний стан людей і провокувало соціальну напругу</w:t>
      </w:r>
      <w:r w:rsidR="00896068" w:rsidRPr="000D2A49">
        <w:rPr>
          <w:sz w:val="28"/>
          <w:szCs w:val="28"/>
        </w:rPr>
        <w:t xml:space="preserve"> [</w:t>
      </w:r>
      <w:r w:rsidR="00D60DE4">
        <w:rPr>
          <w:sz w:val="28"/>
          <w:szCs w:val="28"/>
        </w:rPr>
        <w:t>2</w:t>
      </w:r>
      <w:r w:rsidR="009A5F75" w:rsidRPr="00F46611">
        <w:rPr>
          <w:sz w:val="28"/>
          <w:szCs w:val="28"/>
        </w:rPr>
        <w:t>2</w:t>
      </w:r>
      <w:r w:rsidR="00D60DE4">
        <w:rPr>
          <w:sz w:val="28"/>
          <w:szCs w:val="28"/>
        </w:rPr>
        <w:t>, С. 111-115</w:t>
      </w:r>
      <w:r w:rsidR="00896068" w:rsidRPr="000D2A49">
        <w:rPr>
          <w:sz w:val="28"/>
          <w:szCs w:val="28"/>
        </w:rPr>
        <w:t>]</w:t>
      </w:r>
      <w:r w:rsidRPr="000D2A49">
        <w:rPr>
          <w:sz w:val="28"/>
          <w:szCs w:val="28"/>
        </w:rPr>
        <w:t>.</w:t>
      </w:r>
    </w:p>
    <w:p w14:paraId="4843A06A" w14:textId="77777777"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 xml:space="preserve">Telegram, як і інші месенджери, не має такого жорсткого контролю контенту, як соціальні мережі на кшталт </w:t>
      </w:r>
      <w:proofErr w:type="spellStart"/>
      <w:r w:rsidRPr="000D2A49">
        <w:rPr>
          <w:sz w:val="28"/>
          <w:szCs w:val="28"/>
        </w:rPr>
        <w:t>Facebook</w:t>
      </w:r>
      <w:proofErr w:type="spellEnd"/>
      <w:r w:rsidRPr="000D2A49">
        <w:rPr>
          <w:sz w:val="28"/>
          <w:szCs w:val="28"/>
        </w:rPr>
        <w:t xml:space="preserve"> або </w:t>
      </w:r>
      <w:proofErr w:type="spellStart"/>
      <w:r w:rsidRPr="000D2A49">
        <w:rPr>
          <w:sz w:val="28"/>
          <w:szCs w:val="28"/>
        </w:rPr>
        <w:t>Twitter</w:t>
      </w:r>
      <w:proofErr w:type="spellEnd"/>
      <w:r w:rsidRPr="000D2A49">
        <w:rPr>
          <w:sz w:val="28"/>
          <w:szCs w:val="28"/>
        </w:rPr>
        <w:t xml:space="preserve">, що робить його привабливим серед </w:t>
      </w:r>
      <w:proofErr w:type="spellStart"/>
      <w:r w:rsidRPr="000D2A49">
        <w:rPr>
          <w:sz w:val="28"/>
          <w:szCs w:val="28"/>
        </w:rPr>
        <w:t>дезінформаційних</w:t>
      </w:r>
      <w:proofErr w:type="spellEnd"/>
      <w:r w:rsidRPr="000D2A49">
        <w:rPr>
          <w:sz w:val="28"/>
          <w:szCs w:val="28"/>
        </w:rPr>
        <w:t xml:space="preserve"> агентів. Контент у </w:t>
      </w:r>
      <w:proofErr w:type="spellStart"/>
      <w:r w:rsidRPr="000D2A49">
        <w:rPr>
          <w:sz w:val="28"/>
          <w:szCs w:val="28"/>
        </w:rPr>
        <w:t>Telegram</w:t>
      </w:r>
      <w:proofErr w:type="spellEnd"/>
      <w:r w:rsidRPr="000D2A49">
        <w:rPr>
          <w:sz w:val="28"/>
          <w:szCs w:val="28"/>
        </w:rPr>
        <w:t xml:space="preserve"> </w:t>
      </w:r>
      <w:proofErr w:type="spellStart"/>
      <w:r w:rsidRPr="000D2A49">
        <w:rPr>
          <w:sz w:val="28"/>
          <w:szCs w:val="28"/>
        </w:rPr>
        <w:t>рідко</w:t>
      </w:r>
      <w:proofErr w:type="spellEnd"/>
      <w:r w:rsidRPr="000D2A49">
        <w:rPr>
          <w:sz w:val="28"/>
          <w:szCs w:val="28"/>
        </w:rPr>
        <w:t xml:space="preserve"> підлягає </w:t>
      </w:r>
      <w:proofErr w:type="spellStart"/>
      <w:r w:rsidRPr="000D2A49">
        <w:rPr>
          <w:sz w:val="28"/>
          <w:szCs w:val="28"/>
        </w:rPr>
        <w:t>модерації</w:t>
      </w:r>
      <w:proofErr w:type="spellEnd"/>
      <w:r w:rsidRPr="000D2A49">
        <w:rPr>
          <w:sz w:val="28"/>
          <w:szCs w:val="28"/>
        </w:rPr>
        <w:t>, а канали можуть створюватися і видалятися практично без сліду. Це забезпечує можливість створення великої кількості каналів та їх швидкої заміни у разі блокування. Відсутність механізмів контролю за контентом дозволяє російській пропаганді легко поширювати фейкові новини та маніпуляції.</w:t>
      </w:r>
    </w:p>
    <w:p w14:paraId="4476FF50" w14:textId="64847473"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У 2022 році через анонімні Telegram-канали поширювалися численні повідомлення про «зраду» з боку західних союзників України. Такі повідомлення містили фейки про те, що деякі країни Європи «відмовилися» підтримувати Україну у військовій сфері або навіть ведуть «переговори» з Росією за спиною України. Це створювало в українського населення почуття невпевненості щодо міжнародної підтримки та підривало моральний дух</w:t>
      </w:r>
      <w:r w:rsidR="00B67903" w:rsidRPr="000D2A49">
        <w:rPr>
          <w:sz w:val="28"/>
          <w:szCs w:val="28"/>
        </w:rPr>
        <w:t xml:space="preserve"> </w:t>
      </w:r>
      <w:r w:rsidR="00B67903" w:rsidRPr="000D2A49">
        <w:rPr>
          <w:sz w:val="28"/>
          <w:szCs w:val="28"/>
          <w:lang w:val="ru-RU"/>
        </w:rPr>
        <w:t>[</w:t>
      </w:r>
      <w:r w:rsidR="00626E4C" w:rsidRPr="00F46611">
        <w:rPr>
          <w:sz w:val="28"/>
          <w:szCs w:val="28"/>
          <w:lang w:val="ru-RU"/>
        </w:rPr>
        <w:t>4</w:t>
      </w:r>
      <w:r w:rsidR="0061621E">
        <w:rPr>
          <w:sz w:val="28"/>
          <w:szCs w:val="28"/>
        </w:rPr>
        <w:t>8</w:t>
      </w:r>
      <w:r w:rsidR="00B67903" w:rsidRPr="000D2A49">
        <w:rPr>
          <w:sz w:val="28"/>
          <w:szCs w:val="28"/>
          <w:lang w:val="ru-RU"/>
        </w:rPr>
        <w:t>]</w:t>
      </w:r>
      <w:r w:rsidRPr="000D2A49">
        <w:rPr>
          <w:sz w:val="28"/>
          <w:szCs w:val="28"/>
        </w:rPr>
        <w:t>.</w:t>
      </w:r>
    </w:p>
    <w:p w14:paraId="242D7243" w14:textId="61ABD101"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Подібна тактика використовується і для дискредитації західних політиків, зокрема тих, які відкрито підтримують Україну. Через Telegram часто поширюються фейкові заяви або викривлені інтерв'ю західних політичних лідерів, які нібито сумніваються в необхідності допомоги Україні. Це сприяє створенню ілюзії зменшення підтримки України на міжнародній арені.</w:t>
      </w:r>
    </w:p>
    <w:p w14:paraId="0D5F5FCE" w14:textId="1AC21AD2"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 xml:space="preserve">Російська інформаційна війна проти України активно використовує </w:t>
      </w:r>
      <w:proofErr w:type="spellStart"/>
      <w:r w:rsidRPr="000D2A49">
        <w:rPr>
          <w:sz w:val="28"/>
          <w:szCs w:val="28"/>
        </w:rPr>
        <w:t>дезінформаційні</w:t>
      </w:r>
      <w:proofErr w:type="spellEnd"/>
      <w:r w:rsidRPr="000D2A49">
        <w:rPr>
          <w:sz w:val="28"/>
          <w:szCs w:val="28"/>
        </w:rPr>
        <w:t xml:space="preserve"> кампанії, спрямовані на підрив довіри українців до своїх міжнародних союзників. Така стратегія передбачає поширення повідомлень про нібито «зраду», «бездіяльність» або «нерішучість» західних країн, що має на меті посіяти серед українського населення сумніви у відданості та надійності їхніх партнерів. Підриваючи довіру до союзників, Росія прагне знизити рівень підтримки серед українців і послабити загальну моральну стійкіст</w:t>
      </w:r>
      <w:r w:rsidR="0045669B" w:rsidRPr="000D2A49">
        <w:rPr>
          <w:sz w:val="28"/>
          <w:szCs w:val="28"/>
        </w:rPr>
        <w:t>ь країни.</w:t>
      </w:r>
    </w:p>
    <w:p w14:paraId="1EEB196F" w14:textId="6B56CFB6" w:rsidR="00597C52" w:rsidRPr="000D2A49" w:rsidRDefault="00597C52" w:rsidP="00B24DDA">
      <w:pPr>
        <w:pStyle w:val="a5"/>
        <w:spacing w:before="0" w:beforeAutospacing="0" w:after="0" w:afterAutospacing="0" w:line="360" w:lineRule="auto"/>
        <w:ind w:firstLine="708"/>
        <w:jc w:val="both"/>
        <w:rPr>
          <w:sz w:val="28"/>
          <w:szCs w:val="28"/>
        </w:rPr>
      </w:pPr>
      <w:r w:rsidRPr="000D2A49">
        <w:rPr>
          <w:sz w:val="28"/>
          <w:szCs w:val="28"/>
        </w:rPr>
        <w:t xml:space="preserve">У 2022 році під час повномасштабного вторгнення Росії в Україну активно поширювалися чутки про нібито зниження обсягу військової допомоги від окремих європейських країн, зокрема Німеччини та Франції. Російські медіа та анонімні </w:t>
      </w:r>
      <w:r w:rsidRPr="000D2A49">
        <w:rPr>
          <w:sz w:val="28"/>
          <w:szCs w:val="28"/>
        </w:rPr>
        <w:lastRenderedPageBreak/>
        <w:t>канали стверджували, що ці країни «таємно» виступають проти підтримки України і нібито хочуть змусити її піти на поступки Росії. Такі повідомлення підкріплювалися цитатами, вирваними з контексту, або недостовірними інсайдами, які викликали у громадськості почуття сумніву в надійності міжнародної підтримки. У багатьох випадках ці кампанії мали на меті викликати занепокоєння та враження, що Україна може залишитися самотньою у боротьбі проти агресора</w:t>
      </w:r>
      <w:r w:rsidR="000C4C24" w:rsidRPr="000D2A49">
        <w:rPr>
          <w:sz w:val="28"/>
          <w:szCs w:val="28"/>
          <w:lang w:val="ru-RU"/>
        </w:rPr>
        <w:t xml:space="preserve"> [</w:t>
      </w:r>
      <w:r w:rsidR="0061621E" w:rsidRPr="00F46611">
        <w:rPr>
          <w:sz w:val="28"/>
          <w:szCs w:val="28"/>
          <w:lang w:val="ru-RU"/>
        </w:rPr>
        <w:t>29</w:t>
      </w:r>
      <w:r w:rsidR="000C4C24" w:rsidRPr="000D2A49">
        <w:rPr>
          <w:sz w:val="28"/>
          <w:szCs w:val="28"/>
          <w:lang w:val="ru-RU"/>
        </w:rPr>
        <w:t>]</w:t>
      </w:r>
      <w:r w:rsidRPr="000D2A49">
        <w:rPr>
          <w:sz w:val="28"/>
          <w:szCs w:val="28"/>
        </w:rPr>
        <w:t>.</w:t>
      </w:r>
    </w:p>
    <w:p w14:paraId="310164B6" w14:textId="0077EAF8" w:rsidR="00CB7D67" w:rsidRDefault="00CB7D67" w:rsidP="00F46611">
      <w:pPr>
        <w:pStyle w:val="a5"/>
        <w:spacing w:before="0" w:beforeAutospacing="0" w:after="0" w:afterAutospacing="0" w:line="360" w:lineRule="auto"/>
        <w:ind w:firstLine="708"/>
        <w:jc w:val="both"/>
        <w:rPr>
          <w:sz w:val="28"/>
          <w:szCs w:val="28"/>
        </w:rPr>
      </w:pPr>
      <w:r w:rsidRPr="000D2A49">
        <w:rPr>
          <w:sz w:val="28"/>
          <w:szCs w:val="28"/>
        </w:rPr>
        <w:t xml:space="preserve">Аналіз технологій ведення російсько-української інформаційної війни демонструє широкий спектр методів і інструментів, які використовуються для досягнення стратегічних цілей. Застосування таких технологій, як масове використання ботів і тролів, поширення дезінформації через соціальні мережі, створення </w:t>
      </w:r>
      <w:proofErr w:type="spellStart"/>
      <w:r w:rsidRPr="000D2A49">
        <w:rPr>
          <w:sz w:val="28"/>
          <w:szCs w:val="28"/>
        </w:rPr>
        <w:t>діпфейків</w:t>
      </w:r>
      <w:proofErr w:type="spellEnd"/>
      <w:r w:rsidRPr="000D2A49">
        <w:rPr>
          <w:sz w:val="28"/>
          <w:szCs w:val="28"/>
        </w:rPr>
        <w:t xml:space="preserve"> та маніпуляція історичними </w:t>
      </w:r>
      <w:proofErr w:type="spellStart"/>
      <w:r w:rsidRPr="000D2A49">
        <w:rPr>
          <w:sz w:val="28"/>
          <w:szCs w:val="28"/>
        </w:rPr>
        <w:t>наративами</w:t>
      </w:r>
      <w:proofErr w:type="spellEnd"/>
      <w:r w:rsidRPr="000D2A49">
        <w:rPr>
          <w:sz w:val="28"/>
          <w:szCs w:val="28"/>
        </w:rPr>
        <w:t>, виявляє систематичний підхід до інформаційного впливу. Розуміння цих технологій дозволяє оцінити масштаб загроз та ефективно планувати заходи протидії, що є важливим для забезпечення інформаційної безпеки України в умовах сучасної війни.</w:t>
      </w:r>
    </w:p>
    <w:p w14:paraId="2833717E" w14:textId="77777777" w:rsidR="007173D5" w:rsidRPr="000D2A49" w:rsidRDefault="007173D5" w:rsidP="00B24DDA">
      <w:pPr>
        <w:pStyle w:val="a5"/>
        <w:spacing w:before="0" w:beforeAutospacing="0" w:after="0" w:afterAutospacing="0" w:line="360" w:lineRule="auto"/>
        <w:jc w:val="both"/>
        <w:rPr>
          <w:sz w:val="28"/>
          <w:szCs w:val="28"/>
        </w:rPr>
      </w:pPr>
    </w:p>
    <w:p w14:paraId="22D7E34D" w14:textId="58592EF3" w:rsidR="005C7F26" w:rsidRPr="000D2A49" w:rsidRDefault="005C7F26" w:rsidP="00B24DDA">
      <w:pPr>
        <w:spacing w:after="0" w:line="360" w:lineRule="auto"/>
        <w:ind w:firstLine="708"/>
        <w:jc w:val="both"/>
        <w:rPr>
          <w:rFonts w:ascii="Times New Roman" w:hAnsi="Times New Roman" w:cs="Times New Roman"/>
          <w:sz w:val="28"/>
          <w:szCs w:val="28"/>
        </w:rPr>
      </w:pPr>
      <w:r w:rsidRPr="000D2A49">
        <w:rPr>
          <w:rFonts w:ascii="Times New Roman" w:eastAsia="Times New Roman" w:hAnsi="Times New Roman" w:cs="Times New Roman"/>
          <w:b/>
          <w:sz w:val="28"/>
          <w:szCs w:val="28"/>
          <w:lang w:eastAsia="uk-UA"/>
        </w:rPr>
        <w:t xml:space="preserve">3.2. </w:t>
      </w:r>
      <w:r w:rsidR="00160C7D" w:rsidRPr="000D2A49">
        <w:rPr>
          <w:rFonts w:ascii="Times New Roman" w:hAnsi="Times New Roman" w:cs="Times New Roman"/>
          <w:b/>
          <w:bCs/>
          <w:sz w:val="28"/>
          <w:szCs w:val="28"/>
        </w:rPr>
        <w:t>Періодизація російсько-українськ</w:t>
      </w:r>
      <w:r w:rsidR="002C3078">
        <w:rPr>
          <w:rFonts w:ascii="Times New Roman" w:hAnsi="Times New Roman" w:cs="Times New Roman"/>
          <w:b/>
          <w:bCs/>
          <w:sz w:val="28"/>
          <w:szCs w:val="28"/>
        </w:rPr>
        <w:t>ої</w:t>
      </w:r>
      <w:r w:rsidR="00160C7D" w:rsidRPr="000D2A49">
        <w:rPr>
          <w:rFonts w:ascii="Times New Roman" w:hAnsi="Times New Roman" w:cs="Times New Roman"/>
          <w:b/>
          <w:bCs/>
          <w:sz w:val="28"/>
          <w:szCs w:val="28"/>
        </w:rPr>
        <w:t xml:space="preserve"> інформаційн</w:t>
      </w:r>
      <w:r w:rsidR="002C3078">
        <w:rPr>
          <w:rFonts w:ascii="Times New Roman" w:hAnsi="Times New Roman" w:cs="Times New Roman"/>
          <w:b/>
          <w:bCs/>
          <w:sz w:val="28"/>
          <w:szCs w:val="28"/>
        </w:rPr>
        <w:t>ої</w:t>
      </w:r>
      <w:r w:rsidR="00160C7D" w:rsidRPr="000D2A49">
        <w:rPr>
          <w:rFonts w:ascii="Times New Roman" w:hAnsi="Times New Roman" w:cs="Times New Roman"/>
          <w:b/>
          <w:bCs/>
          <w:sz w:val="28"/>
          <w:szCs w:val="28"/>
        </w:rPr>
        <w:t xml:space="preserve"> війн</w:t>
      </w:r>
      <w:r w:rsidR="002C3078">
        <w:rPr>
          <w:rFonts w:ascii="Times New Roman" w:hAnsi="Times New Roman" w:cs="Times New Roman"/>
          <w:b/>
          <w:bCs/>
          <w:sz w:val="28"/>
          <w:szCs w:val="28"/>
        </w:rPr>
        <w:t>и</w:t>
      </w:r>
    </w:p>
    <w:p w14:paraId="0CE7C1D6" w14:textId="77777777" w:rsidR="005C7F26" w:rsidRPr="000D2A49" w:rsidRDefault="005C7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Російсько-українська інформаційна війна має давнє коріння, яке сягає ще часів Російської імперії та посилилося в радянський період, коли були закладені основи для майбутнього інформаційного тиску на Україну. Протягом десятиліть Росія формувала в українському суспільстві образ культурної та політичної залежності, нав’язуючи ідеї «спільного історичного минулого» та «єдності народів». З часом ці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були інтегровані у радянську пропаганду, яка систематично використовувала українські медіа та освітні ресурси для просування проросійських ідей.</w:t>
      </w:r>
    </w:p>
    <w:p w14:paraId="3203DA80" w14:textId="77777777" w:rsidR="005C7F26" w:rsidRPr="000D2A49" w:rsidRDefault="005C7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Із проголошенням незалежності України в 1991 році інформаційна війна не завершилась — навпаки, Росія продовжила впливати на українське суспільство через контрольовані медіа, проросійські політичні сили та культурні ініціативи. Починаючи з 2004 року, після Помаранчевої революції, дезінформація і пропаганда стали важливими інструментами для підриву української незалежності, що досягло апогею в 2014 році з анексією Криму та початком війни на Донбасі.</w:t>
      </w:r>
    </w:p>
    <w:p w14:paraId="5F037622" w14:textId="197021D0" w:rsidR="005C7F26" w:rsidRPr="000D2A49" w:rsidRDefault="005C7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lastRenderedPageBreak/>
        <w:t>Повномасштабне вторгнення Росії в 2022 році ознаменувало новий етап агресії, коли інформаційна війна стала невід’ємною складовою бойових дій, спрямованою на деморалізацію українського суспільства та підрив міжнародної підтримки України.</w:t>
      </w:r>
    </w:p>
    <w:p w14:paraId="6C6B0217" w14:textId="77777777" w:rsidR="005C7F26" w:rsidRPr="000D2A49" w:rsidRDefault="005C7F26" w:rsidP="00B24DDA">
      <w:pPr>
        <w:pStyle w:val="a5"/>
        <w:spacing w:before="0" w:beforeAutospacing="0" w:after="0" w:afterAutospacing="0" w:line="360" w:lineRule="auto"/>
        <w:jc w:val="both"/>
        <w:rPr>
          <w:sz w:val="28"/>
          <w:szCs w:val="28"/>
        </w:rPr>
      </w:pPr>
      <w:r w:rsidRPr="000D2A49">
        <w:rPr>
          <w:bCs/>
          <w:sz w:val="28"/>
          <w:szCs w:val="28"/>
        </w:rPr>
        <w:t>Довоєнні передумови та вплив Росії до незалежності України</w:t>
      </w:r>
    </w:p>
    <w:p w14:paraId="603C1148" w14:textId="100BA1DA" w:rsidR="005C7F26" w:rsidRPr="000D2A49" w:rsidRDefault="004364D9" w:rsidP="00B24DDA">
      <w:pPr>
        <w:pStyle w:val="a5"/>
        <w:spacing w:before="0" w:beforeAutospacing="0" w:after="0" w:afterAutospacing="0" w:line="360" w:lineRule="auto"/>
        <w:ind w:firstLine="708"/>
        <w:jc w:val="both"/>
        <w:rPr>
          <w:sz w:val="28"/>
          <w:szCs w:val="28"/>
        </w:rPr>
      </w:pPr>
      <w:r>
        <w:rPr>
          <w:sz w:val="28"/>
          <w:szCs w:val="28"/>
        </w:rPr>
        <w:t xml:space="preserve">Згідно дослідженням </w:t>
      </w:r>
      <w:r w:rsidRPr="004364D9">
        <w:rPr>
          <w:sz w:val="28"/>
          <w:szCs w:val="28"/>
        </w:rPr>
        <w:t>Володимир</w:t>
      </w:r>
      <w:r>
        <w:rPr>
          <w:sz w:val="28"/>
          <w:szCs w:val="28"/>
        </w:rPr>
        <w:t>а</w:t>
      </w:r>
      <w:r w:rsidRPr="004364D9">
        <w:rPr>
          <w:sz w:val="28"/>
          <w:szCs w:val="28"/>
        </w:rPr>
        <w:t xml:space="preserve"> Зелен</w:t>
      </w:r>
      <w:r>
        <w:rPr>
          <w:sz w:val="28"/>
          <w:szCs w:val="28"/>
        </w:rPr>
        <w:t>ого</w:t>
      </w:r>
      <w:r w:rsidRPr="004364D9">
        <w:rPr>
          <w:sz w:val="28"/>
          <w:szCs w:val="28"/>
        </w:rPr>
        <w:t xml:space="preserve"> Іван</w:t>
      </w:r>
      <w:r>
        <w:rPr>
          <w:sz w:val="28"/>
          <w:szCs w:val="28"/>
        </w:rPr>
        <w:t>а</w:t>
      </w:r>
      <w:r w:rsidRPr="004364D9">
        <w:rPr>
          <w:sz w:val="28"/>
          <w:szCs w:val="28"/>
        </w:rPr>
        <w:t xml:space="preserve"> Шишкін</w:t>
      </w:r>
      <w:r>
        <w:rPr>
          <w:sz w:val="28"/>
          <w:szCs w:val="28"/>
        </w:rPr>
        <w:t>а та</w:t>
      </w:r>
      <w:r w:rsidRPr="004364D9">
        <w:rPr>
          <w:sz w:val="28"/>
          <w:szCs w:val="28"/>
        </w:rPr>
        <w:t xml:space="preserve"> Людмил</w:t>
      </w:r>
      <w:r>
        <w:rPr>
          <w:sz w:val="28"/>
          <w:szCs w:val="28"/>
        </w:rPr>
        <w:t xml:space="preserve">и </w:t>
      </w:r>
      <w:proofErr w:type="spellStart"/>
      <w:r w:rsidRPr="004364D9">
        <w:rPr>
          <w:sz w:val="28"/>
          <w:szCs w:val="28"/>
        </w:rPr>
        <w:t>Дрогомирецьк</w:t>
      </w:r>
      <w:r>
        <w:rPr>
          <w:sz w:val="28"/>
          <w:szCs w:val="28"/>
        </w:rPr>
        <w:t>ої</w:t>
      </w:r>
      <w:proofErr w:type="spellEnd"/>
      <w:r>
        <w:rPr>
          <w:sz w:val="28"/>
          <w:szCs w:val="28"/>
        </w:rPr>
        <w:t>, які розглядали російсько-українську війну з історичної точки зору,</w:t>
      </w:r>
      <w:r w:rsidRPr="004364D9">
        <w:rPr>
          <w:sz w:val="28"/>
          <w:szCs w:val="28"/>
        </w:rPr>
        <w:t xml:space="preserve"> </w:t>
      </w:r>
      <w:r>
        <w:rPr>
          <w:sz w:val="28"/>
          <w:szCs w:val="28"/>
        </w:rPr>
        <w:t>р</w:t>
      </w:r>
      <w:r w:rsidR="005C7F26" w:rsidRPr="000D2A49">
        <w:rPr>
          <w:sz w:val="28"/>
          <w:szCs w:val="28"/>
        </w:rPr>
        <w:t>осійський вплив на українські землі ма</w:t>
      </w:r>
      <w:r>
        <w:rPr>
          <w:sz w:val="28"/>
          <w:szCs w:val="28"/>
        </w:rPr>
        <w:t>є</w:t>
      </w:r>
      <w:r w:rsidR="005C7F26" w:rsidRPr="000D2A49">
        <w:rPr>
          <w:sz w:val="28"/>
          <w:szCs w:val="28"/>
        </w:rPr>
        <w:t xml:space="preserve"> давні корені, що сягають ще часів </w:t>
      </w:r>
      <w:r w:rsidR="0045669B" w:rsidRPr="000D2A49">
        <w:rPr>
          <w:sz w:val="28"/>
          <w:szCs w:val="28"/>
        </w:rPr>
        <w:t>Московії та Київської Русі</w:t>
      </w:r>
      <w:r w:rsidR="005C7F26" w:rsidRPr="000D2A49">
        <w:rPr>
          <w:sz w:val="28"/>
          <w:szCs w:val="28"/>
        </w:rPr>
        <w:t xml:space="preserve">, коли були закладені основи культурної і політичної взаємодії між народами, яка згодом стала основою російської політики щодо України. Протягом століть російські правителі намагалися інтегрувати українські землі до російської держави, контролюючи їхній культурний і політичний розвиток. Від часів Російської імперії, а пізніше Радянського Союзу, були створені потужні пропагандистські </w:t>
      </w:r>
      <w:proofErr w:type="spellStart"/>
      <w:r w:rsidR="005C7F26" w:rsidRPr="000D2A49">
        <w:rPr>
          <w:sz w:val="28"/>
          <w:szCs w:val="28"/>
        </w:rPr>
        <w:t>наративи</w:t>
      </w:r>
      <w:proofErr w:type="spellEnd"/>
      <w:r w:rsidR="005C7F26" w:rsidRPr="000D2A49">
        <w:rPr>
          <w:sz w:val="28"/>
          <w:szCs w:val="28"/>
        </w:rPr>
        <w:t>, що закріплювали українців у ролі «молодшого брата», а українську культуру трактували як складову «єдиної російської нації».</w:t>
      </w:r>
    </w:p>
    <w:p w14:paraId="0F8E6BD3" w14:textId="77777777" w:rsidR="005C7F26" w:rsidRPr="000D2A49" w:rsidRDefault="005C7F26" w:rsidP="00B24DDA">
      <w:pPr>
        <w:pStyle w:val="a5"/>
        <w:spacing w:before="0" w:beforeAutospacing="0" w:after="0" w:afterAutospacing="0" w:line="360" w:lineRule="auto"/>
        <w:ind w:firstLine="708"/>
        <w:jc w:val="both"/>
        <w:rPr>
          <w:sz w:val="28"/>
          <w:szCs w:val="28"/>
        </w:rPr>
      </w:pPr>
      <w:r w:rsidRPr="000D2A49">
        <w:rPr>
          <w:sz w:val="28"/>
          <w:szCs w:val="28"/>
        </w:rPr>
        <w:t>Після приєднання українських земель до Російської імперії, почалося систематичне обмеження української мови, літератури, освіти та релігії. Наприклад, Емський указ 1876 року забороняв використання української мови в освітніх та друкованих виданнях, що суттєво обмежувало культурний розвиток українців. Ця політика була спрямована на те, щоб зменшити відмінності між українцями і росіянами та сприяти асиміляції українського народу. Подібні репресивні заходи повторювались і в Радянському Союзі, коли радянська влада активно боролась проти української інтелігенції, яка відстоювала національні права.</w:t>
      </w:r>
    </w:p>
    <w:p w14:paraId="3F620E13" w14:textId="7A0EF295" w:rsidR="005C7F26" w:rsidRPr="000D2A49" w:rsidRDefault="005C7F26" w:rsidP="00B24DDA">
      <w:pPr>
        <w:pStyle w:val="a5"/>
        <w:spacing w:before="0" w:beforeAutospacing="0" w:after="0" w:afterAutospacing="0" w:line="360" w:lineRule="auto"/>
        <w:ind w:firstLine="708"/>
        <w:jc w:val="both"/>
        <w:rPr>
          <w:sz w:val="28"/>
          <w:szCs w:val="28"/>
        </w:rPr>
      </w:pPr>
      <w:r w:rsidRPr="000D2A49">
        <w:rPr>
          <w:sz w:val="28"/>
          <w:szCs w:val="28"/>
        </w:rPr>
        <w:t xml:space="preserve">Після Другої світової війни Радянський Союз розробив широкомасштабну пропагандистську програму, що базувалася на концепції «братніх народів». Українцям було нав’язано думку, що їхня національна ідентичність є частиною спільної радянської (російської) ідентичності. Культурні ініціативи, підручники, художня література і фільми пропагували ідею спільної боротьби проти зовнішніх ворогів і «героїчного» об’єднання українців і росіян у «дружній радянській родині». Наприклад, у радянському кінематографі створювалися образи українських і </w:t>
      </w:r>
      <w:r w:rsidRPr="000D2A49">
        <w:rPr>
          <w:sz w:val="28"/>
          <w:szCs w:val="28"/>
        </w:rPr>
        <w:lastRenderedPageBreak/>
        <w:t>російських героїв, які боролися пліч-о-пліч, підкреслюючи єдність, яку влада прагнула нав’язати українському народу.</w:t>
      </w:r>
    </w:p>
    <w:p w14:paraId="5DB03D4C" w14:textId="309C2511" w:rsidR="005C7F26" w:rsidRPr="000D2A49" w:rsidRDefault="005C7F26" w:rsidP="00B24DDA">
      <w:pPr>
        <w:pStyle w:val="a5"/>
        <w:spacing w:before="0" w:beforeAutospacing="0" w:after="0" w:afterAutospacing="0" w:line="360" w:lineRule="auto"/>
        <w:ind w:firstLine="708"/>
        <w:jc w:val="both"/>
        <w:rPr>
          <w:sz w:val="28"/>
          <w:szCs w:val="28"/>
        </w:rPr>
      </w:pPr>
      <w:r w:rsidRPr="000D2A49">
        <w:rPr>
          <w:sz w:val="28"/>
          <w:szCs w:val="28"/>
        </w:rPr>
        <w:t>Важливим аспектом російського впливу був повний контроль медіа і освіти, який обмежував поширення альтернативних думок та критичних поглядів на радянську політику щодо України. Вся преса, радіо та телебачення контролювалися державою, що дозволяло поширювати тільки ті ідеї, які підтримували радянську (російську) політичну лінію. Підручники в школах та університетах наголошували на спільній історії українців і росіян, а українські національні герої часто зображувалися або як частина російської історії, або ж як другорядні фігури</w:t>
      </w:r>
      <w:r w:rsidR="000F17FB" w:rsidRPr="000D2A49">
        <w:rPr>
          <w:sz w:val="28"/>
          <w:szCs w:val="28"/>
        </w:rPr>
        <w:t>.</w:t>
      </w:r>
    </w:p>
    <w:p w14:paraId="3FF7E6AF" w14:textId="77777777" w:rsidR="005C7F26" w:rsidRPr="000D2A49" w:rsidRDefault="005C7F26" w:rsidP="00B24DDA">
      <w:pPr>
        <w:pStyle w:val="a5"/>
        <w:spacing w:before="0" w:beforeAutospacing="0" w:after="0" w:afterAutospacing="0" w:line="360" w:lineRule="auto"/>
        <w:ind w:firstLine="708"/>
        <w:jc w:val="both"/>
        <w:rPr>
          <w:sz w:val="28"/>
          <w:szCs w:val="28"/>
        </w:rPr>
      </w:pPr>
      <w:r w:rsidRPr="000D2A49">
        <w:rPr>
          <w:sz w:val="28"/>
          <w:szCs w:val="28"/>
        </w:rPr>
        <w:t xml:space="preserve">Формування в українців залежності від Росії мало довгострокові наслідки, адже це забезпечило Росії сильні позиції для інформаційної війни, яка почалася вже після проголошення незалежності України. Радянська політика намагалася послабити національну самосвідомість українців, підкреслюючи «спільну історію» та створюючи уявлення про українців як «менших братів». Така ідеологічна підготовка дозволила Росії в подальшому використовувати ці </w:t>
      </w:r>
      <w:proofErr w:type="spellStart"/>
      <w:r w:rsidRPr="000D2A49">
        <w:rPr>
          <w:sz w:val="28"/>
          <w:szCs w:val="28"/>
        </w:rPr>
        <w:t>наративи</w:t>
      </w:r>
      <w:proofErr w:type="spellEnd"/>
      <w:r w:rsidRPr="000D2A49">
        <w:rPr>
          <w:sz w:val="28"/>
          <w:szCs w:val="28"/>
        </w:rPr>
        <w:t xml:space="preserve"> як інструменти маніпуляції для легітимізації свого впливу на Україну, особливо у складних історичних моментах.</w:t>
      </w:r>
    </w:p>
    <w:p w14:paraId="2459A78F" w14:textId="6321607C" w:rsidR="005C7F26" w:rsidRPr="000D2A49" w:rsidRDefault="005C7F26" w:rsidP="00B24DDA">
      <w:pPr>
        <w:pStyle w:val="a5"/>
        <w:spacing w:before="0" w:beforeAutospacing="0" w:after="0" w:afterAutospacing="0" w:line="360" w:lineRule="auto"/>
        <w:ind w:firstLine="708"/>
        <w:jc w:val="both"/>
        <w:rPr>
          <w:sz w:val="28"/>
          <w:szCs w:val="28"/>
        </w:rPr>
      </w:pPr>
      <w:r w:rsidRPr="000D2A49">
        <w:rPr>
          <w:sz w:val="28"/>
          <w:szCs w:val="28"/>
        </w:rPr>
        <w:t xml:space="preserve">Репресивна політика та інформаційний контроль у період Російської імперії та Радянського Союзу стали фундаментом, на якому Росія збудувала свою інформаційну стратегію щодо України, заклавши </w:t>
      </w:r>
      <w:r w:rsidR="004364D9" w:rsidRPr="004364D9">
        <w:rPr>
          <w:sz w:val="28"/>
          <w:szCs w:val="28"/>
        </w:rPr>
        <w:t>основи для майбутньої пропаганди та дезінформації, яку активно використовувала після 1991 року</w:t>
      </w:r>
      <w:r w:rsidR="009A5F75">
        <w:rPr>
          <w:sz w:val="28"/>
          <w:szCs w:val="28"/>
        </w:rPr>
        <w:t xml:space="preserve"> </w:t>
      </w:r>
      <w:r w:rsidR="009A5F75" w:rsidRPr="00F46611">
        <w:rPr>
          <w:sz w:val="28"/>
          <w:szCs w:val="28"/>
        </w:rPr>
        <w:t xml:space="preserve">[1, </w:t>
      </w:r>
      <w:r w:rsidR="009A5F75">
        <w:rPr>
          <w:sz w:val="28"/>
          <w:szCs w:val="28"/>
        </w:rPr>
        <w:t>С. 158-161</w:t>
      </w:r>
      <w:r w:rsidR="009A5F75" w:rsidRPr="00F46611">
        <w:rPr>
          <w:sz w:val="28"/>
          <w:szCs w:val="28"/>
        </w:rPr>
        <w:t>]</w:t>
      </w:r>
      <w:r w:rsidR="004364D9" w:rsidRPr="004364D9">
        <w:rPr>
          <w:sz w:val="28"/>
          <w:szCs w:val="28"/>
        </w:rPr>
        <w:t>.</w:t>
      </w:r>
    </w:p>
    <w:p w14:paraId="14960080" w14:textId="77777777" w:rsidR="005C7F26" w:rsidRPr="000D2A49" w:rsidRDefault="005C7F26" w:rsidP="00B24DDA">
      <w:pPr>
        <w:pStyle w:val="a5"/>
        <w:spacing w:before="0" w:beforeAutospacing="0" w:after="0" w:afterAutospacing="0" w:line="360" w:lineRule="auto"/>
        <w:ind w:firstLine="708"/>
        <w:jc w:val="both"/>
        <w:rPr>
          <w:sz w:val="28"/>
          <w:szCs w:val="28"/>
        </w:rPr>
      </w:pPr>
      <w:r w:rsidRPr="000D2A49">
        <w:rPr>
          <w:sz w:val="28"/>
          <w:szCs w:val="28"/>
        </w:rPr>
        <w:t xml:space="preserve">З проголошенням незалежності у 1991 році Україна зіштовхнулася з необхідністю формування власної національної ідентичності та інформаційного простору. Однак, протягом цього періоду Росія продовжувала впливати на українське суспільство через медіа, політичні партії та культурні організації, просуваючи проросійські </w:t>
      </w:r>
      <w:proofErr w:type="spellStart"/>
      <w:r w:rsidRPr="000D2A49">
        <w:rPr>
          <w:sz w:val="28"/>
          <w:szCs w:val="28"/>
        </w:rPr>
        <w:t>наративи</w:t>
      </w:r>
      <w:proofErr w:type="spellEnd"/>
      <w:r w:rsidRPr="000D2A49">
        <w:rPr>
          <w:sz w:val="28"/>
          <w:szCs w:val="28"/>
        </w:rPr>
        <w:t xml:space="preserve"> і створюючи образ України як частини «</w:t>
      </w:r>
      <w:proofErr w:type="spellStart"/>
      <w:r w:rsidRPr="000D2A49">
        <w:rPr>
          <w:sz w:val="28"/>
          <w:szCs w:val="28"/>
        </w:rPr>
        <w:t>русского</w:t>
      </w:r>
      <w:proofErr w:type="spellEnd"/>
      <w:r w:rsidRPr="000D2A49">
        <w:rPr>
          <w:sz w:val="28"/>
          <w:szCs w:val="28"/>
        </w:rPr>
        <w:t xml:space="preserve"> мира».</w:t>
      </w:r>
    </w:p>
    <w:p w14:paraId="1C7F5CA1" w14:textId="10853000" w:rsidR="005C7F26" w:rsidRPr="004364D9" w:rsidRDefault="005C7F26" w:rsidP="005D09F1">
      <w:pPr>
        <w:pStyle w:val="a5"/>
        <w:spacing w:before="0" w:beforeAutospacing="0" w:after="0" w:afterAutospacing="0" w:line="360" w:lineRule="auto"/>
        <w:ind w:firstLine="708"/>
        <w:jc w:val="both"/>
        <w:rPr>
          <w:sz w:val="28"/>
          <w:szCs w:val="28"/>
        </w:rPr>
      </w:pPr>
      <w:r w:rsidRPr="000D2A49">
        <w:rPr>
          <w:sz w:val="28"/>
          <w:szCs w:val="28"/>
        </w:rPr>
        <w:t xml:space="preserve">Одним з </w:t>
      </w:r>
      <w:r w:rsidRPr="004364D9">
        <w:rPr>
          <w:sz w:val="28"/>
          <w:szCs w:val="28"/>
        </w:rPr>
        <w:t xml:space="preserve">основних </w:t>
      </w:r>
      <w:proofErr w:type="spellStart"/>
      <w:r w:rsidRPr="004364D9">
        <w:rPr>
          <w:sz w:val="28"/>
          <w:szCs w:val="28"/>
        </w:rPr>
        <w:t>наративів</w:t>
      </w:r>
      <w:proofErr w:type="spellEnd"/>
      <w:r w:rsidRPr="004364D9">
        <w:rPr>
          <w:sz w:val="28"/>
          <w:szCs w:val="28"/>
        </w:rPr>
        <w:t>, який просувала Росія, була концепція українців і росіян як «єдиного народу». Ця ідея активно розповсюджувалася через популярні телеканали, зокрема, Інтер, як</w:t>
      </w:r>
      <w:r w:rsidR="0045669B" w:rsidRPr="004364D9">
        <w:rPr>
          <w:sz w:val="28"/>
          <w:szCs w:val="28"/>
        </w:rPr>
        <w:t>ий</w:t>
      </w:r>
      <w:r w:rsidRPr="004364D9">
        <w:rPr>
          <w:sz w:val="28"/>
          <w:szCs w:val="28"/>
        </w:rPr>
        <w:t xml:space="preserve"> перебува</w:t>
      </w:r>
      <w:r w:rsidR="0045669B" w:rsidRPr="004364D9">
        <w:rPr>
          <w:sz w:val="28"/>
          <w:szCs w:val="28"/>
        </w:rPr>
        <w:t>в</w:t>
      </w:r>
      <w:r w:rsidRPr="004364D9">
        <w:rPr>
          <w:sz w:val="28"/>
          <w:szCs w:val="28"/>
        </w:rPr>
        <w:t xml:space="preserve"> під контролем українськ</w:t>
      </w:r>
      <w:r w:rsidR="0045669B" w:rsidRPr="004364D9">
        <w:rPr>
          <w:sz w:val="28"/>
          <w:szCs w:val="28"/>
        </w:rPr>
        <w:t>ого</w:t>
      </w:r>
      <w:r w:rsidRPr="004364D9">
        <w:rPr>
          <w:sz w:val="28"/>
          <w:szCs w:val="28"/>
        </w:rPr>
        <w:t xml:space="preserve"> олігарх</w:t>
      </w:r>
      <w:r w:rsidR="0045669B" w:rsidRPr="004364D9">
        <w:rPr>
          <w:sz w:val="28"/>
          <w:szCs w:val="28"/>
        </w:rPr>
        <w:t>у</w:t>
      </w:r>
      <w:r w:rsidRPr="004364D9">
        <w:rPr>
          <w:sz w:val="28"/>
          <w:szCs w:val="28"/>
        </w:rPr>
        <w:t xml:space="preserve"> з проросійськими поглядами</w:t>
      </w:r>
      <w:r w:rsidR="0045669B" w:rsidRPr="004364D9">
        <w:rPr>
          <w:sz w:val="28"/>
          <w:szCs w:val="28"/>
        </w:rPr>
        <w:t>, Дмитра</w:t>
      </w:r>
      <w:r w:rsidRPr="004364D9">
        <w:rPr>
          <w:sz w:val="28"/>
          <w:szCs w:val="28"/>
        </w:rPr>
        <w:t xml:space="preserve"> Фірташ</w:t>
      </w:r>
      <w:r w:rsidR="0045669B" w:rsidRPr="004364D9">
        <w:rPr>
          <w:sz w:val="28"/>
          <w:szCs w:val="28"/>
        </w:rPr>
        <w:t>а.</w:t>
      </w:r>
      <w:r w:rsidRPr="004364D9">
        <w:rPr>
          <w:sz w:val="28"/>
          <w:szCs w:val="28"/>
        </w:rPr>
        <w:t xml:space="preserve"> </w:t>
      </w:r>
      <w:r w:rsidR="0045669B" w:rsidRPr="004364D9">
        <w:rPr>
          <w:sz w:val="28"/>
          <w:szCs w:val="28"/>
        </w:rPr>
        <w:t>Бізнесмен</w:t>
      </w:r>
      <w:r w:rsidRPr="004364D9">
        <w:rPr>
          <w:sz w:val="28"/>
          <w:szCs w:val="28"/>
        </w:rPr>
        <w:t xml:space="preserve"> ма</w:t>
      </w:r>
      <w:r w:rsidR="0045669B" w:rsidRPr="004364D9">
        <w:rPr>
          <w:sz w:val="28"/>
          <w:szCs w:val="28"/>
        </w:rPr>
        <w:t>в</w:t>
      </w:r>
      <w:r w:rsidRPr="004364D9">
        <w:rPr>
          <w:sz w:val="28"/>
          <w:szCs w:val="28"/>
        </w:rPr>
        <w:t xml:space="preserve"> тісні економічні зв’язки </w:t>
      </w:r>
      <w:r w:rsidRPr="004364D9">
        <w:rPr>
          <w:sz w:val="28"/>
          <w:szCs w:val="28"/>
        </w:rPr>
        <w:lastRenderedPageBreak/>
        <w:t>з Росією, що позначалося на редакційній політиці медіа-ресурсів, де часто підтримувались проросійські політики та ідеї про необхідність тіснішого союзу з Росією.</w:t>
      </w:r>
    </w:p>
    <w:p w14:paraId="36A057F6" w14:textId="02F07A0B" w:rsidR="005C7F26" w:rsidRPr="004364D9" w:rsidRDefault="005C7F26" w:rsidP="00B24DDA">
      <w:pPr>
        <w:pStyle w:val="a5"/>
        <w:spacing w:before="0" w:beforeAutospacing="0" w:after="0" w:afterAutospacing="0" w:line="360" w:lineRule="auto"/>
        <w:ind w:firstLine="708"/>
        <w:jc w:val="both"/>
        <w:rPr>
          <w:sz w:val="28"/>
          <w:szCs w:val="28"/>
        </w:rPr>
      </w:pPr>
      <w:r w:rsidRPr="004364D9">
        <w:rPr>
          <w:sz w:val="28"/>
          <w:szCs w:val="28"/>
        </w:rPr>
        <w:t>Проросійські політичні партії та громадські організації активно просували ідеї союзу з Росією. Серед таких політичних сил особливий вплив мала Комуністична партія України на чолі з Петром Симоненком, яка отримала значну підтримку в східних і південних регіонах України. Ключовими меседжами партії були критика інтеграції з ЄС і НАТО та необхідність тісного економічного і культурного союзу з Росією. Партія регіонів, яка з’явилася пізніше, також просувала проросійську політику, особливо під керівництвом Віктора Януковича, підтримуючи ідею федералізації України, що відповідало інтересам Кремля, який прагнув зберегти вплив на українські регіони.</w:t>
      </w:r>
    </w:p>
    <w:p w14:paraId="093FBA82" w14:textId="77777777" w:rsidR="005C7F26" w:rsidRPr="004364D9" w:rsidRDefault="005C7F26" w:rsidP="00B24DDA">
      <w:pPr>
        <w:pStyle w:val="a5"/>
        <w:spacing w:before="0" w:beforeAutospacing="0" w:after="0" w:afterAutospacing="0" w:line="360" w:lineRule="auto"/>
        <w:ind w:firstLine="708"/>
        <w:jc w:val="both"/>
        <w:rPr>
          <w:sz w:val="28"/>
          <w:szCs w:val="28"/>
        </w:rPr>
      </w:pPr>
      <w:r w:rsidRPr="004364D9">
        <w:rPr>
          <w:sz w:val="28"/>
          <w:szCs w:val="28"/>
        </w:rPr>
        <w:t>Російська Федерація створювала і підтримувала культурні інституції та ініціативи для просування проросійських ідей в Україні. Так, Фонд «</w:t>
      </w:r>
      <w:proofErr w:type="spellStart"/>
      <w:r w:rsidRPr="004364D9">
        <w:rPr>
          <w:sz w:val="28"/>
          <w:szCs w:val="28"/>
        </w:rPr>
        <w:t>Русский</w:t>
      </w:r>
      <w:proofErr w:type="spellEnd"/>
      <w:r w:rsidRPr="004364D9">
        <w:rPr>
          <w:sz w:val="28"/>
          <w:szCs w:val="28"/>
        </w:rPr>
        <w:t xml:space="preserve"> мир» та Російський культурний центр організовували фестивалі, виставки та культурні заходи, які популяризували російську мову і культуру, наголошуючи на «єдності народів» і спільній історії. Наприклад, російськомовні фільми та музичні фестивалі часто мали підкреслено проросійський зміст і фінансувалися організаціями, що отримували підтримку від російських державних структур.</w:t>
      </w:r>
    </w:p>
    <w:p w14:paraId="0A1D694D" w14:textId="5123EED3" w:rsidR="005C7F26" w:rsidRPr="004364D9" w:rsidRDefault="005C7F26" w:rsidP="00B24DDA">
      <w:pPr>
        <w:pStyle w:val="a5"/>
        <w:spacing w:before="0" w:beforeAutospacing="0" w:after="0" w:afterAutospacing="0" w:line="360" w:lineRule="auto"/>
        <w:ind w:firstLine="708"/>
        <w:jc w:val="both"/>
        <w:rPr>
          <w:sz w:val="28"/>
          <w:szCs w:val="28"/>
        </w:rPr>
      </w:pPr>
      <w:r w:rsidRPr="004364D9">
        <w:rPr>
          <w:sz w:val="28"/>
          <w:szCs w:val="28"/>
        </w:rPr>
        <w:t xml:space="preserve">Таким чином, у період 1991–2004 років Росія систематично використовувала різні інструменти для підтримки проросійських </w:t>
      </w:r>
      <w:proofErr w:type="spellStart"/>
      <w:r w:rsidRPr="004364D9">
        <w:rPr>
          <w:sz w:val="28"/>
          <w:szCs w:val="28"/>
        </w:rPr>
        <w:t>наративів</w:t>
      </w:r>
      <w:proofErr w:type="spellEnd"/>
      <w:r w:rsidRPr="004364D9">
        <w:rPr>
          <w:sz w:val="28"/>
          <w:szCs w:val="28"/>
        </w:rPr>
        <w:t xml:space="preserve"> в Україні. Це створило основу для подальшої </w:t>
      </w:r>
      <w:proofErr w:type="spellStart"/>
      <w:r w:rsidRPr="004364D9">
        <w:rPr>
          <w:sz w:val="28"/>
          <w:szCs w:val="28"/>
        </w:rPr>
        <w:t>дезінформаційної</w:t>
      </w:r>
      <w:proofErr w:type="spellEnd"/>
      <w:r w:rsidRPr="004364D9">
        <w:rPr>
          <w:sz w:val="28"/>
          <w:szCs w:val="28"/>
        </w:rPr>
        <w:t xml:space="preserve"> кампанії, яка розгорнулась у наступні роки, особливо під час Помаранчевої революції та з початком агресії на Донбасі</w:t>
      </w:r>
      <w:r w:rsidR="000F17FB" w:rsidRPr="004364D9">
        <w:rPr>
          <w:sz w:val="28"/>
          <w:szCs w:val="28"/>
        </w:rPr>
        <w:t xml:space="preserve"> </w:t>
      </w:r>
      <w:r w:rsidR="000F17FB" w:rsidRPr="004364D9">
        <w:rPr>
          <w:sz w:val="28"/>
          <w:szCs w:val="28"/>
          <w:lang w:val="ru-RU"/>
        </w:rPr>
        <w:t>[</w:t>
      </w:r>
      <w:r w:rsidR="00B54047">
        <w:rPr>
          <w:sz w:val="28"/>
          <w:szCs w:val="28"/>
          <w:lang w:val="ru-RU"/>
        </w:rPr>
        <w:t>9</w:t>
      </w:r>
      <w:r w:rsidR="000F17FB" w:rsidRPr="004364D9">
        <w:rPr>
          <w:sz w:val="28"/>
          <w:szCs w:val="28"/>
          <w:lang w:val="ru-RU"/>
        </w:rPr>
        <w:t>]</w:t>
      </w:r>
      <w:r w:rsidR="000F17FB" w:rsidRPr="004364D9">
        <w:rPr>
          <w:sz w:val="28"/>
          <w:szCs w:val="28"/>
        </w:rPr>
        <w:t>.</w:t>
      </w:r>
    </w:p>
    <w:p w14:paraId="0D5885D5" w14:textId="77777777" w:rsidR="005C7F26" w:rsidRPr="004364D9" w:rsidRDefault="005C7F26" w:rsidP="00B24DDA">
      <w:pPr>
        <w:pStyle w:val="a5"/>
        <w:spacing w:before="0" w:beforeAutospacing="0" w:after="0" w:afterAutospacing="0" w:line="360" w:lineRule="auto"/>
        <w:ind w:firstLine="708"/>
        <w:jc w:val="both"/>
        <w:rPr>
          <w:sz w:val="28"/>
          <w:szCs w:val="28"/>
        </w:rPr>
      </w:pPr>
      <w:r w:rsidRPr="004364D9">
        <w:rPr>
          <w:sz w:val="28"/>
          <w:szCs w:val="28"/>
        </w:rPr>
        <w:t xml:space="preserve">Період з 2004 по 2014 рік ознаменувався суттєвим зростанням впливу російської пропаганди в Україні. Після Помаранчевої революції 2004 року Росія активізувала свої зусилля з дестабілізації внутрішньої ситуації в Україні, намагаючись повернути країну у свою сферу впливу. Російські медіа, політичні сили та громадські організації зосередилися на підриві європейських прагнень України та дискредитації західних цінностей, використовуючи маніпулятивні техніки та </w:t>
      </w:r>
      <w:r w:rsidRPr="004364D9">
        <w:rPr>
          <w:sz w:val="28"/>
          <w:szCs w:val="28"/>
        </w:rPr>
        <w:lastRenderedPageBreak/>
        <w:t>пропагандистські методи, що в результаті призвели до ще масштабнішої інформаційної агресії у 2014 році.</w:t>
      </w:r>
    </w:p>
    <w:p w14:paraId="294EF8D2" w14:textId="77777777" w:rsidR="005C7F26" w:rsidRPr="004364D9" w:rsidRDefault="005C7F26" w:rsidP="00B24DDA">
      <w:pPr>
        <w:pStyle w:val="a5"/>
        <w:spacing w:before="0" w:beforeAutospacing="0" w:after="0" w:afterAutospacing="0" w:line="360" w:lineRule="auto"/>
        <w:ind w:firstLine="708"/>
        <w:jc w:val="both"/>
        <w:rPr>
          <w:sz w:val="28"/>
          <w:szCs w:val="28"/>
        </w:rPr>
      </w:pPr>
      <w:r w:rsidRPr="004364D9">
        <w:rPr>
          <w:sz w:val="28"/>
          <w:szCs w:val="28"/>
        </w:rPr>
        <w:t xml:space="preserve">Помаранчева революція 2004 року, яка була спрямована проти фальсифікацій на виборах і підтримувала європейський курс, стала для Росії сигналом до початку масштабної інформаційної кампанії проти України. Російські телеканали, такі як </w:t>
      </w:r>
      <w:proofErr w:type="spellStart"/>
      <w:r w:rsidRPr="004364D9">
        <w:rPr>
          <w:sz w:val="28"/>
          <w:szCs w:val="28"/>
        </w:rPr>
        <w:t>Первый</w:t>
      </w:r>
      <w:proofErr w:type="spellEnd"/>
      <w:r w:rsidRPr="004364D9">
        <w:rPr>
          <w:sz w:val="28"/>
          <w:szCs w:val="28"/>
        </w:rPr>
        <w:t xml:space="preserve"> канал та Россия-1, активно висвітлювали протести в негативному світлі, звинувачуючи Захід у втручанні у внутрішні справи України та організації «кольорової революції» з метою підриву російського впливу. На цих каналах Помаранчева революція подавалася як результат «американського фінансування», а лідери протестів – як маріонетки Заходу.</w:t>
      </w:r>
    </w:p>
    <w:p w14:paraId="4D79BED2" w14:textId="7B0972DA" w:rsidR="005C7F26" w:rsidRPr="004364D9" w:rsidRDefault="005C7F26" w:rsidP="00B24DDA">
      <w:pPr>
        <w:pStyle w:val="a5"/>
        <w:spacing w:before="0" w:beforeAutospacing="0" w:after="0" w:afterAutospacing="0" w:line="360" w:lineRule="auto"/>
        <w:ind w:firstLine="708"/>
        <w:jc w:val="both"/>
        <w:rPr>
          <w:sz w:val="28"/>
          <w:szCs w:val="28"/>
        </w:rPr>
      </w:pPr>
      <w:r w:rsidRPr="004364D9">
        <w:rPr>
          <w:sz w:val="28"/>
          <w:szCs w:val="28"/>
        </w:rPr>
        <w:t xml:space="preserve">Протягом наступних років, особливо під час президентства Віктора Ющенка, Росія активізувала антинатовську та </w:t>
      </w:r>
      <w:proofErr w:type="spellStart"/>
      <w:r w:rsidRPr="004364D9">
        <w:rPr>
          <w:sz w:val="28"/>
          <w:szCs w:val="28"/>
        </w:rPr>
        <w:t>антиєвропейську</w:t>
      </w:r>
      <w:proofErr w:type="spellEnd"/>
      <w:r w:rsidRPr="004364D9">
        <w:rPr>
          <w:sz w:val="28"/>
          <w:szCs w:val="28"/>
        </w:rPr>
        <w:t xml:space="preserve"> пропаганду, спрямовану на підрив європейських прагнень України. Російські медіа поширювали інформацію про НАТО як про загрозу для України та слов’янського світу в цілому. У пропаганді використовувалися тези про те, що вступ до НАТО може призвести до військових баз на території України та примусової участі українців у західних військових кампаніях. Зокрема, кампанії з дискредитації НАТО поширювалися через українські проросійські медіа та партії, такі як Партія регіонів, яка відкрито виступала проти євроатлантичної інтеграції.</w:t>
      </w:r>
    </w:p>
    <w:p w14:paraId="6BB6618A" w14:textId="12D6917B" w:rsidR="005C7F26" w:rsidRPr="004364D9" w:rsidRDefault="005C7F26" w:rsidP="00B24DDA">
      <w:pPr>
        <w:pStyle w:val="a5"/>
        <w:spacing w:before="0" w:beforeAutospacing="0" w:after="0" w:afterAutospacing="0" w:line="360" w:lineRule="auto"/>
        <w:ind w:firstLine="708"/>
        <w:jc w:val="both"/>
        <w:rPr>
          <w:sz w:val="28"/>
          <w:szCs w:val="28"/>
        </w:rPr>
      </w:pPr>
      <w:r w:rsidRPr="004364D9">
        <w:rPr>
          <w:sz w:val="28"/>
          <w:szCs w:val="28"/>
        </w:rPr>
        <w:t xml:space="preserve">З 2010 року, коли президентом України став Віктор Янукович, Партія регіонів значно посилила проросійські </w:t>
      </w:r>
      <w:proofErr w:type="spellStart"/>
      <w:r w:rsidRPr="004364D9">
        <w:rPr>
          <w:sz w:val="28"/>
          <w:szCs w:val="28"/>
        </w:rPr>
        <w:t>наративи</w:t>
      </w:r>
      <w:proofErr w:type="spellEnd"/>
      <w:r w:rsidRPr="004364D9">
        <w:rPr>
          <w:sz w:val="28"/>
          <w:szCs w:val="28"/>
        </w:rPr>
        <w:t xml:space="preserve"> у внутрішньому політичному дискурсі. У цей період за підтримки Росії широко поширювалися тези про «необхідність нейтралітету», економічну вигоду від співпраці з Росією та загрозу від зближення з ЄС і НАТО. Відновилася співпраця між українськими та російськими політичними силами, що підтримували «інтеграцію до Митного союзу». За участі проросійських політиків Партії регіонів Росія активно використовувала український медіапростір для пропаганди, зокрема через телеканали Інтер та Україна, якими володіли наб</w:t>
      </w:r>
      <w:r w:rsidR="00EF2573" w:rsidRPr="004364D9">
        <w:rPr>
          <w:sz w:val="28"/>
          <w:szCs w:val="28"/>
        </w:rPr>
        <w:t>лижені до Януковича бізнесмени.</w:t>
      </w:r>
    </w:p>
    <w:p w14:paraId="4EC8ECE8" w14:textId="3EBFFFED" w:rsidR="005C7F26" w:rsidRPr="004364D9" w:rsidRDefault="005C7F26" w:rsidP="00B24DDA">
      <w:pPr>
        <w:pStyle w:val="a5"/>
        <w:spacing w:before="0" w:beforeAutospacing="0" w:after="0" w:afterAutospacing="0" w:line="360" w:lineRule="auto"/>
        <w:ind w:firstLine="708"/>
        <w:jc w:val="both"/>
        <w:rPr>
          <w:sz w:val="28"/>
          <w:szCs w:val="28"/>
        </w:rPr>
      </w:pPr>
      <w:r w:rsidRPr="004364D9">
        <w:rPr>
          <w:sz w:val="28"/>
          <w:szCs w:val="28"/>
        </w:rPr>
        <w:t>Важливим інструментом російської інформаційної війни стала концепція «</w:t>
      </w:r>
      <w:proofErr w:type="spellStart"/>
      <w:r w:rsidRPr="004364D9">
        <w:rPr>
          <w:sz w:val="28"/>
          <w:szCs w:val="28"/>
        </w:rPr>
        <w:t>русского</w:t>
      </w:r>
      <w:proofErr w:type="spellEnd"/>
      <w:r w:rsidRPr="004364D9">
        <w:rPr>
          <w:sz w:val="28"/>
          <w:szCs w:val="28"/>
        </w:rPr>
        <w:t xml:space="preserve"> мира», що пропагувала ідею культурної єдності російськомовного </w:t>
      </w:r>
      <w:r w:rsidRPr="004364D9">
        <w:rPr>
          <w:sz w:val="28"/>
          <w:szCs w:val="28"/>
        </w:rPr>
        <w:lastRenderedPageBreak/>
        <w:t xml:space="preserve">населення. У цей період Росія активно просувала ідею, що російськомовні українці є частиною «великої російської культури» та мають зберігати зв'язок з Росією. Для цього було створено організацію </w:t>
      </w:r>
      <w:proofErr w:type="spellStart"/>
      <w:r w:rsidRPr="004364D9">
        <w:rPr>
          <w:sz w:val="28"/>
          <w:szCs w:val="28"/>
        </w:rPr>
        <w:t>Русский</w:t>
      </w:r>
      <w:proofErr w:type="spellEnd"/>
      <w:r w:rsidRPr="004364D9">
        <w:rPr>
          <w:sz w:val="28"/>
          <w:szCs w:val="28"/>
        </w:rPr>
        <w:t xml:space="preserve"> мир, яка фінансувала культурні програми, освітні </w:t>
      </w:r>
      <w:proofErr w:type="spellStart"/>
      <w:r w:rsidRPr="004364D9">
        <w:rPr>
          <w:sz w:val="28"/>
          <w:szCs w:val="28"/>
        </w:rPr>
        <w:t>проєкти</w:t>
      </w:r>
      <w:proofErr w:type="spellEnd"/>
      <w:r w:rsidRPr="004364D9">
        <w:rPr>
          <w:sz w:val="28"/>
          <w:szCs w:val="28"/>
        </w:rPr>
        <w:t xml:space="preserve"> та заходи в Україні. Також під цією егідою видавалися книги, знімалися фільми та організовувалися фестивалі, що популяризували російську культуру і мову</w:t>
      </w:r>
      <w:r w:rsidR="00DF00C8" w:rsidRPr="00F46611">
        <w:rPr>
          <w:sz w:val="28"/>
          <w:szCs w:val="28"/>
          <w:lang w:val="ru-RU"/>
        </w:rPr>
        <w:t xml:space="preserve"> [5</w:t>
      </w:r>
      <w:r w:rsidR="0061621E" w:rsidRPr="00F46611">
        <w:rPr>
          <w:sz w:val="28"/>
          <w:szCs w:val="28"/>
          <w:lang w:val="ru-RU"/>
        </w:rPr>
        <w:t>2</w:t>
      </w:r>
      <w:r w:rsidR="00DF00C8" w:rsidRPr="00F46611">
        <w:rPr>
          <w:sz w:val="28"/>
          <w:szCs w:val="28"/>
          <w:lang w:val="ru-RU"/>
        </w:rPr>
        <w:t xml:space="preserve">, </w:t>
      </w:r>
      <w:r w:rsidR="00DF00C8" w:rsidRPr="00DF00C8">
        <w:rPr>
          <w:sz w:val="28"/>
          <w:szCs w:val="28"/>
        </w:rPr>
        <w:t>С</w:t>
      </w:r>
      <w:r w:rsidR="00DF00C8" w:rsidRPr="00F46611">
        <w:rPr>
          <w:sz w:val="28"/>
          <w:szCs w:val="28"/>
          <w:lang w:val="ru-RU"/>
        </w:rPr>
        <w:t>. 172-175]</w:t>
      </w:r>
      <w:r w:rsidRPr="004364D9">
        <w:rPr>
          <w:sz w:val="28"/>
          <w:szCs w:val="28"/>
        </w:rPr>
        <w:t>.</w:t>
      </w:r>
    </w:p>
    <w:p w14:paraId="5644811A" w14:textId="58A48717" w:rsidR="005C7F26" w:rsidRPr="004364D9" w:rsidRDefault="005C7F26" w:rsidP="00B24DDA">
      <w:pPr>
        <w:pStyle w:val="a5"/>
        <w:spacing w:before="0" w:beforeAutospacing="0" w:after="0" w:afterAutospacing="0" w:line="360" w:lineRule="auto"/>
        <w:ind w:firstLine="708"/>
        <w:jc w:val="both"/>
        <w:rPr>
          <w:sz w:val="28"/>
          <w:szCs w:val="28"/>
        </w:rPr>
      </w:pPr>
      <w:r w:rsidRPr="004364D9">
        <w:rPr>
          <w:sz w:val="28"/>
          <w:szCs w:val="28"/>
        </w:rPr>
        <w:t xml:space="preserve">У період до 2014 року Росія посилила свою присутність у східних і південних регіонах України, де підтримувала проросійські громадські організації, такі як </w:t>
      </w:r>
      <w:r w:rsidR="005D09F1">
        <w:rPr>
          <w:sz w:val="28"/>
          <w:szCs w:val="28"/>
        </w:rPr>
        <w:t>«</w:t>
      </w:r>
      <w:proofErr w:type="spellStart"/>
      <w:r w:rsidRPr="004364D9">
        <w:rPr>
          <w:sz w:val="28"/>
          <w:szCs w:val="28"/>
        </w:rPr>
        <w:t>Украинский</w:t>
      </w:r>
      <w:proofErr w:type="spellEnd"/>
      <w:r w:rsidRPr="004364D9">
        <w:rPr>
          <w:sz w:val="28"/>
          <w:szCs w:val="28"/>
        </w:rPr>
        <w:t xml:space="preserve"> </w:t>
      </w:r>
      <w:proofErr w:type="spellStart"/>
      <w:r w:rsidRPr="004364D9">
        <w:rPr>
          <w:sz w:val="28"/>
          <w:szCs w:val="28"/>
        </w:rPr>
        <w:t>выбор</w:t>
      </w:r>
      <w:proofErr w:type="spellEnd"/>
      <w:r w:rsidR="005D09F1">
        <w:rPr>
          <w:sz w:val="28"/>
          <w:szCs w:val="28"/>
        </w:rPr>
        <w:t>»</w:t>
      </w:r>
      <w:r w:rsidRPr="004364D9">
        <w:rPr>
          <w:sz w:val="28"/>
          <w:szCs w:val="28"/>
        </w:rPr>
        <w:t>, керований Віктором Медведчуком, та інші групи, що виступали за тісніші зв’язки з Росією. За підтримки цих організацій проводилися акції та демонстрації проти євроінтеграції, поширювались агітаційні матеріали про «недоцільність» вступу до ЄС і НАТО.</w:t>
      </w:r>
    </w:p>
    <w:p w14:paraId="1D19988A" w14:textId="77777777" w:rsidR="005C7F26" w:rsidRPr="004364D9" w:rsidRDefault="005C7F26" w:rsidP="00B24DDA">
      <w:pPr>
        <w:pStyle w:val="a5"/>
        <w:spacing w:before="0" w:beforeAutospacing="0" w:after="0" w:afterAutospacing="0" w:line="360" w:lineRule="auto"/>
        <w:ind w:firstLine="708"/>
        <w:jc w:val="both"/>
        <w:rPr>
          <w:sz w:val="28"/>
          <w:szCs w:val="28"/>
        </w:rPr>
      </w:pPr>
      <w:r w:rsidRPr="004364D9">
        <w:rPr>
          <w:sz w:val="28"/>
          <w:szCs w:val="28"/>
        </w:rPr>
        <w:t xml:space="preserve">Під час Революції Гідності в 2013–2014 роках Росія розпочала масштабну </w:t>
      </w:r>
      <w:proofErr w:type="spellStart"/>
      <w:r w:rsidRPr="004364D9">
        <w:rPr>
          <w:sz w:val="28"/>
          <w:szCs w:val="28"/>
        </w:rPr>
        <w:t>дезінформаційну</w:t>
      </w:r>
      <w:proofErr w:type="spellEnd"/>
      <w:r w:rsidRPr="004364D9">
        <w:rPr>
          <w:sz w:val="28"/>
          <w:szCs w:val="28"/>
        </w:rPr>
        <w:t xml:space="preserve"> кампанію для дискредитації Майдану. Російські медіа і пропагандистські ресурси поширювали інформацію про «фашистські елементи» серед протестувальників та «західне фінансування» протестів, намагаючись представити Майдан як радикальний рух, спрямований на знищення традиційних цінностей. На каналах </w:t>
      </w:r>
      <w:proofErr w:type="spellStart"/>
      <w:r w:rsidRPr="004364D9">
        <w:rPr>
          <w:sz w:val="28"/>
          <w:szCs w:val="28"/>
        </w:rPr>
        <w:t>Первый</w:t>
      </w:r>
      <w:proofErr w:type="spellEnd"/>
      <w:r w:rsidRPr="004364D9">
        <w:rPr>
          <w:sz w:val="28"/>
          <w:szCs w:val="28"/>
        </w:rPr>
        <w:t xml:space="preserve"> канал та Россия-24 з'являлися сюжети, які описували Майдан як «переворот», інспірований Заходом, що викликало ворожнечу та недовіру серед значної частини проросійськи налаштованих українців.</w:t>
      </w:r>
    </w:p>
    <w:p w14:paraId="79FDB4A8" w14:textId="77777777" w:rsidR="005C7F26" w:rsidRPr="004364D9" w:rsidRDefault="005C7F26" w:rsidP="00B24DDA">
      <w:pPr>
        <w:pStyle w:val="a5"/>
        <w:spacing w:before="0" w:beforeAutospacing="0" w:after="0" w:afterAutospacing="0" w:line="360" w:lineRule="auto"/>
        <w:ind w:firstLine="708"/>
        <w:jc w:val="both"/>
        <w:rPr>
          <w:sz w:val="28"/>
          <w:szCs w:val="28"/>
        </w:rPr>
      </w:pPr>
      <w:r w:rsidRPr="004364D9">
        <w:rPr>
          <w:sz w:val="28"/>
          <w:szCs w:val="28"/>
        </w:rPr>
        <w:t>Таким чином, протягом 2004–2014 років Росія закріпила свою інформаційну присутність в Україні, сформувала проросійські політичні сили та громадські організації, та підготувала підґрунтя для майбутньої агресії, яка розпочалася з анексії Криму та війни на Донбасі у 2014 році.</w:t>
      </w:r>
    </w:p>
    <w:p w14:paraId="54598988" w14:textId="77777777" w:rsidR="00EF2573" w:rsidRPr="004364D9" w:rsidRDefault="009063BF" w:rsidP="00B24DDA">
      <w:pPr>
        <w:pStyle w:val="a5"/>
        <w:spacing w:before="0" w:beforeAutospacing="0" w:after="0" w:afterAutospacing="0" w:line="360" w:lineRule="auto"/>
        <w:ind w:firstLine="708"/>
        <w:jc w:val="both"/>
        <w:rPr>
          <w:sz w:val="28"/>
          <w:szCs w:val="28"/>
        </w:rPr>
      </w:pPr>
      <w:r w:rsidRPr="004364D9">
        <w:rPr>
          <w:sz w:val="28"/>
          <w:szCs w:val="28"/>
        </w:rPr>
        <w:t xml:space="preserve">Період з 2014 по 2021 рік став новим етапом російсько-української інформаційної війни, коли Росія вдалася до повномасштабної гібридної агресії, поєднавши військові дії на Донбасі з потужною </w:t>
      </w:r>
      <w:proofErr w:type="spellStart"/>
      <w:r w:rsidRPr="004364D9">
        <w:rPr>
          <w:sz w:val="28"/>
          <w:szCs w:val="28"/>
        </w:rPr>
        <w:t>дезінформаційною</w:t>
      </w:r>
      <w:proofErr w:type="spellEnd"/>
      <w:r w:rsidRPr="004364D9">
        <w:rPr>
          <w:sz w:val="28"/>
          <w:szCs w:val="28"/>
        </w:rPr>
        <w:t xml:space="preserve"> кампанією. Основна мета російської пропаганди полягала у виправданні анексії Криму, дискредитації української влади та створенні негативного іміджу України на міжнародній арені. Російські медіа та інші пропагандистські ресурси активно </w:t>
      </w:r>
      <w:r w:rsidRPr="004364D9">
        <w:rPr>
          <w:sz w:val="28"/>
          <w:szCs w:val="28"/>
        </w:rPr>
        <w:lastRenderedPageBreak/>
        <w:t>використовували фейки, маніпуляції та кібератаки для дес</w:t>
      </w:r>
      <w:r w:rsidR="00EF2573" w:rsidRPr="004364D9">
        <w:rPr>
          <w:sz w:val="28"/>
          <w:szCs w:val="28"/>
        </w:rPr>
        <w:t>табілізації ситуації в Україні.</w:t>
      </w:r>
    </w:p>
    <w:p w14:paraId="7D4D7D88" w14:textId="5616DC11" w:rsidR="009063BF" w:rsidRPr="004364D9" w:rsidRDefault="009063BF" w:rsidP="00B24DDA">
      <w:pPr>
        <w:pStyle w:val="a5"/>
        <w:spacing w:before="0" w:beforeAutospacing="0" w:after="0" w:afterAutospacing="0" w:line="360" w:lineRule="auto"/>
        <w:ind w:firstLine="708"/>
        <w:jc w:val="both"/>
        <w:rPr>
          <w:sz w:val="28"/>
          <w:szCs w:val="28"/>
        </w:rPr>
      </w:pPr>
      <w:r w:rsidRPr="004364D9">
        <w:rPr>
          <w:sz w:val="28"/>
          <w:szCs w:val="28"/>
        </w:rPr>
        <w:t>Після анексії Криму Росія запустила масштабну інформаційну кампанію, щоб виправдати свої дії перед міжнародною спільнотою та своїм</w:t>
      </w:r>
      <w:r w:rsidR="00EF2573" w:rsidRPr="004364D9">
        <w:rPr>
          <w:sz w:val="28"/>
          <w:szCs w:val="28"/>
        </w:rPr>
        <w:t>и громадянами. Російські медіа</w:t>
      </w:r>
      <w:r w:rsidRPr="004364D9">
        <w:rPr>
          <w:sz w:val="28"/>
          <w:szCs w:val="28"/>
        </w:rPr>
        <w:t xml:space="preserve"> поширювали тези про «захист російськомовного населення», «історичну справедливість» та «волевиявлення» кримчан, обґрунтовуючи незаконність дій української влади. Також активно розповсюджувались фейки про нібито загрозу для російськомовних кримчан з боку «українських націоналістів», що стало основою для підтримки анексії з боку російського суспільства.</w:t>
      </w:r>
    </w:p>
    <w:p w14:paraId="455D2DE6" w14:textId="46056B31" w:rsidR="009063BF" w:rsidRPr="004364D9" w:rsidRDefault="009063BF" w:rsidP="00B24DDA">
      <w:pPr>
        <w:pStyle w:val="a5"/>
        <w:spacing w:before="0" w:beforeAutospacing="0" w:after="0" w:afterAutospacing="0" w:line="360" w:lineRule="auto"/>
        <w:ind w:firstLine="708"/>
        <w:jc w:val="both"/>
        <w:rPr>
          <w:sz w:val="28"/>
          <w:szCs w:val="28"/>
        </w:rPr>
      </w:pPr>
      <w:r w:rsidRPr="004364D9">
        <w:rPr>
          <w:sz w:val="28"/>
          <w:szCs w:val="28"/>
        </w:rPr>
        <w:t xml:space="preserve">З початком війни на Донбасі Росія активізувала свої інформаційні операції, використовуючи численні </w:t>
      </w:r>
      <w:proofErr w:type="spellStart"/>
      <w:r w:rsidRPr="004364D9">
        <w:rPr>
          <w:sz w:val="28"/>
          <w:szCs w:val="28"/>
        </w:rPr>
        <w:t>дезінформаційні</w:t>
      </w:r>
      <w:proofErr w:type="spellEnd"/>
      <w:r w:rsidRPr="004364D9">
        <w:rPr>
          <w:sz w:val="28"/>
          <w:szCs w:val="28"/>
        </w:rPr>
        <w:t xml:space="preserve"> кампанії. Наприклад, поширювали фейки про «каральні операції» української армії, «масові вбивства мирного населення» та «геноцид» російськомовних жителів Донбасу. Для цих цілей активно використовувались відеоматеріали з інших країн і навіть з фільмів, що подавались як «докази» жорстоких дій українських військових. Такі матеріали постійно публікувались на російських каналах і поширювались через соцмережі, створюючи у глядачів хибну картину подій.</w:t>
      </w:r>
    </w:p>
    <w:p w14:paraId="53F8DEC5" w14:textId="77777777" w:rsidR="009063BF" w:rsidRPr="004364D9" w:rsidRDefault="009063BF" w:rsidP="00B24DDA">
      <w:pPr>
        <w:pStyle w:val="a5"/>
        <w:spacing w:before="0" w:beforeAutospacing="0" w:after="0" w:afterAutospacing="0" w:line="360" w:lineRule="auto"/>
        <w:ind w:firstLine="708"/>
        <w:jc w:val="both"/>
        <w:rPr>
          <w:sz w:val="28"/>
          <w:szCs w:val="28"/>
        </w:rPr>
      </w:pPr>
      <w:r w:rsidRPr="004364D9">
        <w:rPr>
          <w:sz w:val="28"/>
          <w:szCs w:val="28"/>
        </w:rPr>
        <w:t xml:space="preserve">Росія активно використовувала соціальні мережі для поширення фейкових новин та проросійських </w:t>
      </w:r>
      <w:proofErr w:type="spellStart"/>
      <w:r w:rsidRPr="004364D9">
        <w:rPr>
          <w:sz w:val="28"/>
          <w:szCs w:val="28"/>
        </w:rPr>
        <w:t>наративів</w:t>
      </w:r>
      <w:proofErr w:type="spellEnd"/>
      <w:r w:rsidRPr="004364D9">
        <w:rPr>
          <w:sz w:val="28"/>
          <w:szCs w:val="28"/>
        </w:rPr>
        <w:t xml:space="preserve">. Через платформи, такі як </w:t>
      </w:r>
      <w:proofErr w:type="spellStart"/>
      <w:r w:rsidRPr="004364D9">
        <w:rPr>
          <w:sz w:val="28"/>
          <w:szCs w:val="28"/>
        </w:rPr>
        <w:t>Facebook</w:t>
      </w:r>
      <w:proofErr w:type="spellEnd"/>
      <w:r w:rsidRPr="004364D9">
        <w:rPr>
          <w:sz w:val="28"/>
          <w:szCs w:val="28"/>
        </w:rPr>
        <w:t xml:space="preserve">, </w:t>
      </w:r>
      <w:proofErr w:type="spellStart"/>
      <w:r w:rsidRPr="004364D9">
        <w:rPr>
          <w:sz w:val="28"/>
          <w:szCs w:val="28"/>
        </w:rPr>
        <w:t>Twitter</w:t>
      </w:r>
      <w:proofErr w:type="spellEnd"/>
      <w:r w:rsidRPr="004364D9">
        <w:rPr>
          <w:sz w:val="28"/>
          <w:szCs w:val="28"/>
        </w:rPr>
        <w:t xml:space="preserve"> та ВКонтакте, поширювались фейки, спрямовані на дискредитацію української влади, посилення розколів у суспільстві та підрив підтримки з боку міжнародної спільноти. Для цього Росія створювала мережі ботів і тролів, які діяли як в Україні, так і за її межами, генеруючи потік проросійських коментарів і поширюючи потрібні меседжі. Один із прикладів — кампанії у </w:t>
      </w:r>
      <w:proofErr w:type="spellStart"/>
      <w:r w:rsidRPr="004364D9">
        <w:rPr>
          <w:sz w:val="28"/>
          <w:szCs w:val="28"/>
        </w:rPr>
        <w:t>Facebook</w:t>
      </w:r>
      <w:proofErr w:type="spellEnd"/>
      <w:r w:rsidRPr="004364D9">
        <w:rPr>
          <w:sz w:val="28"/>
          <w:szCs w:val="28"/>
        </w:rPr>
        <w:t>, де фейкові акаунти поширювали неправдиві історії про «кримінальну діяльність» українських військових і політиків.</w:t>
      </w:r>
    </w:p>
    <w:p w14:paraId="0FBC1A65" w14:textId="77777777" w:rsidR="009063BF" w:rsidRPr="004364D9" w:rsidRDefault="009063BF" w:rsidP="00B24DDA">
      <w:pPr>
        <w:pStyle w:val="a5"/>
        <w:spacing w:before="0" w:beforeAutospacing="0" w:after="0" w:afterAutospacing="0" w:line="360" w:lineRule="auto"/>
        <w:ind w:firstLine="708"/>
        <w:jc w:val="both"/>
        <w:rPr>
          <w:sz w:val="28"/>
          <w:szCs w:val="28"/>
        </w:rPr>
      </w:pPr>
      <w:r w:rsidRPr="004364D9">
        <w:rPr>
          <w:sz w:val="28"/>
          <w:szCs w:val="28"/>
        </w:rPr>
        <w:t xml:space="preserve">Окрім інформаційних операцій, Росія проводила масштабні кібератаки на критичну інфраструктуру України. У 2015 році хакери, пов’язані з Росією, здійснили атаку на енергетичні системи України, що призвело до відключення електропостачання для сотень тисяч людей. Вірус </w:t>
      </w:r>
      <w:proofErr w:type="spellStart"/>
      <w:r w:rsidRPr="004364D9">
        <w:rPr>
          <w:sz w:val="28"/>
          <w:szCs w:val="28"/>
        </w:rPr>
        <w:t>NotPetya</w:t>
      </w:r>
      <w:proofErr w:type="spellEnd"/>
      <w:r w:rsidRPr="004364D9">
        <w:rPr>
          <w:sz w:val="28"/>
          <w:szCs w:val="28"/>
        </w:rPr>
        <w:t xml:space="preserve"> у 2017 році також завдав значних збитків українським компаніям, банкам та державним установам. Такі атаки </w:t>
      </w:r>
      <w:r w:rsidRPr="004364D9">
        <w:rPr>
          <w:sz w:val="28"/>
          <w:szCs w:val="28"/>
        </w:rPr>
        <w:lastRenderedPageBreak/>
        <w:t>були спрямовані на дестабілізацію української економіки та підрив довіри громадян до уряду, посилюючи страх і невпевненість серед населення.</w:t>
      </w:r>
    </w:p>
    <w:p w14:paraId="3948E397" w14:textId="77777777" w:rsidR="009063BF" w:rsidRPr="004364D9" w:rsidRDefault="009063BF" w:rsidP="00B24DDA">
      <w:pPr>
        <w:pStyle w:val="a5"/>
        <w:spacing w:before="0" w:beforeAutospacing="0" w:after="0" w:afterAutospacing="0" w:line="360" w:lineRule="auto"/>
        <w:ind w:firstLine="708"/>
        <w:jc w:val="both"/>
        <w:rPr>
          <w:sz w:val="28"/>
          <w:szCs w:val="28"/>
        </w:rPr>
      </w:pPr>
      <w:r w:rsidRPr="004364D9">
        <w:rPr>
          <w:sz w:val="28"/>
          <w:szCs w:val="28"/>
        </w:rPr>
        <w:t xml:space="preserve">Концепція «руського міра» залишалась основним ідеологічним інструментом російської пропаганди. На окупованих територіях Донбасу та в Криму Росія проводила масові культурні заходи, що пропагували спільну російсько-українську ідентичність. Російські медіа й організації просували ідею культурної єдності, використовуючи освітні </w:t>
      </w:r>
      <w:proofErr w:type="spellStart"/>
      <w:r w:rsidRPr="004364D9">
        <w:rPr>
          <w:sz w:val="28"/>
          <w:szCs w:val="28"/>
        </w:rPr>
        <w:t>проєкти</w:t>
      </w:r>
      <w:proofErr w:type="spellEnd"/>
      <w:r w:rsidRPr="004364D9">
        <w:rPr>
          <w:sz w:val="28"/>
          <w:szCs w:val="28"/>
        </w:rPr>
        <w:t xml:space="preserve"> та релігійні об’єднання. На території окупованих областей активно працювали пропагандистські видання, радіо- та телеканали, такі як </w:t>
      </w:r>
      <w:proofErr w:type="spellStart"/>
      <w:r w:rsidRPr="004364D9">
        <w:rPr>
          <w:sz w:val="28"/>
          <w:szCs w:val="28"/>
        </w:rPr>
        <w:t>Новороссия</w:t>
      </w:r>
      <w:proofErr w:type="spellEnd"/>
      <w:r w:rsidRPr="004364D9">
        <w:rPr>
          <w:sz w:val="28"/>
          <w:szCs w:val="28"/>
        </w:rPr>
        <w:t xml:space="preserve"> ТВ, що транслювали проросійські погляди та підбурювали населення проти української влади.</w:t>
      </w:r>
    </w:p>
    <w:p w14:paraId="62066AB0" w14:textId="77777777" w:rsidR="009063BF" w:rsidRPr="004364D9" w:rsidRDefault="009063BF" w:rsidP="00B24DDA">
      <w:pPr>
        <w:pStyle w:val="a5"/>
        <w:spacing w:before="0" w:beforeAutospacing="0" w:after="0" w:afterAutospacing="0" w:line="360" w:lineRule="auto"/>
        <w:ind w:firstLine="708"/>
        <w:jc w:val="both"/>
        <w:rPr>
          <w:sz w:val="28"/>
          <w:szCs w:val="28"/>
        </w:rPr>
      </w:pPr>
      <w:r w:rsidRPr="004364D9">
        <w:rPr>
          <w:sz w:val="28"/>
          <w:szCs w:val="28"/>
        </w:rPr>
        <w:t xml:space="preserve">Російські пропагандисти посилено працювали над створенням образу «західної маріонетки» з українського уряду, звинувачуючи його у «продажності» і «неефективності». Наприклад, поширювались фейки про «масову еміграцію» з України, «розпродаж українських земель» та «зраду національних інтересів» в обмін на фінансову допомогу від Заходу. Проросійські медіа, зокрема через канали </w:t>
      </w:r>
      <w:proofErr w:type="spellStart"/>
      <w:r w:rsidRPr="004364D9">
        <w:rPr>
          <w:sz w:val="28"/>
          <w:szCs w:val="28"/>
        </w:rPr>
        <w:t>Russia</w:t>
      </w:r>
      <w:proofErr w:type="spellEnd"/>
      <w:r w:rsidRPr="004364D9">
        <w:rPr>
          <w:sz w:val="28"/>
          <w:szCs w:val="28"/>
        </w:rPr>
        <w:t xml:space="preserve"> </w:t>
      </w:r>
      <w:proofErr w:type="spellStart"/>
      <w:r w:rsidRPr="004364D9">
        <w:rPr>
          <w:sz w:val="28"/>
          <w:szCs w:val="28"/>
        </w:rPr>
        <w:t>Today</w:t>
      </w:r>
      <w:proofErr w:type="spellEnd"/>
      <w:r w:rsidRPr="004364D9">
        <w:rPr>
          <w:sz w:val="28"/>
          <w:szCs w:val="28"/>
        </w:rPr>
        <w:t xml:space="preserve"> та </w:t>
      </w:r>
      <w:proofErr w:type="spellStart"/>
      <w:r w:rsidRPr="004364D9">
        <w:rPr>
          <w:sz w:val="28"/>
          <w:szCs w:val="28"/>
        </w:rPr>
        <w:t>Sputnik</w:t>
      </w:r>
      <w:proofErr w:type="spellEnd"/>
      <w:r w:rsidRPr="004364D9">
        <w:rPr>
          <w:sz w:val="28"/>
          <w:szCs w:val="28"/>
        </w:rPr>
        <w:t>, транслювали матеріали про нібито негативні наслідки співпраці України з ЄС та США, намагаючись знизити рівень міжнародної підтримки України.</w:t>
      </w:r>
    </w:p>
    <w:p w14:paraId="16C39518" w14:textId="77777777" w:rsidR="009063BF" w:rsidRPr="004364D9" w:rsidRDefault="009063BF" w:rsidP="00B24DDA">
      <w:pPr>
        <w:pStyle w:val="a5"/>
        <w:spacing w:before="0" w:beforeAutospacing="0" w:after="0" w:afterAutospacing="0" w:line="360" w:lineRule="auto"/>
        <w:jc w:val="both"/>
        <w:rPr>
          <w:sz w:val="28"/>
          <w:szCs w:val="28"/>
        </w:rPr>
      </w:pPr>
      <w:r w:rsidRPr="004364D9">
        <w:rPr>
          <w:sz w:val="28"/>
          <w:szCs w:val="28"/>
        </w:rPr>
        <w:t>У відповідь на російську інформаційну агресію Україна почала активніше працювати над інформаційною безпекою. У 2018 році було створено Міністерство інформаційної політики України, що координувало боротьбу з дезінформацією. Були також прийняті закони, що обмежували діяльність проросійських каналів та пропагандистських ресурсів на території України. Міжнародні організації, такі як ЄС і НАТО, також долучилися до протидії російській дезінформації через створення спеціальних центрів для виявлення та спростування фейків.</w:t>
      </w:r>
    </w:p>
    <w:p w14:paraId="683B73DC" w14:textId="77777777" w:rsidR="009063BF" w:rsidRPr="004364D9" w:rsidRDefault="009063BF" w:rsidP="00B24DDA">
      <w:pPr>
        <w:pStyle w:val="a5"/>
        <w:spacing w:before="0" w:beforeAutospacing="0" w:after="0" w:afterAutospacing="0" w:line="360" w:lineRule="auto"/>
        <w:ind w:firstLine="708"/>
        <w:jc w:val="both"/>
        <w:rPr>
          <w:sz w:val="28"/>
          <w:szCs w:val="28"/>
        </w:rPr>
      </w:pPr>
      <w:r w:rsidRPr="004364D9">
        <w:rPr>
          <w:sz w:val="28"/>
          <w:szCs w:val="28"/>
        </w:rPr>
        <w:t>Таким чином, у період з 2014 по 2021 рік Росія значно розширила свої інформаційні операції, використовуючи різні інструменти дезінформації, кібератак та пропаганди, щоб підривати стабільність України, посилювати внутрішні конфлікти та знижувати міжнародну підтримку.</w:t>
      </w:r>
    </w:p>
    <w:p w14:paraId="0C867F43" w14:textId="77777777" w:rsidR="00263F26" w:rsidRPr="004364D9" w:rsidRDefault="00263F26" w:rsidP="00B24DDA">
      <w:pPr>
        <w:pStyle w:val="a5"/>
        <w:spacing w:before="0" w:beforeAutospacing="0" w:after="0" w:afterAutospacing="0" w:line="360" w:lineRule="auto"/>
        <w:ind w:firstLine="708"/>
        <w:jc w:val="both"/>
        <w:rPr>
          <w:sz w:val="28"/>
          <w:szCs w:val="28"/>
        </w:rPr>
      </w:pPr>
      <w:r w:rsidRPr="004364D9">
        <w:rPr>
          <w:sz w:val="28"/>
          <w:szCs w:val="28"/>
        </w:rPr>
        <w:t xml:space="preserve">З кінця 2021 року, коли стало очевидним нарощування російських військових сил на кордонах України, Росія посилила інформаційну агресію. З початком </w:t>
      </w:r>
      <w:r w:rsidRPr="004364D9">
        <w:rPr>
          <w:sz w:val="28"/>
          <w:szCs w:val="28"/>
        </w:rPr>
        <w:lastRenderedPageBreak/>
        <w:t xml:space="preserve">повномасштабного вторгнення у лютому 2022 року, інформаційна війна стала ще масштабнішою, поєднуючи традиційні методи пропаганди, </w:t>
      </w:r>
      <w:proofErr w:type="spellStart"/>
      <w:r w:rsidRPr="004364D9">
        <w:rPr>
          <w:sz w:val="28"/>
          <w:szCs w:val="28"/>
        </w:rPr>
        <w:t>дезінформаційні</w:t>
      </w:r>
      <w:proofErr w:type="spellEnd"/>
      <w:r w:rsidRPr="004364D9">
        <w:rPr>
          <w:sz w:val="28"/>
          <w:szCs w:val="28"/>
        </w:rPr>
        <w:t xml:space="preserve"> кампанії, кібератаки та новітні технології для досягнення пропагандистських цілей. Мета російської інформаційної кампанії полягала у деморалізації українського населення, підриві міжнародної підтримки України та створенні «інформаційного хаосу» як в Україні, так і за її межами.</w:t>
      </w:r>
    </w:p>
    <w:p w14:paraId="7E06FD64" w14:textId="44468BF2" w:rsidR="00263F26" w:rsidRPr="004364D9" w:rsidRDefault="00263F26" w:rsidP="00B24DDA">
      <w:pPr>
        <w:pStyle w:val="a5"/>
        <w:spacing w:before="0" w:beforeAutospacing="0" w:after="0" w:afterAutospacing="0" w:line="360" w:lineRule="auto"/>
        <w:ind w:firstLine="708"/>
        <w:jc w:val="both"/>
        <w:rPr>
          <w:sz w:val="28"/>
          <w:szCs w:val="28"/>
        </w:rPr>
      </w:pPr>
      <w:r w:rsidRPr="004364D9">
        <w:rPr>
          <w:sz w:val="28"/>
          <w:szCs w:val="28"/>
        </w:rPr>
        <w:t xml:space="preserve">Одним із основних </w:t>
      </w:r>
      <w:proofErr w:type="spellStart"/>
      <w:r w:rsidRPr="004364D9">
        <w:rPr>
          <w:sz w:val="28"/>
          <w:szCs w:val="28"/>
        </w:rPr>
        <w:t>наративів</w:t>
      </w:r>
      <w:proofErr w:type="spellEnd"/>
      <w:r w:rsidRPr="004364D9">
        <w:rPr>
          <w:sz w:val="28"/>
          <w:szCs w:val="28"/>
        </w:rPr>
        <w:t xml:space="preserve">, який поширювала Росія з початку повномасштабної агресії, було звинувачення України в нібито «агресії» проти російськомовного населення. На каналах Россия-1, </w:t>
      </w:r>
      <w:proofErr w:type="spellStart"/>
      <w:r w:rsidRPr="004364D9">
        <w:rPr>
          <w:sz w:val="28"/>
          <w:szCs w:val="28"/>
        </w:rPr>
        <w:t>Первый</w:t>
      </w:r>
      <w:proofErr w:type="spellEnd"/>
      <w:r w:rsidRPr="004364D9">
        <w:rPr>
          <w:sz w:val="28"/>
          <w:szCs w:val="28"/>
        </w:rPr>
        <w:t xml:space="preserve"> канал та </w:t>
      </w:r>
      <w:proofErr w:type="spellStart"/>
      <w:r w:rsidRPr="004364D9">
        <w:rPr>
          <w:sz w:val="28"/>
          <w:szCs w:val="28"/>
        </w:rPr>
        <w:t>Sputnik</w:t>
      </w:r>
      <w:proofErr w:type="spellEnd"/>
      <w:r w:rsidRPr="004364D9">
        <w:rPr>
          <w:sz w:val="28"/>
          <w:szCs w:val="28"/>
        </w:rPr>
        <w:t xml:space="preserve"> постійно з’являлися сюжети про «геноцид» на сході України, які використовувалися для виправдання російської агресії. Поширювались фейки про </w:t>
      </w:r>
      <w:proofErr w:type="spellStart"/>
      <w:r w:rsidRPr="004364D9">
        <w:rPr>
          <w:sz w:val="28"/>
          <w:szCs w:val="28"/>
        </w:rPr>
        <w:t>біолабораторії</w:t>
      </w:r>
      <w:proofErr w:type="spellEnd"/>
      <w:r w:rsidRPr="004364D9">
        <w:rPr>
          <w:sz w:val="28"/>
          <w:szCs w:val="28"/>
        </w:rPr>
        <w:t>, у яких нібито розроблялася біологічна зброя проти росіян, та про плани України створити ядерну зброю. Такі повідомлення були спрямовані на формування у росіян негативного ставлення до Украї</w:t>
      </w:r>
      <w:r w:rsidR="00EF2573" w:rsidRPr="004364D9">
        <w:rPr>
          <w:sz w:val="28"/>
          <w:szCs w:val="28"/>
        </w:rPr>
        <w:t>ни та обґрунтування вторгнення.</w:t>
      </w:r>
    </w:p>
    <w:p w14:paraId="6D33D50B" w14:textId="4490D5BC" w:rsidR="00263F26" w:rsidRPr="00626E4C" w:rsidRDefault="00263F26" w:rsidP="00B24DDA">
      <w:pPr>
        <w:pStyle w:val="a5"/>
        <w:spacing w:before="0" w:beforeAutospacing="0" w:after="0" w:afterAutospacing="0" w:line="360" w:lineRule="auto"/>
        <w:ind w:firstLine="708"/>
        <w:jc w:val="both"/>
        <w:rPr>
          <w:sz w:val="28"/>
          <w:szCs w:val="28"/>
        </w:rPr>
      </w:pPr>
      <w:r w:rsidRPr="004364D9">
        <w:rPr>
          <w:sz w:val="28"/>
          <w:szCs w:val="28"/>
        </w:rPr>
        <w:t xml:space="preserve">Росія активно використовувала новітні технології, такі як </w:t>
      </w:r>
      <w:proofErr w:type="spellStart"/>
      <w:r w:rsidRPr="004364D9">
        <w:rPr>
          <w:sz w:val="28"/>
          <w:szCs w:val="28"/>
        </w:rPr>
        <w:t>діпфейки</w:t>
      </w:r>
      <w:proofErr w:type="spellEnd"/>
      <w:r w:rsidRPr="004364D9">
        <w:rPr>
          <w:sz w:val="28"/>
          <w:szCs w:val="28"/>
        </w:rPr>
        <w:t xml:space="preserve">, для маніпуляції </w:t>
      </w:r>
      <w:proofErr w:type="spellStart"/>
      <w:r w:rsidRPr="004364D9">
        <w:rPr>
          <w:sz w:val="28"/>
          <w:szCs w:val="28"/>
        </w:rPr>
        <w:t>відеоконтентом</w:t>
      </w:r>
      <w:proofErr w:type="spellEnd"/>
      <w:r w:rsidRPr="004364D9">
        <w:rPr>
          <w:sz w:val="28"/>
          <w:szCs w:val="28"/>
        </w:rPr>
        <w:t>. Одним із відомих прикладів стало фальшиве відео із «заявою» президента України Володимира Зеленського, в якій він нібито закликав українських військових здаватися. Це відео було створено з метою деморалізації українського війська та посіяти сумніви</w:t>
      </w:r>
      <w:r w:rsidRPr="000D2A49">
        <w:rPr>
          <w:sz w:val="28"/>
          <w:szCs w:val="28"/>
        </w:rPr>
        <w:t xml:space="preserve"> серед населення. </w:t>
      </w:r>
      <w:proofErr w:type="spellStart"/>
      <w:r w:rsidRPr="000D2A49">
        <w:rPr>
          <w:sz w:val="28"/>
          <w:szCs w:val="28"/>
        </w:rPr>
        <w:t>Діпфейки</w:t>
      </w:r>
      <w:proofErr w:type="spellEnd"/>
      <w:r w:rsidRPr="000D2A49">
        <w:rPr>
          <w:sz w:val="28"/>
          <w:szCs w:val="28"/>
        </w:rPr>
        <w:t xml:space="preserve"> та маніпуляції відео стали важливим інструментом, який Росія використовувала для поширення фейків у соціальних мережах та месенджерах</w:t>
      </w:r>
      <w:r w:rsidR="00626E4C">
        <w:rPr>
          <w:sz w:val="28"/>
          <w:szCs w:val="28"/>
        </w:rPr>
        <w:t xml:space="preserve"> </w:t>
      </w:r>
      <w:r w:rsidR="00626E4C" w:rsidRPr="00F46611">
        <w:rPr>
          <w:sz w:val="28"/>
          <w:szCs w:val="28"/>
          <w:lang w:val="ru-RU"/>
        </w:rPr>
        <w:t>[4</w:t>
      </w:r>
      <w:r w:rsidR="0061621E" w:rsidRPr="00F46611">
        <w:rPr>
          <w:sz w:val="28"/>
          <w:szCs w:val="28"/>
          <w:lang w:val="ru-RU"/>
        </w:rPr>
        <w:t>4</w:t>
      </w:r>
      <w:r w:rsidR="00626E4C" w:rsidRPr="00F46611">
        <w:rPr>
          <w:sz w:val="28"/>
          <w:szCs w:val="28"/>
          <w:lang w:val="ru-RU"/>
        </w:rPr>
        <w:t>]</w:t>
      </w:r>
      <w:r w:rsidR="00626E4C">
        <w:rPr>
          <w:sz w:val="28"/>
          <w:szCs w:val="28"/>
        </w:rPr>
        <w:t>.</w:t>
      </w:r>
    </w:p>
    <w:p w14:paraId="08010CA9" w14:textId="77777777" w:rsidR="00263F26" w:rsidRPr="000D2A49" w:rsidRDefault="00263F26" w:rsidP="00B24DDA">
      <w:pPr>
        <w:pStyle w:val="a5"/>
        <w:spacing w:before="0" w:beforeAutospacing="0" w:after="0" w:afterAutospacing="0" w:line="360" w:lineRule="auto"/>
        <w:ind w:firstLine="708"/>
        <w:jc w:val="both"/>
        <w:rPr>
          <w:sz w:val="28"/>
          <w:szCs w:val="28"/>
        </w:rPr>
      </w:pPr>
      <w:r w:rsidRPr="000D2A49">
        <w:rPr>
          <w:sz w:val="28"/>
          <w:szCs w:val="28"/>
        </w:rPr>
        <w:t>Російські кібератаки на українську інфраструктуру та державні установи стали щоденним інструментом агресії. Починаючи з лютого 2022 року, кібератаки були спрямовані на знищення даних, порушення комунікацій та спричинення фінансових збитків. Наприклад, атака на українське міністерство оборони та кілька банків у лютому 2022 року націлювалася на підрив стабільності та створення паніки серед населення. Росія також використовувала «</w:t>
      </w:r>
      <w:proofErr w:type="spellStart"/>
      <w:r w:rsidRPr="000D2A49">
        <w:rPr>
          <w:sz w:val="28"/>
          <w:szCs w:val="28"/>
        </w:rPr>
        <w:t>фішингові</w:t>
      </w:r>
      <w:proofErr w:type="spellEnd"/>
      <w:r w:rsidRPr="000D2A49">
        <w:rPr>
          <w:sz w:val="28"/>
          <w:szCs w:val="28"/>
        </w:rPr>
        <w:t xml:space="preserve">» атаки та віруси для втручання у роботу державних органів, спричиняючи </w:t>
      </w:r>
      <w:proofErr w:type="spellStart"/>
      <w:r w:rsidRPr="000D2A49">
        <w:rPr>
          <w:sz w:val="28"/>
          <w:szCs w:val="28"/>
        </w:rPr>
        <w:t>збої</w:t>
      </w:r>
      <w:proofErr w:type="spellEnd"/>
      <w:r w:rsidRPr="000D2A49">
        <w:rPr>
          <w:sz w:val="28"/>
          <w:szCs w:val="28"/>
        </w:rPr>
        <w:t xml:space="preserve"> у діяльності критичної інфраструктури.</w:t>
      </w:r>
    </w:p>
    <w:p w14:paraId="1D68EF84" w14:textId="5C66B6A7" w:rsidR="00263F26" w:rsidRPr="000D2A49" w:rsidRDefault="00263F26" w:rsidP="00B24DDA">
      <w:pPr>
        <w:pStyle w:val="a5"/>
        <w:spacing w:before="0" w:beforeAutospacing="0" w:after="0" w:afterAutospacing="0" w:line="360" w:lineRule="auto"/>
        <w:ind w:firstLine="708"/>
        <w:jc w:val="both"/>
        <w:rPr>
          <w:sz w:val="28"/>
          <w:szCs w:val="28"/>
        </w:rPr>
      </w:pPr>
      <w:r w:rsidRPr="000D2A49">
        <w:rPr>
          <w:sz w:val="28"/>
          <w:szCs w:val="28"/>
        </w:rPr>
        <w:lastRenderedPageBreak/>
        <w:t>Після початку повномасштабної війни Росія активно використовувала анонімні Telegram-канали для поширення дезінформації та панічних повідомлень. Через анонімність та відсутність жорсткого контролю Telegram став ідеальною платформою для дестабілізації ситуації в Україні. Російські пропагандисти через канали поширювали фейки про уявні зради з боку українських політиків, фальшиві дані про масові втрати українського війська та інші матеріали, що мали на меті деморалізувати населення та підірвати довіру до влади</w:t>
      </w:r>
      <w:r w:rsidR="00C14673">
        <w:rPr>
          <w:sz w:val="28"/>
          <w:szCs w:val="28"/>
        </w:rPr>
        <w:t xml:space="preserve"> </w:t>
      </w:r>
      <w:r w:rsidR="004117E6" w:rsidRPr="00F46611">
        <w:rPr>
          <w:sz w:val="28"/>
          <w:szCs w:val="28"/>
        </w:rPr>
        <w:t>[7</w:t>
      </w:r>
      <w:r w:rsidR="008602E1">
        <w:rPr>
          <w:sz w:val="28"/>
          <w:szCs w:val="28"/>
        </w:rPr>
        <w:t>3</w:t>
      </w:r>
      <w:r w:rsidR="004117E6" w:rsidRPr="00F46611">
        <w:rPr>
          <w:sz w:val="28"/>
          <w:szCs w:val="28"/>
        </w:rPr>
        <w:t>]</w:t>
      </w:r>
      <w:r w:rsidRPr="000D2A49">
        <w:rPr>
          <w:sz w:val="28"/>
          <w:szCs w:val="28"/>
        </w:rPr>
        <w:t>.</w:t>
      </w:r>
    </w:p>
    <w:p w14:paraId="2C893B07" w14:textId="77777777" w:rsidR="00263F26" w:rsidRPr="000D2A49" w:rsidRDefault="00263F26" w:rsidP="00B24DDA">
      <w:pPr>
        <w:pStyle w:val="a5"/>
        <w:spacing w:before="0" w:beforeAutospacing="0" w:after="0" w:afterAutospacing="0" w:line="360" w:lineRule="auto"/>
        <w:ind w:firstLine="708"/>
        <w:jc w:val="both"/>
        <w:rPr>
          <w:sz w:val="28"/>
          <w:szCs w:val="28"/>
        </w:rPr>
      </w:pPr>
      <w:r w:rsidRPr="000D2A49">
        <w:rPr>
          <w:sz w:val="28"/>
          <w:szCs w:val="28"/>
        </w:rPr>
        <w:t xml:space="preserve">Росія організовувала псевдоаналітичні центри та залучала «експертів» для створення враження об’єктивності своїх тверджень. Такі платформи, як російський </w:t>
      </w:r>
      <w:r w:rsidRPr="004364D9">
        <w:rPr>
          <w:sz w:val="28"/>
          <w:szCs w:val="28"/>
        </w:rPr>
        <w:t>Фонд розвитку інститутів громадянського суспільства "</w:t>
      </w:r>
      <w:proofErr w:type="spellStart"/>
      <w:r w:rsidRPr="004364D9">
        <w:rPr>
          <w:sz w:val="28"/>
          <w:szCs w:val="28"/>
        </w:rPr>
        <w:t>Общественное</w:t>
      </w:r>
      <w:proofErr w:type="spellEnd"/>
      <w:r w:rsidRPr="004364D9">
        <w:rPr>
          <w:sz w:val="28"/>
          <w:szCs w:val="28"/>
        </w:rPr>
        <w:t xml:space="preserve"> </w:t>
      </w:r>
      <w:proofErr w:type="spellStart"/>
      <w:r w:rsidRPr="004364D9">
        <w:rPr>
          <w:sz w:val="28"/>
          <w:szCs w:val="28"/>
        </w:rPr>
        <w:t>мнение</w:t>
      </w:r>
      <w:proofErr w:type="spellEnd"/>
      <w:r w:rsidRPr="004364D9">
        <w:rPr>
          <w:sz w:val="28"/>
          <w:szCs w:val="28"/>
        </w:rPr>
        <w:t>"</w:t>
      </w:r>
      <w:r w:rsidRPr="000D2A49">
        <w:rPr>
          <w:sz w:val="28"/>
          <w:szCs w:val="28"/>
        </w:rPr>
        <w:t xml:space="preserve"> та інші фіктивні аналітичні центри, поширювали «дослідження», які виправдовували російське вторгнення та перекладали провину на українську владу. Ці центри працювали не лише на території Росії, а й були спрямовані на міжнародну аудиторію, щоб спробувати знизити підтримку України у світі.</w:t>
      </w:r>
    </w:p>
    <w:p w14:paraId="4856136B" w14:textId="77777777" w:rsidR="00263F26" w:rsidRPr="000D2A49" w:rsidRDefault="00263F26" w:rsidP="00B24DDA">
      <w:pPr>
        <w:pStyle w:val="a5"/>
        <w:spacing w:before="0" w:beforeAutospacing="0" w:after="0" w:afterAutospacing="0" w:line="360" w:lineRule="auto"/>
        <w:ind w:firstLine="708"/>
        <w:jc w:val="both"/>
        <w:rPr>
          <w:sz w:val="28"/>
          <w:szCs w:val="28"/>
        </w:rPr>
      </w:pPr>
      <w:r w:rsidRPr="000D2A49">
        <w:rPr>
          <w:sz w:val="28"/>
          <w:szCs w:val="28"/>
        </w:rPr>
        <w:t>Росія активно використовувала інформаційний тиск на українське населення, поширюючи безперервний потік дезінформації та негативних новин для психологічного виснаження українців. Щоденні повідомлення про втрати серед військових, постійні нагадування про загрози та обстріли були спрямовані на створення відчуття постійного страху та невпевненості. Мета цього підходу — підірвати здатність українців до тривалого спротиву через інформаційне виснаження, посилюючи уявлення про війну як про нездоланну загрозу.</w:t>
      </w:r>
    </w:p>
    <w:p w14:paraId="41B46977" w14:textId="77777777" w:rsidR="00263F26" w:rsidRPr="000D2A49" w:rsidRDefault="00263F26" w:rsidP="00B24DDA">
      <w:pPr>
        <w:pStyle w:val="a5"/>
        <w:spacing w:before="0" w:beforeAutospacing="0" w:after="0" w:afterAutospacing="0" w:line="360" w:lineRule="auto"/>
        <w:ind w:firstLine="708"/>
        <w:jc w:val="both"/>
        <w:rPr>
          <w:sz w:val="28"/>
          <w:szCs w:val="28"/>
        </w:rPr>
      </w:pPr>
      <w:r w:rsidRPr="000D2A49">
        <w:rPr>
          <w:sz w:val="28"/>
          <w:szCs w:val="28"/>
        </w:rPr>
        <w:t xml:space="preserve">На тлі посилення інформаційної агресії Україна отримала значну підтримку від міжнародної спільноти. Спільні зусилля України, ЄС, НАТО та провідних технологічних компаній, таких як </w:t>
      </w:r>
      <w:proofErr w:type="spellStart"/>
      <w:r w:rsidRPr="000D2A49">
        <w:rPr>
          <w:sz w:val="28"/>
          <w:szCs w:val="28"/>
        </w:rPr>
        <w:t>Meta</w:t>
      </w:r>
      <w:proofErr w:type="spellEnd"/>
      <w:r w:rsidRPr="000D2A49">
        <w:rPr>
          <w:sz w:val="28"/>
          <w:szCs w:val="28"/>
        </w:rPr>
        <w:t xml:space="preserve"> та </w:t>
      </w:r>
      <w:proofErr w:type="spellStart"/>
      <w:r w:rsidRPr="000D2A49">
        <w:rPr>
          <w:sz w:val="28"/>
          <w:szCs w:val="28"/>
        </w:rPr>
        <w:t>Google</w:t>
      </w:r>
      <w:proofErr w:type="spellEnd"/>
      <w:r w:rsidRPr="000D2A49">
        <w:rPr>
          <w:sz w:val="28"/>
          <w:szCs w:val="28"/>
        </w:rPr>
        <w:t xml:space="preserve">, були спрямовані на боротьбу з російською дезінформацією. У 2022 році Україна також запустила платформу для розвінчування фейків, яка допомагала виявляти та спростовувати проросійські </w:t>
      </w:r>
      <w:proofErr w:type="spellStart"/>
      <w:r w:rsidRPr="000D2A49">
        <w:rPr>
          <w:sz w:val="28"/>
          <w:szCs w:val="28"/>
        </w:rPr>
        <w:t>наративи</w:t>
      </w:r>
      <w:proofErr w:type="spellEnd"/>
      <w:r w:rsidRPr="000D2A49">
        <w:rPr>
          <w:sz w:val="28"/>
          <w:szCs w:val="28"/>
        </w:rPr>
        <w:t>. Завдяки цій підтримці вдалося суттєво знизити вплив російської пропаганди та забезпечити надання українському населенню об’єктивної інформації про події.</w:t>
      </w:r>
    </w:p>
    <w:p w14:paraId="413EC17D" w14:textId="72024CC2" w:rsidR="00263F26" w:rsidRPr="000D2A49" w:rsidRDefault="00263F26" w:rsidP="00B24DDA">
      <w:pPr>
        <w:pStyle w:val="a5"/>
        <w:spacing w:before="0" w:beforeAutospacing="0" w:after="0" w:afterAutospacing="0" w:line="360" w:lineRule="auto"/>
        <w:ind w:firstLine="708"/>
        <w:jc w:val="both"/>
        <w:rPr>
          <w:sz w:val="28"/>
          <w:szCs w:val="28"/>
        </w:rPr>
      </w:pPr>
      <w:r w:rsidRPr="000D2A49">
        <w:rPr>
          <w:sz w:val="28"/>
          <w:szCs w:val="28"/>
        </w:rPr>
        <w:lastRenderedPageBreak/>
        <w:t>Цей період продемонстрував, як Росія використовує усі можливі засоби інформаційної війни, поєднуючи традиційні пропагандистські методи з новітніми технологіями та кібератаками для досягнення своїх стратегічних цілей, одночасно створюючи для України та міжнародної спільноти нові виклики у сфері інформаційної безпеки</w:t>
      </w:r>
      <w:r w:rsidR="000F17FB" w:rsidRPr="000D2A49">
        <w:rPr>
          <w:sz w:val="28"/>
          <w:szCs w:val="28"/>
        </w:rPr>
        <w:t xml:space="preserve"> [</w:t>
      </w:r>
      <w:r w:rsidR="00EC2C7C">
        <w:rPr>
          <w:sz w:val="28"/>
          <w:szCs w:val="28"/>
        </w:rPr>
        <w:t>7</w:t>
      </w:r>
      <w:r w:rsidR="000F17FB" w:rsidRPr="000D2A49">
        <w:rPr>
          <w:sz w:val="28"/>
          <w:szCs w:val="28"/>
        </w:rPr>
        <w:t>]</w:t>
      </w:r>
      <w:r w:rsidRPr="000D2A49">
        <w:rPr>
          <w:sz w:val="28"/>
          <w:szCs w:val="28"/>
        </w:rPr>
        <w:t>.</w:t>
      </w:r>
    </w:p>
    <w:p w14:paraId="6032806E" w14:textId="12D9B034" w:rsidR="00C30BF2" w:rsidRPr="000D2A49" w:rsidRDefault="00C30BF2" w:rsidP="00B24DDA">
      <w:pPr>
        <w:pStyle w:val="a5"/>
        <w:spacing w:before="0" w:beforeAutospacing="0" w:after="0" w:afterAutospacing="0" w:line="360" w:lineRule="auto"/>
        <w:ind w:firstLine="708"/>
        <w:jc w:val="both"/>
        <w:rPr>
          <w:sz w:val="28"/>
          <w:szCs w:val="28"/>
        </w:rPr>
      </w:pPr>
      <w:r w:rsidRPr="000D2A49">
        <w:rPr>
          <w:sz w:val="28"/>
          <w:szCs w:val="28"/>
        </w:rPr>
        <w:t>Вивчення періодизації подій у російсько-українській інформаційній війні дозволяє чітко простежити етапи ескалації, адаптації та трансформації інформаційних стратегій. Від довоєнних передумов до сучасного етапу, що включає масовані інформаційні атаки і кібератаки, кожний період відображає зміну пріоритетів і методів агресії. Такий підхід сприяє розумінню історичного контексту, систематизації знань про інформаційну агресію та формуванню ефективних відповідей на майбутні виклики.</w:t>
      </w:r>
    </w:p>
    <w:p w14:paraId="6C0BCC80" w14:textId="77777777" w:rsidR="00E72459" w:rsidRDefault="00E72459" w:rsidP="00B24DDA">
      <w:pPr>
        <w:spacing w:after="0" w:line="360" w:lineRule="auto"/>
        <w:ind w:firstLine="708"/>
        <w:jc w:val="both"/>
        <w:rPr>
          <w:rFonts w:ascii="Times New Roman" w:eastAsia="Times New Roman" w:hAnsi="Times New Roman" w:cs="Times New Roman"/>
          <w:b/>
          <w:sz w:val="28"/>
          <w:szCs w:val="28"/>
          <w:lang w:eastAsia="uk-UA"/>
        </w:rPr>
      </w:pPr>
    </w:p>
    <w:p w14:paraId="31F1C420" w14:textId="0A8D5C15" w:rsidR="00263F26" w:rsidRPr="000D2A49" w:rsidRDefault="00263F26" w:rsidP="00B24DDA">
      <w:pPr>
        <w:spacing w:after="0" w:line="360" w:lineRule="auto"/>
        <w:ind w:firstLine="708"/>
        <w:jc w:val="both"/>
        <w:rPr>
          <w:rFonts w:ascii="Times New Roman" w:eastAsia="Times New Roman" w:hAnsi="Times New Roman" w:cs="Times New Roman"/>
          <w:b/>
          <w:sz w:val="28"/>
          <w:szCs w:val="28"/>
          <w:lang w:eastAsia="uk-UA"/>
        </w:rPr>
      </w:pPr>
      <w:r w:rsidRPr="000D2A49">
        <w:rPr>
          <w:rFonts w:ascii="Times New Roman" w:eastAsia="Times New Roman" w:hAnsi="Times New Roman" w:cs="Times New Roman"/>
          <w:b/>
          <w:sz w:val="28"/>
          <w:szCs w:val="28"/>
          <w:lang w:eastAsia="uk-UA"/>
        </w:rPr>
        <w:t>3.3</w:t>
      </w:r>
      <w:r w:rsidR="00F46611">
        <w:rPr>
          <w:rFonts w:ascii="Times New Roman" w:eastAsia="Times New Roman" w:hAnsi="Times New Roman" w:cs="Times New Roman"/>
          <w:b/>
          <w:sz w:val="28"/>
          <w:szCs w:val="28"/>
          <w:lang w:eastAsia="uk-UA"/>
        </w:rPr>
        <w:t>.</w:t>
      </w:r>
      <w:r w:rsidRPr="000D2A49">
        <w:rPr>
          <w:rFonts w:ascii="Times New Roman" w:eastAsia="Times New Roman" w:hAnsi="Times New Roman" w:cs="Times New Roman"/>
          <w:b/>
          <w:sz w:val="28"/>
          <w:szCs w:val="28"/>
          <w:lang w:eastAsia="uk-UA"/>
        </w:rPr>
        <w:t xml:space="preserve"> Протидія України російській інформаційній агресії</w:t>
      </w:r>
    </w:p>
    <w:p w14:paraId="558883C9" w14:textId="055D3FF6" w:rsidR="00EF2573" w:rsidRPr="000D2A49" w:rsidRDefault="00EF2573"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Протидія російській інформаційній агресії стала одним із ключових завдань для України в умовах сучасного інформаційного протистояння. Україна активно розробляє та впроваджує стратегії, спрямовані на захист свого інформаційного простору, збереження довіри громадян і міжнародної спільноти, а також нейтралізацію ворожих інформаційних впливів.</w:t>
      </w:r>
    </w:p>
    <w:p w14:paraId="48B9210F" w14:textId="28545D4C" w:rsidR="00EF2573" w:rsidRPr="000D2A49" w:rsidRDefault="00263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Першим значущим кроком у боротьбі з проросійською пропагандою в українському медіапросторі </w:t>
      </w:r>
      <w:r w:rsidR="00EF2573" w:rsidRPr="000D2A49">
        <w:rPr>
          <w:rFonts w:ascii="Times New Roman" w:eastAsia="Times New Roman" w:hAnsi="Times New Roman" w:cs="Times New Roman"/>
          <w:sz w:val="28"/>
          <w:szCs w:val="28"/>
          <w:lang w:eastAsia="uk-UA"/>
        </w:rPr>
        <w:t xml:space="preserve">стало блокування доступу до російських соціальних мереж ВКонтакте та </w:t>
      </w:r>
      <w:proofErr w:type="spellStart"/>
      <w:r w:rsidR="00EF2573" w:rsidRPr="000D2A49">
        <w:rPr>
          <w:rFonts w:ascii="Times New Roman" w:eastAsia="Times New Roman" w:hAnsi="Times New Roman" w:cs="Times New Roman"/>
          <w:sz w:val="28"/>
          <w:szCs w:val="28"/>
          <w:lang w:eastAsia="uk-UA"/>
        </w:rPr>
        <w:t>Одноклассники</w:t>
      </w:r>
      <w:proofErr w:type="spellEnd"/>
      <w:r w:rsidR="00EF2573" w:rsidRPr="000D2A49">
        <w:rPr>
          <w:rFonts w:ascii="Times New Roman" w:eastAsia="Times New Roman" w:hAnsi="Times New Roman" w:cs="Times New Roman"/>
          <w:sz w:val="28"/>
          <w:szCs w:val="28"/>
          <w:lang w:eastAsia="uk-UA"/>
        </w:rPr>
        <w:t xml:space="preserve">, а також до російських новинних агентств РИА </w:t>
      </w:r>
      <w:proofErr w:type="spellStart"/>
      <w:r w:rsidR="00EF2573" w:rsidRPr="000D2A49">
        <w:rPr>
          <w:rFonts w:ascii="Times New Roman" w:eastAsia="Times New Roman" w:hAnsi="Times New Roman" w:cs="Times New Roman"/>
          <w:sz w:val="28"/>
          <w:szCs w:val="28"/>
          <w:lang w:eastAsia="uk-UA"/>
        </w:rPr>
        <w:t>Новости</w:t>
      </w:r>
      <w:proofErr w:type="spellEnd"/>
      <w:r w:rsidR="00EF2573" w:rsidRPr="000D2A49">
        <w:rPr>
          <w:rFonts w:ascii="Times New Roman" w:eastAsia="Times New Roman" w:hAnsi="Times New Roman" w:cs="Times New Roman"/>
          <w:sz w:val="28"/>
          <w:szCs w:val="28"/>
          <w:lang w:eastAsia="uk-UA"/>
        </w:rPr>
        <w:t xml:space="preserve">, </w:t>
      </w:r>
      <w:proofErr w:type="spellStart"/>
      <w:r w:rsidR="00EF2573" w:rsidRPr="000D2A49">
        <w:rPr>
          <w:rFonts w:ascii="Times New Roman" w:eastAsia="Times New Roman" w:hAnsi="Times New Roman" w:cs="Times New Roman"/>
          <w:sz w:val="28"/>
          <w:szCs w:val="28"/>
          <w:lang w:eastAsia="uk-UA"/>
        </w:rPr>
        <w:t>Russia</w:t>
      </w:r>
      <w:proofErr w:type="spellEnd"/>
      <w:r w:rsidR="00EF2573" w:rsidRPr="000D2A49">
        <w:rPr>
          <w:rFonts w:ascii="Times New Roman" w:eastAsia="Times New Roman" w:hAnsi="Times New Roman" w:cs="Times New Roman"/>
          <w:sz w:val="28"/>
          <w:szCs w:val="28"/>
          <w:lang w:eastAsia="uk-UA"/>
        </w:rPr>
        <w:t xml:space="preserve"> </w:t>
      </w:r>
      <w:proofErr w:type="spellStart"/>
      <w:r w:rsidR="00EF2573" w:rsidRPr="000D2A49">
        <w:rPr>
          <w:rFonts w:ascii="Times New Roman" w:eastAsia="Times New Roman" w:hAnsi="Times New Roman" w:cs="Times New Roman"/>
          <w:sz w:val="28"/>
          <w:szCs w:val="28"/>
          <w:lang w:eastAsia="uk-UA"/>
        </w:rPr>
        <w:t>Today</w:t>
      </w:r>
      <w:proofErr w:type="spellEnd"/>
      <w:r w:rsidR="00EF2573" w:rsidRPr="000D2A49">
        <w:rPr>
          <w:rFonts w:ascii="Times New Roman" w:eastAsia="Times New Roman" w:hAnsi="Times New Roman" w:cs="Times New Roman"/>
          <w:sz w:val="28"/>
          <w:szCs w:val="28"/>
          <w:lang w:eastAsia="uk-UA"/>
        </w:rPr>
        <w:t xml:space="preserve"> (RT) та </w:t>
      </w:r>
      <w:proofErr w:type="spellStart"/>
      <w:r w:rsidR="00EF2573" w:rsidRPr="000D2A49">
        <w:rPr>
          <w:rFonts w:ascii="Times New Roman" w:eastAsia="Times New Roman" w:hAnsi="Times New Roman" w:cs="Times New Roman"/>
          <w:sz w:val="28"/>
          <w:szCs w:val="28"/>
          <w:lang w:eastAsia="uk-UA"/>
        </w:rPr>
        <w:t>Sputnik</w:t>
      </w:r>
      <w:proofErr w:type="spellEnd"/>
      <w:r w:rsidR="00EF2573" w:rsidRPr="000D2A49">
        <w:rPr>
          <w:rFonts w:ascii="Times New Roman" w:eastAsia="Times New Roman" w:hAnsi="Times New Roman" w:cs="Times New Roman"/>
          <w:sz w:val="28"/>
          <w:szCs w:val="28"/>
          <w:lang w:eastAsia="uk-UA"/>
        </w:rPr>
        <w:t xml:space="preserve"> у травні 2017 року. Це рішення було затверджене указом президента Петра Порошенка №133/2017 і стало відповіддю на гібридну агресію Росії, включаючи кібератаки та інформаційні операції проти України. Служба безпеки України (СБУ) пояснювала, що ці ресурси використовувалися для поширення дезінформації, збору особистих даних українських користувачів та координації діяльності російських агентів впливу. Як приклад, російські соціальні мережі часто використовували для поширення фейкових </w:t>
      </w:r>
      <w:r w:rsidR="00EF2573" w:rsidRPr="000D2A49">
        <w:rPr>
          <w:rFonts w:ascii="Times New Roman" w:eastAsia="Times New Roman" w:hAnsi="Times New Roman" w:cs="Times New Roman"/>
          <w:sz w:val="28"/>
          <w:szCs w:val="28"/>
          <w:lang w:eastAsia="uk-UA"/>
        </w:rPr>
        <w:lastRenderedPageBreak/>
        <w:t>новин про українську армію, кримінальну ситуацію в країні та "громадянську війну", що створювало спотворену картину реальності</w:t>
      </w:r>
      <w:r w:rsidR="00435339" w:rsidRPr="000D2A49">
        <w:rPr>
          <w:rFonts w:ascii="Times New Roman" w:eastAsia="Times New Roman" w:hAnsi="Times New Roman" w:cs="Times New Roman"/>
          <w:sz w:val="28"/>
          <w:szCs w:val="28"/>
          <w:lang w:eastAsia="uk-UA"/>
        </w:rPr>
        <w:t xml:space="preserve"> [</w:t>
      </w:r>
      <w:r w:rsidR="004415E5">
        <w:rPr>
          <w:rFonts w:ascii="Times New Roman" w:eastAsia="Times New Roman" w:hAnsi="Times New Roman" w:cs="Times New Roman"/>
          <w:sz w:val="28"/>
          <w:szCs w:val="28"/>
          <w:lang w:eastAsia="uk-UA"/>
        </w:rPr>
        <w:t>2</w:t>
      </w:r>
      <w:r w:rsidR="0061621E" w:rsidRPr="00F46611">
        <w:rPr>
          <w:rFonts w:ascii="Times New Roman" w:eastAsia="Times New Roman" w:hAnsi="Times New Roman" w:cs="Times New Roman"/>
          <w:sz w:val="28"/>
          <w:szCs w:val="28"/>
          <w:lang w:eastAsia="uk-UA"/>
        </w:rPr>
        <w:t>6</w:t>
      </w:r>
      <w:r w:rsidR="00435339" w:rsidRPr="000D2A49">
        <w:rPr>
          <w:rFonts w:ascii="Times New Roman" w:eastAsia="Times New Roman" w:hAnsi="Times New Roman" w:cs="Times New Roman"/>
          <w:sz w:val="28"/>
          <w:szCs w:val="28"/>
          <w:lang w:eastAsia="uk-UA"/>
        </w:rPr>
        <w:t>]</w:t>
      </w:r>
      <w:r w:rsidR="00EF2573" w:rsidRPr="000D2A49">
        <w:rPr>
          <w:rFonts w:ascii="Times New Roman" w:eastAsia="Times New Roman" w:hAnsi="Times New Roman" w:cs="Times New Roman"/>
          <w:sz w:val="28"/>
          <w:szCs w:val="28"/>
          <w:lang w:eastAsia="uk-UA"/>
        </w:rPr>
        <w:t>.</w:t>
      </w:r>
    </w:p>
    <w:p w14:paraId="27211814" w14:textId="33DB4C77" w:rsidR="00263F26" w:rsidRPr="000D2A49" w:rsidRDefault="00EF2573"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Пізніше, вже за президенства Володимира Зеленського було прийнято</w:t>
      </w:r>
      <w:r w:rsidR="00263F26" w:rsidRPr="000D2A49">
        <w:rPr>
          <w:rFonts w:ascii="Times New Roman" w:eastAsia="Times New Roman" w:hAnsi="Times New Roman" w:cs="Times New Roman"/>
          <w:sz w:val="28"/>
          <w:szCs w:val="28"/>
          <w:lang w:eastAsia="uk-UA"/>
        </w:rPr>
        <w:t xml:space="preserve"> рішення Ради національної безпеки та оборони (РНБО) України від 2 лютого 2021 року, яке було затверджене Указом Президента України №43/2021. Цей указ запровадив санкції проти телеканалів 112 Україна, </w:t>
      </w:r>
      <w:proofErr w:type="spellStart"/>
      <w:r w:rsidR="00263F26" w:rsidRPr="000D2A49">
        <w:rPr>
          <w:rFonts w:ascii="Times New Roman" w:eastAsia="Times New Roman" w:hAnsi="Times New Roman" w:cs="Times New Roman"/>
          <w:sz w:val="28"/>
          <w:szCs w:val="28"/>
          <w:lang w:eastAsia="uk-UA"/>
        </w:rPr>
        <w:t>NewsOne</w:t>
      </w:r>
      <w:proofErr w:type="spellEnd"/>
      <w:r w:rsidR="00263F26" w:rsidRPr="000D2A49">
        <w:rPr>
          <w:rFonts w:ascii="Times New Roman" w:eastAsia="Times New Roman" w:hAnsi="Times New Roman" w:cs="Times New Roman"/>
          <w:sz w:val="28"/>
          <w:szCs w:val="28"/>
          <w:lang w:eastAsia="uk-UA"/>
        </w:rPr>
        <w:t xml:space="preserve"> та ZIK, які перебували під контролем Тараса Козака, депутата від проросійської партії "Опозиційна платформа — За життя" (ОПЗЖ) і близького соратника Віктора Медведчука. Медведчук, який підтримував тісні зв’язки з керівництвом Російської Федерації, використовував ці телеканали для просування проросійських поглядів, зокрема щодо виправдання анексії Криму та висвітлення подій на Донбасі як «громадянського конфлікту» в Україні.</w:t>
      </w:r>
    </w:p>
    <w:p w14:paraId="3BA57B60" w14:textId="7218EFF0" w:rsidR="00263F26" w:rsidRPr="000D2A49" w:rsidRDefault="00263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Указ президента Зеленського наголошував на загрозі, яку становить діяльність цих медіа для національної безпеки України. 112 Україна, </w:t>
      </w:r>
      <w:proofErr w:type="spellStart"/>
      <w:r w:rsidRPr="000D2A49">
        <w:rPr>
          <w:rFonts w:ascii="Times New Roman" w:eastAsia="Times New Roman" w:hAnsi="Times New Roman" w:cs="Times New Roman"/>
          <w:sz w:val="28"/>
          <w:szCs w:val="28"/>
          <w:lang w:eastAsia="uk-UA"/>
        </w:rPr>
        <w:t>NewsOne</w:t>
      </w:r>
      <w:proofErr w:type="spellEnd"/>
      <w:r w:rsidRPr="000D2A49">
        <w:rPr>
          <w:rFonts w:ascii="Times New Roman" w:eastAsia="Times New Roman" w:hAnsi="Times New Roman" w:cs="Times New Roman"/>
          <w:sz w:val="28"/>
          <w:szCs w:val="28"/>
          <w:lang w:eastAsia="uk-UA"/>
        </w:rPr>
        <w:t xml:space="preserve"> та ZIK неодноразово транслювали програми, які підривали довіру до української влади, дискредитували європейський і євроатлантичний курс держави та популяризували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які відповідали інтересам Кремля. Зокрема, на цих каналах регулярно обговорювали «утиски російськомовного населення», необхідність «федералізації України» та нібито загрози, що походять від співпраці України з ЄС та НАТО. Відповідно до рішення РНБО, було </w:t>
      </w:r>
      <w:proofErr w:type="spellStart"/>
      <w:r w:rsidRPr="000D2A49">
        <w:rPr>
          <w:rFonts w:ascii="Times New Roman" w:eastAsia="Times New Roman" w:hAnsi="Times New Roman" w:cs="Times New Roman"/>
          <w:sz w:val="28"/>
          <w:szCs w:val="28"/>
          <w:lang w:eastAsia="uk-UA"/>
        </w:rPr>
        <w:t>зупинено</w:t>
      </w:r>
      <w:proofErr w:type="spellEnd"/>
      <w:r w:rsidRPr="000D2A49">
        <w:rPr>
          <w:rFonts w:ascii="Times New Roman" w:eastAsia="Times New Roman" w:hAnsi="Times New Roman" w:cs="Times New Roman"/>
          <w:sz w:val="28"/>
          <w:szCs w:val="28"/>
          <w:lang w:eastAsia="uk-UA"/>
        </w:rPr>
        <w:t xml:space="preserve"> ліцензії на мовлення цих телеканалів, а також заблоковано їхні </w:t>
      </w:r>
      <w:proofErr w:type="spellStart"/>
      <w:r w:rsidRPr="000D2A49">
        <w:rPr>
          <w:rFonts w:ascii="Times New Roman" w:eastAsia="Times New Roman" w:hAnsi="Times New Roman" w:cs="Times New Roman"/>
          <w:sz w:val="28"/>
          <w:szCs w:val="28"/>
          <w:lang w:eastAsia="uk-UA"/>
        </w:rPr>
        <w:t>вебсайти</w:t>
      </w:r>
      <w:proofErr w:type="spellEnd"/>
      <w:r w:rsidRPr="000D2A49">
        <w:rPr>
          <w:rFonts w:ascii="Times New Roman" w:eastAsia="Times New Roman" w:hAnsi="Times New Roman" w:cs="Times New Roman"/>
          <w:sz w:val="28"/>
          <w:szCs w:val="28"/>
          <w:lang w:eastAsia="uk-UA"/>
        </w:rPr>
        <w:t xml:space="preserve"> і </w:t>
      </w:r>
      <w:proofErr w:type="spellStart"/>
      <w:r w:rsidRPr="000D2A49">
        <w:rPr>
          <w:rFonts w:ascii="Times New Roman" w:eastAsia="Times New Roman" w:hAnsi="Times New Roman" w:cs="Times New Roman"/>
          <w:sz w:val="28"/>
          <w:szCs w:val="28"/>
          <w:lang w:eastAsia="uk-UA"/>
        </w:rPr>
        <w:t>YouTube</w:t>
      </w:r>
      <w:proofErr w:type="spellEnd"/>
      <w:r w:rsidRPr="000D2A49">
        <w:rPr>
          <w:rFonts w:ascii="Times New Roman" w:eastAsia="Times New Roman" w:hAnsi="Times New Roman" w:cs="Times New Roman"/>
          <w:sz w:val="28"/>
          <w:szCs w:val="28"/>
          <w:lang w:eastAsia="uk-UA"/>
        </w:rPr>
        <w:t>-канали, що значно обмежило їх вплив на українське суспільство</w:t>
      </w:r>
      <w:r w:rsidR="00435339" w:rsidRPr="000D2A49">
        <w:rPr>
          <w:rFonts w:ascii="Times New Roman" w:eastAsia="Times New Roman" w:hAnsi="Times New Roman" w:cs="Times New Roman"/>
          <w:sz w:val="28"/>
          <w:szCs w:val="28"/>
          <w:lang w:eastAsia="uk-UA"/>
        </w:rPr>
        <w:t xml:space="preserve"> [</w:t>
      </w:r>
      <w:r w:rsidR="00D60DE4">
        <w:rPr>
          <w:rFonts w:ascii="Times New Roman" w:eastAsia="Times New Roman" w:hAnsi="Times New Roman" w:cs="Times New Roman"/>
          <w:sz w:val="28"/>
          <w:szCs w:val="28"/>
          <w:lang w:eastAsia="uk-UA"/>
        </w:rPr>
        <w:t>1</w:t>
      </w:r>
      <w:r w:rsidR="009A5F75" w:rsidRPr="00F46611">
        <w:rPr>
          <w:rFonts w:ascii="Times New Roman" w:eastAsia="Times New Roman" w:hAnsi="Times New Roman" w:cs="Times New Roman"/>
          <w:sz w:val="28"/>
          <w:szCs w:val="28"/>
          <w:lang w:eastAsia="uk-UA"/>
        </w:rPr>
        <w:t>8</w:t>
      </w:r>
      <w:r w:rsidR="00435339" w:rsidRPr="000D2A49">
        <w:rPr>
          <w:rFonts w:ascii="Times New Roman" w:eastAsia="Times New Roman" w:hAnsi="Times New Roman" w:cs="Times New Roman"/>
          <w:sz w:val="28"/>
          <w:szCs w:val="28"/>
          <w:lang w:eastAsia="uk-UA"/>
        </w:rPr>
        <w:t>]</w:t>
      </w:r>
      <w:r w:rsidRPr="000D2A49">
        <w:rPr>
          <w:rFonts w:ascii="Times New Roman" w:eastAsia="Times New Roman" w:hAnsi="Times New Roman" w:cs="Times New Roman"/>
          <w:sz w:val="28"/>
          <w:szCs w:val="28"/>
          <w:lang w:eastAsia="uk-UA"/>
        </w:rPr>
        <w:t>.</w:t>
      </w:r>
    </w:p>
    <w:p w14:paraId="455575C8" w14:textId="77777777" w:rsidR="00263F26" w:rsidRPr="000D2A49" w:rsidRDefault="00263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У січні 2022 року РНБО ухвалила рішення про закриття телеканалу НАШ, який належав колишньому депутату Верховної Ради Євгену </w:t>
      </w:r>
      <w:proofErr w:type="spellStart"/>
      <w:r w:rsidRPr="000D2A49">
        <w:rPr>
          <w:rFonts w:ascii="Times New Roman" w:eastAsia="Times New Roman" w:hAnsi="Times New Roman" w:cs="Times New Roman"/>
          <w:sz w:val="28"/>
          <w:szCs w:val="28"/>
          <w:lang w:eastAsia="uk-UA"/>
        </w:rPr>
        <w:t>Мураєву</w:t>
      </w:r>
      <w:proofErr w:type="spellEnd"/>
      <w:r w:rsidRPr="000D2A49">
        <w:rPr>
          <w:rFonts w:ascii="Times New Roman" w:eastAsia="Times New Roman" w:hAnsi="Times New Roman" w:cs="Times New Roman"/>
          <w:sz w:val="28"/>
          <w:szCs w:val="28"/>
          <w:lang w:eastAsia="uk-UA"/>
        </w:rPr>
        <w:t xml:space="preserve">. «НАШ» активно поширював проросійські </w:t>
      </w:r>
      <w:proofErr w:type="spellStart"/>
      <w:r w:rsidRPr="000D2A49">
        <w:rPr>
          <w:rFonts w:ascii="Times New Roman" w:eastAsia="Times New Roman" w:hAnsi="Times New Roman" w:cs="Times New Roman"/>
          <w:sz w:val="28"/>
          <w:szCs w:val="28"/>
          <w:lang w:eastAsia="uk-UA"/>
        </w:rPr>
        <w:t>наративи</w:t>
      </w:r>
      <w:proofErr w:type="spellEnd"/>
      <w:r w:rsidRPr="000D2A49">
        <w:rPr>
          <w:rFonts w:ascii="Times New Roman" w:eastAsia="Times New Roman" w:hAnsi="Times New Roman" w:cs="Times New Roman"/>
          <w:sz w:val="28"/>
          <w:szCs w:val="28"/>
          <w:lang w:eastAsia="uk-UA"/>
        </w:rPr>
        <w:t xml:space="preserve">, запрошуючи до ефіру проросійських експертів, які висловлювали критичні погляди на західну інтеграцію України та зображували український уряд як маріонетку Заходу. На цьому каналі постійно обговорювались негативні аспекти євроінтеграції, стверджувалось, що НАТО становить загрозу для України, і висвітлювались позитивні сторони співпраці з Росією. Канал також пропагував необхідність «нейтрального статусу» для України, що відповідало </w:t>
      </w:r>
      <w:r w:rsidRPr="000D2A49">
        <w:rPr>
          <w:rFonts w:ascii="Times New Roman" w:eastAsia="Times New Roman" w:hAnsi="Times New Roman" w:cs="Times New Roman"/>
          <w:sz w:val="28"/>
          <w:szCs w:val="28"/>
          <w:lang w:eastAsia="uk-UA"/>
        </w:rPr>
        <w:lastRenderedPageBreak/>
        <w:t>інтересам Кремля, особливо в контексті зростаючої напруги перед повномасштабним вторгненням у лютому 2022 року.</w:t>
      </w:r>
    </w:p>
    <w:p w14:paraId="7A944E52" w14:textId="77777777" w:rsidR="00263F26" w:rsidRPr="000D2A49" w:rsidRDefault="00263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Закриття проросійських медіа було підтримано міжнародною спільнотою. Європейська служба зовнішньої діяльності (</w:t>
      </w:r>
      <w:proofErr w:type="spellStart"/>
      <w:r w:rsidRPr="000D2A49">
        <w:rPr>
          <w:rFonts w:ascii="Times New Roman" w:eastAsia="Times New Roman" w:hAnsi="Times New Roman" w:cs="Times New Roman"/>
          <w:sz w:val="28"/>
          <w:szCs w:val="28"/>
          <w:lang w:eastAsia="uk-UA"/>
        </w:rPr>
        <w:t>European</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External</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Action</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Service</w:t>
      </w:r>
      <w:proofErr w:type="spellEnd"/>
      <w:r w:rsidRPr="000D2A49">
        <w:rPr>
          <w:rFonts w:ascii="Times New Roman" w:eastAsia="Times New Roman" w:hAnsi="Times New Roman" w:cs="Times New Roman"/>
          <w:sz w:val="28"/>
          <w:szCs w:val="28"/>
          <w:lang w:eastAsia="uk-UA"/>
        </w:rPr>
        <w:t xml:space="preserve">) у своїй заяві в лютому 2021 року зазначила, що Україна має право захищати свій інформаційний простір в умовах агресії, яка включає </w:t>
      </w:r>
      <w:proofErr w:type="spellStart"/>
      <w:r w:rsidRPr="000D2A49">
        <w:rPr>
          <w:rFonts w:ascii="Times New Roman" w:eastAsia="Times New Roman" w:hAnsi="Times New Roman" w:cs="Times New Roman"/>
          <w:sz w:val="28"/>
          <w:szCs w:val="28"/>
          <w:lang w:eastAsia="uk-UA"/>
        </w:rPr>
        <w:t>дезінформаційні</w:t>
      </w:r>
      <w:proofErr w:type="spellEnd"/>
      <w:r w:rsidRPr="000D2A49">
        <w:rPr>
          <w:rFonts w:ascii="Times New Roman" w:eastAsia="Times New Roman" w:hAnsi="Times New Roman" w:cs="Times New Roman"/>
          <w:sz w:val="28"/>
          <w:szCs w:val="28"/>
          <w:lang w:eastAsia="uk-UA"/>
        </w:rPr>
        <w:t xml:space="preserve"> атаки з боку Росії. НАТО, у свою чергу, також підтримало рішення України, визнавши, що боротьба з пропагандою є важливою складовою гібридної війни. Європейські країни, особливо в Балтійському регіоні, стикалися з подібними викликами і поділяли досвід України в обмеженні доступу до російських пропагандистських ресурсів, таких як RT і </w:t>
      </w:r>
      <w:proofErr w:type="spellStart"/>
      <w:r w:rsidRPr="000D2A49">
        <w:rPr>
          <w:rFonts w:ascii="Times New Roman" w:eastAsia="Times New Roman" w:hAnsi="Times New Roman" w:cs="Times New Roman"/>
          <w:sz w:val="28"/>
          <w:szCs w:val="28"/>
          <w:lang w:eastAsia="uk-UA"/>
        </w:rPr>
        <w:t>Sputnik</w:t>
      </w:r>
      <w:proofErr w:type="spellEnd"/>
      <w:r w:rsidRPr="000D2A49">
        <w:rPr>
          <w:rFonts w:ascii="Times New Roman" w:eastAsia="Times New Roman" w:hAnsi="Times New Roman" w:cs="Times New Roman"/>
          <w:sz w:val="28"/>
          <w:szCs w:val="28"/>
          <w:lang w:eastAsia="uk-UA"/>
        </w:rPr>
        <w:t>, які були заблоковані у багатьох країнах ЄС після початку повномасштабного вторгнення Росії.</w:t>
      </w:r>
    </w:p>
    <w:p w14:paraId="268DA9BC" w14:textId="77777777" w:rsidR="00263F26" w:rsidRPr="000D2A49" w:rsidRDefault="00263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Соціологічне дослідження, проведене Київським міжнародним інститутом соціології (КМІС) у 2021 році, показало, що близько 60% українців підтримують рішення про закриття проросійських телеканалів, зважаючи на загрозу, яку вони становлять для національної безпеки. Це свідчить про широке суспільне розуміння важливості боротьби з дезінформацією, особливо в умовах війни, і підтримку урядових заходів, спрямованих на захист інформаційного суверенітету України.</w:t>
      </w:r>
    </w:p>
    <w:p w14:paraId="336BCEE9" w14:textId="1D1CE0BE" w:rsidR="00263F26" w:rsidRPr="000D2A49" w:rsidRDefault="00263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Україна значно посилила боротьбу з дезінформацією, створивши інформаційні платформи для виявлення і спростування фейків, які поширюються в рамках російської інформаційної війни. Одним із перших великих проєктів у цій сфері став </w:t>
      </w:r>
      <w:proofErr w:type="spellStart"/>
      <w:r w:rsidRPr="000D2A49">
        <w:rPr>
          <w:rFonts w:ascii="Times New Roman" w:eastAsia="Times New Roman" w:hAnsi="Times New Roman" w:cs="Times New Roman"/>
          <w:sz w:val="28"/>
          <w:szCs w:val="28"/>
          <w:lang w:eastAsia="uk-UA"/>
        </w:rPr>
        <w:t>StopFake</w:t>
      </w:r>
      <w:proofErr w:type="spellEnd"/>
      <w:r w:rsidRPr="000D2A49">
        <w:rPr>
          <w:rFonts w:ascii="Times New Roman" w:eastAsia="Times New Roman" w:hAnsi="Times New Roman" w:cs="Times New Roman"/>
          <w:sz w:val="28"/>
          <w:szCs w:val="28"/>
          <w:lang w:eastAsia="uk-UA"/>
        </w:rPr>
        <w:t xml:space="preserve">. Запущений у 2014 році групою українських журналістів і </w:t>
      </w:r>
      <w:proofErr w:type="spellStart"/>
      <w:r w:rsidRPr="000D2A49">
        <w:rPr>
          <w:rFonts w:ascii="Times New Roman" w:eastAsia="Times New Roman" w:hAnsi="Times New Roman" w:cs="Times New Roman"/>
          <w:sz w:val="28"/>
          <w:szCs w:val="28"/>
          <w:lang w:eastAsia="uk-UA"/>
        </w:rPr>
        <w:t>медіаекспертів</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StopFake</w:t>
      </w:r>
      <w:proofErr w:type="spellEnd"/>
      <w:r w:rsidRPr="000D2A49">
        <w:rPr>
          <w:rFonts w:ascii="Times New Roman" w:eastAsia="Times New Roman" w:hAnsi="Times New Roman" w:cs="Times New Roman"/>
          <w:sz w:val="28"/>
          <w:szCs w:val="28"/>
          <w:lang w:eastAsia="uk-UA"/>
        </w:rPr>
        <w:t xml:space="preserve"> розпочав свою діяльність як сайт для спростування фейков</w:t>
      </w:r>
      <w:r w:rsidR="00EF2573" w:rsidRPr="000D2A49">
        <w:rPr>
          <w:rFonts w:ascii="Times New Roman" w:eastAsia="Times New Roman" w:hAnsi="Times New Roman" w:cs="Times New Roman"/>
          <w:sz w:val="28"/>
          <w:szCs w:val="28"/>
          <w:lang w:eastAsia="uk-UA"/>
        </w:rPr>
        <w:t>их новин про події в Україні</w:t>
      </w:r>
      <w:r w:rsidRPr="000D2A49">
        <w:rPr>
          <w:rFonts w:ascii="Times New Roman" w:eastAsia="Times New Roman" w:hAnsi="Times New Roman" w:cs="Times New Roman"/>
          <w:sz w:val="28"/>
          <w:szCs w:val="28"/>
          <w:lang w:eastAsia="uk-UA"/>
        </w:rPr>
        <w:t>. Основна мета проєкту — перевірка інформації, викриття фальсифікацій, які поширюються російськими медіа, а також підвищення обізнаності громадськості</w:t>
      </w:r>
      <w:r w:rsidR="00EF2573" w:rsidRPr="000D2A49">
        <w:rPr>
          <w:rFonts w:ascii="Times New Roman" w:eastAsia="Times New Roman" w:hAnsi="Times New Roman" w:cs="Times New Roman"/>
          <w:sz w:val="28"/>
          <w:szCs w:val="28"/>
          <w:lang w:eastAsia="uk-UA"/>
        </w:rPr>
        <w:t xml:space="preserve"> щодо маніпулятивних технологій. </w:t>
      </w:r>
      <w:r w:rsidRPr="000D2A49">
        <w:rPr>
          <w:rFonts w:ascii="Times New Roman" w:eastAsia="Times New Roman" w:hAnsi="Times New Roman" w:cs="Times New Roman"/>
          <w:sz w:val="28"/>
          <w:szCs w:val="28"/>
          <w:lang w:eastAsia="uk-UA"/>
        </w:rPr>
        <w:t xml:space="preserve">За час свого існування </w:t>
      </w:r>
      <w:proofErr w:type="spellStart"/>
      <w:r w:rsidRPr="000D2A49">
        <w:rPr>
          <w:rFonts w:ascii="Times New Roman" w:eastAsia="Times New Roman" w:hAnsi="Times New Roman" w:cs="Times New Roman"/>
          <w:sz w:val="28"/>
          <w:szCs w:val="28"/>
          <w:lang w:eastAsia="uk-UA"/>
        </w:rPr>
        <w:t>StopFake</w:t>
      </w:r>
      <w:proofErr w:type="spellEnd"/>
      <w:r w:rsidRPr="000D2A49">
        <w:rPr>
          <w:rFonts w:ascii="Times New Roman" w:eastAsia="Times New Roman" w:hAnsi="Times New Roman" w:cs="Times New Roman"/>
          <w:sz w:val="28"/>
          <w:szCs w:val="28"/>
          <w:lang w:eastAsia="uk-UA"/>
        </w:rPr>
        <w:t xml:space="preserve"> викрив сотні фейкових новин, і сьогодні проєкт є одним із найвідоміших ресурсі</w:t>
      </w:r>
      <w:r w:rsidR="00EF2573" w:rsidRPr="000D2A49">
        <w:rPr>
          <w:rFonts w:ascii="Times New Roman" w:eastAsia="Times New Roman" w:hAnsi="Times New Roman" w:cs="Times New Roman"/>
          <w:sz w:val="28"/>
          <w:szCs w:val="28"/>
          <w:lang w:eastAsia="uk-UA"/>
        </w:rPr>
        <w:t>в для боротьби з дезінформацією.</w:t>
      </w:r>
    </w:p>
    <w:p w14:paraId="49ED8A73" w14:textId="0E2640A2" w:rsidR="00263F26" w:rsidRPr="000D2A49" w:rsidRDefault="00263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З початком повномасштабного вторгнення в лютому 2022 року Україна активізувала боротьбу з фейками та створила нові інформаційні ресурси. Серед них </w:t>
      </w:r>
      <w:r w:rsidRPr="000D2A49">
        <w:rPr>
          <w:rFonts w:ascii="Times New Roman" w:eastAsia="Times New Roman" w:hAnsi="Times New Roman" w:cs="Times New Roman"/>
          <w:sz w:val="28"/>
          <w:szCs w:val="28"/>
          <w:lang w:eastAsia="uk-UA"/>
        </w:rPr>
        <w:lastRenderedPageBreak/>
        <w:t>— офіційний портал Центру стратегічних комунікацій та інформаційної безпеки при Міністерстві культури та інформаційної політики України, який займається протидією російській пропаганді та забезпечує на</w:t>
      </w:r>
      <w:r w:rsidR="00040FF2" w:rsidRPr="000D2A49">
        <w:rPr>
          <w:rFonts w:ascii="Times New Roman" w:eastAsia="Times New Roman" w:hAnsi="Times New Roman" w:cs="Times New Roman"/>
          <w:sz w:val="28"/>
          <w:szCs w:val="28"/>
          <w:lang w:eastAsia="uk-UA"/>
        </w:rPr>
        <w:t xml:space="preserve">селення достовірною інформацією. </w:t>
      </w:r>
      <w:r w:rsidRPr="000D2A49">
        <w:rPr>
          <w:rFonts w:ascii="Times New Roman" w:eastAsia="Times New Roman" w:hAnsi="Times New Roman" w:cs="Times New Roman"/>
          <w:sz w:val="28"/>
          <w:szCs w:val="28"/>
          <w:lang w:eastAsia="uk-UA"/>
        </w:rPr>
        <w:t>Центр також розробляє інструкції для громадян, як розпізнавати фейки і не піддава</w:t>
      </w:r>
      <w:r w:rsidR="00EF2573" w:rsidRPr="000D2A49">
        <w:rPr>
          <w:rFonts w:ascii="Times New Roman" w:eastAsia="Times New Roman" w:hAnsi="Times New Roman" w:cs="Times New Roman"/>
          <w:sz w:val="28"/>
          <w:szCs w:val="28"/>
          <w:lang w:eastAsia="uk-UA"/>
        </w:rPr>
        <w:t>тися маніпуляціям у соцмережах</w:t>
      </w:r>
      <w:r w:rsidR="00435339" w:rsidRPr="000D2A49">
        <w:rPr>
          <w:rFonts w:ascii="Times New Roman" w:eastAsia="Times New Roman" w:hAnsi="Times New Roman" w:cs="Times New Roman"/>
          <w:sz w:val="28"/>
          <w:szCs w:val="28"/>
          <w:lang w:val="ru-RU" w:eastAsia="uk-UA"/>
        </w:rPr>
        <w:t xml:space="preserve"> [</w:t>
      </w:r>
      <w:r w:rsidR="00D60DE4">
        <w:rPr>
          <w:rFonts w:ascii="Times New Roman" w:eastAsia="Times New Roman" w:hAnsi="Times New Roman" w:cs="Times New Roman"/>
          <w:sz w:val="28"/>
          <w:szCs w:val="28"/>
          <w:lang w:val="ru-RU" w:eastAsia="uk-UA"/>
        </w:rPr>
        <w:t>1</w:t>
      </w:r>
      <w:r w:rsidR="009A5F75" w:rsidRPr="00F46611">
        <w:rPr>
          <w:rFonts w:ascii="Times New Roman" w:eastAsia="Times New Roman" w:hAnsi="Times New Roman" w:cs="Times New Roman"/>
          <w:sz w:val="28"/>
          <w:szCs w:val="28"/>
          <w:lang w:val="ru-RU" w:eastAsia="uk-UA"/>
        </w:rPr>
        <w:t>8</w:t>
      </w:r>
      <w:r w:rsidR="00435339" w:rsidRPr="000D2A49">
        <w:rPr>
          <w:rFonts w:ascii="Times New Roman" w:eastAsia="Times New Roman" w:hAnsi="Times New Roman" w:cs="Times New Roman"/>
          <w:sz w:val="28"/>
          <w:szCs w:val="28"/>
          <w:lang w:val="ru-RU" w:eastAsia="uk-UA"/>
        </w:rPr>
        <w:t>]</w:t>
      </w:r>
      <w:r w:rsidR="00EF2573" w:rsidRPr="000D2A49">
        <w:rPr>
          <w:rFonts w:ascii="Times New Roman" w:eastAsia="Times New Roman" w:hAnsi="Times New Roman" w:cs="Times New Roman"/>
          <w:sz w:val="28"/>
          <w:szCs w:val="28"/>
          <w:lang w:eastAsia="uk-UA"/>
        </w:rPr>
        <w:t>.</w:t>
      </w:r>
    </w:p>
    <w:p w14:paraId="38E53465" w14:textId="64D00EA2" w:rsidR="00263F26" w:rsidRPr="000D2A49" w:rsidRDefault="00263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Іншим важливим ресурсом став сайт "По той бік новин", який також займається спростуванням фейків, викриттям маніпуляцій і підвищ</w:t>
      </w:r>
      <w:r w:rsidR="00EF2573" w:rsidRPr="000D2A49">
        <w:rPr>
          <w:rFonts w:ascii="Times New Roman" w:eastAsia="Times New Roman" w:hAnsi="Times New Roman" w:cs="Times New Roman"/>
          <w:sz w:val="28"/>
          <w:szCs w:val="28"/>
          <w:lang w:eastAsia="uk-UA"/>
        </w:rPr>
        <w:t xml:space="preserve">енням рівня </w:t>
      </w:r>
      <w:proofErr w:type="spellStart"/>
      <w:r w:rsidR="00EF2573" w:rsidRPr="000D2A49">
        <w:rPr>
          <w:rFonts w:ascii="Times New Roman" w:eastAsia="Times New Roman" w:hAnsi="Times New Roman" w:cs="Times New Roman"/>
          <w:sz w:val="28"/>
          <w:szCs w:val="28"/>
          <w:lang w:eastAsia="uk-UA"/>
        </w:rPr>
        <w:t>медіаграмотності</w:t>
      </w:r>
      <w:proofErr w:type="spellEnd"/>
      <w:r w:rsidRPr="000D2A49">
        <w:rPr>
          <w:rFonts w:ascii="Times New Roman" w:eastAsia="Times New Roman" w:hAnsi="Times New Roman" w:cs="Times New Roman"/>
          <w:sz w:val="28"/>
          <w:szCs w:val="28"/>
          <w:lang w:eastAsia="uk-UA"/>
        </w:rPr>
        <w:t>. Завдяки багатомовному контенту цей ресурс є доступним для міжнародної аудиторії та допомагає інформувати закордонних громадян про реальну ситуацію в Укра</w:t>
      </w:r>
      <w:r w:rsidR="00EF2573" w:rsidRPr="000D2A49">
        <w:rPr>
          <w:rFonts w:ascii="Times New Roman" w:eastAsia="Times New Roman" w:hAnsi="Times New Roman" w:cs="Times New Roman"/>
          <w:sz w:val="28"/>
          <w:szCs w:val="28"/>
          <w:lang w:eastAsia="uk-UA"/>
        </w:rPr>
        <w:t>їні</w:t>
      </w:r>
      <w:r w:rsidRPr="000D2A49">
        <w:rPr>
          <w:rFonts w:ascii="Times New Roman" w:eastAsia="Times New Roman" w:hAnsi="Times New Roman" w:cs="Times New Roman"/>
          <w:sz w:val="28"/>
          <w:szCs w:val="28"/>
          <w:lang w:eastAsia="uk-UA"/>
        </w:rPr>
        <w:t>.</w:t>
      </w:r>
    </w:p>
    <w:p w14:paraId="4C17DFA2" w14:textId="2790E9D1" w:rsidR="00263F26" w:rsidRPr="000D2A49" w:rsidRDefault="00263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Уряд України також запустив спеціальні Telegram-канали, такі як </w:t>
      </w:r>
      <w:r w:rsidR="00EF2573" w:rsidRPr="000D2A49">
        <w:rPr>
          <w:rFonts w:ascii="Times New Roman" w:eastAsia="Times New Roman" w:hAnsi="Times New Roman" w:cs="Times New Roman"/>
          <w:sz w:val="28"/>
          <w:szCs w:val="28"/>
          <w:lang w:eastAsia="uk-UA"/>
        </w:rPr>
        <w:t>«Центр стратегічних комунікацій та інформаційної безпеки» або «Державна служба спеціального зв'язку та захисту інформації України»</w:t>
      </w:r>
      <w:r w:rsidRPr="000D2A49">
        <w:rPr>
          <w:rFonts w:ascii="Times New Roman" w:eastAsia="Times New Roman" w:hAnsi="Times New Roman" w:cs="Times New Roman"/>
          <w:sz w:val="28"/>
          <w:szCs w:val="28"/>
          <w:lang w:eastAsia="uk-UA"/>
        </w:rPr>
        <w:t>, які в оперативному режимі публікують новини та викриття неправдивих матеріалів,</w:t>
      </w:r>
      <w:r w:rsidR="00EF2573" w:rsidRPr="000D2A49">
        <w:rPr>
          <w:rFonts w:ascii="Times New Roman" w:eastAsia="Times New Roman" w:hAnsi="Times New Roman" w:cs="Times New Roman"/>
          <w:sz w:val="28"/>
          <w:szCs w:val="28"/>
          <w:lang w:eastAsia="uk-UA"/>
        </w:rPr>
        <w:t xml:space="preserve"> що активно поширюються ворогом. </w:t>
      </w:r>
      <w:r w:rsidRPr="000D2A49">
        <w:rPr>
          <w:rFonts w:ascii="Times New Roman" w:eastAsia="Times New Roman" w:hAnsi="Times New Roman" w:cs="Times New Roman"/>
          <w:sz w:val="28"/>
          <w:szCs w:val="28"/>
          <w:lang w:eastAsia="uk-UA"/>
        </w:rPr>
        <w:t>Це дозволяє населенню швидко отримувати оновлення, бачити спростування фейків у реальному часі та зменшує ефективність інформаційної агресії</w:t>
      </w:r>
      <w:r w:rsidR="00E72459">
        <w:rPr>
          <w:rFonts w:ascii="Times New Roman" w:eastAsia="Times New Roman" w:hAnsi="Times New Roman" w:cs="Times New Roman"/>
          <w:sz w:val="28"/>
          <w:szCs w:val="28"/>
          <w:lang w:eastAsia="uk-UA"/>
        </w:rPr>
        <w:t>.</w:t>
      </w:r>
    </w:p>
    <w:p w14:paraId="4AEB14A1" w14:textId="5E62057D" w:rsidR="00263F26" w:rsidRPr="000D2A49" w:rsidRDefault="00263F26"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На міжнародному рівні Україна співпрацює з європейськими партнерами та організаціями, які займаються протидією дезінформації. </w:t>
      </w:r>
      <w:proofErr w:type="spellStart"/>
      <w:r w:rsidRPr="000D2A49">
        <w:rPr>
          <w:rFonts w:ascii="Times New Roman" w:eastAsia="Times New Roman" w:hAnsi="Times New Roman" w:cs="Times New Roman"/>
          <w:sz w:val="28"/>
          <w:szCs w:val="28"/>
          <w:lang w:eastAsia="uk-UA"/>
        </w:rPr>
        <w:t>European</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External</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Action</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Service’s</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East</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StratCom</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Task</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Force</w:t>
      </w:r>
      <w:proofErr w:type="spellEnd"/>
      <w:r w:rsidRPr="000D2A49">
        <w:rPr>
          <w:rFonts w:ascii="Times New Roman" w:eastAsia="Times New Roman" w:hAnsi="Times New Roman" w:cs="Times New Roman"/>
          <w:sz w:val="28"/>
          <w:szCs w:val="28"/>
          <w:lang w:eastAsia="uk-UA"/>
        </w:rPr>
        <w:t xml:space="preserve">, що є частиною Європейської служби зовнішньої діяльності, підтримує українські </w:t>
      </w:r>
      <w:proofErr w:type="spellStart"/>
      <w:r w:rsidRPr="000D2A49">
        <w:rPr>
          <w:rFonts w:ascii="Times New Roman" w:eastAsia="Times New Roman" w:hAnsi="Times New Roman" w:cs="Times New Roman"/>
          <w:sz w:val="28"/>
          <w:szCs w:val="28"/>
          <w:lang w:eastAsia="uk-UA"/>
        </w:rPr>
        <w:t>проєкти</w:t>
      </w:r>
      <w:proofErr w:type="spellEnd"/>
      <w:r w:rsidRPr="000D2A49">
        <w:rPr>
          <w:rFonts w:ascii="Times New Roman" w:eastAsia="Times New Roman" w:hAnsi="Times New Roman" w:cs="Times New Roman"/>
          <w:sz w:val="28"/>
          <w:szCs w:val="28"/>
          <w:lang w:eastAsia="uk-UA"/>
        </w:rPr>
        <w:t xml:space="preserve">, а також публікує власні звіти та аналіз дезінформації, яку поширює Росія. Ця організація регулярно оновлює ресурс EU </w:t>
      </w:r>
      <w:proofErr w:type="spellStart"/>
      <w:r w:rsidRPr="000D2A49">
        <w:rPr>
          <w:rFonts w:ascii="Times New Roman" w:eastAsia="Times New Roman" w:hAnsi="Times New Roman" w:cs="Times New Roman"/>
          <w:sz w:val="28"/>
          <w:szCs w:val="28"/>
          <w:lang w:eastAsia="uk-UA"/>
        </w:rPr>
        <w:t>vs</w:t>
      </w:r>
      <w:proofErr w:type="spellEnd"/>
      <w:r w:rsidRPr="000D2A49">
        <w:rPr>
          <w:rFonts w:ascii="Times New Roman" w:eastAsia="Times New Roman" w:hAnsi="Times New Roman" w:cs="Times New Roman"/>
          <w:sz w:val="28"/>
          <w:szCs w:val="28"/>
          <w:lang w:eastAsia="uk-UA"/>
        </w:rPr>
        <w:t xml:space="preserve"> </w:t>
      </w:r>
      <w:proofErr w:type="spellStart"/>
      <w:r w:rsidRPr="000D2A49">
        <w:rPr>
          <w:rFonts w:ascii="Times New Roman" w:eastAsia="Times New Roman" w:hAnsi="Times New Roman" w:cs="Times New Roman"/>
          <w:sz w:val="28"/>
          <w:szCs w:val="28"/>
          <w:lang w:eastAsia="uk-UA"/>
        </w:rPr>
        <w:t>Disinfo</w:t>
      </w:r>
      <w:proofErr w:type="spellEnd"/>
      <w:r w:rsidRPr="000D2A49">
        <w:rPr>
          <w:rFonts w:ascii="Times New Roman" w:eastAsia="Times New Roman" w:hAnsi="Times New Roman" w:cs="Times New Roman"/>
          <w:sz w:val="28"/>
          <w:szCs w:val="28"/>
          <w:lang w:eastAsia="uk-UA"/>
        </w:rPr>
        <w:t>, що висвітлює випадки дезінформації у країнах Європи та надає спростування</w:t>
      </w:r>
      <w:r w:rsidR="00EF2573" w:rsidRPr="000D2A49">
        <w:rPr>
          <w:rFonts w:ascii="Times New Roman" w:eastAsia="Times New Roman" w:hAnsi="Times New Roman" w:cs="Times New Roman"/>
          <w:sz w:val="28"/>
          <w:szCs w:val="28"/>
          <w:lang w:eastAsia="uk-UA"/>
        </w:rPr>
        <w:t xml:space="preserve"> на підставі перевірених фактів.</w:t>
      </w:r>
    </w:p>
    <w:p w14:paraId="097F850F" w14:textId="77777777" w:rsidR="0044139A" w:rsidRPr="000D2A49" w:rsidRDefault="0044139A"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З початком гібридної агресії Росії проти України у 2014 році кіберпростір став ключовою ареною для ведення війни. Росія активно використовує кібератаки для підриву інфраструктури, фінансових установ, урядових сайтів і стратегічних об’єктів України. Для протидії таким загрозам Україна створила низку ініціатив, спрямованих на посилення </w:t>
      </w:r>
      <w:proofErr w:type="spellStart"/>
      <w:r w:rsidRPr="000D2A49">
        <w:rPr>
          <w:rFonts w:ascii="Times New Roman" w:eastAsia="Times New Roman" w:hAnsi="Times New Roman" w:cs="Times New Roman"/>
          <w:sz w:val="28"/>
          <w:szCs w:val="28"/>
          <w:lang w:eastAsia="uk-UA"/>
        </w:rPr>
        <w:t>кібербезпеки</w:t>
      </w:r>
      <w:proofErr w:type="spellEnd"/>
      <w:r w:rsidRPr="000D2A49">
        <w:rPr>
          <w:rFonts w:ascii="Times New Roman" w:eastAsia="Times New Roman" w:hAnsi="Times New Roman" w:cs="Times New Roman"/>
          <w:sz w:val="28"/>
          <w:szCs w:val="28"/>
          <w:lang w:eastAsia="uk-UA"/>
        </w:rPr>
        <w:t xml:space="preserve"> та захист критичних систем.</w:t>
      </w:r>
    </w:p>
    <w:p w14:paraId="7C204BA4" w14:textId="77777777" w:rsidR="0044139A" w:rsidRPr="000D2A49" w:rsidRDefault="0044139A"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lastRenderedPageBreak/>
        <w:t xml:space="preserve">Однією з ключових структур для забезпечення </w:t>
      </w:r>
      <w:proofErr w:type="spellStart"/>
      <w:r w:rsidRPr="000D2A49">
        <w:rPr>
          <w:rFonts w:ascii="Times New Roman" w:eastAsia="Times New Roman" w:hAnsi="Times New Roman" w:cs="Times New Roman"/>
          <w:sz w:val="28"/>
          <w:szCs w:val="28"/>
          <w:lang w:eastAsia="uk-UA"/>
        </w:rPr>
        <w:t>кіберзахисту</w:t>
      </w:r>
      <w:proofErr w:type="spellEnd"/>
      <w:r w:rsidRPr="000D2A49">
        <w:rPr>
          <w:rFonts w:ascii="Times New Roman" w:eastAsia="Times New Roman" w:hAnsi="Times New Roman" w:cs="Times New Roman"/>
          <w:sz w:val="28"/>
          <w:szCs w:val="28"/>
          <w:lang w:eastAsia="uk-UA"/>
        </w:rPr>
        <w:t xml:space="preserve"> є Державна служба спеціального зв'язку та захисту інформації України (ДССЗЗІ). Цей орган відповідає за координацію діяльності урядових установ щодо захисту інформаційних ресурсів і створення системи національної </w:t>
      </w:r>
      <w:proofErr w:type="spellStart"/>
      <w:r w:rsidRPr="000D2A49">
        <w:rPr>
          <w:rFonts w:ascii="Times New Roman" w:eastAsia="Times New Roman" w:hAnsi="Times New Roman" w:cs="Times New Roman"/>
          <w:sz w:val="28"/>
          <w:szCs w:val="28"/>
          <w:lang w:eastAsia="uk-UA"/>
        </w:rPr>
        <w:t>кібербезпеки</w:t>
      </w:r>
      <w:proofErr w:type="spellEnd"/>
      <w:r w:rsidRPr="000D2A49">
        <w:rPr>
          <w:rFonts w:ascii="Times New Roman" w:eastAsia="Times New Roman" w:hAnsi="Times New Roman" w:cs="Times New Roman"/>
          <w:sz w:val="28"/>
          <w:szCs w:val="28"/>
          <w:lang w:eastAsia="uk-UA"/>
        </w:rPr>
        <w:t>. ДССЗЗІ тісно співпрацює з Службою безпеки України (СБУ), яка теж відіграє важливу роль у захисті країни від кібератак і викритті російських агентів кібернетичної війни.</w:t>
      </w:r>
    </w:p>
    <w:p w14:paraId="7E02BF72" w14:textId="6C99AA28" w:rsidR="0044139A" w:rsidRPr="000D2A49" w:rsidRDefault="0044139A"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Кібератака </w:t>
      </w:r>
      <w:proofErr w:type="spellStart"/>
      <w:r w:rsidRPr="000D2A49">
        <w:rPr>
          <w:rFonts w:ascii="Times New Roman" w:eastAsia="Times New Roman" w:hAnsi="Times New Roman" w:cs="Times New Roman"/>
          <w:sz w:val="28"/>
          <w:szCs w:val="28"/>
          <w:lang w:eastAsia="uk-UA"/>
        </w:rPr>
        <w:t>NotPetya</w:t>
      </w:r>
      <w:proofErr w:type="spellEnd"/>
      <w:r w:rsidRPr="000D2A49">
        <w:rPr>
          <w:rFonts w:ascii="Times New Roman" w:eastAsia="Times New Roman" w:hAnsi="Times New Roman" w:cs="Times New Roman"/>
          <w:sz w:val="28"/>
          <w:szCs w:val="28"/>
          <w:lang w:eastAsia="uk-UA"/>
        </w:rPr>
        <w:t xml:space="preserve"> у 2017 році стала важливим моментом в історії української </w:t>
      </w:r>
      <w:proofErr w:type="spellStart"/>
      <w:r w:rsidRPr="000D2A49">
        <w:rPr>
          <w:rFonts w:ascii="Times New Roman" w:eastAsia="Times New Roman" w:hAnsi="Times New Roman" w:cs="Times New Roman"/>
          <w:sz w:val="28"/>
          <w:szCs w:val="28"/>
          <w:lang w:eastAsia="uk-UA"/>
        </w:rPr>
        <w:t>кібербезпеки</w:t>
      </w:r>
      <w:proofErr w:type="spellEnd"/>
      <w:r w:rsidRPr="000D2A49">
        <w:rPr>
          <w:rFonts w:ascii="Times New Roman" w:eastAsia="Times New Roman" w:hAnsi="Times New Roman" w:cs="Times New Roman"/>
          <w:sz w:val="28"/>
          <w:szCs w:val="28"/>
          <w:lang w:eastAsia="uk-UA"/>
        </w:rPr>
        <w:t xml:space="preserve">. Ця атака, яка була спрямована на вразливі точки української інфраструктури, призвела до значних збоїв у роботі банків, енергетичних компаній і державних установ. </w:t>
      </w:r>
      <w:proofErr w:type="spellStart"/>
      <w:r w:rsidRPr="000D2A49">
        <w:rPr>
          <w:rFonts w:ascii="Times New Roman" w:eastAsia="Times New Roman" w:hAnsi="Times New Roman" w:cs="Times New Roman"/>
          <w:sz w:val="28"/>
          <w:szCs w:val="28"/>
          <w:lang w:eastAsia="uk-UA"/>
        </w:rPr>
        <w:t>NotPetya</w:t>
      </w:r>
      <w:proofErr w:type="spellEnd"/>
      <w:r w:rsidRPr="000D2A49">
        <w:rPr>
          <w:rFonts w:ascii="Times New Roman" w:eastAsia="Times New Roman" w:hAnsi="Times New Roman" w:cs="Times New Roman"/>
          <w:sz w:val="28"/>
          <w:szCs w:val="28"/>
          <w:lang w:eastAsia="uk-UA"/>
        </w:rPr>
        <w:t xml:space="preserve"> завдала збитків на мільярди доларів не лише в Україні, але й у всьому світі, оскільки поширилася на міжнародні компанії через інфіковані українські мережі. Ця атака підштовхнула Україну до радикальних заходів з модернізації </w:t>
      </w:r>
      <w:proofErr w:type="spellStart"/>
      <w:r w:rsidRPr="000D2A49">
        <w:rPr>
          <w:rFonts w:ascii="Times New Roman" w:eastAsia="Times New Roman" w:hAnsi="Times New Roman" w:cs="Times New Roman"/>
          <w:sz w:val="28"/>
          <w:szCs w:val="28"/>
          <w:lang w:eastAsia="uk-UA"/>
        </w:rPr>
        <w:t>кібербезпеки</w:t>
      </w:r>
      <w:proofErr w:type="spellEnd"/>
      <w:r w:rsidRPr="000D2A49">
        <w:rPr>
          <w:rFonts w:ascii="Times New Roman" w:eastAsia="Times New Roman" w:hAnsi="Times New Roman" w:cs="Times New Roman"/>
          <w:sz w:val="28"/>
          <w:szCs w:val="28"/>
          <w:lang w:eastAsia="uk-UA"/>
        </w:rPr>
        <w:t>, посиливши співпрацю з міжнародними партнерами, такими як НАТО та С</w:t>
      </w:r>
      <w:r w:rsidR="00EF2573" w:rsidRPr="000D2A49">
        <w:rPr>
          <w:rFonts w:ascii="Times New Roman" w:eastAsia="Times New Roman" w:hAnsi="Times New Roman" w:cs="Times New Roman"/>
          <w:sz w:val="28"/>
          <w:szCs w:val="28"/>
          <w:lang w:eastAsia="uk-UA"/>
        </w:rPr>
        <w:t>ША.</w:t>
      </w:r>
    </w:p>
    <w:p w14:paraId="4A7775C5" w14:textId="7B05CF32" w:rsidR="0044139A" w:rsidRPr="000D2A49" w:rsidRDefault="0044139A"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У 2022 році, перед початком повномасштабної війни, Росія розпочала масовану хвилю кібератак на українські сайти та установи. У січні 2022 року була проведена атака на сайти кількох українських міністерств, у тому числі Міністерства освіти і науки, Міністерства закордонних справ та Державної служби спеціального зв'язку та захисту інформації. Кібератака передбачала злам </w:t>
      </w:r>
      <w:proofErr w:type="spellStart"/>
      <w:r w:rsidRPr="000D2A49">
        <w:rPr>
          <w:rFonts w:ascii="Times New Roman" w:eastAsia="Times New Roman" w:hAnsi="Times New Roman" w:cs="Times New Roman"/>
          <w:sz w:val="28"/>
          <w:szCs w:val="28"/>
          <w:lang w:eastAsia="uk-UA"/>
        </w:rPr>
        <w:t>вебсайтів</w:t>
      </w:r>
      <w:proofErr w:type="spellEnd"/>
      <w:r w:rsidRPr="000D2A49">
        <w:rPr>
          <w:rFonts w:ascii="Times New Roman" w:eastAsia="Times New Roman" w:hAnsi="Times New Roman" w:cs="Times New Roman"/>
          <w:sz w:val="28"/>
          <w:szCs w:val="28"/>
          <w:lang w:eastAsia="uk-UA"/>
        </w:rPr>
        <w:t xml:space="preserve"> та публікацію загрозливих повідомлень, спрямованих на залякування населення. Відразу після цієї атаки уряд України разом із міжнародними партнерами, включаючи США та країни ЄС, посилив заходи </w:t>
      </w:r>
      <w:proofErr w:type="spellStart"/>
      <w:r w:rsidRPr="000D2A49">
        <w:rPr>
          <w:rFonts w:ascii="Times New Roman" w:eastAsia="Times New Roman" w:hAnsi="Times New Roman" w:cs="Times New Roman"/>
          <w:sz w:val="28"/>
          <w:szCs w:val="28"/>
          <w:lang w:eastAsia="uk-UA"/>
        </w:rPr>
        <w:t>кібербезпеки</w:t>
      </w:r>
      <w:proofErr w:type="spellEnd"/>
      <w:r w:rsidRPr="000D2A49">
        <w:rPr>
          <w:rFonts w:ascii="Times New Roman" w:eastAsia="Times New Roman" w:hAnsi="Times New Roman" w:cs="Times New Roman"/>
          <w:sz w:val="28"/>
          <w:szCs w:val="28"/>
          <w:lang w:eastAsia="uk-UA"/>
        </w:rPr>
        <w:t>, впровадивши оперативні протоколи для запобігання под</w:t>
      </w:r>
      <w:r w:rsidR="00EF2573" w:rsidRPr="000D2A49">
        <w:rPr>
          <w:rFonts w:ascii="Times New Roman" w:eastAsia="Times New Roman" w:hAnsi="Times New Roman" w:cs="Times New Roman"/>
          <w:sz w:val="28"/>
          <w:szCs w:val="28"/>
          <w:lang w:eastAsia="uk-UA"/>
        </w:rPr>
        <w:t>ібним інцидентам у майбутньому.</w:t>
      </w:r>
    </w:p>
    <w:p w14:paraId="63EDDC0F" w14:textId="2356BF75" w:rsidR="0044139A" w:rsidRPr="000D2A49" w:rsidRDefault="0044139A"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Окрім державних структур, у протидії кібератакам активно задіяні і приватні компанії. Наприклад, компанія Microsoft надала Україні технологічну підтримку для запобігання кібератакам, зокрема для захисту критичної інфраструктури та обробки даних. Крім того, </w:t>
      </w:r>
      <w:proofErr w:type="spellStart"/>
      <w:r w:rsidRPr="000D2A49">
        <w:rPr>
          <w:rFonts w:ascii="Times New Roman" w:eastAsia="Times New Roman" w:hAnsi="Times New Roman" w:cs="Times New Roman"/>
          <w:sz w:val="28"/>
          <w:szCs w:val="28"/>
          <w:lang w:eastAsia="uk-UA"/>
        </w:rPr>
        <w:t>Cisco</w:t>
      </w:r>
      <w:proofErr w:type="spellEnd"/>
      <w:r w:rsidRPr="000D2A49">
        <w:rPr>
          <w:rFonts w:ascii="Times New Roman" w:eastAsia="Times New Roman" w:hAnsi="Times New Roman" w:cs="Times New Roman"/>
          <w:sz w:val="28"/>
          <w:szCs w:val="28"/>
          <w:lang w:eastAsia="uk-UA"/>
        </w:rPr>
        <w:t xml:space="preserve"> співпрацює з урядом України в питаннях захисту мереж від зловмисного програмного забезпечення. У рамках співпраці з міжнародними компаніями в Україні були розгорнуті додаткові центри </w:t>
      </w:r>
      <w:proofErr w:type="spellStart"/>
      <w:r w:rsidRPr="000D2A49">
        <w:rPr>
          <w:rFonts w:ascii="Times New Roman" w:eastAsia="Times New Roman" w:hAnsi="Times New Roman" w:cs="Times New Roman"/>
          <w:sz w:val="28"/>
          <w:szCs w:val="28"/>
          <w:lang w:eastAsia="uk-UA"/>
        </w:rPr>
        <w:t>кібербезпеки</w:t>
      </w:r>
      <w:proofErr w:type="spellEnd"/>
      <w:r w:rsidRPr="000D2A49">
        <w:rPr>
          <w:rFonts w:ascii="Times New Roman" w:eastAsia="Times New Roman" w:hAnsi="Times New Roman" w:cs="Times New Roman"/>
          <w:sz w:val="28"/>
          <w:szCs w:val="28"/>
          <w:lang w:eastAsia="uk-UA"/>
        </w:rPr>
        <w:t>, які забезпечують моніторинг кі</w:t>
      </w:r>
      <w:r w:rsidR="00EF2573" w:rsidRPr="000D2A49">
        <w:rPr>
          <w:rFonts w:ascii="Times New Roman" w:eastAsia="Times New Roman" w:hAnsi="Times New Roman" w:cs="Times New Roman"/>
          <w:sz w:val="28"/>
          <w:szCs w:val="28"/>
          <w:lang w:eastAsia="uk-UA"/>
        </w:rPr>
        <w:t>бератак у режимі реального часу.</w:t>
      </w:r>
    </w:p>
    <w:p w14:paraId="37200EF4" w14:textId="3AB674FE" w:rsidR="0044139A" w:rsidRPr="000D2A49" w:rsidRDefault="0044139A"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lastRenderedPageBreak/>
        <w:t xml:space="preserve">Україна також співпрацює з НАТО в рамках програми підвищення </w:t>
      </w:r>
      <w:proofErr w:type="spellStart"/>
      <w:r w:rsidRPr="000D2A49">
        <w:rPr>
          <w:rFonts w:ascii="Times New Roman" w:eastAsia="Times New Roman" w:hAnsi="Times New Roman" w:cs="Times New Roman"/>
          <w:sz w:val="28"/>
          <w:szCs w:val="28"/>
          <w:lang w:eastAsia="uk-UA"/>
        </w:rPr>
        <w:t>кіберстійкості</w:t>
      </w:r>
      <w:proofErr w:type="spellEnd"/>
      <w:r w:rsidRPr="000D2A49">
        <w:rPr>
          <w:rFonts w:ascii="Times New Roman" w:eastAsia="Times New Roman" w:hAnsi="Times New Roman" w:cs="Times New Roman"/>
          <w:sz w:val="28"/>
          <w:szCs w:val="28"/>
          <w:lang w:eastAsia="uk-UA"/>
        </w:rPr>
        <w:t xml:space="preserve">. НАТО надає технічну допомогу та проводить тренування для українських спеціалістів у сфері </w:t>
      </w:r>
      <w:proofErr w:type="spellStart"/>
      <w:r w:rsidRPr="000D2A49">
        <w:rPr>
          <w:rFonts w:ascii="Times New Roman" w:eastAsia="Times New Roman" w:hAnsi="Times New Roman" w:cs="Times New Roman"/>
          <w:sz w:val="28"/>
          <w:szCs w:val="28"/>
          <w:lang w:eastAsia="uk-UA"/>
        </w:rPr>
        <w:t>кібербезпеки</w:t>
      </w:r>
      <w:proofErr w:type="spellEnd"/>
      <w:r w:rsidRPr="000D2A49">
        <w:rPr>
          <w:rFonts w:ascii="Times New Roman" w:eastAsia="Times New Roman" w:hAnsi="Times New Roman" w:cs="Times New Roman"/>
          <w:sz w:val="28"/>
          <w:szCs w:val="28"/>
          <w:lang w:eastAsia="uk-UA"/>
        </w:rPr>
        <w:t xml:space="preserve">. Крім того, у 2022 році НАТО вперше надала Україні доступ до своєї платформи обміну інформацією про </w:t>
      </w:r>
      <w:proofErr w:type="spellStart"/>
      <w:r w:rsidRPr="000D2A49">
        <w:rPr>
          <w:rFonts w:ascii="Times New Roman" w:eastAsia="Times New Roman" w:hAnsi="Times New Roman" w:cs="Times New Roman"/>
          <w:sz w:val="28"/>
          <w:szCs w:val="28"/>
          <w:lang w:eastAsia="uk-UA"/>
        </w:rPr>
        <w:t>кіберзагрози</w:t>
      </w:r>
      <w:proofErr w:type="spellEnd"/>
      <w:r w:rsidRPr="000D2A49">
        <w:rPr>
          <w:rFonts w:ascii="Times New Roman" w:eastAsia="Times New Roman" w:hAnsi="Times New Roman" w:cs="Times New Roman"/>
          <w:sz w:val="28"/>
          <w:szCs w:val="28"/>
          <w:lang w:eastAsia="uk-UA"/>
        </w:rPr>
        <w:t xml:space="preserve">, що дозволяє швидше реагувати на </w:t>
      </w:r>
      <w:proofErr w:type="spellStart"/>
      <w:r w:rsidRPr="000D2A49">
        <w:rPr>
          <w:rFonts w:ascii="Times New Roman" w:eastAsia="Times New Roman" w:hAnsi="Times New Roman" w:cs="Times New Roman"/>
          <w:sz w:val="28"/>
          <w:szCs w:val="28"/>
          <w:lang w:eastAsia="uk-UA"/>
        </w:rPr>
        <w:t>кібернапади</w:t>
      </w:r>
      <w:proofErr w:type="spellEnd"/>
      <w:r w:rsidRPr="000D2A49">
        <w:rPr>
          <w:rFonts w:ascii="Times New Roman" w:eastAsia="Times New Roman" w:hAnsi="Times New Roman" w:cs="Times New Roman"/>
          <w:sz w:val="28"/>
          <w:szCs w:val="28"/>
          <w:lang w:eastAsia="uk-UA"/>
        </w:rPr>
        <w:t xml:space="preserve"> та відст</w:t>
      </w:r>
      <w:r w:rsidR="00EF2573" w:rsidRPr="000D2A49">
        <w:rPr>
          <w:rFonts w:ascii="Times New Roman" w:eastAsia="Times New Roman" w:hAnsi="Times New Roman" w:cs="Times New Roman"/>
          <w:sz w:val="28"/>
          <w:szCs w:val="28"/>
          <w:lang w:eastAsia="uk-UA"/>
        </w:rPr>
        <w:t xml:space="preserve">ежувати </w:t>
      </w:r>
      <w:proofErr w:type="spellStart"/>
      <w:r w:rsidR="00EF2573" w:rsidRPr="000D2A49">
        <w:rPr>
          <w:rFonts w:ascii="Times New Roman" w:eastAsia="Times New Roman" w:hAnsi="Times New Roman" w:cs="Times New Roman"/>
          <w:sz w:val="28"/>
          <w:szCs w:val="28"/>
          <w:lang w:eastAsia="uk-UA"/>
        </w:rPr>
        <w:t>кіберактивність</w:t>
      </w:r>
      <w:proofErr w:type="spellEnd"/>
      <w:r w:rsidR="00EF2573" w:rsidRPr="000D2A49">
        <w:rPr>
          <w:rFonts w:ascii="Times New Roman" w:eastAsia="Times New Roman" w:hAnsi="Times New Roman" w:cs="Times New Roman"/>
          <w:sz w:val="28"/>
          <w:szCs w:val="28"/>
          <w:lang w:eastAsia="uk-UA"/>
        </w:rPr>
        <w:t xml:space="preserve"> ворога.</w:t>
      </w:r>
    </w:p>
    <w:p w14:paraId="63EA88DF" w14:textId="4C194A89" w:rsidR="0044139A" w:rsidRPr="000D2A49" w:rsidRDefault="0044139A" w:rsidP="00B24DDA">
      <w:pPr>
        <w:spacing w:after="0" w:line="360" w:lineRule="auto"/>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Важливу роль у боротьбі з кібератаками відіграє </w:t>
      </w:r>
      <w:proofErr w:type="spellStart"/>
      <w:r w:rsidRPr="000D2A49">
        <w:rPr>
          <w:rFonts w:ascii="Times New Roman" w:eastAsia="Times New Roman" w:hAnsi="Times New Roman" w:cs="Times New Roman"/>
          <w:sz w:val="28"/>
          <w:szCs w:val="28"/>
          <w:lang w:eastAsia="uk-UA"/>
        </w:rPr>
        <w:t>Кіберполіція</w:t>
      </w:r>
      <w:proofErr w:type="spellEnd"/>
      <w:r w:rsidRPr="000D2A49">
        <w:rPr>
          <w:rFonts w:ascii="Times New Roman" w:eastAsia="Times New Roman" w:hAnsi="Times New Roman" w:cs="Times New Roman"/>
          <w:sz w:val="28"/>
          <w:szCs w:val="28"/>
          <w:lang w:eastAsia="uk-UA"/>
        </w:rPr>
        <w:t xml:space="preserve"> України, яка займається розслідуванням злочинів у кіберпросторі та проводить заходи з ідентифікації і нейтралізації загроз. З початком війни </w:t>
      </w:r>
      <w:proofErr w:type="spellStart"/>
      <w:r w:rsidRPr="000D2A49">
        <w:rPr>
          <w:rFonts w:ascii="Times New Roman" w:eastAsia="Times New Roman" w:hAnsi="Times New Roman" w:cs="Times New Roman"/>
          <w:sz w:val="28"/>
          <w:szCs w:val="28"/>
          <w:lang w:eastAsia="uk-UA"/>
        </w:rPr>
        <w:t>Кіберполіція</w:t>
      </w:r>
      <w:proofErr w:type="spellEnd"/>
      <w:r w:rsidRPr="000D2A49">
        <w:rPr>
          <w:rFonts w:ascii="Times New Roman" w:eastAsia="Times New Roman" w:hAnsi="Times New Roman" w:cs="Times New Roman"/>
          <w:sz w:val="28"/>
          <w:szCs w:val="28"/>
          <w:lang w:eastAsia="uk-UA"/>
        </w:rPr>
        <w:t xml:space="preserve"> посилила свою діяльність, впровадивши нові методи боротьби з </w:t>
      </w:r>
      <w:proofErr w:type="spellStart"/>
      <w:r w:rsidRPr="000D2A49">
        <w:rPr>
          <w:rFonts w:ascii="Times New Roman" w:eastAsia="Times New Roman" w:hAnsi="Times New Roman" w:cs="Times New Roman"/>
          <w:sz w:val="28"/>
          <w:szCs w:val="28"/>
          <w:lang w:eastAsia="uk-UA"/>
        </w:rPr>
        <w:t>кіберзлочинцями</w:t>
      </w:r>
      <w:proofErr w:type="spellEnd"/>
      <w:r w:rsidRPr="000D2A49">
        <w:rPr>
          <w:rFonts w:ascii="Times New Roman" w:eastAsia="Times New Roman" w:hAnsi="Times New Roman" w:cs="Times New Roman"/>
          <w:sz w:val="28"/>
          <w:szCs w:val="28"/>
          <w:lang w:eastAsia="uk-UA"/>
        </w:rPr>
        <w:t xml:space="preserve">, включаючи відстеження та ліквідацію </w:t>
      </w:r>
      <w:proofErr w:type="spellStart"/>
      <w:r w:rsidRPr="000D2A49">
        <w:rPr>
          <w:rFonts w:ascii="Times New Roman" w:eastAsia="Times New Roman" w:hAnsi="Times New Roman" w:cs="Times New Roman"/>
          <w:sz w:val="28"/>
          <w:szCs w:val="28"/>
          <w:lang w:eastAsia="uk-UA"/>
        </w:rPr>
        <w:t>ботнетів</w:t>
      </w:r>
      <w:proofErr w:type="spellEnd"/>
      <w:r w:rsidRPr="000D2A49">
        <w:rPr>
          <w:rFonts w:ascii="Times New Roman" w:eastAsia="Times New Roman" w:hAnsi="Times New Roman" w:cs="Times New Roman"/>
          <w:sz w:val="28"/>
          <w:szCs w:val="28"/>
          <w:lang w:eastAsia="uk-UA"/>
        </w:rPr>
        <w:t>, що використовуються для масовог</w:t>
      </w:r>
      <w:r w:rsidR="00EF2573" w:rsidRPr="000D2A49">
        <w:rPr>
          <w:rFonts w:ascii="Times New Roman" w:eastAsia="Times New Roman" w:hAnsi="Times New Roman" w:cs="Times New Roman"/>
          <w:sz w:val="28"/>
          <w:szCs w:val="28"/>
          <w:lang w:eastAsia="uk-UA"/>
        </w:rPr>
        <w:t>о розповсюдження дезінформації.</w:t>
      </w:r>
    </w:p>
    <w:p w14:paraId="3791B1DF" w14:textId="73B0B3FB" w:rsidR="0044139A" w:rsidRPr="002C3078" w:rsidRDefault="0044139A" w:rsidP="00B24DDA">
      <w:pPr>
        <w:spacing w:after="0" w:line="360" w:lineRule="auto"/>
        <w:ind w:firstLine="708"/>
        <w:jc w:val="both"/>
        <w:rPr>
          <w:rFonts w:ascii="Times New Roman" w:eastAsia="Times New Roman" w:hAnsi="Times New Roman" w:cs="Times New Roman"/>
          <w:sz w:val="28"/>
          <w:szCs w:val="28"/>
          <w:lang w:eastAsia="uk-UA"/>
        </w:rPr>
      </w:pPr>
      <w:r w:rsidRPr="000D2A49">
        <w:rPr>
          <w:rFonts w:ascii="Times New Roman" w:eastAsia="Times New Roman" w:hAnsi="Times New Roman" w:cs="Times New Roman"/>
          <w:sz w:val="28"/>
          <w:szCs w:val="28"/>
          <w:lang w:eastAsia="uk-UA"/>
        </w:rPr>
        <w:t xml:space="preserve">Україна також розвиває власну </w:t>
      </w:r>
      <w:proofErr w:type="spellStart"/>
      <w:r w:rsidRPr="000D2A49">
        <w:rPr>
          <w:rFonts w:ascii="Times New Roman" w:eastAsia="Times New Roman" w:hAnsi="Times New Roman" w:cs="Times New Roman"/>
          <w:sz w:val="28"/>
          <w:szCs w:val="28"/>
          <w:lang w:eastAsia="uk-UA"/>
        </w:rPr>
        <w:t>кіберармію</w:t>
      </w:r>
      <w:proofErr w:type="spellEnd"/>
      <w:r w:rsidRPr="000D2A49">
        <w:rPr>
          <w:rFonts w:ascii="Times New Roman" w:eastAsia="Times New Roman" w:hAnsi="Times New Roman" w:cs="Times New Roman"/>
          <w:sz w:val="28"/>
          <w:szCs w:val="28"/>
          <w:lang w:eastAsia="uk-UA"/>
        </w:rPr>
        <w:t xml:space="preserve"> волонтерів — IT-армію, створену на початку війни у 2022 році. Ця ініціатива об’єднала тисячі </w:t>
      </w:r>
      <w:proofErr w:type="spellStart"/>
      <w:r w:rsidRPr="000D2A49">
        <w:rPr>
          <w:rFonts w:ascii="Times New Roman" w:eastAsia="Times New Roman" w:hAnsi="Times New Roman" w:cs="Times New Roman"/>
          <w:sz w:val="28"/>
          <w:szCs w:val="28"/>
          <w:lang w:eastAsia="uk-UA"/>
        </w:rPr>
        <w:t>айті</w:t>
      </w:r>
      <w:proofErr w:type="spellEnd"/>
      <w:r w:rsidRPr="000D2A49">
        <w:rPr>
          <w:rFonts w:ascii="Times New Roman" w:eastAsia="Times New Roman" w:hAnsi="Times New Roman" w:cs="Times New Roman"/>
          <w:sz w:val="28"/>
          <w:szCs w:val="28"/>
          <w:lang w:eastAsia="uk-UA"/>
        </w:rPr>
        <w:t>-спеціалістів, які добровільно допомагають захищати український кіберпростір. IT-армія бере участь у відбитті кібератак, відстеженні російських загроз і проведенні операцій з виявлення вразливостей в інформаційних системах. Ця ініціатива є безпрецедентною і показує, як IT-сектор може підтримувати нац</w:t>
      </w:r>
      <w:r w:rsidR="00EF2573" w:rsidRPr="000D2A49">
        <w:rPr>
          <w:rFonts w:ascii="Times New Roman" w:eastAsia="Times New Roman" w:hAnsi="Times New Roman" w:cs="Times New Roman"/>
          <w:sz w:val="28"/>
          <w:szCs w:val="28"/>
          <w:lang w:eastAsia="uk-UA"/>
        </w:rPr>
        <w:t>іональну безпеку в умовах війни</w:t>
      </w:r>
      <w:r w:rsidR="00525217" w:rsidRPr="002C3078">
        <w:rPr>
          <w:rFonts w:ascii="Times New Roman" w:eastAsia="Times New Roman" w:hAnsi="Times New Roman" w:cs="Times New Roman"/>
          <w:sz w:val="28"/>
          <w:szCs w:val="28"/>
          <w:lang w:eastAsia="uk-UA"/>
        </w:rPr>
        <w:t>.</w:t>
      </w:r>
    </w:p>
    <w:p w14:paraId="69646CDD" w14:textId="77777777" w:rsidR="0044139A" w:rsidRPr="000D2A49" w:rsidRDefault="0044139A" w:rsidP="00B24DDA">
      <w:pPr>
        <w:pStyle w:val="a5"/>
        <w:spacing w:before="0" w:beforeAutospacing="0" w:after="0" w:afterAutospacing="0" w:line="360" w:lineRule="auto"/>
        <w:jc w:val="both"/>
        <w:rPr>
          <w:sz w:val="28"/>
          <w:szCs w:val="28"/>
        </w:rPr>
      </w:pPr>
      <w:r w:rsidRPr="000D2A49">
        <w:rPr>
          <w:sz w:val="28"/>
          <w:szCs w:val="28"/>
        </w:rPr>
        <w:t xml:space="preserve">Боротьба з російськими ботами та тролями в соціальних мережах стала однією з пріоритетних сфер для української влади у протидії інформаційній агресії. Росія використовує мережі ботів та тролів для поширення пропаганди, фейкових новин і для створення штучної підтримки проросійських </w:t>
      </w:r>
      <w:proofErr w:type="spellStart"/>
      <w:r w:rsidRPr="000D2A49">
        <w:rPr>
          <w:sz w:val="28"/>
          <w:szCs w:val="28"/>
        </w:rPr>
        <w:t>наративів</w:t>
      </w:r>
      <w:proofErr w:type="spellEnd"/>
      <w:r w:rsidRPr="000D2A49">
        <w:rPr>
          <w:sz w:val="28"/>
          <w:szCs w:val="28"/>
        </w:rPr>
        <w:t>. Ці дії спрямовані на дестабілізацію внутрішньої ситуації, формування антиурядових настроїв та залякування населення.</w:t>
      </w:r>
    </w:p>
    <w:p w14:paraId="4CB1473B" w14:textId="77777777" w:rsidR="0044139A" w:rsidRPr="000D2A49" w:rsidRDefault="0044139A" w:rsidP="00B24DDA">
      <w:pPr>
        <w:pStyle w:val="a5"/>
        <w:spacing w:before="0" w:beforeAutospacing="0" w:after="0" w:afterAutospacing="0" w:line="360" w:lineRule="auto"/>
        <w:ind w:firstLine="708"/>
        <w:jc w:val="both"/>
        <w:rPr>
          <w:sz w:val="28"/>
          <w:szCs w:val="28"/>
        </w:rPr>
      </w:pPr>
      <w:r w:rsidRPr="000D2A49">
        <w:rPr>
          <w:sz w:val="28"/>
          <w:szCs w:val="28"/>
        </w:rPr>
        <w:t xml:space="preserve">Для виявлення таких мереж українські державні органи, зокрема Служба безпеки України (СБУ) та </w:t>
      </w:r>
      <w:proofErr w:type="spellStart"/>
      <w:r w:rsidRPr="000D2A49">
        <w:rPr>
          <w:sz w:val="28"/>
          <w:szCs w:val="28"/>
        </w:rPr>
        <w:t>Кіберполіція</w:t>
      </w:r>
      <w:proofErr w:type="spellEnd"/>
      <w:r w:rsidRPr="000D2A49">
        <w:rPr>
          <w:sz w:val="28"/>
          <w:szCs w:val="28"/>
        </w:rPr>
        <w:t xml:space="preserve">, використовують комплексні системи моніторингу, які дозволяють виявляти активність ботів і тролів у режимі реального часу. СБУ регулярно повідомляє про виявлення і нейтралізацію бот-ферм, що працюють на замовлення російських спецслужб і використовуються для розповсюдження фейкових новин та маніпуляцій у соціальних мережах, зокрема у </w:t>
      </w:r>
      <w:proofErr w:type="spellStart"/>
      <w:r w:rsidRPr="00E72459">
        <w:rPr>
          <w:sz w:val="28"/>
          <w:szCs w:val="28"/>
        </w:rPr>
        <w:lastRenderedPageBreak/>
        <w:t>Facebook</w:t>
      </w:r>
      <w:proofErr w:type="spellEnd"/>
      <w:r w:rsidRPr="00E72459">
        <w:rPr>
          <w:sz w:val="28"/>
          <w:szCs w:val="28"/>
        </w:rPr>
        <w:t xml:space="preserve">, </w:t>
      </w:r>
      <w:proofErr w:type="spellStart"/>
      <w:r w:rsidRPr="00E72459">
        <w:rPr>
          <w:sz w:val="28"/>
          <w:szCs w:val="28"/>
        </w:rPr>
        <w:t>Twitter</w:t>
      </w:r>
      <w:proofErr w:type="spellEnd"/>
      <w:r w:rsidRPr="00E72459">
        <w:rPr>
          <w:sz w:val="28"/>
          <w:szCs w:val="28"/>
        </w:rPr>
        <w:t xml:space="preserve">, </w:t>
      </w:r>
      <w:proofErr w:type="spellStart"/>
      <w:r w:rsidRPr="00E72459">
        <w:rPr>
          <w:sz w:val="28"/>
          <w:szCs w:val="28"/>
        </w:rPr>
        <w:t>Telegram</w:t>
      </w:r>
      <w:proofErr w:type="spellEnd"/>
      <w:r w:rsidRPr="00E72459">
        <w:rPr>
          <w:sz w:val="28"/>
          <w:szCs w:val="28"/>
        </w:rPr>
        <w:t xml:space="preserve"> та </w:t>
      </w:r>
      <w:proofErr w:type="spellStart"/>
      <w:r w:rsidRPr="00E72459">
        <w:rPr>
          <w:sz w:val="28"/>
          <w:szCs w:val="28"/>
        </w:rPr>
        <w:t>VKontakte</w:t>
      </w:r>
      <w:proofErr w:type="spellEnd"/>
      <w:r w:rsidRPr="000D2A49">
        <w:rPr>
          <w:sz w:val="28"/>
          <w:szCs w:val="28"/>
        </w:rPr>
        <w:t xml:space="preserve"> (який хоч і заборонений в Україні, але все ще використовується з використанням VPN).</w:t>
      </w:r>
    </w:p>
    <w:p w14:paraId="3C75941E" w14:textId="35345501" w:rsidR="0044139A" w:rsidRPr="000D2A49" w:rsidRDefault="0044139A" w:rsidP="00B24DDA">
      <w:pPr>
        <w:pStyle w:val="a5"/>
        <w:spacing w:before="0" w:beforeAutospacing="0" w:after="0" w:afterAutospacing="0" w:line="360" w:lineRule="auto"/>
        <w:ind w:firstLine="708"/>
        <w:jc w:val="both"/>
        <w:rPr>
          <w:sz w:val="28"/>
          <w:szCs w:val="28"/>
        </w:rPr>
      </w:pPr>
      <w:r w:rsidRPr="000D2A49">
        <w:rPr>
          <w:sz w:val="28"/>
          <w:szCs w:val="28"/>
        </w:rPr>
        <w:t xml:space="preserve">У 2022 році СБУ викрила одну з найбільших на той момент бот-мереж, яка складалась з понад </w:t>
      </w:r>
      <w:r w:rsidRPr="00E72459">
        <w:rPr>
          <w:sz w:val="28"/>
          <w:szCs w:val="28"/>
        </w:rPr>
        <w:t>5000 фейкових акаунтів</w:t>
      </w:r>
      <w:r w:rsidRPr="000D2A49">
        <w:rPr>
          <w:sz w:val="28"/>
          <w:szCs w:val="28"/>
        </w:rPr>
        <w:t>. Ця мережа використовувалася для розповсюдження дезінформації та панічних настроїв серед українського населення, зокрема перед початком повномасштабного вторгнення. Бот-мережа поширювала фейкові новини про нібито «масову евакуацію» з великих міст України, намагалася дискредитувати Збройні Сили України та створювала ілюзію підтримки агресивних дій Росії. Завдяки оперативним діям СБУ вдалося нейтралізувати діяльність цієї мережі та запобігти под</w:t>
      </w:r>
      <w:r w:rsidR="00EF2573" w:rsidRPr="000D2A49">
        <w:rPr>
          <w:sz w:val="28"/>
          <w:szCs w:val="28"/>
        </w:rPr>
        <w:t>альшому поширенню дезінформації.</w:t>
      </w:r>
    </w:p>
    <w:p w14:paraId="05C023EF" w14:textId="03F84734" w:rsidR="0044139A" w:rsidRPr="000D2A49" w:rsidRDefault="0044139A" w:rsidP="00B24DDA">
      <w:pPr>
        <w:pStyle w:val="a5"/>
        <w:spacing w:before="0" w:beforeAutospacing="0" w:after="0" w:afterAutospacing="0" w:line="360" w:lineRule="auto"/>
        <w:ind w:firstLine="708"/>
        <w:jc w:val="both"/>
        <w:rPr>
          <w:sz w:val="28"/>
          <w:szCs w:val="28"/>
        </w:rPr>
      </w:pPr>
      <w:r w:rsidRPr="000D2A49">
        <w:rPr>
          <w:sz w:val="28"/>
          <w:szCs w:val="28"/>
        </w:rPr>
        <w:t xml:space="preserve">Також у квітні 2022 року була виявлена бот-ферма, що використовувала близько </w:t>
      </w:r>
      <w:r w:rsidRPr="00E72459">
        <w:rPr>
          <w:sz w:val="28"/>
          <w:szCs w:val="28"/>
        </w:rPr>
        <w:t>2000 акаунтів</w:t>
      </w:r>
      <w:r w:rsidRPr="000D2A49">
        <w:rPr>
          <w:sz w:val="28"/>
          <w:szCs w:val="28"/>
        </w:rPr>
        <w:t xml:space="preserve">, які через </w:t>
      </w:r>
      <w:proofErr w:type="spellStart"/>
      <w:r w:rsidRPr="000D2A49">
        <w:rPr>
          <w:sz w:val="28"/>
          <w:szCs w:val="28"/>
        </w:rPr>
        <w:t>Telegram</w:t>
      </w:r>
      <w:proofErr w:type="spellEnd"/>
      <w:r w:rsidRPr="000D2A49">
        <w:rPr>
          <w:sz w:val="28"/>
          <w:szCs w:val="28"/>
        </w:rPr>
        <w:t xml:space="preserve"> і </w:t>
      </w:r>
      <w:proofErr w:type="spellStart"/>
      <w:r w:rsidRPr="000D2A49">
        <w:rPr>
          <w:sz w:val="28"/>
          <w:szCs w:val="28"/>
        </w:rPr>
        <w:t>Facebook</w:t>
      </w:r>
      <w:proofErr w:type="spellEnd"/>
      <w:r w:rsidRPr="000D2A49">
        <w:rPr>
          <w:sz w:val="28"/>
          <w:szCs w:val="28"/>
        </w:rPr>
        <w:t xml:space="preserve"> розповсюджували фейки про «недовіру» до українського уряду та «провали» в економічній політиці країни, посилюючи антиукраїнські </w:t>
      </w:r>
      <w:proofErr w:type="spellStart"/>
      <w:r w:rsidRPr="000D2A49">
        <w:rPr>
          <w:sz w:val="28"/>
          <w:szCs w:val="28"/>
        </w:rPr>
        <w:t>наративи</w:t>
      </w:r>
      <w:proofErr w:type="spellEnd"/>
      <w:r w:rsidRPr="000D2A49">
        <w:rPr>
          <w:sz w:val="28"/>
          <w:szCs w:val="28"/>
        </w:rPr>
        <w:t>. Ця бот-ферма була орієнтована на маніпулювання громадською думкою серед українських громадян, підриваючи довіру до державних інституцій. Після виявлення її діяльність була припинена, а</w:t>
      </w:r>
      <w:r w:rsidR="00EF2573" w:rsidRPr="000D2A49">
        <w:rPr>
          <w:sz w:val="28"/>
          <w:szCs w:val="28"/>
        </w:rPr>
        <w:t xml:space="preserve"> відповідальних осіб затримали.</w:t>
      </w:r>
    </w:p>
    <w:p w14:paraId="2B4D5BC6" w14:textId="7C0CCDA2"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t xml:space="preserve">Україна активно співпрацює з міжнародними технологічними компаніями, такими як </w:t>
      </w:r>
      <w:proofErr w:type="spellStart"/>
      <w:r w:rsidRPr="00E72459">
        <w:rPr>
          <w:sz w:val="28"/>
          <w:szCs w:val="28"/>
        </w:rPr>
        <w:t>Meta</w:t>
      </w:r>
      <w:proofErr w:type="spellEnd"/>
      <w:r w:rsidRPr="00E72459">
        <w:rPr>
          <w:sz w:val="28"/>
          <w:szCs w:val="28"/>
        </w:rPr>
        <w:t xml:space="preserve"> (материнська компанія </w:t>
      </w:r>
      <w:proofErr w:type="spellStart"/>
      <w:r w:rsidRPr="00E72459">
        <w:rPr>
          <w:sz w:val="28"/>
          <w:szCs w:val="28"/>
        </w:rPr>
        <w:t>Facebook</w:t>
      </w:r>
      <w:proofErr w:type="spellEnd"/>
      <w:r w:rsidRPr="00E72459">
        <w:rPr>
          <w:sz w:val="28"/>
          <w:szCs w:val="28"/>
        </w:rPr>
        <w:t xml:space="preserve">) та </w:t>
      </w:r>
      <w:proofErr w:type="spellStart"/>
      <w:r w:rsidRPr="00E72459">
        <w:rPr>
          <w:sz w:val="28"/>
          <w:szCs w:val="28"/>
        </w:rPr>
        <w:t>Twitter</w:t>
      </w:r>
      <w:proofErr w:type="spellEnd"/>
      <w:r w:rsidRPr="00E72459">
        <w:rPr>
          <w:sz w:val="28"/>
          <w:szCs w:val="28"/>
        </w:rPr>
        <w:t xml:space="preserve">, щоб видаляти мережі фейкових акаунтів. </w:t>
      </w:r>
      <w:proofErr w:type="spellStart"/>
      <w:r w:rsidRPr="00E72459">
        <w:rPr>
          <w:sz w:val="28"/>
          <w:szCs w:val="28"/>
        </w:rPr>
        <w:t>Meta</w:t>
      </w:r>
      <w:proofErr w:type="spellEnd"/>
      <w:r w:rsidRPr="00E72459">
        <w:rPr>
          <w:sz w:val="28"/>
          <w:szCs w:val="28"/>
        </w:rPr>
        <w:t xml:space="preserve">, наприклад, видалила десятки тисяч акаунтів, пов’язаних з Росією, які використовувалися для поширення дезінформації про ситуацію в Україні та загалом створювали штучну підтримку проросійських </w:t>
      </w:r>
      <w:proofErr w:type="spellStart"/>
      <w:r w:rsidRPr="00E72459">
        <w:rPr>
          <w:sz w:val="28"/>
          <w:szCs w:val="28"/>
        </w:rPr>
        <w:t>наративів</w:t>
      </w:r>
      <w:proofErr w:type="spellEnd"/>
      <w:r w:rsidRPr="00E72459">
        <w:rPr>
          <w:sz w:val="28"/>
          <w:szCs w:val="28"/>
        </w:rPr>
        <w:t xml:space="preserve">. Крім того, </w:t>
      </w:r>
      <w:proofErr w:type="spellStart"/>
      <w:r w:rsidRPr="00E72459">
        <w:rPr>
          <w:sz w:val="28"/>
          <w:szCs w:val="28"/>
        </w:rPr>
        <w:t>Twitter</w:t>
      </w:r>
      <w:proofErr w:type="spellEnd"/>
      <w:r w:rsidRPr="00E72459">
        <w:rPr>
          <w:sz w:val="28"/>
          <w:szCs w:val="28"/>
        </w:rPr>
        <w:t xml:space="preserve"> запровадив політику проти скоординованих інформаційних кампаній і теж видаляє облікові записи, які порушую</w:t>
      </w:r>
      <w:r w:rsidR="00EF2573" w:rsidRPr="00E72459">
        <w:rPr>
          <w:sz w:val="28"/>
          <w:szCs w:val="28"/>
        </w:rPr>
        <w:t>ть стандарти платформи.</w:t>
      </w:r>
    </w:p>
    <w:p w14:paraId="51C686C2" w14:textId="77777777" w:rsidR="0044139A" w:rsidRPr="00E72459" w:rsidRDefault="0044139A" w:rsidP="00B24DDA">
      <w:pPr>
        <w:pStyle w:val="a5"/>
        <w:spacing w:before="0" w:beforeAutospacing="0" w:after="0" w:afterAutospacing="0" w:line="360" w:lineRule="auto"/>
        <w:jc w:val="both"/>
        <w:rPr>
          <w:sz w:val="28"/>
          <w:szCs w:val="28"/>
        </w:rPr>
      </w:pPr>
      <w:r w:rsidRPr="00E72459">
        <w:rPr>
          <w:sz w:val="28"/>
          <w:szCs w:val="28"/>
        </w:rPr>
        <w:t>Завдяки такій співпраці вдалося значно зменшити кількість фейкових акаунтів, що впливають на український інформаційний простір, а також забезпечити швидке реагування на нові спроби інформаційної агресії.</w:t>
      </w:r>
    </w:p>
    <w:p w14:paraId="712072FE" w14:textId="77777777" w:rsidR="0044139A" w:rsidRPr="00E72459" w:rsidRDefault="0044139A" w:rsidP="00B24DDA">
      <w:pPr>
        <w:pStyle w:val="a5"/>
        <w:spacing w:before="0" w:beforeAutospacing="0" w:after="0" w:afterAutospacing="0" w:line="360" w:lineRule="auto"/>
        <w:jc w:val="both"/>
        <w:rPr>
          <w:sz w:val="28"/>
          <w:szCs w:val="28"/>
        </w:rPr>
      </w:pPr>
      <w:r w:rsidRPr="00E72459">
        <w:rPr>
          <w:sz w:val="28"/>
          <w:szCs w:val="28"/>
        </w:rPr>
        <w:t xml:space="preserve">Важливу роль у боротьбі з ботами та тролями відіграють також громадські ініціативи. Наприклад, </w:t>
      </w:r>
      <w:proofErr w:type="spellStart"/>
      <w:r w:rsidRPr="00E72459">
        <w:rPr>
          <w:sz w:val="28"/>
          <w:szCs w:val="28"/>
        </w:rPr>
        <w:t>проєкти</w:t>
      </w:r>
      <w:proofErr w:type="spellEnd"/>
      <w:r w:rsidRPr="00E72459">
        <w:rPr>
          <w:sz w:val="28"/>
          <w:szCs w:val="28"/>
        </w:rPr>
        <w:t xml:space="preserve"> </w:t>
      </w:r>
      <w:proofErr w:type="spellStart"/>
      <w:r w:rsidRPr="00E72459">
        <w:rPr>
          <w:sz w:val="28"/>
          <w:szCs w:val="28"/>
        </w:rPr>
        <w:t>StopFake</w:t>
      </w:r>
      <w:proofErr w:type="spellEnd"/>
      <w:r w:rsidRPr="00E72459">
        <w:rPr>
          <w:sz w:val="28"/>
          <w:szCs w:val="28"/>
        </w:rPr>
        <w:t xml:space="preserve"> та Інститут масової інформації проводять аналіз та моніторинг українського інформаційного простору для виявлення фейкових акаунтів </w:t>
      </w:r>
      <w:r w:rsidRPr="00E72459">
        <w:rPr>
          <w:sz w:val="28"/>
          <w:szCs w:val="28"/>
        </w:rPr>
        <w:lastRenderedPageBreak/>
        <w:t>і повідомлень, спрямованих на дезінформацію. Вони надають рекомендації українським користувачам щодо того, як розпізнати фейкові акаунти та повідомляти про підозрілу діяльність.</w:t>
      </w:r>
    </w:p>
    <w:p w14:paraId="04E87589" w14:textId="67E0E876"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t>Ініціатива української IT-спільноти створила IT-армію України, до якої входять тисячі добровольців, що допомагають відслідковувати активність ботів, ліквідувати шкідливе програмне забезпечення та забезпечувати зах</w:t>
      </w:r>
      <w:r w:rsidR="00EF2573" w:rsidRPr="00E72459">
        <w:rPr>
          <w:sz w:val="28"/>
          <w:szCs w:val="28"/>
        </w:rPr>
        <w:t>ист українського кіберпростору.</w:t>
      </w:r>
    </w:p>
    <w:p w14:paraId="30DA3853" w14:textId="77777777"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t xml:space="preserve">З огляду на масштабну </w:t>
      </w:r>
      <w:proofErr w:type="spellStart"/>
      <w:r w:rsidRPr="00E72459">
        <w:rPr>
          <w:sz w:val="28"/>
          <w:szCs w:val="28"/>
        </w:rPr>
        <w:t>дезінформаційну</w:t>
      </w:r>
      <w:proofErr w:type="spellEnd"/>
      <w:r w:rsidRPr="00E72459">
        <w:rPr>
          <w:sz w:val="28"/>
          <w:szCs w:val="28"/>
        </w:rPr>
        <w:t xml:space="preserve"> кампанію, що ведеться проти України, важливою складовою захисту інформаційного простору стало підвищення рівня </w:t>
      </w:r>
      <w:proofErr w:type="spellStart"/>
      <w:r w:rsidRPr="00E72459">
        <w:rPr>
          <w:sz w:val="28"/>
          <w:szCs w:val="28"/>
        </w:rPr>
        <w:t>медіаграмотності</w:t>
      </w:r>
      <w:proofErr w:type="spellEnd"/>
      <w:r w:rsidRPr="00E72459">
        <w:rPr>
          <w:sz w:val="28"/>
          <w:szCs w:val="28"/>
        </w:rPr>
        <w:t xml:space="preserve"> серед населення. Завдяки </w:t>
      </w:r>
      <w:proofErr w:type="spellStart"/>
      <w:r w:rsidRPr="00E72459">
        <w:rPr>
          <w:sz w:val="28"/>
          <w:szCs w:val="28"/>
        </w:rPr>
        <w:t>медіаграмотності</w:t>
      </w:r>
      <w:proofErr w:type="spellEnd"/>
      <w:r w:rsidRPr="00E72459">
        <w:rPr>
          <w:sz w:val="28"/>
          <w:szCs w:val="28"/>
        </w:rPr>
        <w:t xml:space="preserve"> українці отримують навички критичного мислення, що допомагає їм розпізнавати фейки, маніпуляції та протидіяти пропагандистському впливу.</w:t>
      </w:r>
    </w:p>
    <w:p w14:paraId="70C157A5" w14:textId="731F2C8D"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t xml:space="preserve">Однією з перших державних ініціатив для підвищення </w:t>
      </w:r>
      <w:proofErr w:type="spellStart"/>
      <w:r w:rsidRPr="00E72459">
        <w:rPr>
          <w:sz w:val="28"/>
          <w:szCs w:val="28"/>
        </w:rPr>
        <w:t>медіаграмотності</w:t>
      </w:r>
      <w:proofErr w:type="spellEnd"/>
      <w:r w:rsidRPr="00E72459">
        <w:rPr>
          <w:sz w:val="28"/>
          <w:szCs w:val="28"/>
        </w:rPr>
        <w:t xml:space="preserve"> стало включення цього напряму у навчальні програми для шкіл і університетів. Міністерство освіти і науки України та Міністерство культури та інформаційної політики розробили інтегровані курси для вивчення основ </w:t>
      </w:r>
      <w:proofErr w:type="spellStart"/>
      <w:r w:rsidRPr="00E72459">
        <w:rPr>
          <w:sz w:val="28"/>
          <w:szCs w:val="28"/>
        </w:rPr>
        <w:t>медіаграмотності</w:t>
      </w:r>
      <w:proofErr w:type="spellEnd"/>
      <w:r w:rsidRPr="00E72459">
        <w:rPr>
          <w:sz w:val="28"/>
          <w:szCs w:val="28"/>
        </w:rPr>
        <w:t xml:space="preserve"> на рівні загальної середньої освіти. Шкільні програми включають навчальні матеріали, що навчають учнів розрізняти правдиву інформацію від фейкової, критично аналізувати </w:t>
      </w:r>
      <w:proofErr w:type="spellStart"/>
      <w:r w:rsidRPr="00E72459">
        <w:rPr>
          <w:sz w:val="28"/>
          <w:szCs w:val="28"/>
        </w:rPr>
        <w:t>медіаконтент</w:t>
      </w:r>
      <w:proofErr w:type="spellEnd"/>
      <w:r w:rsidRPr="00E72459">
        <w:rPr>
          <w:sz w:val="28"/>
          <w:szCs w:val="28"/>
        </w:rPr>
        <w:t xml:space="preserve"> і розуміт</w:t>
      </w:r>
      <w:r w:rsidR="00EF2573" w:rsidRPr="00E72459">
        <w:rPr>
          <w:sz w:val="28"/>
          <w:szCs w:val="28"/>
        </w:rPr>
        <w:t>и механізми маніпуляції в медіа.</w:t>
      </w:r>
    </w:p>
    <w:p w14:paraId="444C4230" w14:textId="69ABDE35"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t xml:space="preserve">Одним із найвідоміших проєктів є кампанія "Фільтр", ініційована Міністерством культури та інформаційної політики України. В рамках цієї ініціативи створено освітні платформи, на яких доступні матеріали, курси та </w:t>
      </w:r>
      <w:proofErr w:type="spellStart"/>
      <w:r w:rsidRPr="00E72459">
        <w:rPr>
          <w:sz w:val="28"/>
          <w:szCs w:val="28"/>
        </w:rPr>
        <w:t>відеоуроки</w:t>
      </w:r>
      <w:proofErr w:type="spellEnd"/>
      <w:r w:rsidRPr="00E72459">
        <w:rPr>
          <w:sz w:val="28"/>
          <w:szCs w:val="28"/>
        </w:rPr>
        <w:t xml:space="preserve">, що пояснюють основи </w:t>
      </w:r>
      <w:proofErr w:type="spellStart"/>
      <w:r w:rsidRPr="00E72459">
        <w:rPr>
          <w:sz w:val="28"/>
          <w:szCs w:val="28"/>
        </w:rPr>
        <w:t>медіаграмотності</w:t>
      </w:r>
      <w:proofErr w:type="spellEnd"/>
      <w:r w:rsidRPr="00E72459">
        <w:rPr>
          <w:sz w:val="28"/>
          <w:szCs w:val="28"/>
        </w:rPr>
        <w:t xml:space="preserve"> та </w:t>
      </w:r>
      <w:proofErr w:type="spellStart"/>
      <w:r w:rsidRPr="00E72459">
        <w:rPr>
          <w:sz w:val="28"/>
          <w:szCs w:val="28"/>
        </w:rPr>
        <w:t>кібергігієни</w:t>
      </w:r>
      <w:proofErr w:type="spellEnd"/>
      <w:r w:rsidRPr="00E72459">
        <w:rPr>
          <w:sz w:val="28"/>
          <w:szCs w:val="28"/>
        </w:rPr>
        <w:t>. Цей проєкт орієнтований як на дорослих, так і на молодь, і його мета — сформувати в українців навичк</w:t>
      </w:r>
      <w:r w:rsidR="00EF2573" w:rsidRPr="00E72459">
        <w:rPr>
          <w:sz w:val="28"/>
          <w:szCs w:val="28"/>
        </w:rPr>
        <w:t>и критичного аналізу інформації.</w:t>
      </w:r>
    </w:p>
    <w:p w14:paraId="14A9D155" w14:textId="64C2C882"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t xml:space="preserve">Громадські організації активно підтримують ініціативи з підвищення </w:t>
      </w:r>
      <w:proofErr w:type="spellStart"/>
      <w:r w:rsidRPr="00E72459">
        <w:rPr>
          <w:sz w:val="28"/>
          <w:szCs w:val="28"/>
        </w:rPr>
        <w:t>медіаграмотності</w:t>
      </w:r>
      <w:proofErr w:type="spellEnd"/>
      <w:r w:rsidRPr="00E72459">
        <w:rPr>
          <w:sz w:val="28"/>
          <w:szCs w:val="28"/>
        </w:rPr>
        <w:t xml:space="preserve">. </w:t>
      </w:r>
      <w:proofErr w:type="spellStart"/>
      <w:r w:rsidRPr="00E72459">
        <w:rPr>
          <w:sz w:val="28"/>
          <w:szCs w:val="28"/>
        </w:rPr>
        <w:t>Проєкти</w:t>
      </w:r>
      <w:proofErr w:type="spellEnd"/>
      <w:r w:rsidRPr="00E72459">
        <w:rPr>
          <w:sz w:val="28"/>
          <w:szCs w:val="28"/>
        </w:rPr>
        <w:t xml:space="preserve">, як-от Інститут масової інформації (ІМІ), </w:t>
      </w:r>
      <w:proofErr w:type="spellStart"/>
      <w:r w:rsidRPr="00E72459">
        <w:rPr>
          <w:sz w:val="28"/>
          <w:szCs w:val="28"/>
        </w:rPr>
        <w:t>StopFake</w:t>
      </w:r>
      <w:proofErr w:type="spellEnd"/>
      <w:r w:rsidRPr="00E72459">
        <w:rPr>
          <w:sz w:val="28"/>
          <w:szCs w:val="28"/>
        </w:rPr>
        <w:t xml:space="preserve"> та </w:t>
      </w:r>
      <w:proofErr w:type="spellStart"/>
      <w:r w:rsidRPr="00E72459">
        <w:rPr>
          <w:sz w:val="28"/>
          <w:szCs w:val="28"/>
        </w:rPr>
        <w:t>Internews</w:t>
      </w:r>
      <w:proofErr w:type="spellEnd"/>
      <w:r w:rsidRPr="00E72459">
        <w:rPr>
          <w:sz w:val="28"/>
          <w:szCs w:val="28"/>
        </w:rPr>
        <w:t xml:space="preserve"> </w:t>
      </w:r>
      <w:proofErr w:type="spellStart"/>
      <w:r w:rsidRPr="00E72459">
        <w:rPr>
          <w:sz w:val="28"/>
          <w:szCs w:val="28"/>
        </w:rPr>
        <w:t>Ukraine</w:t>
      </w:r>
      <w:proofErr w:type="spellEnd"/>
      <w:r w:rsidRPr="00E72459">
        <w:rPr>
          <w:sz w:val="28"/>
          <w:szCs w:val="28"/>
        </w:rPr>
        <w:t xml:space="preserve">, організовують тренінги та семінари для населення, розробляють навчальні посібники та ведуть інформаційні кампанії щодо важливості критичного мислення. Такі організації, як ІМІ, активно співпрацюють зі школами, університетами </w:t>
      </w:r>
      <w:r w:rsidRPr="00E72459">
        <w:rPr>
          <w:sz w:val="28"/>
          <w:szCs w:val="28"/>
        </w:rPr>
        <w:lastRenderedPageBreak/>
        <w:t>та місцевими громадами, поширюючи методи протидії пропаганді та підвищуючи обізнаність населе</w:t>
      </w:r>
      <w:r w:rsidR="00EF2573" w:rsidRPr="00E72459">
        <w:rPr>
          <w:sz w:val="28"/>
          <w:szCs w:val="28"/>
        </w:rPr>
        <w:t>ння про дезінформацію.</w:t>
      </w:r>
    </w:p>
    <w:p w14:paraId="41AB7CF4" w14:textId="3980C45E"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t xml:space="preserve">Міжнародні партнери України також відіграють значну роль у підвищенні рівня </w:t>
      </w:r>
      <w:proofErr w:type="spellStart"/>
      <w:r w:rsidRPr="00E72459">
        <w:rPr>
          <w:sz w:val="28"/>
          <w:szCs w:val="28"/>
        </w:rPr>
        <w:t>медіаграмотності</w:t>
      </w:r>
      <w:proofErr w:type="spellEnd"/>
      <w:r w:rsidRPr="00E72459">
        <w:rPr>
          <w:sz w:val="28"/>
          <w:szCs w:val="28"/>
        </w:rPr>
        <w:t xml:space="preserve"> українців. Організації, такі як ЮНЕСКО, ЄС, USAID та IREX, надають підтримку Україні через фінансування освітніх програм, проведення тренінгів для викладачів і створення навчальних матеріалів. Наприклад, у рамках програми "Вивчай та розрізняй", що реалізується IREX за підтримки USAID, було підготовлено спеціальні курси для школярів, що навчають їх навичкам </w:t>
      </w:r>
      <w:proofErr w:type="spellStart"/>
      <w:r w:rsidRPr="00E72459">
        <w:rPr>
          <w:sz w:val="28"/>
          <w:szCs w:val="28"/>
        </w:rPr>
        <w:t>медіаграмотності</w:t>
      </w:r>
      <w:proofErr w:type="spellEnd"/>
      <w:r w:rsidRPr="00E72459">
        <w:rPr>
          <w:sz w:val="28"/>
          <w:szCs w:val="28"/>
        </w:rPr>
        <w:t xml:space="preserve"> і критичного мислення. Програма охоплює школи в усіх регіонах України і акт</w:t>
      </w:r>
      <w:r w:rsidR="00EF2573" w:rsidRPr="00E72459">
        <w:rPr>
          <w:sz w:val="28"/>
          <w:szCs w:val="28"/>
        </w:rPr>
        <w:t>ивно впроваджується з 2018 року.</w:t>
      </w:r>
    </w:p>
    <w:p w14:paraId="01F90799" w14:textId="3B5DF64F"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t xml:space="preserve">Велику популярність в Україні здобули онлайн-курси з </w:t>
      </w:r>
      <w:proofErr w:type="spellStart"/>
      <w:r w:rsidRPr="00E72459">
        <w:rPr>
          <w:sz w:val="28"/>
          <w:szCs w:val="28"/>
        </w:rPr>
        <w:t>медіаграмотності</w:t>
      </w:r>
      <w:proofErr w:type="spellEnd"/>
      <w:r w:rsidRPr="00E72459">
        <w:rPr>
          <w:sz w:val="28"/>
          <w:szCs w:val="28"/>
        </w:rPr>
        <w:t>. Такі курси, як-от "</w:t>
      </w:r>
      <w:proofErr w:type="spellStart"/>
      <w:r w:rsidRPr="00E72459">
        <w:rPr>
          <w:sz w:val="28"/>
          <w:szCs w:val="28"/>
        </w:rPr>
        <w:t>Медіаграмотність</w:t>
      </w:r>
      <w:proofErr w:type="spellEnd"/>
      <w:r w:rsidRPr="00E72459">
        <w:rPr>
          <w:sz w:val="28"/>
          <w:szCs w:val="28"/>
        </w:rPr>
        <w:t xml:space="preserve"> для громадян" на платформі </w:t>
      </w:r>
      <w:proofErr w:type="spellStart"/>
      <w:r w:rsidRPr="00E72459">
        <w:rPr>
          <w:sz w:val="28"/>
          <w:szCs w:val="28"/>
        </w:rPr>
        <w:t>Prometheus</w:t>
      </w:r>
      <w:proofErr w:type="spellEnd"/>
      <w:r w:rsidRPr="00E72459">
        <w:rPr>
          <w:sz w:val="28"/>
          <w:szCs w:val="28"/>
        </w:rPr>
        <w:t xml:space="preserve"> або "</w:t>
      </w:r>
      <w:proofErr w:type="spellStart"/>
      <w:r w:rsidRPr="00E72459">
        <w:rPr>
          <w:sz w:val="28"/>
          <w:szCs w:val="28"/>
        </w:rPr>
        <w:t>Very</w:t>
      </w:r>
      <w:proofErr w:type="spellEnd"/>
      <w:r w:rsidRPr="00E72459">
        <w:rPr>
          <w:sz w:val="28"/>
          <w:szCs w:val="28"/>
        </w:rPr>
        <w:t xml:space="preserve"> </w:t>
      </w:r>
      <w:proofErr w:type="spellStart"/>
      <w:r w:rsidRPr="00E72459">
        <w:rPr>
          <w:sz w:val="28"/>
          <w:szCs w:val="28"/>
        </w:rPr>
        <w:t>Verified</w:t>
      </w:r>
      <w:proofErr w:type="spellEnd"/>
      <w:r w:rsidRPr="00E72459">
        <w:rPr>
          <w:sz w:val="28"/>
          <w:szCs w:val="28"/>
        </w:rPr>
        <w:t xml:space="preserve">" від </w:t>
      </w:r>
      <w:proofErr w:type="spellStart"/>
      <w:r w:rsidRPr="00E72459">
        <w:rPr>
          <w:sz w:val="28"/>
          <w:szCs w:val="28"/>
        </w:rPr>
        <w:t>Internews</w:t>
      </w:r>
      <w:proofErr w:type="spellEnd"/>
      <w:r w:rsidRPr="00E72459">
        <w:rPr>
          <w:sz w:val="28"/>
          <w:szCs w:val="28"/>
        </w:rPr>
        <w:t xml:space="preserve">, допомагають українцям опанувати основи </w:t>
      </w:r>
      <w:proofErr w:type="spellStart"/>
      <w:r w:rsidRPr="00E72459">
        <w:rPr>
          <w:sz w:val="28"/>
          <w:szCs w:val="28"/>
        </w:rPr>
        <w:t>медіаграмотності</w:t>
      </w:r>
      <w:proofErr w:type="spellEnd"/>
      <w:r w:rsidRPr="00E72459">
        <w:rPr>
          <w:sz w:val="28"/>
          <w:szCs w:val="28"/>
        </w:rPr>
        <w:t xml:space="preserve">, зокрема способи розпізнавання фейкових новин, аналізу джерел інформації та розуміння </w:t>
      </w:r>
      <w:proofErr w:type="spellStart"/>
      <w:r w:rsidRPr="00E72459">
        <w:rPr>
          <w:sz w:val="28"/>
          <w:szCs w:val="28"/>
        </w:rPr>
        <w:t>медіаманіпуляцій</w:t>
      </w:r>
      <w:proofErr w:type="spellEnd"/>
      <w:r w:rsidRPr="00E72459">
        <w:rPr>
          <w:sz w:val="28"/>
          <w:szCs w:val="28"/>
        </w:rPr>
        <w:t xml:space="preserve">. Платформи </w:t>
      </w:r>
      <w:proofErr w:type="spellStart"/>
      <w:r w:rsidRPr="00E72459">
        <w:rPr>
          <w:sz w:val="28"/>
          <w:szCs w:val="28"/>
        </w:rPr>
        <w:t>Coursera</w:t>
      </w:r>
      <w:proofErr w:type="spellEnd"/>
      <w:r w:rsidRPr="00E72459">
        <w:rPr>
          <w:sz w:val="28"/>
          <w:szCs w:val="28"/>
        </w:rPr>
        <w:t xml:space="preserve"> і </w:t>
      </w:r>
      <w:proofErr w:type="spellStart"/>
      <w:r w:rsidRPr="00E72459">
        <w:rPr>
          <w:sz w:val="28"/>
          <w:szCs w:val="28"/>
        </w:rPr>
        <w:t>EdEra</w:t>
      </w:r>
      <w:proofErr w:type="spellEnd"/>
      <w:r w:rsidRPr="00E72459">
        <w:rPr>
          <w:sz w:val="28"/>
          <w:szCs w:val="28"/>
        </w:rPr>
        <w:t xml:space="preserve"> також надають навчальні матеріали, що спрямовані на формування критичного м</w:t>
      </w:r>
      <w:r w:rsidR="00EF2573" w:rsidRPr="00E72459">
        <w:rPr>
          <w:sz w:val="28"/>
          <w:szCs w:val="28"/>
        </w:rPr>
        <w:t>ислення серед широкої аудиторії.</w:t>
      </w:r>
    </w:p>
    <w:p w14:paraId="6116876E" w14:textId="6DDBC9B2"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t xml:space="preserve">Підвищення рівня </w:t>
      </w:r>
      <w:proofErr w:type="spellStart"/>
      <w:r w:rsidRPr="00E72459">
        <w:rPr>
          <w:sz w:val="28"/>
          <w:szCs w:val="28"/>
        </w:rPr>
        <w:t>медіаграмотності</w:t>
      </w:r>
      <w:proofErr w:type="spellEnd"/>
      <w:r w:rsidRPr="00E72459">
        <w:rPr>
          <w:sz w:val="28"/>
          <w:szCs w:val="28"/>
        </w:rPr>
        <w:t xml:space="preserve"> серед українців дає позитивні результати. За даними дослідження, проведеного Київським міжнародним інститутом соціології (КМІС), зростає кількість громадян, які обізнані з основами </w:t>
      </w:r>
      <w:proofErr w:type="spellStart"/>
      <w:r w:rsidRPr="00E72459">
        <w:rPr>
          <w:sz w:val="28"/>
          <w:szCs w:val="28"/>
        </w:rPr>
        <w:t>медіаграмотності</w:t>
      </w:r>
      <w:proofErr w:type="spellEnd"/>
      <w:r w:rsidRPr="00E72459">
        <w:rPr>
          <w:sz w:val="28"/>
          <w:szCs w:val="28"/>
        </w:rPr>
        <w:t xml:space="preserve"> і розуміють важливість перевірки інформації перед її поширенням. Такі ініціативи допомагають знижувати рівень довіри до дезінформації, посилюють суспільну стійкість до інформаційних атак і формують більш свідоме суспільство, здатне протис</w:t>
      </w:r>
      <w:r w:rsidR="00EF2573" w:rsidRPr="00E72459">
        <w:rPr>
          <w:sz w:val="28"/>
          <w:szCs w:val="28"/>
        </w:rPr>
        <w:t>тояти пропагандистському впливу.</w:t>
      </w:r>
    </w:p>
    <w:p w14:paraId="63C53F09" w14:textId="77777777"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t xml:space="preserve">З огляду на масштабну </w:t>
      </w:r>
      <w:proofErr w:type="spellStart"/>
      <w:r w:rsidRPr="00E72459">
        <w:rPr>
          <w:sz w:val="28"/>
          <w:szCs w:val="28"/>
        </w:rPr>
        <w:t>дезінформаційну</w:t>
      </w:r>
      <w:proofErr w:type="spellEnd"/>
      <w:r w:rsidRPr="00E72459">
        <w:rPr>
          <w:sz w:val="28"/>
          <w:szCs w:val="28"/>
        </w:rPr>
        <w:t xml:space="preserve"> кампанію та гібридну війну з боку Росії, Україна активно залучає міжнародну підтримку для посилення своїх можливостей у сфері </w:t>
      </w:r>
      <w:proofErr w:type="spellStart"/>
      <w:r w:rsidRPr="00E72459">
        <w:rPr>
          <w:sz w:val="28"/>
          <w:szCs w:val="28"/>
        </w:rPr>
        <w:t>кібербезпеки</w:t>
      </w:r>
      <w:proofErr w:type="spellEnd"/>
      <w:r w:rsidRPr="00E72459">
        <w:rPr>
          <w:sz w:val="28"/>
          <w:szCs w:val="28"/>
        </w:rPr>
        <w:t xml:space="preserve">, </w:t>
      </w:r>
      <w:proofErr w:type="spellStart"/>
      <w:r w:rsidRPr="00E72459">
        <w:rPr>
          <w:sz w:val="28"/>
          <w:szCs w:val="28"/>
        </w:rPr>
        <w:t>медіаграмотності</w:t>
      </w:r>
      <w:proofErr w:type="spellEnd"/>
      <w:r w:rsidRPr="00E72459">
        <w:rPr>
          <w:sz w:val="28"/>
          <w:szCs w:val="28"/>
        </w:rPr>
        <w:t>, боротьби з дезінформацією та інформаційного захисту. Співпраця з міжнародними партнерами дозволяє Україні отримувати експертну допомогу, фінансову підтримку, а також доступ до новітніх технологій для протидії російським інформаційним атакам.</w:t>
      </w:r>
    </w:p>
    <w:p w14:paraId="06A4E2DE" w14:textId="474CA45D"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lastRenderedPageBreak/>
        <w:t xml:space="preserve">Україна співпрацює з НАТО у рамках програм з підвищення </w:t>
      </w:r>
      <w:proofErr w:type="spellStart"/>
      <w:r w:rsidRPr="00E72459">
        <w:rPr>
          <w:sz w:val="28"/>
          <w:szCs w:val="28"/>
        </w:rPr>
        <w:t>кібербезпеки</w:t>
      </w:r>
      <w:proofErr w:type="spellEnd"/>
      <w:r w:rsidRPr="00E72459">
        <w:rPr>
          <w:sz w:val="28"/>
          <w:szCs w:val="28"/>
        </w:rPr>
        <w:t xml:space="preserve"> та протидії гібридним загрозам. Зокрема, НАТО надає технічну допомогу та проводить тренінги для українських фахівців із </w:t>
      </w:r>
      <w:proofErr w:type="spellStart"/>
      <w:r w:rsidRPr="00E72459">
        <w:rPr>
          <w:sz w:val="28"/>
          <w:szCs w:val="28"/>
        </w:rPr>
        <w:t>кібербезпеки</w:t>
      </w:r>
      <w:proofErr w:type="spellEnd"/>
      <w:r w:rsidRPr="00E72459">
        <w:rPr>
          <w:sz w:val="28"/>
          <w:szCs w:val="28"/>
        </w:rPr>
        <w:t xml:space="preserve">. У 2022 році НАТО надала Україні доступ до своєї платформи обміну інформацією про </w:t>
      </w:r>
      <w:proofErr w:type="spellStart"/>
      <w:r w:rsidRPr="00E72459">
        <w:rPr>
          <w:sz w:val="28"/>
          <w:szCs w:val="28"/>
        </w:rPr>
        <w:t>кіберзагрози</w:t>
      </w:r>
      <w:proofErr w:type="spellEnd"/>
      <w:r w:rsidRPr="00E72459">
        <w:rPr>
          <w:sz w:val="28"/>
          <w:szCs w:val="28"/>
        </w:rPr>
        <w:t>, що дозволяє швидше реагувати на кібератаки та вчасно ідентифікувати потенц</w:t>
      </w:r>
      <w:r w:rsidR="00040FF2" w:rsidRPr="00E72459">
        <w:rPr>
          <w:sz w:val="28"/>
          <w:szCs w:val="28"/>
        </w:rPr>
        <w:t xml:space="preserve">ійні загрози. </w:t>
      </w:r>
      <w:r w:rsidRPr="00E72459">
        <w:rPr>
          <w:sz w:val="28"/>
          <w:szCs w:val="28"/>
        </w:rPr>
        <w:t>Це партнерство також включає проведення спільних навчань і консультацій, які підвищують здатність українських фахівців протистояти кібератакам.</w:t>
      </w:r>
    </w:p>
    <w:p w14:paraId="5C041CE5" w14:textId="57C167F1"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t xml:space="preserve">Європейський Союз активно підтримує Україну в боротьбі з дезінформацією через свої програми допомоги, такі як </w:t>
      </w:r>
      <w:proofErr w:type="spellStart"/>
      <w:r w:rsidRPr="00E72459">
        <w:rPr>
          <w:sz w:val="28"/>
          <w:szCs w:val="28"/>
        </w:rPr>
        <w:t>East</w:t>
      </w:r>
      <w:proofErr w:type="spellEnd"/>
      <w:r w:rsidRPr="00E72459">
        <w:rPr>
          <w:sz w:val="28"/>
          <w:szCs w:val="28"/>
        </w:rPr>
        <w:t xml:space="preserve"> </w:t>
      </w:r>
      <w:proofErr w:type="spellStart"/>
      <w:r w:rsidRPr="00E72459">
        <w:rPr>
          <w:sz w:val="28"/>
          <w:szCs w:val="28"/>
        </w:rPr>
        <w:t>StratCom</w:t>
      </w:r>
      <w:proofErr w:type="spellEnd"/>
      <w:r w:rsidRPr="00E72459">
        <w:rPr>
          <w:sz w:val="28"/>
          <w:szCs w:val="28"/>
        </w:rPr>
        <w:t xml:space="preserve"> </w:t>
      </w:r>
      <w:proofErr w:type="spellStart"/>
      <w:r w:rsidRPr="00E72459">
        <w:rPr>
          <w:sz w:val="28"/>
          <w:szCs w:val="28"/>
        </w:rPr>
        <w:t>Task</w:t>
      </w:r>
      <w:proofErr w:type="spellEnd"/>
      <w:r w:rsidRPr="00E72459">
        <w:rPr>
          <w:sz w:val="28"/>
          <w:szCs w:val="28"/>
        </w:rPr>
        <w:t xml:space="preserve"> </w:t>
      </w:r>
      <w:proofErr w:type="spellStart"/>
      <w:r w:rsidRPr="00E72459">
        <w:rPr>
          <w:sz w:val="28"/>
          <w:szCs w:val="28"/>
        </w:rPr>
        <w:t>Force</w:t>
      </w:r>
      <w:proofErr w:type="spellEnd"/>
      <w:r w:rsidRPr="00E72459">
        <w:rPr>
          <w:sz w:val="28"/>
          <w:szCs w:val="28"/>
        </w:rPr>
        <w:t xml:space="preserve">. Цей підрозділ є частиною Європейської служби зовнішньої діяльності та спеціалізується на аналізі та спростуванні російської дезінформації. Окрім цього, EU </w:t>
      </w:r>
      <w:proofErr w:type="spellStart"/>
      <w:r w:rsidRPr="00E72459">
        <w:rPr>
          <w:sz w:val="28"/>
          <w:szCs w:val="28"/>
        </w:rPr>
        <w:t>vs</w:t>
      </w:r>
      <w:proofErr w:type="spellEnd"/>
      <w:r w:rsidRPr="00E72459">
        <w:rPr>
          <w:sz w:val="28"/>
          <w:szCs w:val="28"/>
        </w:rPr>
        <w:t xml:space="preserve"> </w:t>
      </w:r>
      <w:proofErr w:type="spellStart"/>
      <w:r w:rsidRPr="00E72459">
        <w:rPr>
          <w:sz w:val="28"/>
          <w:szCs w:val="28"/>
        </w:rPr>
        <w:t>Disinfo</w:t>
      </w:r>
      <w:proofErr w:type="spellEnd"/>
      <w:r w:rsidRPr="00E72459">
        <w:rPr>
          <w:sz w:val="28"/>
          <w:szCs w:val="28"/>
        </w:rPr>
        <w:t xml:space="preserve">, що працює під егідою </w:t>
      </w:r>
      <w:proofErr w:type="spellStart"/>
      <w:r w:rsidRPr="00E72459">
        <w:rPr>
          <w:sz w:val="28"/>
          <w:szCs w:val="28"/>
        </w:rPr>
        <w:t>East</w:t>
      </w:r>
      <w:proofErr w:type="spellEnd"/>
      <w:r w:rsidRPr="00E72459">
        <w:rPr>
          <w:sz w:val="28"/>
          <w:szCs w:val="28"/>
        </w:rPr>
        <w:t xml:space="preserve"> </w:t>
      </w:r>
      <w:proofErr w:type="spellStart"/>
      <w:r w:rsidRPr="00E72459">
        <w:rPr>
          <w:sz w:val="28"/>
          <w:szCs w:val="28"/>
        </w:rPr>
        <w:t>StratCom</w:t>
      </w:r>
      <w:proofErr w:type="spellEnd"/>
      <w:r w:rsidRPr="00E72459">
        <w:rPr>
          <w:sz w:val="28"/>
          <w:szCs w:val="28"/>
        </w:rPr>
        <w:t xml:space="preserve">, є основною платформою ЄС для висвітлення </w:t>
      </w:r>
      <w:proofErr w:type="spellStart"/>
      <w:r w:rsidRPr="00E72459">
        <w:rPr>
          <w:sz w:val="28"/>
          <w:szCs w:val="28"/>
        </w:rPr>
        <w:t>дезінформаційних</w:t>
      </w:r>
      <w:proofErr w:type="spellEnd"/>
      <w:r w:rsidRPr="00E72459">
        <w:rPr>
          <w:sz w:val="28"/>
          <w:szCs w:val="28"/>
        </w:rPr>
        <w:t xml:space="preserve"> </w:t>
      </w:r>
      <w:proofErr w:type="spellStart"/>
      <w:r w:rsidRPr="00E72459">
        <w:rPr>
          <w:sz w:val="28"/>
          <w:szCs w:val="28"/>
        </w:rPr>
        <w:t>наративів</w:t>
      </w:r>
      <w:proofErr w:type="spellEnd"/>
      <w:r w:rsidRPr="00E72459">
        <w:rPr>
          <w:sz w:val="28"/>
          <w:szCs w:val="28"/>
        </w:rPr>
        <w:t xml:space="preserve"> і їхнього спростування. ЄС також надає Україні фінансову та технічну допомогу для підвищення рівня </w:t>
      </w:r>
      <w:proofErr w:type="spellStart"/>
      <w:r w:rsidRPr="00E72459">
        <w:rPr>
          <w:sz w:val="28"/>
          <w:szCs w:val="28"/>
        </w:rPr>
        <w:t>кібербезпеки</w:t>
      </w:r>
      <w:proofErr w:type="spellEnd"/>
      <w:r w:rsidRPr="00E72459">
        <w:rPr>
          <w:sz w:val="28"/>
          <w:szCs w:val="28"/>
        </w:rPr>
        <w:t xml:space="preserve"> та ро</w:t>
      </w:r>
      <w:r w:rsidR="00040FF2" w:rsidRPr="00E72459">
        <w:rPr>
          <w:sz w:val="28"/>
          <w:szCs w:val="28"/>
        </w:rPr>
        <w:t xml:space="preserve">звитку програм </w:t>
      </w:r>
      <w:proofErr w:type="spellStart"/>
      <w:r w:rsidR="00040FF2" w:rsidRPr="00E72459">
        <w:rPr>
          <w:sz w:val="28"/>
          <w:szCs w:val="28"/>
        </w:rPr>
        <w:t>медіаграмотності</w:t>
      </w:r>
      <w:proofErr w:type="spellEnd"/>
      <w:r w:rsidR="00040FF2" w:rsidRPr="00E72459">
        <w:rPr>
          <w:sz w:val="28"/>
          <w:szCs w:val="28"/>
        </w:rPr>
        <w:t>.</w:t>
      </w:r>
    </w:p>
    <w:p w14:paraId="2711243C" w14:textId="3CC01D45" w:rsidR="0044139A" w:rsidRPr="00E72459" w:rsidRDefault="0044139A" w:rsidP="00B24DDA">
      <w:pPr>
        <w:pStyle w:val="a5"/>
        <w:spacing w:before="0" w:beforeAutospacing="0" w:after="0" w:afterAutospacing="0" w:line="360" w:lineRule="auto"/>
        <w:jc w:val="both"/>
        <w:rPr>
          <w:sz w:val="28"/>
          <w:szCs w:val="28"/>
        </w:rPr>
      </w:pPr>
      <w:r w:rsidRPr="00E72459">
        <w:rPr>
          <w:sz w:val="28"/>
          <w:szCs w:val="28"/>
        </w:rPr>
        <w:t xml:space="preserve">USAID та IREX є ключовими партнерами України у сфері підтримки </w:t>
      </w:r>
      <w:proofErr w:type="spellStart"/>
      <w:r w:rsidRPr="00E72459">
        <w:rPr>
          <w:sz w:val="28"/>
          <w:szCs w:val="28"/>
        </w:rPr>
        <w:t>медіаграмотності</w:t>
      </w:r>
      <w:proofErr w:type="spellEnd"/>
      <w:r w:rsidRPr="00E72459">
        <w:rPr>
          <w:sz w:val="28"/>
          <w:szCs w:val="28"/>
        </w:rPr>
        <w:t xml:space="preserve"> та боротьби з дезінформацією. Зокрема, USAID фінансує кілька проектів, спрямованих на підвищення стійкості українського суспільства до фейків і пропаганди, включаючи програму "Вивчай та розрізняй", яку реалізує IREX. Ця програма охоплює як навчальні заклади, так і громадські організації, та спрямована на покращення </w:t>
      </w:r>
      <w:proofErr w:type="spellStart"/>
      <w:r w:rsidRPr="00E72459">
        <w:rPr>
          <w:sz w:val="28"/>
          <w:szCs w:val="28"/>
        </w:rPr>
        <w:t>медіаграмотності</w:t>
      </w:r>
      <w:proofErr w:type="spellEnd"/>
      <w:r w:rsidRPr="00E72459">
        <w:rPr>
          <w:sz w:val="28"/>
          <w:szCs w:val="28"/>
        </w:rPr>
        <w:t xml:space="preserve"> сере</w:t>
      </w:r>
      <w:r w:rsidR="00040FF2" w:rsidRPr="00E72459">
        <w:rPr>
          <w:sz w:val="28"/>
          <w:szCs w:val="28"/>
        </w:rPr>
        <w:t xml:space="preserve">д молоді та дорослого населення. </w:t>
      </w:r>
      <w:r w:rsidRPr="00E72459">
        <w:rPr>
          <w:sz w:val="28"/>
          <w:szCs w:val="28"/>
        </w:rPr>
        <w:t>У межах цієї програми проводяться тренінги, розробляються навчальні матеріали та запускаються інформаційні кампанії, спрямовані на покращення навичок критичного мислення.</w:t>
      </w:r>
    </w:p>
    <w:p w14:paraId="5F32E775" w14:textId="2CEE1255" w:rsidR="0044139A" w:rsidRPr="00E72459" w:rsidRDefault="0044139A" w:rsidP="00B24DDA">
      <w:pPr>
        <w:pStyle w:val="a5"/>
        <w:spacing w:before="0" w:beforeAutospacing="0" w:after="0" w:afterAutospacing="0" w:line="360" w:lineRule="auto"/>
        <w:jc w:val="both"/>
        <w:rPr>
          <w:sz w:val="28"/>
          <w:szCs w:val="28"/>
        </w:rPr>
      </w:pPr>
      <w:r w:rsidRPr="00E72459">
        <w:rPr>
          <w:sz w:val="28"/>
          <w:szCs w:val="28"/>
        </w:rPr>
        <w:t xml:space="preserve">Україна співпрацює з такими технологічними компаніями, як </w:t>
      </w:r>
      <w:proofErr w:type="spellStart"/>
      <w:r w:rsidRPr="00E72459">
        <w:rPr>
          <w:sz w:val="28"/>
          <w:szCs w:val="28"/>
        </w:rPr>
        <w:t>Meta</w:t>
      </w:r>
      <w:proofErr w:type="spellEnd"/>
      <w:r w:rsidRPr="00E72459">
        <w:rPr>
          <w:sz w:val="28"/>
          <w:szCs w:val="28"/>
        </w:rPr>
        <w:t xml:space="preserve"> (</w:t>
      </w:r>
      <w:proofErr w:type="spellStart"/>
      <w:r w:rsidRPr="00E72459">
        <w:rPr>
          <w:sz w:val="28"/>
          <w:szCs w:val="28"/>
        </w:rPr>
        <w:t>Facebook</w:t>
      </w:r>
      <w:proofErr w:type="spellEnd"/>
      <w:r w:rsidRPr="00E72459">
        <w:rPr>
          <w:sz w:val="28"/>
          <w:szCs w:val="28"/>
        </w:rPr>
        <w:t xml:space="preserve">), </w:t>
      </w:r>
      <w:proofErr w:type="spellStart"/>
      <w:r w:rsidRPr="00E72459">
        <w:rPr>
          <w:sz w:val="28"/>
          <w:szCs w:val="28"/>
        </w:rPr>
        <w:t>Google</w:t>
      </w:r>
      <w:proofErr w:type="spellEnd"/>
      <w:r w:rsidRPr="00E72459">
        <w:rPr>
          <w:sz w:val="28"/>
          <w:szCs w:val="28"/>
        </w:rPr>
        <w:t xml:space="preserve"> та Microsoft, які допомагають виявляти та нейтралізувати мережі ботів, що розповсюджують дезінформацію. </w:t>
      </w:r>
      <w:proofErr w:type="spellStart"/>
      <w:r w:rsidRPr="00E72459">
        <w:rPr>
          <w:sz w:val="28"/>
          <w:szCs w:val="28"/>
        </w:rPr>
        <w:t>Meta</w:t>
      </w:r>
      <w:proofErr w:type="spellEnd"/>
      <w:r w:rsidRPr="00E72459">
        <w:rPr>
          <w:sz w:val="28"/>
          <w:szCs w:val="28"/>
        </w:rPr>
        <w:t>, наприклад, активно видаляє акаунти, що поширюють неправдиву інформацію про Україну, а також впроваджує механізми, які дозволяють користувачам перевіряти ф</w:t>
      </w:r>
      <w:r w:rsidR="00040FF2" w:rsidRPr="00E72459">
        <w:rPr>
          <w:sz w:val="28"/>
          <w:szCs w:val="28"/>
        </w:rPr>
        <w:t>акти та уникати фейкових новин</w:t>
      </w:r>
      <w:r w:rsidRPr="00E72459">
        <w:rPr>
          <w:sz w:val="28"/>
          <w:szCs w:val="28"/>
        </w:rPr>
        <w:t xml:space="preserve">. Microsoft надає Україні технологічні ресурси для посилення </w:t>
      </w:r>
      <w:proofErr w:type="spellStart"/>
      <w:r w:rsidRPr="00E72459">
        <w:rPr>
          <w:sz w:val="28"/>
          <w:szCs w:val="28"/>
        </w:rPr>
        <w:t>кібербезпеки</w:t>
      </w:r>
      <w:proofErr w:type="spellEnd"/>
      <w:r w:rsidRPr="00E72459">
        <w:rPr>
          <w:sz w:val="28"/>
          <w:szCs w:val="28"/>
        </w:rPr>
        <w:t>, включаючи аналіз загроз і захист де</w:t>
      </w:r>
      <w:r w:rsidR="00040FF2" w:rsidRPr="00E72459">
        <w:rPr>
          <w:sz w:val="28"/>
          <w:szCs w:val="28"/>
        </w:rPr>
        <w:t>ржавних установ від кібератак.</w:t>
      </w:r>
    </w:p>
    <w:p w14:paraId="23D5FEC8" w14:textId="1DFB2357" w:rsidR="0044139A" w:rsidRPr="00E72459" w:rsidRDefault="0044139A" w:rsidP="00B24DDA">
      <w:pPr>
        <w:pStyle w:val="a5"/>
        <w:spacing w:before="0" w:beforeAutospacing="0" w:after="0" w:afterAutospacing="0" w:line="360" w:lineRule="auto"/>
        <w:ind w:firstLine="708"/>
        <w:jc w:val="both"/>
        <w:rPr>
          <w:sz w:val="28"/>
          <w:szCs w:val="28"/>
        </w:rPr>
      </w:pPr>
      <w:r w:rsidRPr="00E72459">
        <w:rPr>
          <w:sz w:val="28"/>
          <w:szCs w:val="28"/>
        </w:rPr>
        <w:lastRenderedPageBreak/>
        <w:t xml:space="preserve">Різні міжнародні організації, такі як Міжнародний валютний фонд (МВФ), Світовий банк та інші фінансові установи, підтримують економічну стабільність України та її зусилля у забезпеченні інформаційної безпеки. МВФ і Світовий банк надають кредити та технічну допомогу, що сприяє посиленню економічної стабільності, а також виділяють кошти на </w:t>
      </w:r>
      <w:proofErr w:type="spellStart"/>
      <w:r w:rsidRPr="00E72459">
        <w:rPr>
          <w:sz w:val="28"/>
          <w:szCs w:val="28"/>
        </w:rPr>
        <w:t>проєкти</w:t>
      </w:r>
      <w:proofErr w:type="spellEnd"/>
      <w:r w:rsidRPr="00E72459">
        <w:rPr>
          <w:sz w:val="28"/>
          <w:szCs w:val="28"/>
        </w:rPr>
        <w:t xml:space="preserve">, пов’язані з інфраструктурою </w:t>
      </w:r>
      <w:proofErr w:type="spellStart"/>
      <w:r w:rsidRPr="00E72459">
        <w:rPr>
          <w:sz w:val="28"/>
          <w:szCs w:val="28"/>
        </w:rPr>
        <w:t>кібербез</w:t>
      </w:r>
      <w:r w:rsidR="00040FF2" w:rsidRPr="00E72459">
        <w:rPr>
          <w:sz w:val="28"/>
          <w:szCs w:val="28"/>
        </w:rPr>
        <w:t>пеки</w:t>
      </w:r>
      <w:proofErr w:type="spellEnd"/>
      <w:r w:rsidR="00040FF2" w:rsidRPr="00E72459">
        <w:rPr>
          <w:sz w:val="28"/>
          <w:szCs w:val="28"/>
        </w:rPr>
        <w:t xml:space="preserve"> та інформаційного захисту</w:t>
      </w:r>
      <w:r w:rsidRPr="00E72459">
        <w:rPr>
          <w:sz w:val="28"/>
          <w:szCs w:val="28"/>
        </w:rPr>
        <w:t>.</w:t>
      </w:r>
    </w:p>
    <w:p w14:paraId="665CEFBB" w14:textId="4B9F7E8B" w:rsidR="0044139A" w:rsidRPr="000D2A49" w:rsidRDefault="0044139A" w:rsidP="00B24DDA">
      <w:pPr>
        <w:pStyle w:val="a5"/>
        <w:spacing w:before="0" w:beforeAutospacing="0" w:after="0" w:afterAutospacing="0" w:line="360" w:lineRule="auto"/>
        <w:ind w:firstLine="708"/>
        <w:jc w:val="both"/>
        <w:rPr>
          <w:sz w:val="28"/>
          <w:szCs w:val="28"/>
        </w:rPr>
      </w:pPr>
      <w:r w:rsidRPr="00E72459">
        <w:rPr>
          <w:sz w:val="28"/>
          <w:szCs w:val="28"/>
        </w:rPr>
        <w:t xml:space="preserve">Важливу роль у залученні міжнародної підтримки відіграють аналітичні центри, як-от </w:t>
      </w:r>
      <w:proofErr w:type="spellStart"/>
      <w:r w:rsidRPr="00E72459">
        <w:rPr>
          <w:sz w:val="28"/>
          <w:szCs w:val="28"/>
        </w:rPr>
        <w:t>Atlantic</w:t>
      </w:r>
      <w:proofErr w:type="spellEnd"/>
      <w:r w:rsidRPr="00E72459">
        <w:rPr>
          <w:sz w:val="28"/>
          <w:szCs w:val="28"/>
        </w:rPr>
        <w:t xml:space="preserve"> </w:t>
      </w:r>
      <w:proofErr w:type="spellStart"/>
      <w:r w:rsidRPr="00E72459">
        <w:rPr>
          <w:sz w:val="28"/>
          <w:szCs w:val="28"/>
        </w:rPr>
        <w:t>Council</w:t>
      </w:r>
      <w:proofErr w:type="spellEnd"/>
      <w:r w:rsidRPr="00E72459">
        <w:rPr>
          <w:sz w:val="28"/>
          <w:szCs w:val="28"/>
        </w:rPr>
        <w:t xml:space="preserve"> і </w:t>
      </w:r>
      <w:proofErr w:type="spellStart"/>
      <w:r w:rsidRPr="00E72459">
        <w:rPr>
          <w:sz w:val="28"/>
          <w:szCs w:val="28"/>
        </w:rPr>
        <w:t>Brookings</w:t>
      </w:r>
      <w:proofErr w:type="spellEnd"/>
      <w:r w:rsidRPr="00E72459">
        <w:rPr>
          <w:sz w:val="28"/>
          <w:szCs w:val="28"/>
        </w:rPr>
        <w:t xml:space="preserve"> </w:t>
      </w:r>
      <w:proofErr w:type="spellStart"/>
      <w:r w:rsidRPr="00E72459">
        <w:rPr>
          <w:sz w:val="28"/>
          <w:szCs w:val="28"/>
        </w:rPr>
        <w:t>Institution</w:t>
      </w:r>
      <w:proofErr w:type="spellEnd"/>
      <w:r w:rsidRPr="00E72459">
        <w:rPr>
          <w:sz w:val="28"/>
          <w:szCs w:val="28"/>
        </w:rPr>
        <w:t xml:space="preserve">, які активно працюють над аналізом дезінформації та впливу російської пропаганди на міжнародну спільноту. Ці центри публікують дослідження, що висвітлюють методи та інструменти </w:t>
      </w:r>
      <w:proofErr w:type="spellStart"/>
      <w:r w:rsidRPr="00E72459">
        <w:rPr>
          <w:sz w:val="28"/>
          <w:szCs w:val="28"/>
        </w:rPr>
        <w:t>дезінформаційних</w:t>
      </w:r>
      <w:proofErr w:type="spellEnd"/>
      <w:r w:rsidRPr="00E72459">
        <w:rPr>
          <w:sz w:val="28"/>
          <w:szCs w:val="28"/>
        </w:rPr>
        <w:t xml:space="preserve"> кампаній, спрямованих проти України, і надають</w:t>
      </w:r>
      <w:r w:rsidRPr="000D2A49">
        <w:rPr>
          <w:sz w:val="28"/>
          <w:szCs w:val="28"/>
        </w:rPr>
        <w:t xml:space="preserve"> рекомендації для міжнародної спільноти щодо ефек</w:t>
      </w:r>
      <w:r w:rsidR="00040FF2" w:rsidRPr="000D2A49">
        <w:rPr>
          <w:sz w:val="28"/>
          <w:szCs w:val="28"/>
        </w:rPr>
        <w:t>тивної протидії таким загрозам</w:t>
      </w:r>
      <w:r w:rsidR="00B9250B" w:rsidRPr="000D2A49">
        <w:rPr>
          <w:sz w:val="28"/>
          <w:szCs w:val="28"/>
        </w:rPr>
        <w:t xml:space="preserve"> [</w:t>
      </w:r>
      <w:r w:rsidR="00B54047">
        <w:rPr>
          <w:sz w:val="28"/>
          <w:szCs w:val="28"/>
        </w:rPr>
        <w:t>11, С. 52-58</w:t>
      </w:r>
      <w:r w:rsidR="00B9250B" w:rsidRPr="000D2A49">
        <w:rPr>
          <w:sz w:val="28"/>
          <w:szCs w:val="28"/>
        </w:rPr>
        <w:t>]</w:t>
      </w:r>
      <w:r w:rsidR="00040FF2" w:rsidRPr="000D2A49">
        <w:rPr>
          <w:sz w:val="28"/>
          <w:szCs w:val="28"/>
        </w:rPr>
        <w:t>.</w:t>
      </w:r>
    </w:p>
    <w:p w14:paraId="379DFC21" w14:textId="06486861" w:rsidR="005B4BBE" w:rsidRPr="000D2A49" w:rsidRDefault="0044139A" w:rsidP="00B24DDA">
      <w:pPr>
        <w:pStyle w:val="a5"/>
        <w:spacing w:before="0" w:beforeAutospacing="0" w:after="0" w:afterAutospacing="0" w:line="360" w:lineRule="auto"/>
        <w:ind w:firstLine="708"/>
        <w:jc w:val="both"/>
        <w:rPr>
          <w:sz w:val="28"/>
          <w:szCs w:val="28"/>
        </w:rPr>
      </w:pPr>
      <w:r w:rsidRPr="000D2A49">
        <w:rPr>
          <w:sz w:val="28"/>
          <w:szCs w:val="28"/>
        </w:rPr>
        <w:t xml:space="preserve">Українська діаспора у США, Канаді та країнах Європи активно підтримує Україну в інформаційній війні, допомагаючи підвищувати обізнаність міжнародної спільноти про події в Україні. Українські громади за кордоном проводять інформаційні кампанії, беруть участь у мітингах та акціях, спрямованих на розповсюдження правдивої інформації про російську агресію та підтримку України. Їхні зусилля стали важливим елементом міжнародної інформаційної стратегії України, адже вони допомагають протистояти </w:t>
      </w:r>
      <w:r w:rsidR="00040FF2" w:rsidRPr="000D2A49">
        <w:rPr>
          <w:sz w:val="28"/>
          <w:szCs w:val="28"/>
        </w:rPr>
        <w:t>пропаганді на глобальному рівні.</w:t>
      </w:r>
    </w:p>
    <w:p w14:paraId="64BCDFB6" w14:textId="0AD291DF" w:rsidR="00C30BF2" w:rsidRPr="000D2A49" w:rsidRDefault="00C30BF2" w:rsidP="00B24DDA">
      <w:pPr>
        <w:pStyle w:val="a5"/>
        <w:spacing w:before="0" w:beforeAutospacing="0" w:after="0" w:afterAutospacing="0" w:line="360" w:lineRule="auto"/>
        <w:jc w:val="both"/>
        <w:rPr>
          <w:sz w:val="28"/>
          <w:szCs w:val="28"/>
        </w:rPr>
      </w:pPr>
      <w:r w:rsidRPr="000D2A49">
        <w:rPr>
          <w:sz w:val="28"/>
          <w:szCs w:val="28"/>
        </w:rPr>
        <w:t xml:space="preserve">Аналіз заходів протидії України російській інформаційній агресії демонструє значний прогрес у захисті національного інформаційного простору та формуванні стратегій стійкості до зовнішніх атак. Закриття проросійських медіа, створення платформ для спростування фейків, посилення </w:t>
      </w:r>
      <w:proofErr w:type="spellStart"/>
      <w:r w:rsidRPr="000D2A49">
        <w:rPr>
          <w:sz w:val="28"/>
          <w:szCs w:val="28"/>
        </w:rPr>
        <w:t>кіберзахисту</w:t>
      </w:r>
      <w:proofErr w:type="spellEnd"/>
      <w:r w:rsidRPr="000D2A49">
        <w:rPr>
          <w:sz w:val="28"/>
          <w:szCs w:val="28"/>
        </w:rPr>
        <w:t xml:space="preserve">, боротьба з ботами та тролями, підвищення </w:t>
      </w:r>
      <w:proofErr w:type="spellStart"/>
      <w:r w:rsidRPr="000D2A49">
        <w:rPr>
          <w:sz w:val="28"/>
          <w:szCs w:val="28"/>
        </w:rPr>
        <w:t>медіаграмотності</w:t>
      </w:r>
      <w:proofErr w:type="spellEnd"/>
      <w:r w:rsidRPr="000D2A49">
        <w:rPr>
          <w:sz w:val="28"/>
          <w:szCs w:val="28"/>
        </w:rPr>
        <w:t xml:space="preserve"> та залучення міжнародної підтримки є ключовими елементами цієї протидії. Ці дії не лише нейтралізують актуальні загрози, але й закладають основи для довгострокової інформаційної безпеки країни, посилюючи стійкість суспільства до дезінформації та маніпуляцій.</w:t>
      </w:r>
    </w:p>
    <w:p w14:paraId="5C8317B6" w14:textId="77777777" w:rsidR="00E72459" w:rsidRDefault="00E72459" w:rsidP="00B24DDA">
      <w:pPr>
        <w:spacing w:after="0" w:line="360" w:lineRule="auto"/>
        <w:jc w:val="both"/>
        <w:rPr>
          <w:rFonts w:ascii="Times New Roman" w:eastAsia="Times New Roman" w:hAnsi="Times New Roman" w:cs="Times New Roman"/>
          <w:b/>
          <w:sz w:val="28"/>
          <w:szCs w:val="28"/>
          <w:lang w:eastAsia="uk-UA"/>
        </w:rPr>
      </w:pPr>
    </w:p>
    <w:p w14:paraId="155C1E30" w14:textId="77777777" w:rsidR="00F46611" w:rsidRDefault="00F46611" w:rsidP="00B24DDA">
      <w:pPr>
        <w:spacing w:after="0" w:line="360" w:lineRule="auto"/>
        <w:jc w:val="center"/>
        <w:rPr>
          <w:rFonts w:ascii="Times New Roman" w:eastAsia="Times New Roman" w:hAnsi="Times New Roman" w:cs="Times New Roman"/>
          <w:b/>
          <w:sz w:val="28"/>
          <w:szCs w:val="28"/>
          <w:lang w:eastAsia="uk-UA"/>
        </w:rPr>
      </w:pPr>
    </w:p>
    <w:p w14:paraId="115626AE" w14:textId="77777777" w:rsidR="00F46611" w:rsidRDefault="00F46611" w:rsidP="00B24DDA">
      <w:pPr>
        <w:spacing w:after="0" w:line="360" w:lineRule="auto"/>
        <w:jc w:val="center"/>
        <w:rPr>
          <w:rFonts w:ascii="Times New Roman" w:eastAsia="Times New Roman" w:hAnsi="Times New Roman" w:cs="Times New Roman"/>
          <w:b/>
          <w:sz w:val="28"/>
          <w:szCs w:val="28"/>
          <w:lang w:eastAsia="uk-UA"/>
        </w:rPr>
      </w:pPr>
    </w:p>
    <w:p w14:paraId="01BCCC61" w14:textId="09FEDC4D" w:rsidR="00E72459" w:rsidRDefault="00E72459" w:rsidP="00B24DDA">
      <w:pPr>
        <w:spacing w:after="0" w:line="36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Висновки до третього розділу</w:t>
      </w:r>
    </w:p>
    <w:p w14:paraId="0D445FFE" w14:textId="77777777" w:rsidR="00E72459" w:rsidRDefault="00E72459" w:rsidP="00B24DDA">
      <w:pPr>
        <w:spacing w:after="0" w:line="360" w:lineRule="auto"/>
        <w:ind w:firstLine="708"/>
        <w:jc w:val="both"/>
        <w:rPr>
          <w:rFonts w:ascii="Times New Roman" w:eastAsia="Times New Roman" w:hAnsi="Times New Roman" w:cs="Times New Roman"/>
          <w:bCs/>
          <w:sz w:val="28"/>
          <w:szCs w:val="28"/>
          <w:lang w:eastAsia="uk-UA"/>
        </w:rPr>
      </w:pPr>
      <w:r w:rsidRPr="00E72459">
        <w:rPr>
          <w:rFonts w:ascii="Times New Roman" w:eastAsia="Times New Roman" w:hAnsi="Times New Roman" w:cs="Times New Roman"/>
          <w:bCs/>
          <w:sz w:val="28"/>
          <w:szCs w:val="28"/>
          <w:lang w:eastAsia="uk-UA"/>
        </w:rPr>
        <w:t xml:space="preserve">У третьому розділі досліджено специфіку російсько-української інформаційної війни, яка є ключовим прикладом сучасних інформаційних протистоянь. Аналіз періодизації подій дозволив простежити еволюцію інформаційної агресії Росії — від довоєнних спроб формування проросійських </w:t>
      </w:r>
      <w:proofErr w:type="spellStart"/>
      <w:r w:rsidRPr="00E72459">
        <w:rPr>
          <w:rFonts w:ascii="Times New Roman" w:eastAsia="Times New Roman" w:hAnsi="Times New Roman" w:cs="Times New Roman"/>
          <w:bCs/>
          <w:sz w:val="28"/>
          <w:szCs w:val="28"/>
          <w:lang w:eastAsia="uk-UA"/>
        </w:rPr>
        <w:t>наративів</w:t>
      </w:r>
      <w:proofErr w:type="spellEnd"/>
      <w:r w:rsidRPr="00E72459">
        <w:rPr>
          <w:rFonts w:ascii="Times New Roman" w:eastAsia="Times New Roman" w:hAnsi="Times New Roman" w:cs="Times New Roman"/>
          <w:bCs/>
          <w:sz w:val="28"/>
          <w:szCs w:val="28"/>
          <w:lang w:eastAsia="uk-UA"/>
        </w:rPr>
        <w:t xml:space="preserve"> до масштабних </w:t>
      </w:r>
      <w:proofErr w:type="spellStart"/>
      <w:r w:rsidRPr="00E72459">
        <w:rPr>
          <w:rFonts w:ascii="Times New Roman" w:eastAsia="Times New Roman" w:hAnsi="Times New Roman" w:cs="Times New Roman"/>
          <w:bCs/>
          <w:sz w:val="28"/>
          <w:szCs w:val="28"/>
          <w:lang w:eastAsia="uk-UA"/>
        </w:rPr>
        <w:t>дезінформаційних</w:t>
      </w:r>
      <w:proofErr w:type="spellEnd"/>
      <w:r w:rsidRPr="00E72459">
        <w:rPr>
          <w:rFonts w:ascii="Times New Roman" w:eastAsia="Times New Roman" w:hAnsi="Times New Roman" w:cs="Times New Roman"/>
          <w:bCs/>
          <w:sz w:val="28"/>
          <w:szCs w:val="28"/>
          <w:lang w:eastAsia="uk-UA"/>
        </w:rPr>
        <w:t xml:space="preserve"> кампаній і кібератак, спрямованих на дискредитацію України на міжнародній арені.</w:t>
      </w:r>
    </w:p>
    <w:p w14:paraId="369CFC81" w14:textId="40335B5A" w:rsidR="00E72459" w:rsidRPr="00E72459" w:rsidRDefault="00E72459" w:rsidP="00B24DDA">
      <w:pPr>
        <w:spacing w:after="0" w:line="360" w:lineRule="auto"/>
        <w:ind w:firstLine="708"/>
        <w:jc w:val="both"/>
        <w:rPr>
          <w:rFonts w:ascii="Times New Roman" w:eastAsia="Times New Roman" w:hAnsi="Times New Roman" w:cs="Times New Roman"/>
          <w:bCs/>
          <w:sz w:val="28"/>
          <w:szCs w:val="28"/>
          <w:lang w:eastAsia="uk-UA"/>
        </w:rPr>
      </w:pPr>
      <w:r w:rsidRPr="00E72459">
        <w:rPr>
          <w:rFonts w:ascii="Times New Roman" w:eastAsia="Times New Roman" w:hAnsi="Times New Roman" w:cs="Times New Roman"/>
          <w:bCs/>
          <w:sz w:val="28"/>
          <w:szCs w:val="28"/>
          <w:lang w:eastAsia="uk-UA"/>
        </w:rPr>
        <w:t xml:space="preserve">Висвітлено технології, що застосовуються у цій війні, зокрема використання ботів і тролів, створення </w:t>
      </w:r>
      <w:proofErr w:type="spellStart"/>
      <w:r w:rsidRPr="00E72459">
        <w:rPr>
          <w:rFonts w:ascii="Times New Roman" w:eastAsia="Times New Roman" w:hAnsi="Times New Roman" w:cs="Times New Roman"/>
          <w:bCs/>
          <w:sz w:val="28"/>
          <w:szCs w:val="28"/>
          <w:lang w:eastAsia="uk-UA"/>
        </w:rPr>
        <w:t>діпфейків</w:t>
      </w:r>
      <w:proofErr w:type="spellEnd"/>
      <w:r w:rsidRPr="00E72459">
        <w:rPr>
          <w:rFonts w:ascii="Times New Roman" w:eastAsia="Times New Roman" w:hAnsi="Times New Roman" w:cs="Times New Roman"/>
          <w:bCs/>
          <w:sz w:val="28"/>
          <w:szCs w:val="28"/>
          <w:lang w:eastAsia="uk-UA"/>
        </w:rPr>
        <w:t xml:space="preserve">, маніпуляцію історичними </w:t>
      </w:r>
      <w:proofErr w:type="spellStart"/>
      <w:r w:rsidRPr="00E72459">
        <w:rPr>
          <w:rFonts w:ascii="Times New Roman" w:eastAsia="Times New Roman" w:hAnsi="Times New Roman" w:cs="Times New Roman"/>
          <w:bCs/>
          <w:sz w:val="28"/>
          <w:szCs w:val="28"/>
          <w:lang w:eastAsia="uk-UA"/>
        </w:rPr>
        <w:t>наративами</w:t>
      </w:r>
      <w:proofErr w:type="spellEnd"/>
      <w:r w:rsidRPr="00E72459">
        <w:rPr>
          <w:rFonts w:ascii="Times New Roman" w:eastAsia="Times New Roman" w:hAnsi="Times New Roman" w:cs="Times New Roman"/>
          <w:bCs/>
          <w:sz w:val="28"/>
          <w:szCs w:val="28"/>
          <w:lang w:eastAsia="uk-UA"/>
        </w:rPr>
        <w:t xml:space="preserve"> та інформаційний тероризм. Також акцентовано увагу на заходах протидії, які впроваджує Україна, включаючи закриття проросійських медіа, посилення </w:t>
      </w:r>
      <w:proofErr w:type="spellStart"/>
      <w:r w:rsidRPr="00E72459">
        <w:rPr>
          <w:rFonts w:ascii="Times New Roman" w:eastAsia="Times New Roman" w:hAnsi="Times New Roman" w:cs="Times New Roman"/>
          <w:bCs/>
          <w:sz w:val="28"/>
          <w:szCs w:val="28"/>
          <w:lang w:eastAsia="uk-UA"/>
        </w:rPr>
        <w:t>кіберзахисту</w:t>
      </w:r>
      <w:proofErr w:type="spellEnd"/>
      <w:r w:rsidRPr="00E72459">
        <w:rPr>
          <w:rFonts w:ascii="Times New Roman" w:eastAsia="Times New Roman" w:hAnsi="Times New Roman" w:cs="Times New Roman"/>
          <w:bCs/>
          <w:sz w:val="28"/>
          <w:szCs w:val="28"/>
          <w:lang w:eastAsia="uk-UA"/>
        </w:rPr>
        <w:t>, боротьбу з ботами і тролями, а також залучення міжнародної підтримки.</w:t>
      </w:r>
    </w:p>
    <w:p w14:paraId="316A4011" w14:textId="3F8FA952" w:rsidR="00E72459" w:rsidRPr="00E72459" w:rsidRDefault="00E72459" w:rsidP="00B24DDA">
      <w:pPr>
        <w:spacing w:after="0" w:line="360" w:lineRule="auto"/>
        <w:ind w:firstLine="708"/>
        <w:jc w:val="both"/>
        <w:rPr>
          <w:rFonts w:ascii="Times New Roman" w:eastAsia="Times New Roman" w:hAnsi="Times New Roman" w:cs="Times New Roman"/>
          <w:bCs/>
          <w:sz w:val="28"/>
          <w:szCs w:val="28"/>
          <w:lang w:eastAsia="uk-UA"/>
        </w:rPr>
      </w:pPr>
      <w:r w:rsidRPr="00E72459">
        <w:rPr>
          <w:rFonts w:ascii="Times New Roman" w:eastAsia="Times New Roman" w:hAnsi="Times New Roman" w:cs="Times New Roman"/>
          <w:bCs/>
          <w:sz w:val="28"/>
          <w:szCs w:val="28"/>
          <w:lang w:eastAsia="uk-UA"/>
        </w:rPr>
        <w:t>Розділ підкреслює важливість комплексного підходу до аналізу інформаційної війни, що враховує як технологічні аспекти, так і соціокультурні чинники. Це дозволяє краще зрозуміти природу сучасної інформаційної агресії, її вплив на суспільство та роль ефективних механізмів протидії в забезпеченні інформаційної безпеки України.</w:t>
      </w:r>
    </w:p>
    <w:p w14:paraId="74CCDF22" w14:textId="77777777" w:rsidR="00E72459" w:rsidRDefault="00E72459" w:rsidP="00B24DDA">
      <w:pPr>
        <w:spacing w:after="0" w:line="360" w:lineRule="auto"/>
        <w:jc w:val="both"/>
        <w:rPr>
          <w:rFonts w:ascii="Times New Roman" w:eastAsia="Times New Roman" w:hAnsi="Times New Roman" w:cs="Times New Roman"/>
          <w:b/>
          <w:sz w:val="28"/>
          <w:szCs w:val="28"/>
          <w:lang w:eastAsia="uk-UA"/>
        </w:rPr>
      </w:pPr>
    </w:p>
    <w:p w14:paraId="339AA6D7" w14:textId="77777777" w:rsidR="00B24DDA" w:rsidRDefault="00B24DDA" w:rsidP="00B24DDA">
      <w:pPr>
        <w:spacing w:after="0" w:line="360" w:lineRule="auto"/>
        <w:jc w:val="both"/>
        <w:rPr>
          <w:rFonts w:ascii="Times New Roman" w:eastAsia="Times New Roman" w:hAnsi="Times New Roman" w:cs="Times New Roman"/>
          <w:b/>
          <w:sz w:val="28"/>
          <w:szCs w:val="28"/>
          <w:lang w:eastAsia="uk-UA"/>
        </w:rPr>
      </w:pPr>
    </w:p>
    <w:p w14:paraId="3697B282" w14:textId="77777777" w:rsidR="00B24DDA" w:rsidRDefault="00B24DDA" w:rsidP="00B24DDA">
      <w:pPr>
        <w:spacing w:after="0" w:line="360" w:lineRule="auto"/>
        <w:jc w:val="both"/>
        <w:rPr>
          <w:rFonts w:ascii="Times New Roman" w:eastAsia="Times New Roman" w:hAnsi="Times New Roman" w:cs="Times New Roman"/>
          <w:b/>
          <w:sz w:val="28"/>
          <w:szCs w:val="28"/>
          <w:lang w:eastAsia="uk-UA"/>
        </w:rPr>
      </w:pPr>
    </w:p>
    <w:p w14:paraId="6B97E4DB" w14:textId="77777777" w:rsidR="00B24DDA" w:rsidRDefault="00B24DDA" w:rsidP="00B24DDA">
      <w:pPr>
        <w:spacing w:after="0" w:line="360" w:lineRule="auto"/>
        <w:jc w:val="both"/>
        <w:rPr>
          <w:rFonts w:ascii="Times New Roman" w:eastAsia="Times New Roman" w:hAnsi="Times New Roman" w:cs="Times New Roman"/>
          <w:b/>
          <w:sz w:val="28"/>
          <w:szCs w:val="28"/>
          <w:lang w:eastAsia="uk-UA"/>
        </w:rPr>
      </w:pPr>
    </w:p>
    <w:p w14:paraId="7D82A897" w14:textId="77777777" w:rsidR="00B24DDA" w:rsidRDefault="00B24DDA" w:rsidP="00B24DDA">
      <w:pPr>
        <w:spacing w:after="0" w:line="360" w:lineRule="auto"/>
        <w:jc w:val="both"/>
        <w:rPr>
          <w:rFonts w:ascii="Times New Roman" w:eastAsia="Times New Roman" w:hAnsi="Times New Roman" w:cs="Times New Roman"/>
          <w:b/>
          <w:sz w:val="28"/>
          <w:szCs w:val="28"/>
          <w:lang w:eastAsia="uk-UA"/>
        </w:rPr>
      </w:pPr>
    </w:p>
    <w:p w14:paraId="17F233E4" w14:textId="77777777" w:rsidR="00B24DDA" w:rsidRDefault="00B24DDA" w:rsidP="00B24DDA">
      <w:pPr>
        <w:spacing w:after="0" w:line="360" w:lineRule="auto"/>
        <w:jc w:val="both"/>
        <w:rPr>
          <w:rFonts w:ascii="Times New Roman" w:eastAsia="Times New Roman" w:hAnsi="Times New Roman" w:cs="Times New Roman"/>
          <w:b/>
          <w:sz w:val="28"/>
          <w:szCs w:val="28"/>
          <w:lang w:eastAsia="uk-UA"/>
        </w:rPr>
      </w:pPr>
    </w:p>
    <w:p w14:paraId="199C563E" w14:textId="77777777" w:rsidR="00B24DDA" w:rsidRDefault="00B24DDA" w:rsidP="00B24DDA">
      <w:pPr>
        <w:spacing w:after="0" w:line="360" w:lineRule="auto"/>
        <w:jc w:val="both"/>
        <w:rPr>
          <w:rFonts w:ascii="Times New Roman" w:eastAsia="Times New Roman" w:hAnsi="Times New Roman" w:cs="Times New Roman"/>
          <w:b/>
          <w:sz w:val="28"/>
          <w:szCs w:val="28"/>
          <w:lang w:eastAsia="uk-UA"/>
        </w:rPr>
      </w:pPr>
    </w:p>
    <w:p w14:paraId="6ADB510D" w14:textId="77777777" w:rsidR="00B24DDA" w:rsidRDefault="00B24DDA" w:rsidP="00B24DDA">
      <w:pPr>
        <w:spacing w:after="0" w:line="360" w:lineRule="auto"/>
        <w:jc w:val="both"/>
        <w:rPr>
          <w:rFonts w:ascii="Times New Roman" w:eastAsia="Times New Roman" w:hAnsi="Times New Roman" w:cs="Times New Roman"/>
          <w:b/>
          <w:sz w:val="28"/>
          <w:szCs w:val="28"/>
          <w:lang w:eastAsia="uk-UA"/>
        </w:rPr>
      </w:pPr>
    </w:p>
    <w:p w14:paraId="671F7DB4" w14:textId="77777777" w:rsidR="00B24DDA" w:rsidRDefault="00B24DDA" w:rsidP="00B24DDA">
      <w:pPr>
        <w:spacing w:after="0" w:line="360" w:lineRule="auto"/>
        <w:jc w:val="both"/>
        <w:rPr>
          <w:rFonts w:ascii="Times New Roman" w:eastAsia="Times New Roman" w:hAnsi="Times New Roman" w:cs="Times New Roman"/>
          <w:b/>
          <w:sz w:val="28"/>
          <w:szCs w:val="28"/>
          <w:lang w:eastAsia="uk-UA"/>
        </w:rPr>
      </w:pPr>
    </w:p>
    <w:p w14:paraId="5DC45F61" w14:textId="77777777" w:rsidR="00B24DDA" w:rsidRDefault="00B24DDA" w:rsidP="00B24DDA">
      <w:pPr>
        <w:spacing w:after="0" w:line="360" w:lineRule="auto"/>
        <w:jc w:val="both"/>
        <w:rPr>
          <w:rFonts w:ascii="Times New Roman" w:eastAsia="Times New Roman" w:hAnsi="Times New Roman" w:cs="Times New Roman"/>
          <w:b/>
          <w:sz w:val="28"/>
          <w:szCs w:val="28"/>
          <w:lang w:eastAsia="uk-UA"/>
        </w:rPr>
      </w:pPr>
    </w:p>
    <w:p w14:paraId="7EB022D0" w14:textId="77777777" w:rsidR="00B24DDA" w:rsidRDefault="00B24DDA" w:rsidP="00B24DDA">
      <w:pPr>
        <w:spacing w:after="0" w:line="360" w:lineRule="auto"/>
        <w:jc w:val="both"/>
        <w:rPr>
          <w:rFonts w:ascii="Times New Roman" w:eastAsia="Times New Roman" w:hAnsi="Times New Roman" w:cs="Times New Roman"/>
          <w:b/>
          <w:sz w:val="28"/>
          <w:szCs w:val="28"/>
          <w:lang w:eastAsia="uk-UA"/>
        </w:rPr>
      </w:pPr>
    </w:p>
    <w:p w14:paraId="00B93839" w14:textId="77777777" w:rsidR="00B24DDA" w:rsidRDefault="00B24DDA" w:rsidP="00B24DDA">
      <w:pPr>
        <w:spacing w:after="0" w:line="360" w:lineRule="auto"/>
        <w:jc w:val="both"/>
        <w:rPr>
          <w:rFonts w:ascii="Times New Roman" w:eastAsia="Times New Roman" w:hAnsi="Times New Roman" w:cs="Times New Roman"/>
          <w:b/>
          <w:sz w:val="28"/>
          <w:szCs w:val="28"/>
          <w:lang w:eastAsia="uk-UA"/>
        </w:rPr>
      </w:pPr>
    </w:p>
    <w:p w14:paraId="42DE6085" w14:textId="42F9660D" w:rsidR="005B4BBE" w:rsidRPr="000D2A49" w:rsidRDefault="005B4BBE" w:rsidP="00B24DDA">
      <w:pPr>
        <w:spacing w:after="0" w:line="360" w:lineRule="auto"/>
        <w:jc w:val="center"/>
        <w:rPr>
          <w:rFonts w:ascii="Times New Roman" w:eastAsia="Times New Roman" w:hAnsi="Times New Roman" w:cs="Times New Roman"/>
          <w:b/>
          <w:sz w:val="28"/>
          <w:szCs w:val="28"/>
          <w:lang w:eastAsia="uk-UA"/>
        </w:rPr>
      </w:pPr>
      <w:r w:rsidRPr="000D2A49">
        <w:rPr>
          <w:rFonts w:ascii="Times New Roman" w:eastAsia="Times New Roman" w:hAnsi="Times New Roman" w:cs="Times New Roman"/>
          <w:b/>
          <w:sz w:val="28"/>
          <w:szCs w:val="28"/>
          <w:lang w:eastAsia="uk-UA"/>
        </w:rPr>
        <w:lastRenderedPageBreak/>
        <w:t>В</w:t>
      </w:r>
      <w:r w:rsidR="00040FF2" w:rsidRPr="000D2A49">
        <w:rPr>
          <w:rFonts w:ascii="Times New Roman" w:eastAsia="Times New Roman" w:hAnsi="Times New Roman" w:cs="Times New Roman"/>
          <w:b/>
          <w:sz w:val="28"/>
          <w:szCs w:val="28"/>
          <w:lang w:eastAsia="uk-UA"/>
        </w:rPr>
        <w:t>ИСНОВКИ</w:t>
      </w:r>
    </w:p>
    <w:p w14:paraId="179EB771" w14:textId="33340646" w:rsidR="00B24DDA" w:rsidRDefault="00B24DDA" w:rsidP="00B24DDA">
      <w:pPr>
        <w:pStyle w:val="a5"/>
        <w:spacing w:before="0" w:beforeAutospacing="0" w:after="0" w:afterAutospacing="0" w:line="360" w:lineRule="auto"/>
        <w:ind w:firstLine="708"/>
        <w:jc w:val="both"/>
        <w:rPr>
          <w:sz w:val="28"/>
          <w:szCs w:val="28"/>
        </w:rPr>
      </w:pPr>
      <w:r w:rsidRPr="00B24DDA">
        <w:rPr>
          <w:sz w:val="28"/>
          <w:szCs w:val="28"/>
        </w:rPr>
        <w:t xml:space="preserve">Інформаційна війна, яка сьогодні виступає одним із головних інструментів </w:t>
      </w:r>
      <w:r>
        <w:rPr>
          <w:sz w:val="28"/>
          <w:szCs w:val="28"/>
        </w:rPr>
        <w:t>російсько-української війни</w:t>
      </w:r>
      <w:r w:rsidRPr="00B24DDA">
        <w:rPr>
          <w:sz w:val="28"/>
          <w:szCs w:val="28"/>
        </w:rPr>
        <w:t xml:space="preserve">, є важливим феноменом для </w:t>
      </w:r>
      <w:r w:rsidR="00F46611">
        <w:rPr>
          <w:sz w:val="28"/>
          <w:szCs w:val="28"/>
        </w:rPr>
        <w:t>детального вивчення</w:t>
      </w:r>
      <w:r w:rsidRPr="00B24DDA">
        <w:rPr>
          <w:sz w:val="28"/>
          <w:szCs w:val="28"/>
        </w:rPr>
        <w:t xml:space="preserve"> через її багатовимірний вплив на соціальні, політичні та економічні процеси. У межах цієї роботи було здійснено всебічний аналіз концептуальних, інструментально-технологічних та практичних аспектів інформаційної війни, що дозволило визначити її ключові риси, механізми та наслідки. Це дослідження стало основою для розуміння того, як інформаційний вплив використовується в умовах глобалізованого світу і як країни можуть ефективно протистояти інформаційній агресії.</w:t>
      </w:r>
    </w:p>
    <w:p w14:paraId="531F0947" w14:textId="36872F47" w:rsidR="00B24DDA" w:rsidRDefault="00B24DDA" w:rsidP="00B24DDA">
      <w:pPr>
        <w:pStyle w:val="a5"/>
        <w:spacing w:before="0" w:beforeAutospacing="0" w:after="0" w:afterAutospacing="0" w:line="360" w:lineRule="auto"/>
        <w:ind w:firstLine="708"/>
        <w:jc w:val="both"/>
        <w:rPr>
          <w:sz w:val="28"/>
          <w:szCs w:val="28"/>
        </w:rPr>
      </w:pPr>
      <w:r w:rsidRPr="00E67050">
        <w:rPr>
          <w:sz w:val="28"/>
          <w:szCs w:val="28"/>
        </w:rPr>
        <w:t xml:space="preserve">Дослідження сучасної російсько-української інформаційної війни демонструє, що цей вид протистояння набув значного стратегічного значення і став невід’ємною складовою сучасних </w:t>
      </w:r>
      <w:r>
        <w:rPr>
          <w:sz w:val="28"/>
          <w:szCs w:val="28"/>
        </w:rPr>
        <w:t xml:space="preserve">військових </w:t>
      </w:r>
      <w:r w:rsidRPr="00E67050">
        <w:rPr>
          <w:sz w:val="28"/>
          <w:szCs w:val="28"/>
        </w:rPr>
        <w:t>конфліктів. У сучасних умовах інформаційна війна займає центральне місце в забезпеченні національної безпеки та реалізації національних інтересів держав, а також слугує інструментом дестабілізації супротивника. Російсько-українська війна підкреслила важливість інформаційного простору як поля бою, де кожна сторона намагається впливати на суспільну свідомість, громадську думку і міжнародний імідж</w:t>
      </w:r>
    </w:p>
    <w:p w14:paraId="240B2A9C" w14:textId="245F4179" w:rsidR="00B24DDA" w:rsidRPr="00B24DDA" w:rsidRDefault="00B24DDA" w:rsidP="00B24DDA">
      <w:pPr>
        <w:pStyle w:val="a5"/>
        <w:spacing w:before="0" w:beforeAutospacing="0" w:after="0" w:afterAutospacing="0" w:line="360" w:lineRule="auto"/>
        <w:ind w:firstLine="708"/>
        <w:jc w:val="both"/>
        <w:rPr>
          <w:sz w:val="28"/>
          <w:szCs w:val="28"/>
        </w:rPr>
      </w:pPr>
      <w:r w:rsidRPr="00B24DDA">
        <w:rPr>
          <w:sz w:val="28"/>
          <w:szCs w:val="28"/>
        </w:rPr>
        <w:t xml:space="preserve">У першому розділі </w:t>
      </w:r>
      <w:r>
        <w:rPr>
          <w:sz w:val="28"/>
          <w:szCs w:val="28"/>
        </w:rPr>
        <w:t xml:space="preserve">наукової роботи було </w:t>
      </w:r>
      <w:r w:rsidRPr="00B24DDA">
        <w:rPr>
          <w:sz w:val="28"/>
          <w:szCs w:val="28"/>
        </w:rPr>
        <w:t>розглянуто теоретико-методологічні засади дослідження інформаційної війни, зокрема концептуальні підходи, типи, форми, методи та інструменти її ведення. Аналіз концептуальних підходів дозволив окреслити різноманітність наукових підходів до визначення інформаційної війни — від соціально-комунікативного, який акцентує увагу на масовому впливі через засоби комунікації, до віртуально-кібернетичного, який фокусується на використанні сучасних цифрових технологій і кібератак. Розгляд типів і форм, таких як пропаганда, дезінформація, медіа-війни та психологічний тероризм, сприяв формуванню цілісної картини про багатогранність інформаційного впливу. Методологічні аспекти, включаючи різні підходи до дослідження, забезпечили міцне теоретичне підґрунтя для подальшого аналізу.</w:t>
      </w:r>
    </w:p>
    <w:p w14:paraId="34E2CAD8" w14:textId="742B8A64" w:rsidR="00B24DDA" w:rsidRPr="00B24DDA" w:rsidRDefault="00B24DDA" w:rsidP="00B24DDA">
      <w:pPr>
        <w:pStyle w:val="a5"/>
        <w:spacing w:before="0" w:beforeAutospacing="0" w:after="0" w:afterAutospacing="0" w:line="360" w:lineRule="auto"/>
        <w:ind w:firstLine="708"/>
        <w:jc w:val="both"/>
        <w:rPr>
          <w:sz w:val="28"/>
          <w:szCs w:val="28"/>
        </w:rPr>
      </w:pPr>
      <w:r w:rsidRPr="00B24DDA">
        <w:rPr>
          <w:sz w:val="28"/>
          <w:szCs w:val="28"/>
        </w:rPr>
        <w:t xml:space="preserve">Другий розділ зосереджений на інструментально-технологічних аспектах, що дозволяють вивчити, як інформаційна війна інтегрується у стратегічні плани </w:t>
      </w:r>
      <w:r w:rsidRPr="00B24DDA">
        <w:rPr>
          <w:sz w:val="28"/>
          <w:szCs w:val="28"/>
        </w:rPr>
        <w:lastRenderedPageBreak/>
        <w:t>сучасних держав і суб’єктів. У межах цього розділу були досліджені причини та цілі інформаційних війн, які показують, як геополітичні, ідеологічні, економічні та соціокультурні фактори формують інформаційні стратегії. Особливу увагу приділено моделям реалізації інформаційної війни, зокрема створенню альтернативної реальності, підриву довіри до міжнародних інститутів, внутрішньому розколу та репутаційній дискредитації. Визначення інструментів, таких як цифрові платформи, соціальні мережі, бот-мережі та традиційні ЗМІ, розкриває їхню роль у досягненні цілей інформаційного впливу.</w:t>
      </w:r>
    </w:p>
    <w:p w14:paraId="0008319F" w14:textId="77777777" w:rsidR="00B24DDA" w:rsidRDefault="00B24DDA" w:rsidP="00B24DDA">
      <w:pPr>
        <w:pStyle w:val="a5"/>
        <w:spacing w:before="0" w:beforeAutospacing="0" w:after="0" w:afterAutospacing="0" w:line="360" w:lineRule="auto"/>
        <w:ind w:firstLine="708"/>
        <w:jc w:val="both"/>
        <w:rPr>
          <w:sz w:val="28"/>
          <w:szCs w:val="28"/>
        </w:rPr>
      </w:pPr>
      <w:r w:rsidRPr="00B24DDA">
        <w:rPr>
          <w:sz w:val="28"/>
          <w:szCs w:val="28"/>
        </w:rPr>
        <w:t xml:space="preserve">У третьому розділі акцент зроблено на практичному вимірі, зокрема на аналізі російсько-української інформаційної війни, яка є одним із найяскравіших прикладів сучасних інформаційних протистоянь. Періодизація подій, що охоплює етапи від довоєнних передумов до сучасного етапу, дозволила простежити еволюцію російської інформаційної агресії. Описано ключові технології, включаючи масове використання ботів і тролів, створення </w:t>
      </w:r>
      <w:proofErr w:type="spellStart"/>
      <w:r w:rsidRPr="00B24DDA">
        <w:rPr>
          <w:sz w:val="28"/>
          <w:szCs w:val="28"/>
        </w:rPr>
        <w:t>діпфейків</w:t>
      </w:r>
      <w:proofErr w:type="spellEnd"/>
      <w:r w:rsidRPr="00B24DDA">
        <w:rPr>
          <w:sz w:val="28"/>
          <w:szCs w:val="28"/>
        </w:rPr>
        <w:t xml:space="preserve">, маніпуляцію історичними </w:t>
      </w:r>
      <w:proofErr w:type="spellStart"/>
      <w:r w:rsidRPr="00B24DDA">
        <w:rPr>
          <w:sz w:val="28"/>
          <w:szCs w:val="28"/>
        </w:rPr>
        <w:t>наративами</w:t>
      </w:r>
      <w:proofErr w:type="spellEnd"/>
      <w:r w:rsidRPr="00B24DDA">
        <w:rPr>
          <w:sz w:val="28"/>
          <w:szCs w:val="28"/>
        </w:rPr>
        <w:t xml:space="preserve"> та інформаційний тероризм. Особливу увагу приділено заходам протидії, які впроваджує Україна, серед яких закриття проросійських медіа, посилення </w:t>
      </w:r>
      <w:proofErr w:type="spellStart"/>
      <w:r w:rsidRPr="00B24DDA">
        <w:rPr>
          <w:sz w:val="28"/>
          <w:szCs w:val="28"/>
        </w:rPr>
        <w:t>кіберзахисту</w:t>
      </w:r>
      <w:proofErr w:type="spellEnd"/>
      <w:r w:rsidRPr="00B24DDA">
        <w:rPr>
          <w:sz w:val="28"/>
          <w:szCs w:val="28"/>
        </w:rPr>
        <w:t>, боротьба з дезінформацією та залучення міжнародної підтримки.</w:t>
      </w:r>
    </w:p>
    <w:p w14:paraId="3B843AAF" w14:textId="55644F24" w:rsidR="00B24DDA" w:rsidRPr="00B24DDA" w:rsidRDefault="00B24DDA" w:rsidP="00B24DDA">
      <w:pPr>
        <w:pStyle w:val="a5"/>
        <w:spacing w:before="0" w:beforeAutospacing="0" w:after="0" w:afterAutospacing="0" w:line="360" w:lineRule="auto"/>
        <w:ind w:firstLine="708"/>
        <w:jc w:val="both"/>
        <w:rPr>
          <w:sz w:val="28"/>
          <w:szCs w:val="28"/>
        </w:rPr>
      </w:pPr>
      <w:r w:rsidRPr="00B24DDA">
        <w:rPr>
          <w:sz w:val="28"/>
          <w:szCs w:val="28"/>
        </w:rPr>
        <w:t>Здійснений аналіз підтверджує, що інформаційна війна є складним і багатовимірним феноменом, який не тільки відображає інтереси агресора, але й виконує функцію стратегічного інструмента для впливу на суспільну свідомість, економіку та міжнародні відносини. Це дослідження підкреслює важливість інтегрованого підходу до аналізу та протидії інформаційним загрозам. Теоретико-методологічні основи, закладені в роботі, дозволяють глибше зрозуміти природу інформаційної війни, а практичні аспекти слугують орієнтиром для розробки ефективних стратегій захисту інформаційного простору України.</w:t>
      </w:r>
    </w:p>
    <w:p w14:paraId="656FD712" w14:textId="3EF0A2B8" w:rsidR="007F512B" w:rsidRPr="000D2A49" w:rsidRDefault="00B24DDA" w:rsidP="00B24DDA">
      <w:pPr>
        <w:pStyle w:val="a5"/>
        <w:spacing w:before="0" w:beforeAutospacing="0" w:after="0" w:afterAutospacing="0" w:line="360" w:lineRule="auto"/>
        <w:ind w:firstLine="708"/>
        <w:jc w:val="both"/>
        <w:rPr>
          <w:sz w:val="28"/>
          <w:szCs w:val="28"/>
        </w:rPr>
      </w:pPr>
      <w:r w:rsidRPr="00B24DDA">
        <w:rPr>
          <w:sz w:val="28"/>
          <w:szCs w:val="28"/>
        </w:rPr>
        <w:t xml:space="preserve">Таким чином, дослідження інформаційної війни через призму концептуальних підходів, інструментів та практичного досвіду протидії створює базу для подальшого </w:t>
      </w:r>
      <w:r>
        <w:rPr>
          <w:sz w:val="28"/>
          <w:szCs w:val="28"/>
        </w:rPr>
        <w:t>дослідження</w:t>
      </w:r>
      <w:r w:rsidRPr="00B24DDA">
        <w:rPr>
          <w:sz w:val="28"/>
          <w:szCs w:val="28"/>
        </w:rPr>
        <w:t xml:space="preserve"> інформаційної </w:t>
      </w:r>
      <w:r>
        <w:rPr>
          <w:sz w:val="28"/>
          <w:szCs w:val="28"/>
        </w:rPr>
        <w:t>війни, а також розробку протидії та покращенню інформаційної безпеки</w:t>
      </w:r>
      <w:r w:rsidRPr="00B24DDA">
        <w:rPr>
          <w:sz w:val="28"/>
          <w:szCs w:val="28"/>
        </w:rPr>
        <w:t>.</w:t>
      </w:r>
    </w:p>
    <w:p w14:paraId="5B719584" w14:textId="77777777" w:rsidR="00C30BF2" w:rsidRPr="000D2A49" w:rsidRDefault="00C30BF2" w:rsidP="00B24DDA">
      <w:pPr>
        <w:pStyle w:val="a5"/>
        <w:spacing w:before="0" w:beforeAutospacing="0" w:after="0" w:afterAutospacing="0" w:line="360" w:lineRule="auto"/>
        <w:jc w:val="both"/>
        <w:rPr>
          <w:sz w:val="28"/>
          <w:szCs w:val="28"/>
        </w:rPr>
      </w:pPr>
    </w:p>
    <w:p w14:paraId="60476C90" w14:textId="360B4448" w:rsidR="007F512B" w:rsidRPr="00B24DDA" w:rsidRDefault="00B24DDA" w:rsidP="00B24DDA">
      <w:pPr>
        <w:spacing w:after="0" w:line="360" w:lineRule="auto"/>
        <w:jc w:val="center"/>
        <w:rPr>
          <w:rFonts w:ascii="Times New Roman" w:hAnsi="Times New Roman" w:cs="Times New Roman"/>
          <w:b/>
          <w:bCs/>
          <w:sz w:val="32"/>
          <w:szCs w:val="32"/>
        </w:rPr>
      </w:pPr>
      <w:r w:rsidRPr="00B24DDA">
        <w:rPr>
          <w:rFonts w:ascii="Times New Roman" w:hAnsi="Times New Roman" w:cs="Times New Roman"/>
          <w:b/>
          <w:bCs/>
          <w:sz w:val="32"/>
          <w:szCs w:val="32"/>
        </w:rPr>
        <w:lastRenderedPageBreak/>
        <w:t>СПИСОК ВИКОРИСТАНИХ ДЖЕРЕЛ</w:t>
      </w:r>
    </w:p>
    <w:p w14:paraId="38AC4439" w14:textId="47EE5FB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bookmarkStart w:id="0" w:name="_Hlk184614309"/>
      <w:proofErr w:type="spellStart"/>
      <w:r w:rsidRPr="000D2A49">
        <w:rPr>
          <w:sz w:val="28"/>
          <w:szCs w:val="28"/>
        </w:rPr>
        <w:t>Баглікова</w:t>
      </w:r>
      <w:proofErr w:type="spellEnd"/>
      <w:r w:rsidRPr="000D2A49">
        <w:rPr>
          <w:sz w:val="28"/>
          <w:szCs w:val="28"/>
        </w:rPr>
        <w:t xml:space="preserve"> М. С. Інформаційна війна і </w:t>
      </w:r>
      <w:r w:rsidR="00F46611">
        <w:rPr>
          <w:sz w:val="28"/>
          <w:szCs w:val="28"/>
        </w:rPr>
        <w:t xml:space="preserve">Україна. </w:t>
      </w:r>
      <w:r w:rsidRPr="00525217">
        <w:rPr>
          <w:i/>
          <w:iCs/>
          <w:sz w:val="28"/>
          <w:szCs w:val="28"/>
        </w:rPr>
        <w:t>Науковий вісник Ужгородського університету</w:t>
      </w:r>
      <w:r w:rsidRPr="000D2A49">
        <w:rPr>
          <w:sz w:val="28"/>
          <w:szCs w:val="28"/>
        </w:rPr>
        <w:t xml:space="preserve">. 2010., </w:t>
      </w:r>
      <w:proofErr w:type="spellStart"/>
      <w:r w:rsidRPr="000D2A49">
        <w:rPr>
          <w:sz w:val="28"/>
          <w:szCs w:val="28"/>
        </w:rPr>
        <w:t>вип</w:t>
      </w:r>
      <w:proofErr w:type="spellEnd"/>
      <w:r w:rsidRPr="000D2A49">
        <w:rPr>
          <w:sz w:val="28"/>
          <w:szCs w:val="28"/>
        </w:rPr>
        <w:t>. 14 T. 1.  С. 158-161.</w:t>
      </w:r>
    </w:p>
    <w:p w14:paraId="43C21B2B" w14:textId="17257D40"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Близняк</w:t>
      </w:r>
      <w:proofErr w:type="spellEnd"/>
      <w:r w:rsidRPr="000D2A49">
        <w:rPr>
          <w:sz w:val="28"/>
          <w:szCs w:val="28"/>
        </w:rPr>
        <w:t xml:space="preserve"> О. А., Гуменна К. М. Інструменти інформаційної війни </w:t>
      </w:r>
      <w:r w:rsidR="00525217">
        <w:rPr>
          <w:sz w:val="28"/>
          <w:szCs w:val="28"/>
        </w:rPr>
        <w:t>Р</w:t>
      </w:r>
      <w:r w:rsidRPr="000D2A49">
        <w:rPr>
          <w:sz w:val="28"/>
          <w:szCs w:val="28"/>
        </w:rPr>
        <w:t xml:space="preserve">осії проти України під час повномасштабного вторгнення 2022-2024 рр. </w:t>
      </w:r>
      <w:r w:rsidRPr="00525217">
        <w:rPr>
          <w:i/>
          <w:iCs/>
          <w:sz w:val="28"/>
          <w:szCs w:val="28"/>
        </w:rPr>
        <w:t>Політичне життя</w:t>
      </w:r>
      <w:r w:rsidRPr="000D2A49">
        <w:rPr>
          <w:sz w:val="28"/>
          <w:szCs w:val="28"/>
        </w:rPr>
        <w:t>. 2024. № 2. С. 145–149. URL: https://doi.org/10.31558/2519-2949.2024.2.19 (дата звернення: 02.12.2024).</w:t>
      </w:r>
    </w:p>
    <w:p w14:paraId="08992002"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Войтович Н. О., Кравець Р. К. Сучасна інформаційна війна: Росія проти України</w:t>
      </w:r>
      <w:r w:rsidRPr="000D2A49">
        <w:rPr>
          <w:sz w:val="28"/>
          <w:szCs w:val="28"/>
          <w:lang w:val="ru-RU"/>
        </w:rPr>
        <w:t>.</w:t>
      </w:r>
      <w:r w:rsidRPr="000D2A49">
        <w:rPr>
          <w:sz w:val="28"/>
          <w:szCs w:val="28"/>
        </w:rPr>
        <w:t xml:space="preserve"> </w:t>
      </w:r>
      <w:r w:rsidRPr="00525217">
        <w:rPr>
          <w:i/>
          <w:iCs/>
          <w:sz w:val="28"/>
          <w:szCs w:val="28"/>
        </w:rPr>
        <w:t>Обрії друкарства</w:t>
      </w:r>
      <w:r w:rsidRPr="000D2A49">
        <w:rPr>
          <w:sz w:val="28"/>
          <w:szCs w:val="28"/>
        </w:rPr>
        <w:t>. 2014. № 1. С. 69-78.</w:t>
      </w:r>
    </w:p>
    <w:p w14:paraId="756DA8F7" w14:textId="166A57B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Воробець</w:t>
      </w:r>
      <w:proofErr w:type="spellEnd"/>
      <w:r w:rsidRPr="000D2A49">
        <w:rPr>
          <w:sz w:val="28"/>
          <w:szCs w:val="28"/>
        </w:rPr>
        <w:t xml:space="preserve"> Н. </w:t>
      </w:r>
      <w:r w:rsidRPr="00EC2C7C">
        <w:rPr>
          <w:sz w:val="28"/>
          <w:szCs w:val="28"/>
        </w:rPr>
        <w:t xml:space="preserve">Інформаційна війна </w:t>
      </w:r>
      <w:r w:rsidR="00525217">
        <w:rPr>
          <w:sz w:val="28"/>
          <w:szCs w:val="28"/>
        </w:rPr>
        <w:t>Р</w:t>
      </w:r>
      <w:r w:rsidRPr="00EC2C7C">
        <w:rPr>
          <w:sz w:val="28"/>
          <w:szCs w:val="28"/>
        </w:rPr>
        <w:t xml:space="preserve">осії проти </w:t>
      </w:r>
      <w:r w:rsidR="00525217">
        <w:rPr>
          <w:sz w:val="28"/>
          <w:szCs w:val="28"/>
        </w:rPr>
        <w:t>У</w:t>
      </w:r>
      <w:r w:rsidRPr="00EC2C7C">
        <w:rPr>
          <w:sz w:val="28"/>
          <w:szCs w:val="28"/>
        </w:rPr>
        <w:t>країни: динаміка впливу на суспільну свідомість і виклики для національного становлення</w:t>
      </w:r>
      <w:r w:rsidRPr="000D2A49">
        <w:rPr>
          <w:sz w:val="28"/>
          <w:szCs w:val="28"/>
        </w:rPr>
        <w:t xml:space="preserve">. </w:t>
      </w:r>
      <w:r w:rsidRPr="00525217">
        <w:rPr>
          <w:i/>
          <w:iCs/>
          <w:sz w:val="28"/>
          <w:szCs w:val="28"/>
        </w:rPr>
        <w:t>Вісник Прикарпатського університету</w:t>
      </w:r>
      <w:r w:rsidRPr="000D2A49">
        <w:rPr>
          <w:sz w:val="28"/>
          <w:szCs w:val="28"/>
        </w:rPr>
        <w:t>. Серія: Політологія. 2023. Т. 1, № 15. С. 18–25. URL: https://doi.org/10.32782/2312-1815/2024-1-3 (дата звернення: 17.11.2024).</w:t>
      </w:r>
    </w:p>
    <w:p w14:paraId="69281EFB" w14:textId="43CE1B06"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EC2C7C">
        <w:rPr>
          <w:sz w:val="28"/>
          <w:szCs w:val="28"/>
        </w:rPr>
        <w:t>Гривнак</w:t>
      </w:r>
      <w:proofErr w:type="spellEnd"/>
      <w:r w:rsidRPr="00EC2C7C">
        <w:rPr>
          <w:sz w:val="28"/>
          <w:szCs w:val="28"/>
        </w:rPr>
        <w:t xml:space="preserve"> Б., </w:t>
      </w:r>
      <w:proofErr w:type="spellStart"/>
      <w:r w:rsidRPr="00EC2C7C">
        <w:rPr>
          <w:sz w:val="28"/>
          <w:szCs w:val="28"/>
        </w:rPr>
        <w:t>Лопушинський</w:t>
      </w:r>
      <w:proofErr w:type="spellEnd"/>
      <w:r w:rsidRPr="00EC2C7C">
        <w:rPr>
          <w:sz w:val="28"/>
          <w:szCs w:val="28"/>
        </w:rPr>
        <w:t xml:space="preserve"> І., </w:t>
      </w:r>
      <w:proofErr w:type="spellStart"/>
      <w:r w:rsidRPr="00EC2C7C">
        <w:rPr>
          <w:sz w:val="28"/>
          <w:szCs w:val="28"/>
        </w:rPr>
        <w:t>Сапіжак</w:t>
      </w:r>
      <w:proofErr w:type="spellEnd"/>
      <w:r w:rsidRPr="00EC2C7C">
        <w:rPr>
          <w:sz w:val="28"/>
          <w:szCs w:val="28"/>
        </w:rPr>
        <w:t xml:space="preserve"> І. Дезінформація як загроза національній безпеці України в умовах неоголошеної російсько-української війни</w:t>
      </w:r>
      <w:r w:rsidRPr="000D2A49">
        <w:rPr>
          <w:sz w:val="28"/>
          <w:szCs w:val="28"/>
        </w:rPr>
        <w:t xml:space="preserve">. </w:t>
      </w:r>
      <w:r w:rsidRPr="00525217">
        <w:rPr>
          <w:i/>
          <w:iCs/>
          <w:sz w:val="28"/>
          <w:szCs w:val="28"/>
        </w:rPr>
        <w:t>Науковий вісник Вінницької академії безперервної освіти</w:t>
      </w:r>
      <w:r w:rsidRPr="000D2A49">
        <w:rPr>
          <w:sz w:val="28"/>
          <w:szCs w:val="28"/>
        </w:rPr>
        <w:t>. Серія «Екологія. Публічне управління та адміністрування». 2024. № 1. С. 53–63. URL: https://doi.org/10.32782/2786-5681-2024-1.07 (дата звернення: 09.11.2024).</w:t>
      </w:r>
    </w:p>
    <w:p w14:paraId="43398436" w14:textId="4093AA6E"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Довгань Б. В., Мартинюк О. В. Становлення та розвиток поняття інформаційної війни</w:t>
      </w:r>
      <w:r w:rsidR="00F46611">
        <w:rPr>
          <w:sz w:val="28"/>
          <w:szCs w:val="28"/>
        </w:rPr>
        <w:t xml:space="preserve">. </w:t>
      </w:r>
      <w:r w:rsidRPr="00525217">
        <w:rPr>
          <w:i/>
          <w:iCs/>
          <w:sz w:val="28"/>
          <w:szCs w:val="28"/>
        </w:rPr>
        <w:t>Вісник студентського наукового товариства</w:t>
      </w:r>
      <w:r w:rsidRPr="000D2A49">
        <w:rPr>
          <w:sz w:val="28"/>
          <w:szCs w:val="28"/>
        </w:rPr>
        <w:t xml:space="preserve">. 2020., </w:t>
      </w:r>
      <w:proofErr w:type="spellStart"/>
      <w:r w:rsidRPr="000D2A49">
        <w:rPr>
          <w:sz w:val="28"/>
          <w:szCs w:val="28"/>
        </w:rPr>
        <w:t>вип</w:t>
      </w:r>
      <w:proofErr w:type="spellEnd"/>
      <w:r w:rsidRPr="000D2A49">
        <w:rPr>
          <w:sz w:val="28"/>
          <w:szCs w:val="28"/>
        </w:rPr>
        <w:t>. 12 T. 1.  С. 51-56.</w:t>
      </w:r>
    </w:p>
    <w:p w14:paraId="1091DD38" w14:textId="2A71FC48" w:rsidR="00EC2C7C" w:rsidRPr="000D2A49" w:rsidRDefault="00EC2C7C" w:rsidP="00D60DE4">
      <w:pPr>
        <w:pStyle w:val="a3"/>
        <w:numPr>
          <w:ilvl w:val="0"/>
          <w:numId w:val="28"/>
        </w:numPr>
        <w:spacing w:after="0" w:line="360" w:lineRule="auto"/>
        <w:ind w:left="0" w:firstLine="0"/>
        <w:jc w:val="both"/>
        <w:rPr>
          <w:rFonts w:ascii="Times New Roman" w:hAnsi="Times New Roman" w:cs="Times New Roman"/>
          <w:sz w:val="28"/>
          <w:szCs w:val="28"/>
        </w:rPr>
      </w:pPr>
      <w:r w:rsidRPr="000D2A49">
        <w:rPr>
          <w:rFonts w:ascii="Times New Roman" w:hAnsi="Times New Roman" w:cs="Times New Roman"/>
          <w:sz w:val="28"/>
          <w:szCs w:val="28"/>
        </w:rPr>
        <w:t>Доктрина національної безпеки України. Затверджено Указом Президента України № 47/2017 від 25 лютого 2017 року</w:t>
      </w:r>
      <w:r w:rsidR="00F46611">
        <w:rPr>
          <w:rFonts w:ascii="Times New Roman" w:hAnsi="Times New Roman" w:cs="Times New Roman"/>
          <w:sz w:val="28"/>
          <w:szCs w:val="28"/>
        </w:rPr>
        <w:t>.</w:t>
      </w:r>
      <w:r w:rsidRPr="000D2A49">
        <w:rPr>
          <w:rFonts w:ascii="Times New Roman" w:hAnsi="Times New Roman" w:cs="Times New Roman"/>
          <w:sz w:val="28"/>
          <w:szCs w:val="28"/>
        </w:rPr>
        <w:t xml:space="preserve"> Доктрина національної безпеки України. Затверджено Указом Президента України № 47/2017 від 25 лютого 2017 року Офіційне інтернет-представництво Президента України : веб-сайт. Режим доступу: http://www. president.gov.ua/</w:t>
      </w:r>
      <w:proofErr w:type="spellStart"/>
      <w:r w:rsidRPr="000D2A49">
        <w:rPr>
          <w:rFonts w:ascii="Times New Roman" w:hAnsi="Times New Roman" w:cs="Times New Roman"/>
          <w:sz w:val="28"/>
          <w:szCs w:val="28"/>
        </w:rPr>
        <w:t>documents</w:t>
      </w:r>
      <w:proofErr w:type="spellEnd"/>
      <w:r w:rsidRPr="000D2A49">
        <w:rPr>
          <w:rFonts w:ascii="Times New Roman" w:hAnsi="Times New Roman" w:cs="Times New Roman"/>
          <w:sz w:val="28"/>
          <w:szCs w:val="28"/>
        </w:rPr>
        <w:t>/472017-21374 (дата звернення: 10.10.2024)</w:t>
      </w:r>
    </w:p>
    <w:p w14:paraId="46E05967" w14:textId="7FC68042"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Жаровська</w:t>
      </w:r>
      <w:proofErr w:type="spellEnd"/>
      <w:r w:rsidRPr="000D2A49">
        <w:rPr>
          <w:sz w:val="28"/>
          <w:szCs w:val="28"/>
        </w:rPr>
        <w:t xml:space="preserve"> І. М., </w:t>
      </w:r>
      <w:proofErr w:type="spellStart"/>
      <w:r w:rsidRPr="000D2A49">
        <w:rPr>
          <w:sz w:val="28"/>
          <w:szCs w:val="28"/>
        </w:rPr>
        <w:t>Ортинська</w:t>
      </w:r>
      <w:proofErr w:type="spellEnd"/>
      <w:r w:rsidRPr="000D2A49">
        <w:rPr>
          <w:sz w:val="28"/>
          <w:szCs w:val="28"/>
        </w:rPr>
        <w:t xml:space="preserve"> Н. В. Інформаційна війна як сучасне глобалізаційне явище</w:t>
      </w:r>
      <w:r w:rsidR="00F46611">
        <w:rPr>
          <w:sz w:val="28"/>
          <w:szCs w:val="28"/>
        </w:rPr>
        <w:t xml:space="preserve">. </w:t>
      </w:r>
      <w:r w:rsidRPr="00525217">
        <w:rPr>
          <w:i/>
          <w:iCs/>
          <w:sz w:val="28"/>
          <w:szCs w:val="28"/>
        </w:rPr>
        <w:t>Вісник Національного університету “Львівська політехніка”</w:t>
      </w:r>
      <w:r w:rsidRPr="000D2A49">
        <w:rPr>
          <w:sz w:val="28"/>
          <w:szCs w:val="28"/>
        </w:rPr>
        <w:t xml:space="preserve">. Серія: “Юридичні науки”. 2020., </w:t>
      </w:r>
      <w:proofErr w:type="spellStart"/>
      <w:r w:rsidRPr="000D2A49">
        <w:rPr>
          <w:sz w:val="28"/>
          <w:szCs w:val="28"/>
        </w:rPr>
        <w:t>вип</w:t>
      </w:r>
      <w:proofErr w:type="spellEnd"/>
      <w:r w:rsidRPr="000D2A49">
        <w:rPr>
          <w:sz w:val="28"/>
          <w:szCs w:val="28"/>
        </w:rPr>
        <w:t xml:space="preserve">. 2 T. 7.  С. 56-61. </w:t>
      </w:r>
    </w:p>
    <w:p w14:paraId="27D296C4" w14:textId="563EC1BB"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lastRenderedPageBreak/>
        <w:t xml:space="preserve">Зелений В., Шишкін І., </w:t>
      </w:r>
      <w:proofErr w:type="spellStart"/>
      <w:r w:rsidRPr="000D2A49">
        <w:rPr>
          <w:sz w:val="28"/>
          <w:szCs w:val="28"/>
        </w:rPr>
        <w:t>Дрогомирецька</w:t>
      </w:r>
      <w:proofErr w:type="spellEnd"/>
      <w:r w:rsidRPr="000D2A49">
        <w:rPr>
          <w:sz w:val="28"/>
          <w:szCs w:val="28"/>
        </w:rPr>
        <w:t xml:space="preserve"> Л</w:t>
      </w:r>
      <w:r w:rsidR="00B54047">
        <w:rPr>
          <w:sz w:val="28"/>
          <w:szCs w:val="28"/>
        </w:rPr>
        <w:t>. Російсько-українська війна</w:t>
      </w:r>
      <w:r w:rsidRPr="000D2A49">
        <w:rPr>
          <w:sz w:val="28"/>
          <w:szCs w:val="28"/>
        </w:rPr>
        <w:t xml:space="preserve">: </w:t>
      </w:r>
      <w:r w:rsidR="00B54047">
        <w:rPr>
          <w:sz w:val="28"/>
          <w:szCs w:val="28"/>
        </w:rPr>
        <w:t>Історичний дискурс</w:t>
      </w:r>
      <w:r w:rsidRPr="000D2A49">
        <w:rPr>
          <w:sz w:val="28"/>
          <w:szCs w:val="28"/>
        </w:rPr>
        <w:t xml:space="preserve">. </w:t>
      </w:r>
      <w:r w:rsidRPr="00525217">
        <w:rPr>
          <w:i/>
          <w:iCs/>
          <w:sz w:val="28"/>
          <w:szCs w:val="28"/>
        </w:rPr>
        <w:t>Вісник науки та освіти</w:t>
      </w:r>
      <w:r w:rsidRPr="000D2A49">
        <w:rPr>
          <w:sz w:val="28"/>
          <w:szCs w:val="28"/>
        </w:rPr>
        <w:t>. 2024. № 1(19). URL: https://doi.org/10.52058/2786-6165-2024-1(19)-1471-1495 (дата звернення: 28.11.2024).</w:t>
      </w:r>
    </w:p>
    <w:p w14:paraId="54EEA894" w14:textId="2EF6969E"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Ігнатьєва</w:t>
      </w:r>
      <w:proofErr w:type="spellEnd"/>
      <w:r w:rsidRPr="000D2A49">
        <w:rPr>
          <w:sz w:val="28"/>
          <w:szCs w:val="28"/>
        </w:rPr>
        <w:t xml:space="preserve"> Т. В. Гібридна війна Росії в Україні: інструменти та цілі. </w:t>
      </w:r>
      <w:r w:rsidRPr="00525217">
        <w:rPr>
          <w:i/>
          <w:iCs/>
          <w:sz w:val="28"/>
          <w:szCs w:val="28"/>
        </w:rPr>
        <w:t xml:space="preserve">Вісник </w:t>
      </w:r>
      <w:proofErr w:type="spellStart"/>
      <w:r w:rsidRPr="00525217">
        <w:rPr>
          <w:i/>
          <w:iCs/>
          <w:sz w:val="28"/>
          <w:szCs w:val="28"/>
        </w:rPr>
        <w:t>Ка</w:t>
      </w:r>
      <w:r w:rsidR="00F46611" w:rsidRPr="00525217">
        <w:rPr>
          <w:i/>
          <w:iCs/>
          <w:sz w:val="28"/>
          <w:szCs w:val="28"/>
        </w:rPr>
        <w:t>м</w:t>
      </w:r>
      <w:r w:rsidRPr="00525217">
        <w:rPr>
          <w:i/>
          <w:iCs/>
          <w:sz w:val="28"/>
          <w:szCs w:val="28"/>
        </w:rPr>
        <w:t>янець</w:t>
      </w:r>
      <w:proofErr w:type="spellEnd"/>
      <w:r w:rsidRPr="00525217">
        <w:rPr>
          <w:i/>
          <w:iCs/>
          <w:sz w:val="28"/>
          <w:szCs w:val="28"/>
        </w:rPr>
        <w:t>-Подільського національного університету імені Івана Огієнка</w:t>
      </w:r>
      <w:r w:rsidRPr="000D2A49">
        <w:rPr>
          <w:sz w:val="28"/>
          <w:szCs w:val="28"/>
        </w:rPr>
        <w:t xml:space="preserve">. Історичні науки. 2017. </w:t>
      </w:r>
      <w:proofErr w:type="spellStart"/>
      <w:r w:rsidRPr="000D2A49">
        <w:rPr>
          <w:sz w:val="28"/>
          <w:szCs w:val="28"/>
        </w:rPr>
        <w:t>Вип</w:t>
      </w:r>
      <w:proofErr w:type="spellEnd"/>
      <w:r w:rsidRPr="000D2A49">
        <w:rPr>
          <w:sz w:val="28"/>
          <w:szCs w:val="28"/>
        </w:rPr>
        <w:t>. 10. С. 233–246.</w:t>
      </w:r>
    </w:p>
    <w:p w14:paraId="62C62BA0" w14:textId="77777777" w:rsidR="00EC2C7C" w:rsidRPr="000D2A49" w:rsidRDefault="00EC2C7C" w:rsidP="00D60DE4">
      <w:pPr>
        <w:pStyle w:val="a3"/>
        <w:numPr>
          <w:ilvl w:val="0"/>
          <w:numId w:val="28"/>
        </w:numPr>
        <w:spacing w:after="0" w:line="360" w:lineRule="auto"/>
        <w:ind w:left="0" w:firstLine="0"/>
        <w:jc w:val="both"/>
        <w:rPr>
          <w:rFonts w:ascii="Times New Roman" w:hAnsi="Times New Roman" w:cs="Times New Roman"/>
          <w:sz w:val="28"/>
          <w:szCs w:val="28"/>
        </w:rPr>
      </w:pPr>
      <w:proofErr w:type="spellStart"/>
      <w:r w:rsidRPr="000D2A49">
        <w:rPr>
          <w:rFonts w:ascii="Times New Roman" w:hAnsi="Times New Roman" w:cs="Times New Roman"/>
          <w:sz w:val="28"/>
          <w:szCs w:val="28"/>
        </w:rPr>
        <w:t>Карпчук</w:t>
      </w:r>
      <w:proofErr w:type="spellEnd"/>
      <w:r w:rsidRPr="000D2A49">
        <w:rPr>
          <w:rFonts w:ascii="Times New Roman" w:hAnsi="Times New Roman" w:cs="Times New Roman"/>
          <w:sz w:val="28"/>
          <w:szCs w:val="28"/>
        </w:rPr>
        <w:t> Н. П. Стратегічна комунікація ЄС як засіб у боротьбі з дезінформацією. </w:t>
      </w:r>
      <w:r w:rsidRPr="000D2A49">
        <w:rPr>
          <w:rFonts w:ascii="Times New Roman" w:hAnsi="Times New Roman" w:cs="Times New Roman"/>
          <w:i/>
          <w:iCs/>
          <w:sz w:val="28"/>
          <w:szCs w:val="28"/>
        </w:rPr>
        <w:t>Політичне життя</w:t>
      </w:r>
      <w:r w:rsidRPr="000D2A49">
        <w:rPr>
          <w:rFonts w:ascii="Times New Roman" w:hAnsi="Times New Roman" w:cs="Times New Roman"/>
          <w:sz w:val="28"/>
          <w:szCs w:val="28"/>
        </w:rPr>
        <w:t>. 2019. № 1. С. 52–58.</w:t>
      </w:r>
    </w:p>
    <w:p w14:paraId="67848E9C" w14:textId="3BE5691B"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Коваль Д. О., Короткий Т. Р. Інформаційна війна Російської Федерації проти України: оцінка міжнародного співтовариства</w:t>
      </w:r>
      <w:r w:rsidR="008A561A" w:rsidRPr="002C3078">
        <w:rPr>
          <w:sz w:val="28"/>
          <w:szCs w:val="28"/>
          <w:lang w:val="ru-RU"/>
        </w:rPr>
        <w:t>.</w:t>
      </w:r>
      <w:r w:rsidRPr="000D2A49">
        <w:rPr>
          <w:sz w:val="28"/>
          <w:szCs w:val="28"/>
        </w:rPr>
        <w:t xml:space="preserve">  Українська революція гідності, агресія РФ і міжнародне право: монографія / М. М. Антонович, Б. В. Бабін, М. О. </w:t>
      </w:r>
      <w:proofErr w:type="spellStart"/>
      <w:r w:rsidRPr="000D2A49">
        <w:rPr>
          <w:sz w:val="28"/>
          <w:szCs w:val="28"/>
        </w:rPr>
        <w:t>Баймуратов</w:t>
      </w:r>
      <w:proofErr w:type="spellEnd"/>
      <w:r w:rsidRPr="000D2A49">
        <w:rPr>
          <w:sz w:val="28"/>
          <w:szCs w:val="28"/>
        </w:rPr>
        <w:t>, І. А. Березовська, І. Г. Білас. Київ, 2014.  С. 863-871</w:t>
      </w:r>
    </w:p>
    <w:p w14:paraId="635FEFAE" w14:textId="3422EABB"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 xml:space="preserve">Ковальська Н., Печена А. </w:t>
      </w:r>
      <w:r w:rsidR="00525217">
        <w:rPr>
          <w:sz w:val="28"/>
          <w:szCs w:val="28"/>
        </w:rPr>
        <w:t>Маніпуляція та пропаганда в медіапросторі</w:t>
      </w:r>
      <w:r w:rsidRPr="000D2A49">
        <w:rPr>
          <w:sz w:val="28"/>
          <w:szCs w:val="28"/>
        </w:rPr>
        <w:t xml:space="preserve">. </w:t>
      </w:r>
      <w:proofErr w:type="spellStart"/>
      <w:r w:rsidRPr="00525217">
        <w:rPr>
          <w:i/>
          <w:iCs/>
          <w:sz w:val="28"/>
          <w:szCs w:val="28"/>
        </w:rPr>
        <w:t>Grail</w:t>
      </w:r>
      <w:proofErr w:type="spellEnd"/>
      <w:r w:rsidRPr="00525217">
        <w:rPr>
          <w:i/>
          <w:iCs/>
          <w:sz w:val="28"/>
          <w:szCs w:val="28"/>
        </w:rPr>
        <w:t xml:space="preserve"> </w:t>
      </w:r>
      <w:proofErr w:type="spellStart"/>
      <w:r w:rsidRPr="00525217">
        <w:rPr>
          <w:i/>
          <w:iCs/>
          <w:sz w:val="28"/>
          <w:szCs w:val="28"/>
        </w:rPr>
        <w:t>of</w:t>
      </w:r>
      <w:proofErr w:type="spellEnd"/>
      <w:r w:rsidRPr="00525217">
        <w:rPr>
          <w:i/>
          <w:iCs/>
          <w:sz w:val="28"/>
          <w:szCs w:val="28"/>
        </w:rPr>
        <w:t xml:space="preserve"> </w:t>
      </w:r>
      <w:proofErr w:type="spellStart"/>
      <w:r w:rsidRPr="00525217">
        <w:rPr>
          <w:i/>
          <w:iCs/>
          <w:sz w:val="28"/>
          <w:szCs w:val="28"/>
        </w:rPr>
        <w:t>Science</w:t>
      </w:r>
      <w:proofErr w:type="spellEnd"/>
      <w:r w:rsidRPr="000D2A49">
        <w:rPr>
          <w:sz w:val="28"/>
          <w:szCs w:val="28"/>
        </w:rPr>
        <w:t>. 2024. № 39. С. 649–650. URL: https://doi.org/10.36074/grail-of-science.10.05.2024.105 (дата звернення: 03.10.2024).</w:t>
      </w:r>
    </w:p>
    <w:p w14:paraId="727ACD76" w14:textId="34B4EE3C"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Копан</w:t>
      </w:r>
      <w:proofErr w:type="spellEnd"/>
      <w:r w:rsidRPr="000D2A49">
        <w:rPr>
          <w:sz w:val="28"/>
          <w:szCs w:val="28"/>
        </w:rPr>
        <w:t xml:space="preserve"> О. В. Дестабілізація соціально-політичної ситуації </w:t>
      </w:r>
      <w:r w:rsidR="00525217" w:rsidRPr="00525217">
        <w:rPr>
          <w:sz w:val="28"/>
          <w:szCs w:val="28"/>
        </w:rPr>
        <w:t>–</w:t>
      </w:r>
      <w:r w:rsidRPr="000D2A49">
        <w:rPr>
          <w:sz w:val="28"/>
          <w:szCs w:val="28"/>
        </w:rPr>
        <w:t xml:space="preserve"> провокація внутрішньодержавного конфлікту. </w:t>
      </w:r>
      <w:r w:rsidRPr="00525217">
        <w:rPr>
          <w:i/>
          <w:iCs/>
          <w:sz w:val="28"/>
          <w:szCs w:val="28"/>
        </w:rPr>
        <w:t>Інформація і право</w:t>
      </w:r>
      <w:r w:rsidRPr="000D2A49">
        <w:rPr>
          <w:sz w:val="28"/>
          <w:szCs w:val="28"/>
        </w:rPr>
        <w:t>. 2017. № 4 (23). С. 73–78.</w:t>
      </w:r>
    </w:p>
    <w:p w14:paraId="6C290D3E"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 xml:space="preserve">Курбан О. В. Сучасні інформаційні війни в соціальних онлайн-мережах. </w:t>
      </w:r>
      <w:r w:rsidRPr="00525217">
        <w:rPr>
          <w:i/>
          <w:iCs/>
          <w:sz w:val="28"/>
          <w:szCs w:val="28"/>
        </w:rPr>
        <w:t>Інформаційне суспільство</w:t>
      </w:r>
      <w:r w:rsidRPr="000D2A49">
        <w:rPr>
          <w:sz w:val="28"/>
          <w:szCs w:val="28"/>
        </w:rPr>
        <w:t>. 2016. №23. C. 85–90.</w:t>
      </w:r>
    </w:p>
    <w:p w14:paraId="7DEDFA95" w14:textId="7D175E7C" w:rsidR="00EC2C7C" w:rsidRPr="000D2A49" w:rsidRDefault="00B54047" w:rsidP="00D60DE4">
      <w:pPr>
        <w:pStyle w:val="a5"/>
        <w:numPr>
          <w:ilvl w:val="0"/>
          <w:numId w:val="28"/>
        </w:numPr>
        <w:spacing w:before="0" w:beforeAutospacing="0" w:after="0" w:afterAutospacing="0" w:line="360" w:lineRule="auto"/>
        <w:ind w:left="0" w:firstLine="0"/>
        <w:jc w:val="both"/>
        <w:rPr>
          <w:sz w:val="28"/>
          <w:szCs w:val="28"/>
        </w:rPr>
      </w:pPr>
      <w:r w:rsidRPr="00B54047">
        <w:rPr>
          <w:sz w:val="28"/>
          <w:szCs w:val="28"/>
        </w:rPr>
        <w:t xml:space="preserve">Лісовий А. Енергетична безпека України: другий рік війни. </w:t>
      </w:r>
      <w:proofErr w:type="spellStart"/>
      <w:r w:rsidRPr="00525217">
        <w:rPr>
          <w:i/>
          <w:iCs/>
          <w:sz w:val="28"/>
          <w:szCs w:val="28"/>
        </w:rPr>
        <w:t>Modeling</w:t>
      </w:r>
      <w:proofErr w:type="spellEnd"/>
      <w:r w:rsidRPr="00525217">
        <w:rPr>
          <w:i/>
          <w:iCs/>
          <w:sz w:val="28"/>
          <w:szCs w:val="28"/>
        </w:rPr>
        <w:t xml:space="preserve"> </w:t>
      </w:r>
      <w:proofErr w:type="spellStart"/>
      <w:r w:rsidRPr="00525217">
        <w:rPr>
          <w:i/>
          <w:iCs/>
          <w:sz w:val="28"/>
          <w:szCs w:val="28"/>
        </w:rPr>
        <w:t>the</w:t>
      </w:r>
      <w:proofErr w:type="spellEnd"/>
      <w:r w:rsidRPr="00525217">
        <w:rPr>
          <w:i/>
          <w:iCs/>
          <w:sz w:val="28"/>
          <w:szCs w:val="28"/>
        </w:rPr>
        <w:t xml:space="preserve"> </w:t>
      </w:r>
      <w:proofErr w:type="spellStart"/>
      <w:r w:rsidRPr="00525217">
        <w:rPr>
          <w:i/>
          <w:iCs/>
          <w:sz w:val="28"/>
          <w:szCs w:val="28"/>
        </w:rPr>
        <w:t>development</w:t>
      </w:r>
      <w:proofErr w:type="spellEnd"/>
      <w:r w:rsidRPr="00525217">
        <w:rPr>
          <w:i/>
          <w:iCs/>
          <w:sz w:val="28"/>
          <w:szCs w:val="28"/>
        </w:rPr>
        <w:t xml:space="preserve"> </w:t>
      </w:r>
      <w:proofErr w:type="spellStart"/>
      <w:r w:rsidRPr="00525217">
        <w:rPr>
          <w:i/>
          <w:iCs/>
          <w:sz w:val="28"/>
          <w:szCs w:val="28"/>
        </w:rPr>
        <w:t>of</w:t>
      </w:r>
      <w:proofErr w:type="spellEnd"/>
      <w:r w:rsidRPr="00525217">
        <w:rPr>
          <w:i/>
          <w:iCs/>
          <w:sz w:val="28"/>
          <w:szCs w:val="28"/>
        </w:rPr>
        <w:t xml:space="preserve"> </w:t>
      </w:r>
      <w:proofErr w:type="spellStart"/>
      <w:r w:rsidRPr="00525217">
        <w:rPr>
          <w:i/>
          <w:iCs/>
          <w:sz w:val="28"/>
          <w:szCs w:val="28"/>
        </w:rPr>
        <w:t>the</w:t>
      </w:r>
      <w:proofErr w:type="spellEnd"/>
      <w:r w:rsidRPr="00525217">
        <w:rPr>
          <w:i/>
          <w:iCs/>
          <w:sz w:val="28"/>
          <w:szCs w:val="28"/>
        </w:rPr>
        <w:t xml:space="preserve"> </w:t>
      </w:r>
      <w:proofErr w:type="spellStart"/>
      <w:r w:rsidRPr="00525217">
        <w:rPr>
          <w:i/>
          <w:iCs/>
          <w:sz w:val="28"/>
          <w:szCs w:val="28"/>
        </w:rPr>
        <w:t>economic</w:t>
      </w:r>
      <w:proofErr w:type="spellEnd"/>
      <w:r w:rsidRPr="00525217">
        <w:rPr>
          <w:i/>
          <w:iCs/>
          <w:sz w:val="28"/>
          <w:szCs w:val="28"/>
        </w:rPr>
        <w:t xml:space="preserve"> </w:t>
      </w:r>
      <w:proofErr w:type="spellStart"/>
      <w:r w:rsidRPr="00525217">
        <w:rPr>
          <w:i/>
          <w:iCs/>
          <w:sz w:val="28"/>
          <w:szCs w:val="28"/>
        </w:rPr>
        <w:t>systems</w:t>
      </w:r>
      <w:proofErr w:type="spellEnd"/>
      <w:r w:rsidR="00EC2C7C" w:rsidRPr="000D2A49">
        <w:rPr>
          <w:sz w:val="28"/>
          <w:szCs w:val="28"/>
        </w:rPr>
        <w:t>. 2024. № 1. С. 124–129. URL: https://doi.org/10.31891/mdes/2024-11-17 (дата звернення: 14.11.2024).</w:t>
      </w:r>
    </w:p>
    <w:p w14:paraId="2DB31819" w14:textId="5ED909C8"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 xml:space="preserve">Макаренко Л. П. </w:t>
      </w:r>
      <w:r w:rsidR="00B54047" w:rsidRPr="00B54047">
        <w:rPr>
          <w:sz w:val="28"/>
          <w:szCs w:val="28"/>
        </w:rPr>
        <w:t>Еволюція форм та методів ведення інформаційної війни</w:t>
      </w:r>
      <w:r w:rsidR="00B54047">
        <w:rPr>
          <w:sz w:val="28"/>
          <w:szCs w:val="28"/>
        </w:rPr>
        <w:t>.</w:t>
      </w:r>
      <w:r w:rsidRPr="000D2A49">
        <w:rPr>
          <w:sz w:val="28"/>
          <w:szCs w:val="28"/>
        </w:rPr>
        <w:t xml:space="preserve">  </w:t>
      </w:r>
      <w:r w:rsidRPr="00525217">
        <w:rPr>
          <w:i/>
          <w:iCs/>
          <w:sz w:val="28"/>
          <w:szCs w:val="28"/>
        </w:rPr>
        <w:t>Міжнародний науковий журнал Науковий огляд</w:t>
      </w:r>
      <w:r w:rsidRPr="000D2A49">
        <w:rPr>
          <w:sz w:val="28"/>
          <w:szCs w:val="28"/>
        </w:rPr>
        <w:t xml:space="preserve">. 2014., </w:t>
      </w:r>
      <w:proofErr w:type="spellStart"/>
      <w:r w:rsidRPr="000D2A49">
        <w:rPr>
          <w:sz w:val="28"/>
          <w:szCs w:val="28"/>
        </w:rPr>
        <w:t>вип</w:t>
      </w:r>
      <w:proofErr w:type="spellEnd"/>
      <w:r w:rsidRPr="000D2A49">
        <w:rPr>
          <w:sz w:val="28"/>
          <w:szCs w:val="28"/>
        </w:rPr>
        <w:t>. 3 T. 4.  С. 1-10.</w:t>
      </w:r>
    </w:p>
    <w:p w14:paraId="64F5AF41" w14:textId="77777777" w:rsidR="00EC2C7C" w:rsidRPr="000D2A49" w:rsidRDefault="00EC2C7C" w:rsidP="00D60DE4">
      <w:pPr>
        <w:pStyle w:val="a3"/>
        <w:numPr>
          <w:ilvl w:val="0"/>
          <w:numId w:val="28"/>
        </w:numPr>
        <w:spacing w:after="0" w:line="360" w:lineRule="auto"/>
        <w:ind w:left="0" w:firstLine="0"/>
        <w:jc w:val="both"/>
        <w:rPr>
          <w:rFonts w:ascii="Times New Roman" w:hAnsi="Times New Roman" w:cs="Times New Roman"/>
          <w:sz w:val="28"/>
          <w:szCs w:val="28"/>
        </w:rPr>
      </w:pPr>
      <w:r w:rsidRPr="000D2A49">
        <w:rPr>
          <w:rFonts w:ascii="Times New Roman" w:hAnsi="Times New Roman" w:cs="Times New Roman"/>
          <w:sz w:val="28"/>
          <w:szCs w:val="28"/>
        </w:rPr>
        <w:t>Офіційне інтернет-представництво Президента України. Указ Президента України №121/2021 Про рішення Ради національної безпеки і оборони України від 25 березня 2021 року «Про Стратегію воєнної безпеки України» URL: https://www.president.gov.ua/documents/1212021-37661 (дата звернення:  30.10.2024).</w:t>
      </w:r>
    </w:p>
    <w:p w14:paraId="405146A0"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 xml:space="preserve">Пасічник Н. С. Інформаційна війна та інформаційні операції: американський підхід. </w:t>
      </w:r>
      <w:r w:rsidRPr="00525217">
        <w:rPr>
          <w:i/>
          <w:iCs/>
          <w:sz w:val="28"/>
          <w:szCs w:val="28"/>
        </w:rPr>
        <w:t>Публічна політика і державне управління в умовах війни</w:t>
      </w:r>
      <w:r w:rsidRPr="000D2A49">
        <w:rPr>
          <w:sz w:val="28"/>
          <w:szCs w:val="28"/>
        </w:rPr>
        <w:t xml:space="preserve">: 7 трав. 2024 р. 2024. </w:t>
      </w:r>
      <w:r w:rsidRPr="000D2A49">
        <w:rPr>
          <w:sz w:val="28"/>
          <w:szCs w:val="28"/>
        </w:rPr>
        <w:lastRenderedPageBreak/>
        <w:t>С. 229–233. URL: https://jppasa.donnu.edu.ua/article/view/15759 (дата звернення: 10.10.2024).</w:t>
      </w:r>
    </w:p>
    <w:p w14:paraId="090F4531" w14:textId="12EB1506"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Патлашинська</w:t>
      </w:r>
      <w:proofErr w:type="spellEnd"/>
      <w:r w:rsidRPr="000D2A49">
        <w:rPr>
          <w:sz w:val="28"/>
          <w:szCs w:val="28"/>
        </w:rPr>
        <w:t xml:space="preserve"> І. В. Сучасна російсько-українська інформаційна війна: Завдання, методи та особливості використання</w:t>
      </w:r>
      <w:r w:rsidR="008A561A" w:rsidRPr="002C3078">
        <w:rPr>
          <w:sz w:val="28"/>
          <w:szCs w:val="28"/>
          <w:lang w:val="ru-RU"/>
        </w:rPr>
        <w:t>.</w:t>
      </w:r>
      <w:r w:rsidRPr="000D2A49">
        <w:rPr>
          <w:sz w:val="28"/>
          <w:szCs w:val="28"/>
        </w:rPr>
        <w:t xml:space="preserve"> </w:t>
      </w:r>
      <w:r w:rsidRPr="00525217">
        <w:rPr>
          <w:i/>
          <w:iCs/>
          <w:sz w:val="28"/>
          <w:szCs w:val="28"/>
        </w:rPr>
        <w:t>Регіональні студії</w:t>
      </w:r>
      <w:r w:rsidRPr="000D2A49">
        <w:rPr>
          <w:sz w:val="28"/>
          <w:szCs w:val="28"/>
        </w:rPr>
        <w:t xml:space="preserve">. 2022., </w:t>
      </w:r>
      <w:proofErr w:type="spellStart"/>
      <w:r w:rsidRPr="000D2A49">
        <w:rPr>
          <w:sz w:val="28"/>
          <w:szCs w:val="28"/>
        </w:rPr>
        <w:t>вип</w:t>
      </w:r>
      <w:proofErr w:type="spellEnd"/>
      <w:r w:rsidRPr="000D2A49">
        <w:rPr>
          <w:sz w:val="28"/>
          <w:szCs w:val="28"/>
        </w:rPr>
        <w:t>. 28 T. 1.  С. 84-87. - особливості</w:t>
      </w:r>
    </w:p>
    <w:p w14:paraId="29DE0CD8" w14:textId="6978805B"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Скільки Росія витрачає на інформаційну війну в Україні. ІНФОГРАФІКА</w:t>
      </w:r>
      <w:r w:rsidR="008A561A" w:rsidRPr="002C3078">
        <w:rPr>
          <w:sz w:val="28"/>
          <w:szCs w:val="28"/>
        </w:rPr>
        <w:t>.</w:t>
      </w:r>
      <w:r w:rsidRPr="000D2A49">
        <w:rPr>
          <w:sz w:val="28"/>
          <w:szCs w:val="28"/>
        </w:rPr>
        <w:t xml:space="preserve">  InformNapalm.org: [Веб-сайт]. 2015. URL: https://informnapalm.org/ua/skilky-rosiya-vytrachaye-na-informatsijnu-vijnu-v-ukrayini-infografika/ (дата звернення:  30.10.2024)</w:t>
      </w:r>
    </w:p>
    <w:p w14:paraId="469F7C1B"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 xml:space="preserve">Стадник А. Г. Інформаційна війна як комунікативна технологія впливу на масову свідомість та громадську думку. </w:t>
      </w:r>
      <w:r w:rsidRPr="00525217">
        <w:rPr>
          <w:i/>
          <w:iCs/>
          <w:sz w:val="28"/>
          <w:szCs w:val="28"/>
        </w:rPr>
        <w:t>Грані</w:t>
      </w:r>
      <w:r w:rsidRPr="000D2A49">
        <w:rPr>
          <w:sz w:val="28"/>
          <w:szCs w:val="28"/>
        </w:rPr>
        <w:t>. 2016. № 1 (129), січ. С. 111–115.</w:t>
      </w:r>
    </w:p>
    <w:p w14:paraId="6F68F624" w14:textId="1C244E3D"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 xml:space="preserve">Стасюк В. Звіт Національного університету оборони України про інформаційну війну в контексті російсько-українського конфлікту. Київ: </w:t>
      </w:r>
      <w:proofErr w:type="spellStart"/>
      <w:r w:rsidRPr="000D2A49">
        <w:rPr>
          <w:sz w:val="28"/>
          <w:szCs w:val="28"/>
        </w:rPr>
        <w:t>Нац</w:t>
      </w:r>
      <w:proofErr w:type="spellEnd"/>
      <w:r w:rsidRPr="000D2A49">
        <w:rPr>
          <w:sz w:val="28"/>
          <w:szCs w:val="28"/>
        </w:rPr>
        <w:t>. ун-т оборони України, 2024. 200 с.</w:t>
      </w:r>
    </w:p>
    <w:p w14:paraId="28B7B738" w14:textId="7B45996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Тактики: Як російська пропаганда використовує ботів та тролів у соціальних мережах для досягнення власних цілей. #DisinfoChronicle. Кремлівська дезінформація щодо військового наступу на Україну</w:t>
      </w:r>
      <w:r w:rsidR="00525217">
        <w:rPr>
          <w:sz w:val="28"/>
          <w:szCs w:val="28"/>
        </w:rPr>
        <w:t>.</w:t>
      </w:r>
      <w:r w:rsidRPr="000D2A49">
        <w:rPr>
          <w:sz w:val="28"/>
          <w:szCs w:val="28"/>
        </w:rPr>
        <w:t xml:space="preserve"> Детектор медіа. URL: https://disinfo.detector.media/post/yak-rosiiska-propahanda-vykorystovuie-botiv-ta-troliv-u-sotsialnykh-merezhakh-dlia-dosiahnennia-vlasnykh-tsilei (дата звернення: 10.11.2024).</w:t>
      </w:r>
    </w:p>
    <w:p w14:paraId="2AFCA7CD"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Терещук Г. Вплив Кремля в Європі та Україні: як Росія просуває свої тези через соціальні мережі і лобістів. Радіо Свобода. URL: https://www.radiosvoboda.org/a/agenty-kreml-vijna-yevropa-dezinformatsiya-kanaly-vplyvu/32807356.html (дата звернення: 12.10.2024).</w:t>
      </w:r>
    </w:p>
    <w:p w14:paraId="39BE2FC0" w14:textId="381B00BA" w:rsidR="00EC2C7C" w:rsidRPr="000D2A49" w:rsidRDefault="00EC2C7C" w:rsidP="00D60DE4">
      <w:pPr>
        <w:pStyle w:val="a3"/>
        <w:numPr>
          <w:ilvl w:val="0"/>
          <w:numId w:val="28"/>
        </w:numPr>
        <w:spacing w:after="0" w:line="360" w:lineRule="auto"/>
        <w:ind w:left="0" w:firstLine="0"/>
        <w:jc w:val="both"/>
        <w:rPr>
          <w:rFonts w:ascii="Times New Roman" w:hAnsi="Times New Roman" w:cs="Times New Roman"/>
          <w:sz w:val="28"/>
          <w:szCs w:val="28"/>
        </w:rPr>
      </w:pPr>
      <w:r w:rsidRPr="000D2A49">
        <w:rPr>
          <w:rFonts w:ascii="Times New Roman" w:hAnsi="Times New Roman" w:cs="Times New Roman"/>
          <w:sz w:val="28"/>
          <w:szCs w:val="28"/>
        </w:rPr>
        <w:t>УКАЗ ПРЕЗИДЕНТА УКРАЇНИ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 УКАЗ ПРЕЗИДЕНТА УКРАЇНИ №133/2017</w:t>
      </w:r>
      <w:r w:rsidRPr="000D2A49">
        <w:rPr>
          <w:rFonts w:ascii="Times New Roman" w:hAnsi="Times New Roman" w:cs="Times New Roman"/>
          <w:sz w:val="28"/>
          <w:szCs w:val="28"/>
          <w:lang w:val="ru-RU"/>
        </w:rPr>
        <w:t>.</w:t>
      </w:r>
      <w:r w:rsidRPr="000D2A49">
        <w:rPr>
          <w:rFonts w:ascii="Times New Roman" w:hAnsi="Times New Roman" w:cs="Times New Roman"/>
          <w:sz w:val="28"/>
          <w:szCs w:val="28"/>
        </w:rPr>
        <w:t xml:space="preserve"> газета Урядовий кур'єр. Київ: Президент України, 2017. 653 с.</w:t>
      </w:r>
    </w:p>
    <w:p w14:paraId="503AAF24" w14:textId="4ED4310A"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Шемчук</w:t>
      </w:r>
      <w:proofErr w:type="spellEnd"/>
      <w:r w:rsidRPr="000D2A49">
        <w:rPr>
          <w:sz w:val="28"/>
          <w:szCs w:val="28"/>
        </w:rPr>
        <w:t xml:space="preserve"> В.</w:t>
      </w:r>
      <w:r w:rsidR="00525217">
        <w:rPr>
          <w:sz w:val="28"/>
          <w:szCs w:val="28"/>
        </w:rPr>
        <w:t xml:space="preserve"> </w:t>
      </w:r>
      <w:r w:rsidRPr="000D2A49">
        <w:rPr>
          <w:sz w:val="28"/>
          <w:szCs w:val="28"/>
        </w:rPr>
        <w:t xml:space="preserve">В. Концептуальні підходи до розуміння інформаційної війни в сучасному світі. </w:t>
      </w:r>
      <w:r w:rsidRPr="00525217">
        <w:rPr>
          <w:i/>
          <w:iCs/>
          <w:sz w:val="28"/>
          <w:szCs w:val="28"/>
        </w:rPr>
        <w:t>Юридичний вісник</w:t>
      </w:r>
      <w:r w:rsidRPr="000D2A49">
        <w:rPr>
          <w:sz w:val="28"/>
          <w:szCs w:val="28"/>
        </w:rPr>
        <w:t>.</w:t>
      </w:r>
      <w:r w:rsidR="00525217">
        <w:rPr>
          <w:sz w:val="28"/>
          <w:szCs w:val="28"/>
        </w:rPr>
        <w:t xml:space="preserve"> </w:t>
      </w:r>
      <w:r w:rsidRPr="000D2A49">
        <w:rPr>
          <w:sz w:val="28"/>
          <w:szCs w:val="28"/>
        </w:rPr>
        <w:t xml:space="preserve">2019. № 3. С 29-35. URL: </w:t>
      </w:r>
      <w:r w:rsidRPr="000D2A49">
        <w:rPr>
          <w:sz w:val="28"/>
          <w:szCs w:val="28"/>
        </w:rPr>
        <w:lastRenderedPageBreak/>
        <w:t>https://www.juris.vernadskyjournals.in.ua/journals/2019/3_2019/8.pdf (дата звернення: 14.09.2024).</w:t>
      </w:r>
    </w:p>
    <w:p w14:paraId="0620F038" w14:textId="2DD26E28" w:rsidR="00EC2C7C" w:rsidRPr="00525217" w:rsidRDefault="00EC2C7C" w:rsidP="00525217">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Яковчук</w:t>
      </w:r>
      <w:proofErr w:type="spellEnd"/>
      <w:r w:rsidRPr="000D2A49">
        <w:rPr>
          <w:sz w:val="28"/>
          <w:szCs w:val="28"/>
        </w:rPr>
        <w:t xml:space="preserve"> В., </w:t>
      </w:r>
      <w:proofErr w:type="spellStart"/>
      <w:r w:rsidRPr="000D2A49">
        <w:rPr>
          <w:sz w:val="28"/>
          <w:szCs w:val="28"/>
        </w:rPr>
        <w:t>Малець</w:t>
      </w:r>
      <w:proofErr w:type="spellEnd"/>
      <w:r w:rsidRPr="000D2A49">
        <w:rPr>
          <w:sz w:val="28"/>
          <w:szCs w:val="28"/>
        </w:rPr>
        <w:t xml:space="preserve"> Б., Борзов Ю. Інформаційні війни в сучасному світі. </w:t>
      </w:r>
      <w:r w:rsidRPr="00525217">
        <w:rPr>
          <w:i/>
          <w:iCs/>
          <w:sz w:val="28"/>
          <w:szCs w:val="28"/>
        </w:rPr>
        <w:t>Інформаційна безпека та інформаційні технології</w:t>
      </w:r>
      <w:r w:rsidRPr="000D2A49">
        <w:rPr>
          <w:sz w:val="28"/>
          <w:szCs w:val="28"/>
        </w:rPr>
        <w:t>: збірник тез доповідей ІV Всеукраїнської науково-практичної конференції молодих учених, студентів і курсантів, м. Львів. 2020. С.75-78. URL: http://edu-mns.org.ua/img/ibit.pdf (дата звернення: 17.09.2024).</w:t>
      </w:r>
    </w:p>
    <w:p w14:paraId="506ACCBB" w14:textId="7CE8B2D1"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r w:rsidRPr="000D2A49">
        <w:rPr>
          <w:sz w:val="28"/>
          <w:szCs w:val="28"/>
        </w:rPr>
        <w:t xml:space="preserve">1001 </w:t>
      </w:r>
      <w:proofErr w:type="spellStart"/>
      <w:r w:rsidRPr="000D2A49">
        <w:rPr>
          <w:sz w:val="28"/>
          <w:szCs w:val="28"/>
        </w:rPr>
        <w:t>pro-Kremlin</w:t>
      </w:r>
      <w:proofErr w:type="spellEnd"/>
      <w:r w:rsidRPr="000D2A49">
        <w:rPr>
          <w:sz w:val="28"/>
          <w:szCs w:val="28"/>
        </w:rPr>
        <w:t xml:space="preserve"> </w:t>
      </w:r>
      <w:proofErr w:type="spellStart"/>
      <w:r w:rsidRPr="000D2A49">
        <w:rPr>
          <w:sz w:val="28"/>
          <w:szCs w:val="28"/>
        </w:rPr>
        <w:t>disinformation</w:t>
      </w:r>
      <w:proofErr w:type="spellEnd"/>
      <w:r w:rsidRPr="000D2A49">
        <w:rPr>
          <w:sz w:val="28"/>
          <w:szCs w:val="28"/>
        </w:rPr>
        <w:t xml:space="preserve"> </w:t>
      </w:r>
      <w:proofErr w:type="spellStart"/>
      <w:r w:rsidRPr="000D2A49">
        <w:rPr>
          <w:sz w:val="28"/>
          <w:szCs w:val="28"/>
        </w:rPr>
        <w:t>messages</w:t>
      </w:r>
      <w:proofErr w:type="spellEnd"/>
      <w:r w:rsidRPr="000D2A49">
        <w:rPr>
          <w:sz w:val="28"/>
          <w:szCs w:val="28"/>
        </w:rPr>
        <w:t xml:space="preserve">: </w:t>
      </w:r>
      <w:proofErr w:type="spellStart"/>
      <w:r w:rsidRPr="000D2A49">
        <w:rPr>
          <w:sz w:val="28"/>
          <w:szCs w:val="28"/>
        </w:rPr>
        <w:t>Ukraine</w:t>
      </w:r>
      <w:proofErr w:type="spellEnd"/>
      <w:r w:rsidRPr="000D2A49">
        <w:rPr>
          <w:sz w:val="28"/>
          <w:szCs w:val="28"/>
        </w:rPr>
        <w:t xml:space="preserve"> </w:t>
      </w:r>
      <w:proofErr w:type="spellStart"/>
      <w:r w:rsidRPr="000D2A49">
        <w:rPr>
          <w:sz w:val="28"/>
          <w:szCs w:val="28"/>
        </w:rPr>
        <w:t>remains</w:t>
      </w:r>
      <w:proofErr w:type="spellEnd"/>
      <w:r w:rsidRPr="000D2A49">
        <w:rPr>
          <w:sz w:val="28"/>
          <w:szCs w:val="28"/>
        </w:rPr>
        <w:t xml:space="preserve"> </w:t>
      </w:r>
      <w:proofErr w:type="spellStart"/>
      <w:r w:rsidRPr="000D2A49">
        <w:rPr>
          <w:sz w:val="28"/>
          <w:szCs w:val="28"/>
        </w:rPr>
        <w:t>top</w:t>
      </w:r>
      <w:proofErr w:type="spellEnd"/>
      <w:r w:rsidRPr="000D2A49">
        <w:rPr>
          <w:sz w:val="28"/>
          <w:szCs w:val="28"/>
        </w:rPr>
        <w:t xml:space="preserve"> </w:t>
      </w:r>
      <w:proofErr w:type="spellStart"/>
      <w:r w:rsidRPr="000D2A49">
        <w:rPr>
          <w:sz w:val="28"/>
          <w:szCs w:val="28"/>
        </w:rPr>
        <w:t>target</w:t>
      </w:r>
      <w:proofErr w:type="spellEnd"/>
      <w:r w:rsidRPr="000D2A49">
        <w:rPr>
          <w:sz w:val="28"/>
          <w:szCs w:val="28"/>
        </w:rPr>
        <w:t xml:space="preserve"> - </w:t>
      </w:r>
      <w:proofErr w:type="spellStart"/>
      <w:r w:rsidRPr="000D2A49">
        <w:rPr>
          <w:sz w:val="28"/>
          <w:szCs w:val="28"/>
        </w:rPr>
        <w:t>Euromaidan</w:t>
      </w:r>
      <w:proofErr w:type="spellEnd"/>
      <w:r w:rsidRPr="000D2A49">
        <w:rPr>
          <w:sz w:val="28"/>
          <w:szCs w:val="28"/>
        </w:rPr>
        <w:t xml:space="preserve"> </w:t>
      </w:r>
      <w:proofErr w:type="spellStart"/>
      <w:r w:rsidRPr="000D2A49">
        <w:rPr>
          <w:sz w:val="28"/>
          <w:szCs w:val="28"/>
        </w:rPr>
        <w:t>Press</w:t>
      </w:r>
      <w:proofErr w:type="spellEnd"/>
      <w:r w:rsidRPr="000D2A49">
        <w:rPr>
          <w:sz w:val="28"/>
          <w:szCs w:val="28"/>
        </w:rPr>
        <w:t xml:space="preserve">. </w:t>
      </w:r>
      <w:proofErr w:type="spellStart"/>
      <w:r w:rsidRPr="00525217">
        <w:rPr>
          <w:i/>
          <w:iCs/>
          <w:sz w:val="28"/>
          <w:szCs w:val="28"/>
        </w:rPr>
        <w:t>Euromaidan</w:t>
      </w:r>
      <w:proofErr w:type="spellEnd"/>
      <w:r w:rsidRPr="00525217">
        <w:rPr>
          <w:i/>
          <w:iCs/>
          <w:sz w:val="28"/>
          <w:szCs w:val="28"/>
        </w:rPr>
        <w:t xml:space="preserve"> </w:t>
      </w:r>
      <w:proofErr w:type="spellStart"/>
      <w:r w:rsidRPr="00525217">
        <w:rPr>
          <w:i/>
          <w:iCs/>
          <w:sz w:val="28"/>
          <w:szCs w:val="28"/>
        </w:rPr>
        <w:t>Press</w:t>
      </w:r>
      <w:proofErr w:type="spellEnd"/>
      <w:r w:rsidRPr="000D2A49">
        <w:rPr>
          <w:sz w:val="28"/>
          <w:szCs w:val="28"/>
        </w:rPr>
        <w:t>. URL: https://euromaidanpress.com/2019/01/04/1001-pro-kremlin-disinformation-messages-ukraine-remains-top-target/ (дата звернення: 22.10.2024).</w:t>
      </w:r>
    </w:p>
    <w:p w14:paraId="2C3CF40E"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Ballard</w:t>
      </w:r>
      <w:proofErr w:type="spellEnd"/>
      <w:r w:rsidRPr="000D2A49">
        <w:rPr>
          <w:sz w:val="28"/>
          <w:szCs w:val="28"/>
        </w:rPr>
        <w:t xml:space="preserve"> T. M.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world</w:t>
      </w:r>
      <w:proofErr w:type="spellEnd"/>
      <w:r w:rsidRPr="000D2A49">
        <w:rPr>
          <w:sz w:val="28"/>
          <w:szCs w:val="28"/>
        </w:rPr>
        <w:t xml:space="preserve"> </w:t>
      </w:r>
      <w:proofErr w:type="spellStart"/>
      <w:r w:rsidRPr="000D2A49">
        <w:rPr>
          <w:sz w:val="28"/>
          <w:szCs w:val="28"/>
        </w:rPr>
        <w:t>made</w:t>
      </w:r>
      <w:proofErr w:type="spellEnd"/>
      <w:r w:rsidRPr="000D2A49">
        <w:rPr>
          <w:sz w:val="28"/>
          <w:szCs w:val="28"/>
        </w:rPr>
        <w:t xml:space="preserve"> </w:t>
      </w:r>
      <w:proofErr w:type="spellStart"/>
      <w:r w:rsidRPr="000D2A49">
        <w:rPr>
          <w:sz w:val="28"/>
          <w:szCs w:val="28"/>
        </w:rPr>
        <w:t>meme</w:t>
      </w:r>
      <w:proofErr w:type="spellEnd"/>
      <w:r w:rsidRPr="000D2A49">
        <w:rPr>
          <w:sz w:val="28"/>
          <w:szCs w:val="28"/>
        </w:rPr>
        <w:t xml:space="preserve">: </w:t>
      </w:r>
      <w:proofErr w:type="spellStart"/>
      <w:r w:rsidRPr="000D2A49">
        <w:rPr>
          <w:sz w:val="28"/>
          <w:szCs w:val="28"/>
        </w:rPr>
        <w:t>Public</w:t>
      </w:r>
      <w:proofErr w:type="spellEnd"/>
      <w:r w:rsidRPr="000D2A49">
        <w:rPr>
          <w:sz w:val="28"/>
          <w:szCs w:val="28"/>
        </w:rPr>
        <w:t xml:space="preserve"> </w:t>
      </w:r>
      <w:proofErr w:type="spellStart"/>
      <w:r w:rsidRPr="000D2A49">
        <w:rPr>
          <w:sz w:val="28"/>
          <w:szCs w:val="28"/>
        </w:rPr>
        <w:t>conversations</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participatory</w:t>
      </w:r>
      <w:proofErr w:type="spellEnd"/>
      <w:r w:rsidRPr="000D2A49">
        <w:rPr>
          <w:sz w:val="28"/>
          <w:szCs w:val="28"/>
        </w:rPr>
        <w:t xml:space="preserve"> </w:t>
      </w:r>
      <w:proofErr w:type="spellStart"/>
      <w:r w:rsidRPr="000D2A49">
        <w:rPr>
          <w:sz w:val="28"/>
          <w:szCs w:val="28"/>
        </w:rPr>
        <w:t>media</w:t>
      </w:r>
      <w:proofErr w:type="spellEnd"/>
      <w:r w:rsidRPr="000D2A49">
        <w:rPr>
          <w:sz w:val="28"/>
          <w:szCs w:val="28"/>
        </w:rPr>
        <w:t xml:space="preserve">. </w:t>
      </w:r>
      <w:proofErr w:type="spellStart"/>
      <w:r w:rsidRPr="00394078">
        <w:rPr>
          <w:i/>
          <w:iCs/>
          <w:sz w:val="28"/>
          <w:szCs w:val="28"/>
        </w:rPr>
        <w:t>New</w:t>
      </w:r>
      <w:proofErr w:type="spellEnd"/>
      <w:r w:rsidRPr="00394078">
        <w:rPr>
          <w:i/>
          <w:iCs/>
          <w:sz w:val="28"/>
          <w:szCs w:val="28"/>
        </w:rPr>
        <w:t xml:space="preserve"> </w:t>
      </w:r>
      <w:proofErr w:type="spellStart"/>
      <w:r w:rsidRPr="00394078">
        <w:rPr>
          <w:i/>
          <w:iCs/>
          <w:sz w:val="28"/>
          <w:szCs w:val="28"/>
        </w:rPr>
        <w:t>Media</w:t>
      </w:r>
      <w:proofErr w:type="spellEnd"/>
      <w:r w:rsidRPr="00394078">
        <w:rPr>
          <w:i/>
          <w:iCs/>
          <w:sz w:val="28"/>
          <w:szCs w:val="28"/>
        </w:rPr>
        <w:t xml:space="preserve"> &amp; </w:t>
      </w:r>
      <w:proofErr w:type="spellStart"/>
      <w:r w:rsidRPr="00394078">
        <w:rPr>
          <w:i/>
          <w:iCs/>
          <w:sz w:val="28"/>
          <w:szCs w:val="28"/>
        </w:rPr>
        <w:t>Society</w:t>
      </w:r>
      <w:proofErr w:type="spellEnd"/>
      <w:r w:rsidRPr="000D2A49">
        <w:rPr>
          <w:sz w:val="28"/>
          <w:szCs w:val="28"/>
        </w:rPr>
        <w:t>. 2018. Т. 20, № 1. С. 431–432. URL: https://doi.org/10.1177/1461444817733962d (дата звернення: 06.10.2024).</w:t>
      </w:r>
    </w:p>
    <w:p w14:paraId="396B99EC" w14:textId="2F45426B"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Batrymenko</w:t>
      </w:r>
      <w:proofErr w:type="spellEnd"/>
      <w:r w:rsidRPr="000D2A49">
        <w:rPr>
          <w:sz w:val="28"/>
          <w:szCs w:val="28"/>
        </w:rPr>
        <w:t xml:space="preserve"> O. </w:t>
      </w:r>
      <w:proofErr w:type="spellStart"/>
      <w:r w:rsidR="004415E5" w:rsidRPr="004415E5">
        <w:rPr>
          <w:sz w:val="28"/>
          <w:szCs w:val="28"/>
        </w:rPr>
        <w:t>The</w:t>
      </w:r>
      <w:proofErr w:type="spellEnd"/>
      <w:r w:rsidR="004415E5" w:rsidRPr="004415E5">
        <w:rPr>
          <w:sz w:val="28"/>
          <w:szCs w:val="28"/>
        </w:rPr>
        <w:t xml:space="preserve"> </w:t>
      </w:r>
      <w:proofErr w:type="spellStart"/>
      <w:r w:rsidR="004415E5" w:rsidRPr="004415E5">
        <w:rPr>
          <w:sz w:val="28"/>
          <w:szCs w:val="28"/>
        </w:rPr>
        <w:t>role</w:t>
      </w:r>
      <w:proofErr w:type="spellEnd"/>
      <w:r w:rsidR="004415E5" w:rsidRPr="004415E5">
        <w:rPr>
          <w:sz w:val="28"/>
          <w:szCs w:val="28"/>
        </w:rPr>
        <w:t xml:space="preserve"> </w:t>
      </w:r>
      <w:proofErr w:type="spellStart"/>
      <w:r w:rsidR="004415E5" w:rsidRPr="004415E5">
        <w:rPr>
          <w:sz w:val="28"/>
          <w:szCs w:val="28"/>
        </w:rPr>
        <w:t>of</w:t>
      </w:r>
      <w:proofErr w:type="spellEnd"/>
      <w:r w:rsidR="004415E5" w:rsidRPr="004415E5">
        <w:rPr>
          <w:sz w:val="28"/>
          <w:szCs w:val="28"/>
        </w:rPr>
        <w:t xml:space="preserve"> </w:t>
      </w:r>
      <w:proofErr w:type="spellStart"/>
      <w:r w:rsidR="004415E5" w:rsidRPr="004415E5">
        <w:rPr>
          <w:sz w:val="28"/>
          <w:szCs w:val="28"/>
        </w:rPr>
        <w:t>social</w:t>
      </w:r>
      <w:proofErr w:type="spellEnd"/>
      <w:r w:rsidR="004415E5" w:rsidRPr="004415E5">
        <w:rPr>
          <w:sz w:val="28"/>
          <w:szCs w:val="28"/>
        </w:rPr>
        <w:t xml:space="preserve"> </w:t>
      </w:r>
      <w:proofErr w:type="spellStart"/>
      <w:r w:rsidR="004415E5" w:rsidRPr="004415E5">
        <w:rPr>
          <w:sz w:val="28"/>
          <w:szCs w:val="28"/>
        </w:rPr>
        <w:t>media</w:t>
      </w:r>
      <w:proofErr w:type="spellEnd"/>
      <w:r w:rsidR="004415E5" w:rsidRPr="004415E5">
        <w:rPr>
          <w:sz w:val="28"/>
          <w:szCs w:val="28"/>
        </w:rPr>
        <w:t xml:space="preserve"> </w:t>
      </w:r>
      <w:proofErr w:type="spellStart"/>
      <w:r w:rsidR="004415E5" w:rsidRPr="004415E5">
        <w:rPr>
          <w:sz w:val="28"/>
          <w:szCs w:val="28"/>
        </w:rPr>
        <w:t>in</w:t>
      </w:r>
      <w:proofErr w:type="spellEnd"/>
      <w:r w:rsidR="004415E5" w:rsidRPr="004415E5">
        <w:rPr>
          <w:sz w:val="28"/>
          <w:szCs w:val="28"/>
        </w:rPr>
        <w:t xml:space="preserve"> </w:t>
      </w:r>
      <w:proofErr w:type="spellStart"/>
      <w:r w:rsidR="004415E5" w:rsidRPr="004415E5">
        <w:rPr>
          <w:sz w:val="28"/>
          <w:szCs w:val="28"/>
        </w:rPr>
        <w:t>the</w:t>
      </w:r>
      <w:proofErr w:type="spellEnd"/>
      <w:r w:rsidR="004415E5" w:rsidRPr="004415E5">
        <w:rPr>
          <w:sz w:val="28"/>
          <w:szCs w:val="28"/>
        </w:rPr>
        <w:t xml:space="preserve"> </w:t>
      </w:r>
      <w:proofErr w:type="spellStart"/>
      <w:r w:rsidR="004415E5" w:rsidRPr="004415E5">
        <w:rPr>
          <w:sz w:val="28"/>
          <w:szCs w:val="28"/>
        </w:rPr>
        <w:t>russian-ukrainian</w:t>
      </w:r>
      <w:proofErr w:type="spellEnd"/>
      <w:r w:rsidR="004415E5" w:rsidRPr="004415E5">
        <w:rPr>
          <w:sz w:val="28"/>
          <w:szCs w:val="28"/>
        </w:rPr>
        <w:t xml:space="preserve"> </w:t>
      </w:r>
      <w:proofErr w:type="spellStart"/>
      <w:r w:rsidR="004415E5" w:rsidRPr="004415E5">
        <w:rPr>
          <w:sz w:val="28"/>
          <w:szCs w:val="28"/>
        </w:rPr>
        <w:t>information</w:t>
      </w:r>
      <w:proofErr w:type="spellEnd"/>
      <w:r w:rsidR="004415E5" w:rsidRPr="004415E5">
        <w:rPr>
          <w:sz w:val="28"/>
          <w:szCs w:val="28"/>
        </w:rPr>
        <w:t xml:space="preserve"> </w:t>
      </w:r>
      <w:proofErr w:type="spellStart"/>
      <w:r w:rsidR="004415E5" w:rsidRPr="004415E5">
        <w:rPr>
          <w:sz w:val="28"/>
          <w:szCs w:val="28"/>
        </w:rPr>
        <w:t>war</w:t>
      </w:r>
      <w:proofErr w:type="spellEnd"/>
      <w:r w:rsidRPr="000D2A49">
        <w:rPr>
          <w:sz w:val="28"/>
          <w:szCs w:val="28"/>
        </w:rPr>
        <w:t xml:space="preserve">. </w:t>
      </w:r>
      <w:proofErr w:type="spellStart"/>
      <w:r w:rsidRPr="00394078">
        <w:rPr>
          <w:i/>
          <w:iCs/>
          <w:sz w:val="28"/>
          <w:szCs w:val="28"/>
        </w:rPr>
        <w:t>Politology</w:t>
      </w:r>
      <w:proofErr w:type="spellEnd"/>
      <w:r w:rsidRPr="00394078">
        <w:rPr>
          <w:i/>
          <w:iCs/>
          <w:sz w:val="28"/>
          <w:szCs w:val="28"/>
        </w:rPr>
        <w:t xml:space="preserve"> </w:t>
      </w:r>
      <w:proofErr w:type="spellStart"/>
      <w:r w:rsidRPr="00394078">
        <w:rPr>
          <w:i/>
          <w:iCs/>
          <w:sz w:val="28"/>
          <w:szCs w:val="28"/>
        </w:rPr>
        <w:t>bulletin</w:t>
      </w:r>
      <w:proofErr w:type="spellEnd"/>
      <w:r w:rsidRPr="000D2A49">
        <w:rPr>
          <w:sz w:val="28"/>
          <w:szCs w:val="28"/>
        </w:rPr>
        <w:t xml:space="preserve">. 2022. </w:t>
      </w:r>
      <w:proofErr w:type="spellStart"/>
      <w:r w:rsidRPr="000D2A49">
        <w:rPr>
          <w:sz w:val="28"/>
          <w:szCs w:val="28"/>
        </w:rPr>
        <w:t>No</w:t>
      </w:r>
      <w:proofErr w:type="spellEnd"/>
      <w:r w:rsidRPr="000D2A49">
        <w:rPr>
          <w:sz w:val="28"/>
          <w:szCs w:val="28"/>
        </w:rPr>
        <w:t>. 89. P. 124–132. URL: https://doi.org/10.17721/2415-881x.2022.89.124-132 (дата звернення: 10.11.2024).</w:t>
      </w:r>
    </w:p>
    <w:p w14:paraId="6FFCCE98"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Bennett</w:t>
      </w:r>
      <w:proofErr w:type="spellEnd"/>
      <w:r w:rsidRPr="000D2A49">
        <w:rPr>
          <w:sz w:val="28"/>
          <w:szCs w:val="28"/>
        </w:rPr>
        <w:t xml:space="preserve"> W. L., </w:t>
      </w:r>
      <w:proofErr w:type="spellStart"/>
      <w:r w:rsidRPr="000D2A49">
        <w:rPr>
          <w:sz w:val="28"/>
          <w:szCs w:val="28"/>
        </w:rPr>
        <w:t>Livingston</w:t>
      </w:r>
      <w:proofErr w:type="spellEnd"/>
      <w:r w:rsidRPr="000D2A49">
        <w:rPr>
          <w:sz w:val="28"/>
          <w:szCs w:val="28"/>
        </w:rPr>
        <w:t xml:space="preserve"> S.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disinformation</w:t>
      </w:r>
      <w:proofErr w:type="spellEnd"/>
      <w:r w:rsidRPr="000D2A49">
        <w:rPr>
          <w:sz w:val="28"/>
          <w:szCs w:val="28"/>
        </w:rPr>
        <w:t xml:space="preserve"> </w:t>
      </w:r>
      <w:proofErr w:type="spellStart"/>
      <w:r w:rsidRPr="000D2A49">
        <w:rPr>
          <w:sz w:val="28"/>
          <w:szCs w:val="28"/>
        </w:rPr>
        <w:t>order</w:t>
      </w:r>
      <w:proofErr w:type="spellEnd"/>
      <w:r w:rsidRPr="000D2A49">
        <w:rPr>
          <w:sz w:val="28"/>
          <w:szCs w:val="28"/>
        </w:rPr>
        <w:t xml:space="preserve">: </w:t>
      </w:r>
      <w:proofErr w:type="spellStart"/>
      <w:r w:rsidRPr="000D2A49">
        <w:rPr>
          <w:sz w:val="28"/>
          <w:szCs w:val="28"/>
        </w:rPr>
        <w:t>Disruptive</w:t>
      </w:r>
      <w:proofErr w:type="spellEnd"/>
      <w:r w:rsidRPr="000D2A49">
        <w:rPr>
          <w:sz w:val="28"/>
          <w:szCs w:val="28"/>
        </w:rPr>
        <w:t xml:space="preserve"> </w:t>
      </w:r>
      <w:proofErr w:type="spellStart"/>
      <w:r w:rsidRPr="000D2A49">
        <w:rPr>
          <w:sz w:val="28"/>
          <w:szCs w:val="28"/>
        </w:rPr>
        <w:t>communication</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decline</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democratic</w:t>
      </w:r>
      <w:proofErr w:type="spellEnd"/>
      <w:r w:rsidRPr="000D2A49">
        <w:rPr>
          <w:sz w:val="28"/>
          <w:szCs w:val="28"/>
        </w:rPr>
        <w:t xml:space="preserve"> </w:t>
      </w:r>
      <w:proofErr w:type="spellStart"/>
      <w:r w:rsidRPr="000D2A49">
        <w:rPr>
          <w:sz w:val="28"/>
          <w:szCs w:val="28"/>
        </w:rPr>
        <w:t>institutions</w:t>
      </w:r>
      <w:proofErr w:type="spellEnd"/>
      <w:r w:rsidRPr="000D2A49">
        <w:rPr>
          <w:sz w:val="28"/>
          <w:szCs w:val="28"/>
        </w:rPr>
        <w:t xml:space="preserve">. </w:t>
      </w:r>
      <w:proofErr w:type="spellStart"/>
      <w:r w:rsidRPr="00394078">
        <w:rPr>
          <w:i/>
          <w:iCs/>
          <w:sz w:val="28"/>
          <w:szCs w:val="28"/>
        </w:rPr>
        <w:t>European</w:t>
      </w:r>
      <w:proofErr w:type="spellEnd"/>
      <w:r w:rsidRPr="00394078">
        <w:rPr>
          <w:i/>
          <w:iCs/>
          <w:sz w:val="28"/>
          <w:szCs w:val="28"/>
        </w:rPr>
        <w:t xml:space="preserve"> </w:t>
      </w:r>
      <w:proofErr w:type="spellStart"/>
      <w:r w:rsidRPr="00394078">
        <w:rPr>
          <w:i/>
          <w:iCs/>
          <w:sz w:val="28"/>
          <w:szCs w:val="28"/>
        </w:rPr>
        <w:t>Journal</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Communication</w:t>
      </w:r>
      <w:proofErr w:type="spellEnd"/>
      <w:r w:rsidRPr="000D2A49">
        <w:rPr>
          <w:sz w:val="28"/>
          <w:szCs w:val="28"/>
        </w:rPr>
        <w:t xml:space="preserve">. 2018. </w:t>
      </w:r>
      <w:proofErr w:type="spellStart"/>
      <w:r w:rsidRPr="000D2A49">
        <w:rPr>
          <w:sz w:val="28"/>
          <w:szCs w:val="28"/>
        </w:rPr>
        <w:t>Vol</w:t>
      </w:r>
      <w:proofErr w:type="spellEnd"/>
      <w:r w:rsidRPr="000D2A49">
        <w:rPr>
          <w:sz w:val="28"/>
          <w:szCs w:val="28"/>
        </w:rPr>
        <w:t xml:space="preserve">. 33, </w:t>
      </w:r>
      <w:proofErr w:type="spellStart"/>
      <w:r w:rsidRPr="000D2A49">
        <w:rPr>
          <w:sz w:val="28"/>
          <w:szCs w:val="28"/>
        </w:rPr>
        <w:t>no</w:t>
      </w:r>
      <w:proofErr w:type="spellEnd"/>
      <w:r w:rsidRPr="000D2A49">
        <w:rPr>
          <w:sz w:val="28"/>
          <w:szCs w:val="28"/>
        </w:rPr>
        <w:t>. 2. P. 122–139. URL: https://doi.org/10.1177/0267323118760317 (дата звернення: 24.11.2024).</w:t>
      </w:r>
    </w:p>
    <w:p w14:paraId="508E9195" w14:textId="4C3C3FA4" w:rsidR="00EC2C7C" w:rsidRPr="000D2A49" w:rsidRDefault="004415E5" w:rsidP="00D60DE4">
      <w:pPr>
        <w:pStyle w:val="a5"/>
        <w:numPr>
          <w:ilvl w:val="0"/>
          <w:numId w:val="28"/>
        </w:numPr>
        <w:spacing w:before="0" w:beforeAutospacing="0" w:after="0" w:afterAutospacing="0" w:line="360" w:lineRule="auto"/>
        <w:ind w:left="0" w:firstLine="0"/>
        <w:jc w:val="both"/>
        <w:rPr>
          <w:sz w:val="28"/>
          <w:szCs w:val="28"/>
        </w:rPr>
      </w:pPr>
      <w:proofErr w:type="spellStart"/>
      <w:r w:rsidRPr="004415E5">
        <w:rPr>
          <w:sz w:val="28"/>
          <w:szCs w:val="28"/>
        </w:rPr>
        <w:t>Bielawski</w:t>
      </w:r>
      <w:proofErr w:type="spellEnd"/>
      <w:r w:rsidRPr="004415E5">
        <w:rPr>
          <w:sz w:val="28"/>
          <w:szCs w:val="28"/>
        </w:rPr>
        <w:t xml:space="preserve"> R., </w:t>
      </w:r>
      <w:proofErr w:type="spellStart"/>
      <w:r w:rsidRPr="004415E5">
        <w:rPr>
          <w:sz w:val="28"/>
          <w:szCs w:val="28"/>
        </w:rPr>
        <w:t>Radomska</w:t>
      </w:r>
      <w:proofErr w:type="spellEnd"/>
      <w:r w:rsidRPr="004415E5">
        <w:rPr>
          <w:sz w:val="28"/>
          <w:szCs w:val="28"/>
        </w:rPr>
        <w:t xml:space="preserve"> A. </w:t>
      </w:r>
      <w:proofErr w:type="spellStart"/>
      <w:r w:rsidRPr="004415E5">
        <w:rPr>
          <w:sz w:val="28"/>
          <w:szCs w:val="28"/>
        </w:rPr>
        <w:t>Selected</w:t>
      </w:r>
      <w:proofErr w:type="spellEnd"/>
      <w:r w:rsidRPr="004415E5">
        <w:rPr>
          <w:sz w:val="28"/>
          <w:szCs w:val="28"/>
        </w:rPr>
        <w:t xml:space="preserve"> </w:t>
      </w:r>
      <w:proofErr w:type="spellStart"/>
      <w:r w:rsidRPr="004415E5">
        <w:rPr>
          <w:sz w:val="28"/>
          <w:szCs w:val="28"/>
        </w:rPr>
        <w:t>models</w:t>
      </w:r>
      <w:proofErr w:type="spellEnd"/>
      <w:r w:rsidRPr="004415E5">
        <w:rPr>
          <w:sz w:val="28"/>
          <w:szCs w:val="28"/>
        </w:rPr>
        <w:t xml:space="preserve"> </w:t>
      </w:r>
      <w:proofErr w:type="spellStart"/>
      <w:r w:rsidRPr="004415E5">
        <w:rPr>
          <w:sz w:val="28"/>
          <w:szCs w:val="28"/>
        </w:rPr>
        <w:t>of</w:t>
      </w:r>
      <w:proofErr w:type="spellEnd"/>
      <w:r w:rsidRPr="004415E5">
        <w:rPr>
          <w:sz w:val="28"/>
          <w:szCs w:val="28"/>
        </w:rPr>
        <w:t xml:space="preserve"> </w:t>
      </w:r>
      <w:proofErr w:type="spellStart"/>
      <w:r w:rsidRPr="004415E5">
        <w:rPr>
          <w:sz w:val="28"/>
          <w:szCs w:val="28"/>
        </w:rPr>
        <w:t>information</w:t>
      </w:r>
      <w:proofErr w:type="spellEnd"/>
      <w:r w:rsidRPr="004415E5">
        <w:rPr>
          <w:sz w:val="28"/>
          <w:szCs w:val="28"/>
        </w:rPr>
        <w:t xml:space="preserve"> </w:t>
      </w:r>
      <w:proofErr w:type="spellStart"/>
      <w:r w:rsidRPr="004415E5">
        <w:rPr>
          <w:sz w:val="28"/>
          <w:szCs w:val="28"/>
        </w:rPr>
        <w:t>warfare</w:t>
      </w:r>
      <w:proofErr w:type="spellEnd"/>
      <w:r w:rsidRPr="004415E5">
        <w:rPr>
          <w:sz w:val="28"/>
          <w:szCs w:val="28"/>
        </w:rPr>
        <w:t xml:space="preserve"> </w:t>
      </w:r>
      <w:proofErr w:type="spellStart"/>
      <w:r w:rsidRPr="004415E5">
        <w:rPr>
          <w:sz w:val="28"/>
          <w:szCs w:val="28"/>
        </w:rPr>
        <w:t>in</w:t>
      </w:r>
      <w:proofErr w:type="spellEnd"/>
      <w:r w:rsidRPr="004415E5">
        <w:rPr>
          <w:sz w:val="28"/>
          <w:szCs w:val="28"/>
        </w:rPr>
        <w:t xml:space="preserve"> </w:t>
      </w:r>
      <w:proofErr w:type="spellStart"/>
      <w:r w:rsidRPr="004415E5">
        <w:rPr>
          <w:sz w:val="28"/>
          <w:szCs w:val="28"/>
        </w:rPr>
        <w:t>cyberspace</w:t>
      </w:r>
      <w:proofErr w:type="spellEnd"/>
      <w:r w:rsidR="00EC2C7C" w:rsidRPr="000D2A49">
        <w:rPr>
          <w:sz w:val="28"/>
          <w:szCs w:val="28"/>
        </w:rPr>
        <w:t xml:space="preserve">. </w:t>
      </w:r>
      <w:proofErr w:type="spellStart"/>
      <w:r w:rsidR="00EC2C7C" w:rsidRPr="00394078">
        <w:rPr>
          <w:i/>
          <w:iCs/>
          <w:sz w:val="28"/>
          <w:szCs w:val="28"/>
        </w:rPr>
        <w:t>Security</w:t>
      </w:r>
      <w:proofErr w:type="spellEnd"/>
      <w:r w:rsidR="00EC2C7C" w:rsidRPr="00394078">
        <w:rPr>
          <w:i/>
          <w:iCs/>
          <w:sz w:val="28"/>
          <w:szCs w:val="28"/>
        </w:rPr>
        <w:t xml:space="preserve"> </w:t>
      </w:r>
      <w:proofErr w:type="spellStart"/>
      <w:r w:rsidR="00EC2C7C" w:rsidRPr="00394078">
        <w:rPr>
          <w:i/>
          <w:iCs/>
          <w:sz w:val="28"/>
          <w:szCs w:val="28"/>
        </w:rPr>
        <w:t>and</w:t>
      </w:r>
      <w:proofErr w:type="spellEnd"/>
      <w:r w:rsidR="00EC2C7C" w:rsidRPr="00394078">
        <w:rPr>
          <w:i/>
          <w:iCs/>
          <w:sz w:val="28"/>
          <w:szCs w:val="28"/>
        </w:rPr>
        <w:t xml:space="preserve"> </w:t>
      </w:r>
      <w:proofErr w:type="spellStart"/>
      <w:r w:rsidR="00EC2C7C" w:rsidRPr="00394078">
        <w:rPr>
          <w:i/>
          <w:iCs/>
          <w:sz w:val="28"/>
          <w:szCs w:val="28"/>
        </w:rPr>
        <w:t>Defence</w:t>
      </w:r>
      <w:proofErr w:type="spellEnd"/>
      <w:r w:rsidR="00EC2C7C" w:rsidRPr="00394078">
        <w:rPr>
          <w:i/>
          <w:iCs/>
          <w:sz w:val="28"/>
          <w:szCs w:val="28"/>
        </w:rPr>
        <w:t xml:space="preserve"> </w:t>
      </w:r>
      <w:proofErr w:type="spellStart"/>
      <w:r w:rsidR="00EC2C7C" w:rsidRPr="00394078">
        <w:rPr>
          <w:i/>
          <w:iCs/>
          <w:sz w:val="28"/>
          <w:szCs w:val="28"/>
        </w:rPr>
        <w:t>Quarterly</w:t>
      </w:r>
      <w:proofErr w:type="spellEnd"/>
      <w:r w:rsidR="00EC2C7C" w:rsidRPr="000D2A49">
        <w:rPr>
          <w:sz w:val="28"/>
          <w:szCs w:val="28"/>
        </w:rPr>
        <w:t xml:space="preserve">. 2017. </w:t>
      </w:r>
      <w:proofErr w:type="spellStart"/>
      <w:r w:rsidR="00EC2C7C" w:rsidRPr="000D2A49">
        <w:rPr>
          <w:sz w:val="28"/>
          <w:szCs w:val="28"/>
        </w:rPr>
        <w:t>Vol</w:t>
      </w:r>
      <w:proofErr w:type="spellEnd"/>
      <w:r w:rsidR="00EC2C7C" w:rsidRPr="000D2A49">
        <w:rPr>
          <w:sz w:val="28"/>
          <w:szCs w:val="28"/>
        </w:rPr>
        <w:t xml:space="preserve">. 14, </w:t>
      </w:r>
      <w:proofErr w:type="spellStart"/>
      <w:r w:rsidR="00EC2C7C" w:rsidRPr="000D2A49">
        <w:rPr>
          <w:sz w:val="28"/>
          <w:szCs w:val="28"/>
        </w:rPr>
        <w:t>no</w:t>
      </w:r>
      <w:proofErr w:type="spellEnd"/>
      <w:r w:rsidR="00EC2C7C" w:rsidRPr="000D2A49">
        <w:rPr>
          <w:sz w:val="28"/>
          <w:szCs w:val="28"/>
        </w:rPr>
        <w:t>. 1. P. 35–50. URL: https://doi.org/10.5604/01.3001.0010.8470 (дата звернення: 11.10.2024).</w:t>
      </w:r>
    </w:p>
    <w:p w14:paraId="0873DE6B"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Bittman</w:t>
      </w:r>
      <w:proofErr w:type="spellEnd"/>
      <w:r w:rsidRPr="000D2A49">
        <w:rPr>
          <w:sz w:val="28"/>
          <w:szCs w:val="28"/>
        </w:rPr>
        <w:t xml:space="preserve"> L. THE DECEPTION GAME. </w:t>
      </w:r>
      <w:proofErr w:type="spellStart"/>
      <w:r w:rsidRPr="000D2A49">
        <w:rPr>
          <w:sz w:val="28"/>
          <w:szCs w:val="28"/>
        </w:rPr>
        <w:t>Ballantine</w:t>
      </w:r>
      <w:proofErr w:type="spellEnd"/>
      <w:r w:rsidRPr="000D2A49">
        <w:rPr>
          <w:sz w:val="28"/>
          <w:szCs w:val="28"/>
        </w:rPr>
        <w:t xml:space="preserve"> </w:t>
      </w:r>
      <w:proofErr w:type="spellStart"/>
      <w:r w:rsidRPr="000D2A49">
        <w:rPr>
          <w:sz w:val="28"/>
          <w:szCs w:val="28"/>
        </w:rPr>
        <w:t>Books</w:t>
      </w:r>
      <w:proofErr w:type="spellEnd"/>
      <w:r w:rsidRPr="000D2A49">
        <w:rPr>
          <w:sz w:val="28"/>
          <w:szCs w:val="28"/>
        </w:rPr>
        <w:t>, 1981. p. 26</w:t>
      </w:r>
    </w:p>
    <w:p w14:paraId="602867D1"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Boms</w:t>
      </w:r>
      <w:proofErr w:type="spellEnd"/>
      <w:r w:rsidRPr="000D2A49">
        <w:rPr>
          <w:sz w:val="28"/>
          <w:szCs w:val="28"/>
        </w:rPr>
        <w:t xml:space="preserve"> N. </w:t>
      </w:r>
      <w:proofErr w:type="spellStart"/>
      <w:r w:rsidRPr="000D2A49">
        <w:rPr>
          <w:sz w:val="28"/>
          <w:szCs w:val="28"/>
        </w:rPr>
        <w:t>Hybrid</w:t>
      </w:r>
      <w:proofErr w:type="spellEnd"/>
      <w:r w:rsidRPr="000D2A49">
        <w:rPr>
          <w:sz w:val="28"/>
          <w:szCs w:val="28"/>
        </w:rPr>
        <w:t xml:space="preserve"> </w:t>
      </w:r>
      <w:proofErr w:type="spellStart"/>
      <w:r w:rsidRPr="000D2A49">
        <w:rPr>
          <w:sz w:val="28"/>
          <w:szCs w:val="28"/>
        </w:rPr>
        <w:t>Conflicts</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Warfare</w:t>
      </w:r>
      <w:proofErr w:type="spellEnd"/>
      <w:r w:rsidRPr="000D2A49">
        <w:rPr>
          <w:sz w:val="28"/>
          <w:szCs w:val="28"/>
        </w:rPr>
        <w:t xml:space="preserve">: </w:t>
      </w:r>
      <w:proofErr w:type="spellStart"/>
      <w:r w:rsidRPr="000D2A49">
        <w:rPr>
          <w:sz w:val="28"/>
          <w:szCs w:val="28"/>
        </w:rPr>
        <w:t>New</w:t>
      </w:r>
      <w:proofErr w:type="spellEnd"/>
      <w:r w:rsidRPr="000D2A49">
        <w:rPr>
          <w:sz w:val="28"/>
          <w:szCs w:val="28"/>
        </w:rPr>
        <w:t xml:space="preserve"> </w:t>
      </w:r>
      <w:proofErr w:type="spellStart"/>
      <w:r w:rsidRPr="000D2A49">
        <w:rPr>
          <w:sz w:val="28"/>
          <w:szCs w:val="28"/>
        </w:rPr>
        <w:t>Labels</w:t>
      </w:r>
      <w:proofErr w:type="spellEnd"/>
      <w:r w:rsidRPr="000D2A49">
        <w:rPr>
          <w:sz w:val="28"/>
          <w:szCs w:val="28"/>
        </w:rPr>
        <w:t xml:space="preserve">, </w:t>
      </w:r>
      <w:proofErr w:type="spellStart"/>
      <w:r w:rsidRPr="000D2A49">
        <w:rPr>
          <w:sz w:val="28"/>
          <w:szCs w:val="28"/>
        </w:rPr>
        <w:t>Old</w:t>
      </w:r>
      <w:proofErr w:type="spellEnd"/>
      <w:r w:rsidRPr="000D2A49">
        <w:rPr>
          <w:sz w:val="28"/>
          <w:szCs w:val="28"/>
        </w:rPr>
        <w:t xml:space="preserve"> </w:t>
      </w:r>
      <w:proofErr w:type="spellStart"/>
      <w:r w:rsidRPr="000D2A49">
        <w:rPr>
          <w:sz w:val="28"/>
          <w:szCs w:val="28"/>
        </w:rPr>
        <w:t>Politics</w:t>
      </w:r>
      <w:proofErr w:type="spellEnd"/>
      <w:r w:rsidRPr="000D2A49">
        <w:rPr>
          <w:sz w:val="28"/>
          <w:szCs w:val="28"/>
        </w:rPr>
        <w:t xml:space="preserve">. </w:t>
      </w:r>
      <w:proofErr w:type="spellStart"/>
      <w:r w:rsidRPr="00394078">
        <w:rPr>
          <w:i/>
          <w:iCs/>
          <w:sz w:val="28"/>
          <w:szCs w:val="28"/>
        </w:rPr>
        <w:t>Israel</w:t>
      </w:r>
      <w:proofErr w:type="spellEnd"/>
      <w:r w:rsidRPr="00394078">
        <w:rPr>
          <w:i/>
          <w:iCs/>
          <w:sz w:val="28"/>
          <w:szCs w:val="28"/>
        </w:rPr>
        <w:t xml:space="preserve"> </w:t>
      </w:r>
      <w:proofErr w:type="spellStart"/>
      <w:r w:rsidRPr="00394078">
        <w:rPr>
          <w:i/>
          <w:iCs/>
          <w:sz w:val="28"/>
          <w:szCs w:val="28"/>
        </w:rPr>
        <w:t>Journal</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Foreign</w:t>
      </w:r>
      <w:proofErr w:type="spellEnd"/>
      <w:r w:rsidRPr="00394078">
        <w:rPr>
          <w:i/>
          <w:iCs/>
          <w:sz w:val="28"/>
          <w:szCs w:val="28"/>
        </w:rPr>
        <w:t xml:space="preserve"> </w:t>
      </w:r>
      <w:proofErr w:type="spellStart"/>
      <w:r w:rsidRPr="00394078">
        <w:rPr>
          <w:i/>
          <w:iCs/>
          <w:sz w:val="28"/>
          <w:szCs w:val="28"/>
        </w:rPr>
        <w:t>Affairs</w:t>
      </w:r>
      <w:proofErr w:type="spellEnd"/>
      <w:r w:rsidRPr="000D2A49">
        <w:rPr>
          <w:sz w:val="28"/>
          <w:szCs w:val="28"/>
        </w:rPr>
        <w:t xml:space="preserve">. 2020. </w:t>
      </w:r>
      <w:proofErr w:type="spellStart"/>
      <w:r w:rsidRPr="000D2A49">
        <w:rPr>
          <w:sz w:val="28"/>
          <w:szCs w:val="28"/>
        </w:rPr>
        <w:t>Vol</w:t>
      </w:r>
      <w:proofErr w:type="spellEnd"/>
      <w:r w:rsidRPr="000D2A49">
        <w:rPr>
          <w:sz w:val="28"/>
          <w:szCs w:val="28"/>
        </w:rPr>
        <w:t xml:space="preserve">. 14, </w:t>
      </w:r>
      <w:proofErr w:type="spellStart"/>
      <w:r w:rsidRPr="000D2A49">
        <w:rPr>
          <w:sz w:val="28"/>
          <w:szCs w:val="28"/>
        </w:rPr>
        <w:t>no</w:t>
      </w:r>
      <w:proofErr w:type="spellEnd"/>
      <w:r w:rsidRPr="000D2A49">
        <w:rPr>
          <w:sz w:val="28"/>
          <w:szCs w:val="28"/>
        </w:rPr>
        <w:t>. 2. P. 349–352. URL: https://doi.org/10.1080/23739770.2020.1815959 (дата звернення: 12.10.2024).</w:t>
      </w:r>
    </w:p>
    <w:p w14:paraId="09239891" w14:textId="6A73C1B1"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Borovyk</w:t>
      </w:r>
      <w:proofErr w:type="spellEnd"/>
      <w:r w:rsidRPr="000D2A49">
        <w:rPr>
          <w:sz w:val="28"/>
          <w:szCs w:val="28"/>
        </w:rPr>
        <w:t xml:space="preserve"> L. A. </w:t>
      </w:r>
      <w:proofErr w:type="spellStart"/>
      <w:r w:rsidR="00626E4C" w:rsidRPr="00626E4C">
        <w:rPr>
          <w:sz w:val="28"/>
          <w:szCs w:val="28"/>
        </w:rPr>
        <w:t>Russian</w:t>
      </w:r>
      <w:proofErr w:type="spellEnd"/>
      <w:r w:rsidR="00626E4C" w:rsidRPr="00626E4C">
        <w:rPr>
          <w:sz w:val="28"/>
          <w:szCs w:val="28"/>
        </w:rPr>
        <w:t xml:space="preserve"> </w:t>
      </w:r>
      <w:proofErr w:type="spellStart"/>
      <w:r w:rsidR="00626E4C" w:rsidRPr="00626E4C">
        <w:rPr>
          <w:sz w:val="28"/>
          <w:szCs w:val="28"/>
        </w:rPr>
        <w:t>media</w:t>
      </w:r>
      <w:proofErr w:type="spellEnd"/>
      <w:r w:rsidR="00626E4C" w:rsidRPr="00626E4C">
        <w:rPr>
          <w:sz w:val="28"/>
          <w:szCs w:val="28"/>
        </w:rPr>
        <w:t xml:space="preserve"> </w:t>
      </w:r>
      <w:proofErr w:type="spellStart"/>
      <w:r w:rsidR="00626E4C" w:rsidRPr="00626E4C">
        <w:rPr>
          <w:sz w:val="28"/>
          <w:szCs w:val="28"/>
        </w:rPr>
        <w:t>propaganda</w:t>
      </w:r>
      <w:proofErr w:type="spellEnd"/>
      <w:r w:rsidR="00626E4C" w:rsidRPr="00626E4C">
        <w:rPr>
          <w:sz w:val="28"/>
          <w:szCs w:val="28"/>
        </w:rPr>
        <w:t xml:space="preserve">: </w:t>
      </w:r>
      <w:proofErr w:type="spellStart"/>
      <w:r w:rsidR="00626E4C" w:rsidRPr="00626E4C">
        <w:rPr>
          <w:sz w:val="28"/>
          <w:szCs w:val="28"/>
        </w:rPr>
        <w:t>world</w:t>
      </w:r>
      <w:proofErr w:type="spellEnd"/>
      <w:r w:rsidR="00626E4C" w:rsidRPr="00626E4C">
        <w:rPr>
          <w:sz w:val="28"/>
          <w:szCs w:val="28"/>
        </w:rPr>
        <w:t xml:space="preserve"> </w:t>
      </w:r>
      <w:proofErr w:type="spellStart"/>
      <w:r w:rsidR="00626E4C" w:rsidRPr="00626E4C">
        <w:rPr>
          <w:sz w:val="28"/>
          <w:szCs w:val="28"/>
        </w:rPr>
        <w:t>media</w:t>
      </w:r>
      <w:proofErr w:type="spellEnd"/>
      <w:r w:rsidR="00626E4C" w:rsidRPr="00626E4C">
        <w:rPr>
          <w:sz w:val="28"/>
          <w:szCs w:val="28"/>
        </w:rPr>
        <w:t xml:space="preserve"> </w:t>
      </w:r>
      <w:proofErr w:type="spellStart"/>
      <w:r w:rsidR="00626E4C" w:rsidRPr="00626E4C">
        <w:rPr>
          <w:sz w:val="28"/>
          <w:szCs w:val="28"/>
        </w:rPr>
        <w:t>coverage</w:t>
      </w:r>
      <w:proofErr w:type="spellEnd"/>
      <w:r w:rsidR="00626E4C" w:rsidRPr="00626E4C">
        <w:rPr>
          <w:sz w:val="28"/>
          <w:szCs w:val="28"/>
        </w:rPr>
        <w:t xml:space="preserve"> </w:t>
      </w:r>
      <w:proofErr w:type="spellStart"/>
      <w:r w:rsidR="00626E4C" w:rsidRPr="00626E4C">
        <w:rPr>
          <w:sz w:val="28"/>
          <w:szCs w:val="28"/>
        </w:rPr>
        <w:t>of</w:t>
      </w:r>
      <w:proofErr w:type="spellEnd"/>
      <w:r w:rsidR="00626E4C" w:rsidRPr="00626E4C">
        <w:rPr>
          <w:sz w:val="28"/>
          <w:szCs w:val="28"/>
        </w:rPr>
        <w:t xml:space="preserve"> </w:t>
      </w:r>
      <w:proofErr w:type="spellStart"/>
      <w:r w:rsidR="00626E4C" w:rsidRPr="00626E4C">
        <w:rPr>
          <w:sz w:val="28"/>
          <w:szCs w:val="28"/>
        </w:rPr>
        <w:t>the</w:t>
      </w:r>
      <w:proofErr w:type="spellEnd"/>
      <w:r w:rsidR="00626E4C" w:rsidRPr="00626E4C">
        <w:rPr>
          <w:sz w:val="28"/>
          <w:szCs w:val="28"/>
        </w:rPr>
        <w:t xml:space="preserve"> </w:t>
      </w:r>
      <w:proofErr w:type="spellStart"/>
      <w:r w:rsidR="00626E4C" w:rsidRPr="00626E4C">
        <w:rPr>
          <w:sz w:val="28"/>
          <w:szCs w:val="28"/>
        </w:rPr>
        <w:t>russian-ukrainian</w:t>
      </w:r>
      <w:proofErr w:type="spellEnd"/>
      <w:r w:rsidR="00626E4C" w:rsidRPr="00626E4C">
        <w:rPr>
          <w:sz w:val="28"/>
          <w:szCs w:val="28"/>
        </w:rPr>
        <w:t xml:space="preserve"> </w:t>
      </w:r>
      <w:proofErr w:type="spellStart"/>
      <w:r w:rsidR="00626E4C" w:rsidRPr="00626E4C">
        <w:rPr>
          <w:sz w:val="28"/>
          <w:szCs w:val="28"/>
        </w:rPr>
        <w:t>war</w:t>
      </w:r>
      <w:proofErr w:type="spellEnd"/>
      <w:r w:rsidR="00626E4C" w:rsidRPr="00626E4C">
        <w:rPr>
          <w:sz w:val="28"/>
          <w:szCs w:val="28"/>
        </w:rPr>
        <w:t xml:space="preserve"> </w:t>
      </w:r>
      <w:proofErr w:type="spellStart"/>
      <w:r w:rsidR="00626E4C" w:rsidRPr="00626E4C">
        <w:rPr>
          <w:sz w:val="28"/>
          <w:szCs w:val="28"/>
        </w:rPr>
        <w:t>in</w:t>
      </w:r>
      <w:proofErr w:type="spellEnd"/>
      <w:r w:rsidR="00626E4C" w:rsidRPr="00626E4C">
        <w:rPr>
          <w:sz w:val="28"/>
          <w:szCs w:val="28"/>
        </w:rPr>
        <w:t xml:space="preserve"> 20</w:t>
      </w:r>
      <w:r w:rsidR="00626E4C">
        <w:rPr>
          <w:sz w:val="28"/>
          <w:szCs w:val="28"/>
          <w:lang w:val="en-US"/>
        </w:rPr>
        <w:t>22</w:t>
      </w:r>
      <w:r w:rsidRPr="000D2A49">
        <w:rPr>
          <w:sz w:val="28"/>
          <w:szCs w:val="28"/>
        </w:rPr>
        <w:t>. "</w:t>
      </w:r>
      <w:proofErr w:type="spellStart"/>
      <w:r w:rsidRPr="00394078">
        <w:rPr>
          <w:i/>
          <w:iCs/>
          <w:sz w:val="28"/>
          <w:szCs w:val="28"/>
        </w:rPr>
        <w:t>Scientific</w:t>
      </w:r>
      <w:proofErr w:type="spellEnd"/>
      <w:r w:rsidRPr="00394078">
        <w:rPr>
          <w:i/>
          <w:iCs/>
          <w:sz w:val="28"/>
          <w:szCs w:val="28"/>
        </w:rPr>
        <w:t xml:space="preserve"> </w:t>
      </w:r>
      <w:proofErr w:type="spellStart"/>
      <w:r w:rsidRPr="00394078">
        <w:rPr>
          <w:i/>
          <w:iCs/>
          <w:sz w:val="28"/>
          <w:szCs w:val="28"/>
        </w:rPr>
        <w:t>notes</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V. I. </w:t>
      </w:r>
      <w:proofErr w:type="spellStart"/>
      <w:r w:rsidRPr="00394078">
        <w:rPr>
          <w:i/>
          <w:iCs/>
          <w:sz w:val="28"/>
          <w:szCs w:val="28"/>
        </w:rPr>
        <w:t>Vernadsky</w:t>
      </w:r>
      <w:proofErr w:type="spellEnd"/>
      <w:r w:rsidRPr="00394078">
        <w:rPr>
          <w:i/>
          <w:iCs/>
          <w:sz w:val="28"/>
          <w:szCs w:val="28"/>
        </w:rPr>
        <w:t xml:space="preserve"> </w:t>
      </w:r>
      <w:proofErr w:type="spellStart"/>
      <w:r w:rsidRPr="00394078">
        <w:rPr>
          <w:i/>
          <w:iCs/>
          <w:sz w:val="28"/>
          <w:szCs w:val="28"/>
        </w:rPr>
        <w:t>Taurida</w:t>
      </w:r>
      <w:proofErr w:type="spellEnd"/>
      <w:r w:rsidRPr="00394078">
        <w:rPr>
          <w:i/>
          <w:iCs/>
          <w:sz w:val="28"/>
          <w:szCs w:val="28"/>
        </w:rPr>
        <w:t xml:space="preserve"> </w:t>
      </w:r>
      <w:proofErr w:type="spellStart"/>
      <w:r w:rsidRPr="00394078">
        <w:rPr>
          <w:i/>
          <w:iCs/>
          <w:sz w:val="28"/>
          <w:szCs w:val="28"/>
        </w:rPr>
        <w:t>National</w:t>
      </w:r>
      <w:proofErr w:type="spellEnd"/>
      <w:r w:rsidRPr="00394078">
        <w:rPr>
          <w:i/>
          <w:iCs/>
          <w:sz w:val="28"/>
          <w:szCs w:val="28"/>
        </w:rPr>
        <w:t xml:space="preserve"> </w:t>
      </w:r>
      <w:proofErr w:type="spellStart"/>
      <w:r w:rsidRPr="00394078">
        <w:rPr>
          <w:i/>
          <w:iCs/>
          <w:sz w:val="28"/>
          <w:szCs w:val="28"/>
        </w:rPr>
        <w:t>University</w:t>
      </w:r>
      <w:proofErr w:type="spellEnd"/>
      <w:r w:rsidRPr="000D2A49">
        <w:rPr>
          <w:sz w:val="28"/>
          <w:szCs w:val="28"/>
        </w:rPr>
        <w:t xml:space="preserve">", </w:t>
      </w:r>
      <w:proofErr w:type="spellStart"/>
      <w:r w:rsidRPr="000D2A49">
        <w:rPr>
          <w:sz w:val="28"/>
          <w:szCs w:val="28"/>
        </w:rPr>
        <w:lastRenderedPageBreak/>
        <w:t>Series</w:t>
      </w:r>
      <w:proofErr w:type="spellEnd"/>
      <w:r w:rsidRPr="000D2A49">
        <w:rPr>
          <w:sz w:val="28"/>
          <w:szCs w:val="28"/>
        </w:rPr>
        <w:t>: "</w:t>
      </w:r>
      <w:proofErr w:type="spellStart"/>
      <w:r w:rsidRPr="000D2A49">
        <w:rPr>
          <w:sz w:val="28"/>
          <w:szCs w:val="28"/>
        </w:rPr>
        <w:t>Philology</w:t>
      </w:r>
      <w:proofErr w:type="spellEnd"/>
      <w:r w:rsidRPr="000D2A49">
        <w:rPr>
          <w:sz w:val="28"/>
          <w:szCs w:val="28"/>
        </w:rPr>
        <w:t xml:space="preserve">. </w:t>
      </w:r>
      <w:proofErr w:type="spellStart"/>
      <w:r w:rsidRPr="000D2A49">
        <w:rPr>
          <w:sz w:val="28"/>
          <w:szCs w:val="28"/>
        </w:rPr>
        <w:t>Journalism</w:t>
      </w:r>
      <w:proofErr w:type="spellEnd"/>
      <w:r w:rsidRPr="000D2A49">
        <w:rPr>
          <w:sz w:val="28"/>
          <w:szCs w:val="28"/>
        </w:rPr>
        <w:t xml:space="preserve">". 2023. </w:t>
      </w:r>
      <w:proofErr w:type="spellStart"/>
      <w:r w:rsidRPr="000D2A49">
        <w:rPr>
          <w:sz w:val="28"/>
          <w:szCs w:val="28"/>
        </w:rPr>
        <w:t>Vol</w:t>
      </w:r>
      <w:proofErr w:type="spellEnd"/>
      <w:r w:rsidRPr="000D2A49">
        <w:rPr>
          <w:sz w:val="28"/>
          <w:szCs w:val="28"/>
        </w:rPr>
        <w:t xml:space="preserve">. 2, </w:t>
      </w:r>
      <w:proofErr w:type="spellStart"/>
      <w:r w:rsidRPr="000D2A49">
        <w:rPr>
          <w:sz w:val="28"/>
          <w:szCs w:val="28"/>
        </w:rPr>
        <w:t>no</w:t>
      </w:r>
      <w:proofErr w:type="spellEnd"/>
      <w:r w:rsidRPr="000D2A49">
        <w:rPr>
          <w:sz w:val="28"/>
          <w:szCs w:val="28"/>
        </w:rPr>
        <w:t>. 1. P. 331–335. URL: https://doi.org/10.32782/2710-4656/2023.1.2/52 (дата звернення: 17.10.2024).</w:t>
      </w:r>
    </w:p>
    <w:p w14:paraId="35A0ABC6" w14:textId="45BA434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Bushev</w:t>
      </w:r>
      <w:proofErr w:type="spellEnd"/>
      <w:r w:rsidRPr="000D2A49">
        <w:rPr>
          <w:sz w:val="28"/>
          <w:szCs w:val="28"/>
        </w:rPr>
        <w:t xml:space="preserve"> M. </w:t>
      </w:r>
      <w:proofErr w:type="spellStart"/>
      <w:r w:rsidR="00626E4C" w:rsidRPr="00626E4C">
        <w:rPr>
          <w:sz w:val="28"/>
          <w:szCs w:val="28"/>
        </w:rPr>
        <w:t>Reflective</w:t>
      </w:r>
      <w:proofErr w:type="spellEnd"/>
      <w:r w:rsidR="00626E4C" w:rsidRPr="00626E4C">
        <w:rPr>
          <w:sz w:val="28"/>
          <w:szCs w:val="28"/>
        </w:rPr>
        <w:t xml:space="preserve"> </w:t>
      </w:r>
      <w:proofErr w:type="spellStart"/>
      <w:r w:rsidR="00626E4C" w:rsidRPr="00626E4C">
        <w:rPr>
          <w:sz w:val="28"/>
          <w:szCs w:val="28"/>
        </w:rPr>
        <w:t>control</w:t>
      </w:r>
      <w:proofErr w:type="spellEnd"/>
      <w:r w:rsidR="00626E4C" w:rsidRPr="00626E4C">
        <w:rPr>
          <w:sz w:val="28"/>
          <w:szCs w:val="28"/>
        </w:rPr>
        <w:t xml:space="preserve"> </w:t>
      </w:r>
      <w:proofErr w:type="spellStart"/>
      <w:r w:rsidR="00626E4C" w:rsidRPr="00626E4C">
        <w:rPr>
          <w:sz w:val="28"/>
          <w:szCs w:val="28"/>
        </w:rPr>
        <w:t>as</w:t>
      </w:r>
      <w:proofErr w:type="spellEnd"/>
      <w:r w:rsidR="00626E4C" w:rsidRPr="00626E4C">
        <w:rPr>
          <w:sz w:val="28"/>
          <w:szCs w:val="28"/>
        </w:rPr>
        <w:t xml:space="preserve"> a </w:t>
      </w:r>
      <w:proofErr w:type="spellStart"/>
      <w:r w:rsidR="00626E4C" w:rsidRPr="00626E4C">
        <w:rPr>
          <w:sz w:val="28"/>
          <w:szCs w:val="28"/>
        </w:rPr>
        <w:t>tool</w:t>
      </w:r>
      <w:proofErr w:type="spellEnd"/>
      <w:r w:rsidR="00626E4C" w:rsidRPr="00626E4C">
        <w:rPr>
          <w:sz w:val="28"/>
          <w:szCs w:val="28"/>
        </w:rPr>
        <w:t xml:space="preserve"> </w:t>
      </w:r>
      <w:proofErr w:type="spellStart"/>
      <w:r w:rsidR="00626E4C" w:rsidRPr="00626E4C">
        <w:rPr>
          <w:sz w:val="28"/>
          <w:szCs w:val="28"/>
        </w:rPr>
        <w:t>of</w:t>
      </w:r>
      <w:proofErr w:type="spellEnd"/>
      <w:r w:rsidR="00626E4C" w:rsidRPr="00626E4C">
        <w:rPr>
          <w:sz w:val="28"/>
          <w:szCs w:val="28"/>
        </w:rPr>
        <w:t xml:space="preserve"> </w:t>
      </w:r>
      <w:proofErr w:type="spellStart"/>
      <w:r w:rsidR="00626E4C" w:rsidRPr="00626E4C">
        <w:rPr>
          <w:sz w:val="28"/>
          <w:szCs w:val="28"/>
        </w:rPr>
        <w:t>information</w:t>
      </w:r>
      <w:proofErr w:type="spellEnd"/>
      <w:r w:rsidR="00626E4C" w:rsidRPr="00626E4C">
        <w:rPr>
          <w:sz w:val="28"/>
          <w:szCs w:val="28"/>
        </w:rPr>
        <w:t xml:space="preserve"> </w:t>
      </w:r>
      <w:proofErr w:type="spellStart"/>
      <w:r w:rsidR="00626E4C" w:rsidRPr="00626E4C">
        <w:rPr>
          <w:sz w:val="28"/>
          <w:szCs w:val="28"/>
        </w:rPr>
        <w:t>warfare</w:t>
      </w:r>
      <w:proofErr w:type="spellEnd"/>
      <w:r w:rsidR="00626E4C" w:rsidRPr="00626E4C">
        <w:rPr>
          <w:sz w:val="28"/>
          <w:szCs w:val="28"/>
        </w:rPr>
        <w:t xml:space="preserve">: </w:t>
      </w:r>
      <w:proofErr w:type="spellStart"/>
      <w:r w:rsidR="00626E4C" w:rsidRPr="00626E4C">
        <w:rPr>
          <w:sz w:val="28"/>
          <w:szCs w:val="28"/>
        </w:rPr>
        <w:t>the</w:t>
      </w:r>
      <w:proofErr w:type="spellEnd"/>
      <w:r w:rsidR="00626E4C" w:rsidRPr="00626E4C">
        <w:rPr>
          <w:sz w:val="28"/>
          <w:szCs w:val="28"/>
        </w:rPr>
        <w:t xml:space="preserve"> </w:t>
      </w:r>
      <w:proofErr w:type="spellStart"/>
      <w:r w:rsidR="00626E4C" w:rsidRPr="00626E4C">
        <w:rPr>
          <w:sz w:val="28"/>
          <w:szCs w:val="28"/>
        </w:rPr>
        <w:t>Russian</w:t>
      </w:r>
      <w:proofErr w:type="spellEnd"/>
      <w:r w:rsidR="00626E4C" w:rsidRPr="00626E4C">
        <w:rPr>
          <w:sz w:val="28"/>
          <w:szCs w:val="28"/>
        </w:rPr>
        <w:t xml:space="preserve"> </w:t>
      </w:r>
      <w:proofErr w:type="spellStart"/>
      <w:r w:rsidR="00626E4C" w:rsidRPr="00626E4C">
        <w:rPr>
          <w:sz w:val="28"/>
          <w:szCs w:val="28"/>
        </w:rPr>
        <w:t>context</w:t>
      </w:r>
      <w:proofErr w:type="spellEnd"/>
      <w:r w:rsidRPr="000D2A49">
        <w:rPr>
          <w:sz w:val="28"/>
          <w:szCs w:val="28"/>
        </w:rPr>
        <w:t xml:space="preserve">. </w:t>
      </w:r>
      <w:proofErr w:type="spellStart"/>
      <w:r w:rsidRPr="00394078">
        <w:rPr>
          <w:i/>
          <w:iCs/>
          <w:sz w:val="28"/>
          <w:szCs w:val="28"/>
        </w:rPr>
        <w:t>Visnyk</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the</w:t>
      </w:r>
      <w:proofErr w:type="spellEnd"/>
      <w:r w:rsidRPr="00394078">
        <w:rPr>
          <w:i/>
          <w:iCs/>
          <w:sz w:val="28"/>
          <w:szCs w:val="28"/>
        </w:rPr>
        <w:t xml:space="preserve"> </w:t>
      </w:r>
      <w:proofErr w:type="spellStart"/>
      <w:r w:rsidRPr="00394078">
        <w:rPr>
          <w:i/>
          <w:iCs/>
          <w:sz w:val="28"/>
          <w:szCs w:val="28"/>
        </w:rPr>
        <w:t>Lviv</w:t>
      </w:r>
      <w:proofErr w:type="spellEnd"/>
      <w:r w:rsidRPr="00394078">
        <w:rPr>
          <w:i/>
          <w:iCs/>
          <w:sz w:val="28"/>
          <w:szCs w:val="28"/>
        </w:rPr>
        <w:t xml:space="preserve"> </w:t>
      </w:r>
      <w:proofErr w:type="spellStart"/>
      <w:r w:rsidRPr="00394078">
        <w:rPr>
          <w:i/>
          <w:iCs/>
          <w:sz w:val="28"/>
          <w:szCs w:val="28"/>
        </w:rPr>
        <w:t>University</w:t>
      </w:r>
      <w:proofErr w:type="spellEnd"/>
      <w:r w:rsidRPr="000D2A49">
        <w:rPr>
          <w:sz w:val="28"/>
          <w:szCs w:val="28"/>
        </w:rPr>
        <w:t xml:space="preserve">. 2024. </w:t>
      </w:r>
      <w:proofErr w:type="spellStart"/>
      <w:r w:rsidRPr="000D2A49">
        <w:rPr>
          <w:sz w:val="28"/>
          <w:szCs w:val="28"/>
        </w:rPr>
        <w:t>No</w:t>
      </w:r>
      <w:proofErr w:type="spellEnd"/>
      <w:r w:rsidRPr="000D2A49">
        <w:rPr>
          <w:sz w:val="28"/>
          <w:szCs w:val="28"/>
        </w:rPr>
        <w:t>. 53. P. 139–145. URL: https://doi.org/10.30970/pps.2024.53.16 (дата звернення: 04.10.2024).</w:t>
      </w:r>
    </w:p>
    <w:p w14:paraId="6FEA8E23"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Carroll</w:t>
      </w:r>
      <w:proofErr w:type="spellEnd"/>
      <w:r w:rsidRPr="000D2A49">
        <w:rPr>
          <w:sz w:val="28"/>
          <w:szCs w:val="28"/>
        </w:rPr>
        <w:t xml:space="preserve"> B. C.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Warfare</w:t>
      </w:r>
      <w:proofErr w:type="spellEnd"/>
      <w:r w:rsidRPr="000D2A49">
        <w:rPr>
          <w:sz w:val="28"/>
          <w:szCs w:val="28"/>
        </w:rPr>
        <w:t xml:space="preserve">: </w:t>
      </w:r>
      <w:proofErr w:type="spellStart"/>
      <w:r w:rsidRPr="000D2A49">
        <w:rPr>
          <w:sz w:val="28"/>
          <w:szCs w:val="28"/>
        </w:rPr>
        <w:t>Military</w:t>
      </w:r>
      <w:proofErr w:type="spellEnd"/>
      <w:r w:rsidRPr="000D2A49">
        <w:rPr>
          <w:sz w:val="28"/>
          <w:szCs w:val="28"/>
        </w:rPr>
        <w:t xml:space="preserve"> </w:t>
      </w:r>
      <w:proofErr w:type="spellStart"/>
      <w:r w:rsidRPr="000D2A49">
        <w:rPr>
          <w:sz w:val="28"/>
          <w:szCs w:val="28"/>
        </w:rPr>
        <w:t>Doctrine</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Economic</w:t>
      </w:r>
      <w:proofErr w:type="spellEnd"/>
      <w:r w:rsidRPr="000D2A49">
        <w:rPr>
          <w:sz w:val="28"/>
          <w:szCs w:val="28"/>
        </w:rPr>
        <w:t xml:space="preserve"> </w:t>
      </w:r>
      <w:proofErr w:type="spellStart"/>
      <w:r w:rsidRPr="000D2A49">
        <w:rPr>
          <w:sz w:val="28"/>
          <w:szCs w:val="28"/>
        </w:rPr>
        <w:t>Reality</w:t>
      </w:r>
      <w:proofErr w:type="spellEnd"/>
      <w:r w:rsidRPr="000D2A49">
        <w:rPr>
          <w:sz w:val="28"/>
          <w:szCs w:val="28"/>
        </w:rPr>
        <w:t xml:space="preserve">. </w:t>
      </w:r>
      <w:proofErr w:type="spellStart"/>
      <w:r w:rsidRPr="00394078">
        <w:rPr>
          <w:i/>
          <w:iCs/>
          <w:sz w:val="28"/>
          <w:szCs w:val="28"/>
        </w:rPr>
        <w:t>Bulletin</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the</w:t>
      </w:r>
      <w:proofErr w:type="spellEnd"/>
      <w:r w:rsidRPr="00394078">
        <w:rPr>
          <w:i/>
          <w:iCs/>
          <w:sz w:val="28"/>
          <w:szCs w:val="28"/>
        </w:rPr>
        <w:t xml:space="preserve"> </w:t>
      </w:r>
      <w:proofErr w:type="spellStart"/>
      <w:r w:rsidRPr="00394078">
        <w:rPr>
          <w:i/>
          <w:iCs/>
          <w:sz w:val="28"/>
          <w:szCs w:val="28"/>
        </w:rPr>
        <w:t>American</w:t>
      </w:r>
      <w:proofErr w:type="spellEnd"/>
      <w:r w:rsidRPr="00394078">
        <w:rPr>
          <w:i/>
          <w:iCs/>
          <w:sz w:val="28"/>
          <w:szCs w:val="28"/>
        </w:rPr>
        <w:t xml:space="preserve"> </w:t>
      </w:r>
      <w:proofErr w:type="spellStart"/>
      <w:r w:rsidRPr="00394078">
        <w:rPr>
          <w:i/>
          <w:iCs/>
          <w:sz w:val="28"/>
          <w:szCs w:val="28"/>
        </w:rPr>
        <w:t>Society</w:t>
      </w:r>
      <w:proofErr w:type="spellEnd"/>
      <w:r w:rsidRPr="00394078">
        <w:rPr>
          <w:i/>
          <w:iCs/>
          <w:sz w:val="28"/>
          <w:szCs w:val="28"/>
        </w:rPr>
        <w:t xml:space="preserve"> </w:t>
      </w:r>
      <w:proofErr w:type="spellStart"/>
      <w:r w:rsidRPr="00394078">
        <w:rPr>
          <w:i/>
          <w:iCs/>
          <w:sz w:val="28"/>
          <w:szCs w:val="28"/>
        </w:rPr>
        <w:t>for</w:t>
      </w:r>
      <w:proofErr w:type="spellEnd"/>
      <w:r w:rsidRPr="00394078">
        <w:rPr>
          <w:i/>
          <w:iCs/>
          <w:sz w:val="28"/>
          <w:szCs w:val="28"/>
        </w:rPr>
        <w:t xml:space="preserve"> </w:t>
      </w:r>
      <w:proofErr w:type="spellStart"/>
      <w:r w:rsidRPr="00394078">
        <w:rPr>
          <w:i/>
          <w:iCs/>
          <w:sz w:val="28"/>
          <w:szCs w:val="28"/>
        </w:rPr>
        <w:t>Information</w:t>
      </w:r>
      <w:proofErr w:type="spellEnd"/>
      <w:r w:rsidRPr="00394078">
        <w:rPr>
          <w:i/>
          <w:iCs/>
          <w:sz w:val="28"/>
          <w:szCs w:val="28"/>
        </w:rPr>
        <w:t xml:space="preserve"> </w:t>
      </w:r>
      <w:proofErr w:type="spellStart"/>
      <w:r w:rsidRPr="00394078">
        <w:rPr>
          <w:i/>
          <w:iCs/>
          <w:sz w:val="28"/>
          <w:szCs w:val="28"/>
        </w:rPr>
        <w:t>Science</w:t>
      </w:r>
      <w:proofErr w:type="spellEnd"/>
      <w:r w:rsidRPr="00394078">
        <w:rPr>
          <w:i/>
          <w:iCs/>
          <w:sz w:val="28"/>
          <w:szCs w:val="28"/>
        </w:rPr>
        <w:t xml:space="preserve"> </w:t>
      </w:r>
      <w:proofErr w:type="spellStart"/>
      <w:r w:rsidRPr="00394078">
        <w:rPr>
          <w:i/>
          <w:iCs/>
          <w:sz w:val="28"/>
          <w:szCs w:val="28"/>
        </w:rPr>
        <w:t>and</w:t>
      </w:r>
      <w:proofErr w:type="spellEnd"/>
      <w:r w:rsidRPr="00394078">
        <w:rPr>
          <w:i/>
          <w:iCs/>
          <w:sz w:val="28"/>
          <w:szCs w:val="28"/>
        </w:rPr>
        <w:t xml:space="preserve"> </w:t>
      </w:r>
      <w:proofErr w:type="spellStart"/>
      <w:r w:rsidRPr="00394078">
        <w:rPr>
          <w:i/>
          <w:iCs/>
          <w:sz w:val="28"/>
          <w:szCs w:val="28"/>
        </w:rPr>
        <w:t>Technology</w:t>
      </w:r>
      <w:proofErr w:type="spellEnd"/>
      <w:r w:rsidRPr="000D2A49">
        <w:rPr>
          <w:sz w:val="28"/>
          <w:szCs w:val="28"/>
        </w:rPr>
        <w:t xml:space="preserve">. 2005. </w:t>
      </w:r>
      <w:proofErr w:type="spellStart"/>
      <w:r w:rsidRPr="000D2A49">
        <w:rPr>
          <w:sz w:val="28"/>
          <w:szCs w:val="28"/>
        </w:rPr>
        <w:t>Vol</w:t>
      </w:r>
      <w:proofErr w:type="spellEnd"/>
      <w:r w:rsidRPr="000D2A49">
        <w:rPr>
          <w:sz w:val="28"/>
          <w:szCs w:val="28"/>
        </w:rPr>
        <w:t xml:space="preserve">. 23, </w:t>
      </w:r>
      <w:proofErr w:type="spellStart"/>
      <w:r w:rsidRPr="000D2A49">
        <w:rPr>
          <w:sz w:val="28"/>
          <w:szCs w:val="28"/>
        </w:rPr>
        <w:t>no</w:t>
      </w:r>
      <w:proofErr w:type="spellEnd"/>
      <w:r w:rsidRPr="000D2A49">
        <w:rPr>
          <w:sz w:val="28"/>
          <w:szCs w:val="28"/>
        </w:rPr>
        <w:t>. 1. P. 5. URL: https://doi.org/10.1002/bult.30 (дата звернення: 24.10.2024).</w:t>
      </w:r>
    </w:p>
    <w:p w14:paraId="145BD24C"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Chivvis</w:t>
      </w:r>
      <w:proofErr w:type="spellEnd"/>
      <w:r w:rsidRPr="000D2A49">
        <w:rPr>
          <w:sz w:val="28"/>
          <w:szCs w:val="28"/>
        </w:rPr>
        <w:t xml:space="preserve"> C. S. </w:t>
      </w:r>
      <w:proofErr w:type="spellStart"/>
      <w:r w:rsidRPr="000D2A49">
        <w:rPr>
          <w:sz w:val="28"/>
          <w:szCs w:val="28"/>
        </w:rPr>
        <w:t>Hybrid</w:t>
      </w:r>
      <w:proofErr w:type="spellEnd"/>
      <w:r w:rsidRPr="000D2A49">
        <w:rPr>
          <w:sz w:val="28"/>
          <w:szCs w:val="28"/>
        </w:rPr>
        <w:t xml:space="preserve"> </w:t>
      </w:r>
      <w:proofErr w:type="spellStart"/>
      <w:r w:rsidRPr="000D2A49">
        <w:rPr>
          <w:sz w:val="28"/>
          <w:szCs w:val="28"/>
        </w:rPr>
        <w:t>war</w:t>
      </w:r>
      <w:proofErr w:type="spellEnd"/>
      <w:r w:rsidRPr="000D2A49">
        <w:rPr>
          <w:sz w:val="28"/>
          <w:szCs w:val="28"/>
        </w:rPr>
        <w:t xml:space="preserve">: </w:t>
      </w:r>
      <w:proofErr w:type="spellStart"/>
      <w:r w:rsidRPr="000D2A49">
        <w:rPr>
          <w:sz w:val="28"/>
          <w:szCs w:val="28"/>
        </w:rPr>
        <w:t>Russian</w:t>
      </w:r>
      <w:proofErr w:type="spellEnd"/>
      <w:r w:rsidRPr="000D2A49">
        <w:rPr>
          <w:sz w:val="28"/>
          <w:szCs w:val="28"/>
        </w:rPr>
        <w:t xml:space="preserve"> </w:t>
      </w:r>
      <w:proofErr w:type="spellStart"/>
      <w:r w:rsidRPr="000D2A49">
        <w:rPr>
          <w:sz w:val="28"/>
          <w:szCs w:val="28"/>
        </w:rPr>
        <w:t>contemporary</w:t>
      </w:r>
      <w:proofErr w:type="spellEnd"/>
      <w:r w:rsidRPr="000D2A49">
        <w:rPr>
          <w:sz w:val="28"/>
          <w:szCs w:val="28"/>
        </w:rPr>
        <w:t xml:space="preserve"> </w:t>
      </w:r>
      <w:proofErr w:type="spellStart"/>
      <w:r w:rsidRPr="000D2A49">
        <w:rPr>
          <w:sz w:val="28"/>
          <w:szCs w:val="28"/>
        </w:rPr>
        <w:t>political</w:t>
      </w:r>
      <w:proofErr w:type="spellEnd"/>
      <w:r w:rsidRPr="000D2A49">
        <w:rPr>
          <w:sz w:val="28"/>
          <w:szCs w:val="28"/>
        </w:rPr>
        <w:t xml:space="preserve"> </w:t>
      </w:r>
      <w:proofErr w:type="spellStart"/>
      <w:r w:rsidRPr="000D2A49">
        <w:rPr>
          <w:sz w:val="28"/>
          <w:szCs w:val="28"/>
        </w:rPr>
        <w:t>warfare</w:t>
      </w:r>
      <w:proofErr w:type="spellEnd"/>
      <w:r w:rsidRPr="000D2A49">
        <w:rPr>
          <w:sz w:val="28"/>
          <w:szCs w:val="28"/>
        </w:rPr>
        <w:t xml:space="preserve">. </w:t>
      </w:r>
      <w:proofErr w:type="spellStart"/>
      <w:r w:rsidRPr="00394078">
        <w:rPr>
          <w:i/>
          <w:iCs/>
          <w:sz w:val="28"/>
          <w:szCs w:val="28"/>
        </w:rPr>
        <w:t>Bulletin</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the</w:t>
      </w:r>
      <w:proofErr w:type="spellEnd"/>
      <w:r w:rsidRPr="00394078">
        <w:rPr>
          <w:i/>
          <w:iCs/>
          <w:sz w:val="28"/>
          <w:szCs w:val="28"/>
        </w:rPr>
        <w:t xml:space="preserve"> </w:t>
      </w:r>
      <w:proofErr w:type="spellStart"/>
      <w:r w:rsidRPr="00394078">
        <w:rPr>
          <w:i/>
          <w:iCs/>
          <w:sz w:val="28"/>
          <w:szCs w:val="28"/>
        </w:rPr>
        <w:t>Atomic</w:t>
      </w:r>
      <w:proofErr w:type="spellEnd"/>
      <w:r w:rsidRPr="00394078">
        <w:rPr>
          <w:i/>
          <w:iCs/>
          <w:sz w:val="28"/>
          <w:szCs w:val="28"/>
        </w:rPr>
        <w:t xml:space="preserve"> </w:t>
      </w:r>
      <w:proofErr w:type="spellStart"/>
      <w:r w:rsidRPr="00394078">
        <w:rPr>
          <w:i/>
          <w:iCs/>
          <w:sz w:val="28"/>
          <w:szCs w:val="28"/>
        </w:rPr>
        <w:t>Scientists</w:t>
      </w:r>
      <w:proofErr w:type="spellEnd"/>
      <w:r w:rsidRPr="000D2A49">
        <w:rPr>
          <w:sz w:val="28"/>
          <w:szCs w:val="28"/>
        </w:rPr>
        <w:t xml:space="preserve">. 2017. </w:t>
      </w:r>
      <w:proofErr w:type="spellStart"/>
      <w:r w:rsidRPr="000D2A49">
        <w:rPr>
          <w:sz w:val="28"/>
          <w:szCs w:val="28"/>
        </w:rPr>
        <w:t>Vol</w:t>
      </w:r>
      <w:proofErr w:type="spellEnd"/>
      <w:r w:rsidRPr="000D2A49">
        <w:rPr>
          <w:sz w:val="28"/>
          <w:szCs w:val="28"/>
        </w:rPr>
        <w:t xml:space="preserve">. 73, </w:t>
      </w:r>
      <w:proofErr w:type="spellStart"/>
      <w:r w:rsidRPr="000D2A49">
        <w:rPr>
          <w:sz w:val="28"/>
          <w:szCs w:val="28"/>
        </w:rPr>
        <w:t>no</w:t>
      </w:r>
      <w:proofErr w:type="spellEnd"/>
      <w:r w:rsidRPr="000D2A49">
        <w:rPr>
          <w:sz w:val="28"/>
          <w:szCs w:val="28"/>
        </w:rPr>
        <w:t>. 5. P. 316–321. URL: https://doi.org/10.1080/00963402.2017.1362903 (дата звернення: 14.10.2024).</w:t>
      </w:r>
    </w:p>
    <w:p w14:paraId="219F7192"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Cialdini</w:t>
      </w:r>
      <w:proofErr w:type="spellEnd"/>
      <w:r w:rsidRPr="000D2A49">
        <w:rPr>
          <w:sz w:val="28"/>
          <w:szCs w:val="28"/>
        </w:rPr>
        <w:t xml:space="preserve"> R.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science</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practice</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persuasion</w:t>
      </w:r>
      <w:proofErr w:type="spellEnd"/>
      <w:r w:rsidRPr="000D2A49">
        <w:rPr>
          <w:sz w:val="28"/>
          <w:szCs w:val="28"/>
        </w:rPr>
        <w:t xml:space="preserve">. </w:t>
      </w:r>
      <w:proofErr w:type="spellStart"/>
      <w:r w:rsidRPr="00394078">
        <w:rPr>
          <w:i/>
          <w:iCs/>
          <w:sz w:val="28"/>
          <w:szCs w:val="28"/>
        </w:rPr>
        <w:t>The</w:t>
      </w:r>
      <w:proofErr w:type="spellEnd"/>
      <w:r w:rsidRPr="00394078">
        <w:rPr>
          <w:i/>
          <w:iCs/>
          <w:sz w:val="28"/>
          <w:szCs w:val="28"/>
        </w:rPr>
        <w:t xml:space="preserve"> </w:t>
      </w:r>
      <w:proofErr w:type="spellStart"/>
      <w:r w:rsidRPr="00394078">
        <w:rPr>
          <w:i/>
          <w:iCs/>
          <w:sz w:val="28"/>
          <w:szCs w:val="28"/>
        </w:rPr>
        <w:t>Cornell</w:t>
      </w:r>
      <w:proofErr w:type="spellEnd"/>
      <w:r w:rsidRPr="00394078">
        <w:rPr>
          <w:i/>
          <w:iCs/>
          <w:sz w:val="28"/>
          <w:szCs w:val="28"/>
        </w:rPr>
        <w:t xml:space="preserve"> </w:t>
      </w:r>
      <w:proofErr w:type="spellStart"/>
      <w:r w:rsidRPr="00394078">
        <w:rPr>
          <w:i/>
          <w:iCs/>
          <w:sz w:val="28"/>
          <w:szCs w:val="28"/>
        </w:rPr>
        <w:t>Hotel</w:t>
      </w:r>
      <w:proofErr w:type="spellEnd"/>
      <w:r w:rsidRPr="00394078">
        <w:rPr>
          <w:i/>
          <w:iCs/>
          <w:sz w:val="28"/>
          <w:szCs w:val="28"/>
        </w:rPr>
        <w:t xml:space="preserve"> </w:t>
      </w:r>
      <w:proofErr w:type="spellStart"/>
      <w:r w:rsidRPr="00394078">
        <w:rPr>
          <w:i/>
          <w:iCs/>
          <w:sz w:val="28"/>
          <w:szCs w:val="28"/>
        </w:rPr>
        <w:t>and</w:t>
      </w:r>
      <w:proofErr w:type="spellEnd"/>
      <w:r w:rsidRPr="00394078">
        <w:rPr>
          <w:i/>
          <w:iCs/>
          <w:sz w:val="28"/>
          <w:szCs w:val="28"/>
        </w:rPr>
        <w:t xml:space="preserve"> </w:t>
      </w:r>
      <w:proofErr w:type="spellStart"/>
      <w:r w:rsidRPr="00394078">
        <w:rPr>
          <w:i/>
          <w:iCs/>
          <w:sz w:val="28"/>
          <w:szCs w:val="28"/>
        </w:rPr>
        <w:t>Restaurant</w:t>
      </w:r>
      <w:proofErr w:type="spellEnd"/>
      <w:r w:rsidRPr="00394078">
        <w:rPr>
          <w:i/>
          <w:iCs/>
          <w:sz w:val="28"/>
          <w:szCs w:val="28"/>
        </w:rPr>
        <w:t xml:space="preserve"> </w:t>
      </w:r>
      <w:proofErr w:type="spellStart"/>
      <w:r w:rsidRPr="00394078">
        <w:rPr>
          <w:i/>
          <w:iCs/>
          <w:sz w:val="28"/>
          <w:szCs w:val="28"/>
        </w:rPr>
        <w:t>Administration</w:t>
      </w:r>
      <w:proofErr w:type="spellEnd"/>
      <w:r w:rsidRPr="00394078">
        <w:rPr>
          <w:i/>
          <w:iCs/>
          <w:sz w:val="28"/>
          <w:szCs w:val="28"/>
        </w:rPr>
        <w:t xml:space="preserve"> </w:t>
      </w:r>
      <w:proofErr w:type="spellStart"/>
      <w:r w:rsidRPr="00394078">
        <w:rPr>
          <w:i/>
          <w:iCs/>
          <w:sz w:val="28"/>
          <w:szCs w:val="28"/>
        </w:rPr>
        <w:t>Quarterly</w:t>
      </w:r>
      <w:proofErr w:type="spellEnd"/>
      <w:r w:rsidRPr="000D2A49">
        <w:rPr>
          <w:sz w:val="28"/>
          <w:szCs w:val="28"/>
        </w:rPr>
        <w:t xml:space="preserve">. 2002. </w:t>
      </w:r>
      <w:proofErr w:type="spellStart"/>
      <w:r w:rsidRPr="000D2A49">
        <w:rPr>
          <w:sz w:val="28"/>
          <w:szCs w:val="28"/>
        </w:rPr>
        <w:t>Vol</w:t>
      </w:r>
      <w:proofErr w:type="spellEnd"/>
      <w:r w:rsidRPr="000D2A49">
        <w:rPr>
          <w:sz w:val="28"/>
          <w:szCs w:val="28"/>
        </w:rPr>
        <w:t xml:space="preserve">. 43, </w:t>
      </w:r>
      <w:proofErr w:type="spellStart"/>
      <w:r w:rsidRPr="000D2A49">
        <w:rPr>
          <w:sz w:val="28"/>
          <w:szCs w:val="28"/>
        </w:rPr>
        <w:t>no</w:t>
      </w:r>
      <w:proofErr w:type="spellEnd"/>
      <w:r w:rsidRPr="000D2A49">
        <w:rPr>
          <w:sz w:val="28"/>
          <w:szCs w:val="28"/>
        </w:rPr>
        <w:t>. 2. P. 40–50. URL: https://doi.org/10.1016/s0010-8804(02)80030-1 (дата звернення: 03.11.2024).</w:t>
      </w:r>
    </w:p>
    <w:p w14:paraId="7CD4BE35"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detector.media</w:t>
      </w:r>
      <w:proofErr w:type="spellEnd"/>
      <w:r w:rsidRPr="000D2A49">
        <w:rPr>
          <w:sz w:val="28"/>
          <w:szCs w:val="28"/>
        </w:rPr>
        <w:t xml:space="preserve">. </w:t>
      </w:r>
      <w:proofErr w:type="spellStart"/>
      <w:r w:rsidRPr="000D2A49">
        <w:rPr>
          <w:sz w:val="28"/>
          <w:szCs w:val="28"/>
        </w:rPr>
        <w:t>Наймасштабніша</w:t>
      </w:r>
      <w:proofErr w:type="spellEnd"/>
      <w:r w:rsidRPr="000D2A49">
        <w:rPr>
          <w:sz w:val="28"/>
          <w:szCs w:val="28"/>
        </w:rPr>
        <w:t xml:space="preserve"> в історії кібератака </w:t>
      </w:r>
      <w:proofErr w:type="spellStart"/>
      <w:r w:rsidRPr="000D2A49">
        <w:rPr>
          <w:sz w:val="28"/>
          <w:szCs w:val="28"/>
        </w:rPr>
        <w:t>NotPetya</w:t>
      </w:r>
      <w:proofErr w:type="spellEnd"/>
      <w:r w:rsidRPr="000D2A49">
        <w:rPr>
          <w:sz w:val="28"/>
          <w:szCs w:val="28"/>
        </w:rPr>
        <w:t xml:space="preserve"> була вчинена Росією проти України – США. </w:t>
      </w:r>
      <w:proofErr w:type="spellStart"/>
      <w:r w:rsidRPr="000D2A49">
        <w:rPr>
          <w:sz w:val="28"/>
          <w:szCs w:val="28"/>
        </w:rPr>
        <w:t>detector.media</w:t>
      </w:r>
      <w:proofErr w:type="spellEnd"/>
      <w:r w:rsidRPr="000D2A49">
        <w:rPr>
          <w:sz w:val="28"/>
          <w:szCs w:val="28"/>
        </w:rPr>
        <w:t>. URL: https://detector.media/infospace/article/134755/2018-02-16-naymasshtabnisha-v-istorii-kiberataka-notpetya-bula-vchynena-rosiieyu-proty-ukrainy-ssha/ (дата звернення: 05.10.2024).</w:t>
      </w:r>
    </w:p>
    <w:p w14:paraId="08920519" w14:textId="755C4DCC"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Disinformation</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Russia’s</w:t>
      </w:r>
      <w:proofErr w:type="spellEnd"/>
      <w:r w:rsidRPr="000D2A49">
        <w:rPr>
          <w:sz w:val="28"/>
          <w:szCs w:val="28"/>
        </w:rPr>
        <w:t xml:space="preserve"> </w:t>
      </w:r>
      <w:proofErr w:type="spellStart"/>
      <w:r w:rsidRPr="000D2A49">
        <w:rPr>
          <w:sz w:val="28"/>
          <w:szCs w:val="28"/>
        </w:rPr>
        <w:t>war</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aggression</w:t>
      </w:r>
      <w:proofErr w:type="spellEnd"/>
      <w:r w:rsidRPr="000D2A49">
        <w:rPr>
          <w:sz w:val="28"/>
          <w:szCs w:val="28"/>
        </w:rPr>
        <w:t xml:space="preserve"> </w:t>
      </w:r>
      <w:proofErr w:type="spellStart"/>
      <w:r w:rsidRPr="000D2A49">
        <w:rPr>
          <w:sz w:val="28"/>
          <w:szCs w:val="28"/>
        </w:rPr>
        <w:t>against</w:t>
      </w:r>
      <w:proofErr w:type="spellEnd"/>
      <w:r w:rsidRPr="000D2A49">
        <w:rPr>
          <w:sz w:val="28"/>
          <w:szCs w:val="28"/>
        </w:rPr>
        <w:t xml:space="preserve"> </w:t>
      </w:r>
      <w:proofErr w:type="spellStart"/>
      <w:r w:rsidRPr="000D2A49">
        <w:rPr>
          <w:sz w:val="28"/>
          <w:szCs w:val="28"/>
        </w:rPr>
        <w:t>Ukraine</w:t>
      </w:r>
      <w:proofErr w:type="spellEnd"/>
      <w:r w:rsidR="008A561A">
        <w:rPr>
          <w:sz w:val="28"/>
          <w:szCs w:val="28"/>
          <w:lang w:val="en-US"/>
        </w:rPr>
        <w:t>.</w:t>
      </w:r>
      <w:r w:rsidRPr="000D2A49">
        <w:rPr>
          <w:sz w:val="28"/>
          <w:szCs w:val="28"/>
        </w:rPr>
        <w:t xml:space="preserve"> OECD: [Веб-сайт]. 2022. URL: https://www.oecd.org/ukraine-hub/policy-responses/disinformation-and-russia-s-war-of-aggression-against-ukraine-37186bde/ (дата звернення:  29.09.2024).</w:t>
      </w:r>
    </w:p>
    <w:p w14:paraId="64DA3DB6" w14:textId="3203F966" w:rsidR="00EC2C7C" w:rsidRPr="000D2A49" w:rsidRDefault="00626E4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626E4C">
        <w:rPr>
          <w:sz w:val="28"/>
          <w:szCs w:val="28"/>
        </w:rPr>
        <w:t>Drugă</w:t>
      </w:r>
      <w:proofErr w:type="spellEnd"/>
      <w:r w:rsidRPr="00626E4C">
        <w:rPr>
          <w:sz w:val="28"/>
          <w:szCs w:val="28"/>
        </w:rPr>
        <w:t xml:space="preserve"> D. I. </w:t>
      </w:r>
      <w:proofErr w:type="spellStart"/>
      <w:r w:rsidRPr="00626E4C">
        <w:rPr>
          <w:sz w:val="28"/>
          <w:szCs w:val="28"/>
        </w:rPr>
        <w:t>War</w:t>
      </w:r>
      <w:proofErr w:type="spellEnd"/>
      <w:r w:rsidRPr="00626E4C">
        <w:rPr>
          <w:sz w:val="28"/>
          <w:szCs w:val="28"/>
        </w:rPr>
        <w:t xml:space="preserve"> </w:t>
      </w:r>
      <w:proofErr w:type="spellStart"/>
      <w:r w:rsidRPr="00626E4C">
        <w:rPr>
          <w:sz w:val="28"/>
          <w:szCs w:val="28"/>
        </w:rPr>
        <w:t>in</w:t>
      </w:r>
      <w:proofErr w:type="spellEnd"/>
      <w:r w:rsidRPr="00626E4C">
        <w:rPr>
          <w:sz w:val="28"/>
          <w:szCs w:val="28"/>
        </w:rPr>
        <w:t xml:space="preserve"> </w:t>
      </w:r>
      <w:proofErr w:type="spellStart"/>
      <w:r w:rsidRPr="00626E4C">
        <w:rPr>
          <w:sz w:val="28"/>
          <w:szCs w:val="28"/>
        </w:rPr>
        <w:t>Ukraine</w:t>
      </w:r>
      <w:proofErr w:type="spellEnd"/>
      <w:r w:rsidRPr="00626E4C">
        <w:rPr>
          <w:sz w:val="28"/>
          <w:szCs w:val="28"/>
        </w:rPr>
        <w:t xml:space="preserve">: </w:t>
      </w:r>
      <w:proofErr w:type="spellStart"/>
      <w:r w:rsidRPr="00626E4C">
        <w:rPr>
          <w:sz w:val="28"/>
          <w:szCs w:val="28"/>
        </w:rPr>
        <w:t>Russian</w:t>
      </w:r>
      <w:proofErr w:type="spellEnd"/>
      <w:r w:rsidRPr="00626E4C">
        <w:rPr>
          <w:sz w:val="28"/>
          <w:szCs w:val="28"/>
        </w:rPr>
        <w:t xml:space="preserve"> </w:t>
      </w:r>
      <w:proofErr w:type="spellStart"/>
      <w:r w:rsidRPr="00626E4C">
        <w:rPr>
          <w:sz w:val="28"/>
          <w:szCs w:val="28"/>
        </w:rPr>
        <w:t>propaganda</w:t>
      </w:r>
      <w:proofErr w:type="spellEnd"/>
      <w:r w:rsidRPr="00626E4C">
        <w:rPr>
          <w:sz w:val="28"/>
          <w:szCs w:val="28"/>
        </w:rPr>
        <w:t xml:space="preserve"> </w:t>
      </w:r>
      <w:proofErr w:type="spellStart"/>
      <w:r w:rsidRPr="00626E4C">
        <w:rPr>
          <w:sz w:val="28"/>
          <w:szCs w:val="28"/>
        </w:rPr>
        <w:t>themes</w:t>
      </w:r>
      <w:proofErr w:type="spellEnd"/>
      <w:r w:rsidR="00EC2C7C" w:rsidRPr="000D2A49">
        <w:rPr>
          <w:sz w:val="28"/>
          <w:szCs w:val="28"/>
        </w:rPr>
        <w:t xml:space="preserve">. </w:t>
      </w:r>
      <w:proofErr w:type="spellStart"/>
      <w:r w:rsidR="00EC2C7C" w:rsidRPr="00394078">
        <w:rPr>
          <w:i/>
          <w:iCs/>
          <w:sz w:val="28"/>
          <w:szCs w:val="28"/>
        </w:rPr>
        <w:t>Strategic</w:t>
      </w:r>
      <w:proofErr w:type="spellEnd"/>
      <w:r w:rsidR="00EC2C7C" w:rsidRPr="00394078">
        <w:rPr>
          <w:i/>
          <w:iCs/>
          <w:sz w:val="28"/>
          <w:szCs w:val="28"/>
        </w:rPr>
        <w:t xml:space="preserve"> </w:t>
      </w:r>
      <w:proofErr w:type="spellStart"/>
      <w:r w:rsidR="00EC2C7C" w:rsidRPr="00394078">
        <w:rPr>
          <w:i/>
          <w:iCs/>
          <w:sz w:val="28"/>
          <w:szCs w:val="28"/>
        </w:rPr>
        <w:t>Impact</w:t>
      </w:r>
      <w:proofErr w:type="spellEnd"/>
      <w:r w:rsidR="00EC2C7C" w:rsidRPr="000D2A49">
        <w:rPr>
          <w:sz w:val="28"/>
          <w:szCs w:val="28"/>
        </w:rPr>
        <w:t xml:space="preserve">. 2023. </w:t>
      </w:r>
      <w:proofErr w:type="spellStart"/>
      <w:r w:rsidR="00EC2C7C" w:rsidRPr="000D2A49">
        <w:rPr>
          <w:sz w:val="28"/>
          <w:szCs w:val="28"/>
        </w:rPr>
        <w:t>Vol</w:t>
      </w:r>
      <w:proofErr w:type="spellEnd"/>
      <w:r w:rsidR="00EC2C7C" w:rsidRPr="000D2A49">
        <w:rPr>
          <w:sz w:val="28"/>
          <w:szCs w:val="28"/>
        </w:rPr>
        <w:t xml:space="preserve">. 84, </w:t>
      </w:r>
      <w:proofErr w:type="spellStart"/>
      <w:r w:rsidR="00EC2C7C" w:rsidRPr="000D2A49">
        <w:rPr>
          <w:sz w:val="28"/>
          <w:szCs w:val="28"/>
        </w:rPr>
        <w:t>no</w:t>
      </w:r>
      <w:proofErr w:type="spellEnd"/>
      <w:r w:rsidR="00EC2C7C" w:rsidRPr="000D2A49">
        <w:rPr>
          <w:sz w:val="28"/>
          <w:szCs w:val="28"/>
        </w:rPr>
        <w:t>. 3-4. P. 80–93. URL: https://doi.org/10.53477/1842-9904-22-18 (дата звернення: 07.10.2024).</w:t>
      </w:r>
    </w:p>
    <w:p w14:paraId="237E60B6"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Exploring</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Ethics</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Deepfake</w:t>
      </w:r>
      <w:proofErr w:type="spellEnd"/>
      <w:r w:rsidRPr="000D2A49">
        <w:rPr>
          <w:sz w:val="28"/>
          <w:szCs w:val="28"/>
        </w:rPr>
        <w:t xml:space="preserve"> </w:t>
      </w:r>
      <w:proofErr w:type="spellStart"/>
      <w:r w:rsidRPr="000D2A49">
        <w:rPr>
          <w:sz w:val="28"/>
          <w:szCs w:val="28"/>
        </w:rPr>
        <w:t>Technology</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Media</w:t>
      </w:r>
      <w:proofErr w:type="spellEnd"/>
      <w:r w:rsidRPr="000D2A49">
        <w:rPr>
          <w:sz w:val="28"/>
          <w:szCs w:val="28"/>
        </w:rPr>
        <w:t xml:space="preserve">: </w:t>
      </w:r>
      <w:proofErr w:type="spellStart"/>
      <w:r w:rsidRPr="000D2A49">
        <w:rPr>
          <w:sz w:val="28"/>
          <w:szCs w:val="28"/>
        </w:rPr>
        <w:t>Implications</w:t>
      </w:r>
      <w:proofErr w:type="spellEnd"/>
      <w:r w:rsidRPr="000D2A49">
        <w:rPr>
          <w:sz w:val="28"/>
          <w:szCs w:val="28"/>
        </w:rPr>
        <w:t xml:space="preserve"> </w:t>
      </w:r>
      <w:proofErr w:type="spellStart"/>
      <w:r w:rsidRPr="000D2A49">
        <w:rPr>
          <w:sz w:val="28"/>
          <w:szCs w:val="28"/>
        </w:rPr>
        <w:t>for</w:t>
      </w:r>
      <w:proofErr w:type="spellEnd"/>
      <w:r w:rsidRPr="000D2A49">
        <w:rPr>
          <w:sz w:val="28"/>
          <w:szCs w:val="28"/>
        </w:rPr>
        <w:t xml:space="preserve"> </w:t>
      </w:r>
      <w:proofErr w:type="spellStart"/>
      <w:r w:rsidRPr="000D2A49">
        <w:rPr>
          <w:sz w:val="28"/>
          <w:szCs w:val="28"/>
        </w:rPr>
        <w:t>Trust</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Integrity</w:t>
      </w:r>
      <w:proofErr w:type="spellEnd"/>
      <w:r w:rsidRPr="000D2A49">
        <w:rPr>
          <w:sz w:val="28"/>
          <w:szCs w:val="28"/>
        </w:rPr>
        <w:t xml:space="preserve">. </w:t>
      </w:r>
      <w:proofErr w:type="spellStart"/>
      <w:r w:rsidRPr="00394078">
        <w:rPr>
          <w:i/>
          <w:iCs/>
          <w:sz w:val="28"/>
          <w:szCs w:val="28"/>
        </w:rPr>
        <w:t>Journal</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Informatics</w:t>
      </w:r>
      <w:proofErr w:type="spellEnd"/>
      <w:r w:rsidRPr="00394078">
        <w:rPr>
          <w:i/>
          <w:iCs/>
          <w:sz w:val="28"/>
          <w:szCs w:val="28"/>
        </w:rPr>
        <w:t xml:space="preserve"> </w:t>
      </w:r>
      <w:proofErr w:type="spellStart"/>
      <w:r w:rsidRPr="00394078">
        <w:rPr>
          <w:i/>
          <w:iCs/>
          <w:sz w:val="28"/>
          <w:szCs w:val="28"/>
        </w:rPr>
        <w:t>Education</w:t>
      </w:r>
      <w:proofErr w:type="spellEnd"/>
      <w:r w:rsidRPr="00394078">
        <w:rPr>
          <w:i/>
          <w:iCs/>
          <w:sz w:val="28"/>
          <w:szCs w:val="28"/>
        </w:rPr>
        <w:t xml:space="preserve"> </w:t>
      </w:r>
      <w:proofErr w:type="spellStart"/>
      <w:r w:rsidRPr="00394078">
        <w:rPr>
          <w:i/>
          <w:iCs/>
          <w:sz w:val="28"/>
          <w:szCs w:val="28"/>
        </w:rPr>
        <w:t>and</w:t>
      </w:r>
      <w:proofErr w:type="spellEnd"/>
      <w:r w:rsidRPr="00394078">
        <w:rPr>
          <w:i/>
          <w:iCs/>
          <w:sz w:val="28"/>
          <w:szCs w:val="28"/>
        </w:rPr>
        <w:t xml:space="preserve"> </w:t>
      </w:r>
      <w:proofErr w:type="spellStart"/>
      <w:r w:rsidRPr="00394078">
        <w:rPr>
          <w:i/>
          <w:iCs/>
          <w:sz w:val="28"/>
          <w:szCs w:val="28"/>
        </w:rPr>
        <w:t>Research</w:t>
      </w:r>
      <w:proofErr w:type="spellEnd"/>
      <w:r w:rsidRPr="000D2A49">
        <w:rPr>
          <w:sz w:val="28"/>
          <w:szCs w:val="28"/>
        </w:rPr>
        <w:t>. 2024. URL: https://doi.org/10.52783/jier.v4i3.1482 (дата звернення: 29.11.2024).</w:t>
      </w:r>
    </w:p>
    <w:p w14:paraId="4250E7AE" w14:textId="5CE189DC"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Ferreira</w:t>
      </w:r>
      <w:proofErr w:type="spellEnd"/>
      <w:r w:rsidRPr="000D2A49">
        <w:rPr>
          <w:sz w:val="28"/>
          <w:szCs w:val="28"/>
        </w:rPr>
        <w:t xml:space="preserve"> R. R. </w:t>
      </w:r>
      <w:proofErr w:type="spellStart"/>
      <w:r w:rsidRPr="000D2A49">
        <w:rPr>
          <w:sz w:val="28"/>
          <w:szCs w:val="28"/>
        </w:rPr>
        <w:t>Benkler</w:t>
      </w:r>
      <w:proofErr w:type="spellEnd"/>
      <w:r w:rsidRPr="000D2A49">
        <w:rPr>
          <w:sz w:val="28"/>
          <w:szCs w:val="28"/>
        </w:rPr>
        <w:t xml:space="preserve">, Y., </w:t>
      </w:r>
      <w:proofErr w:type="spellStart"/>
      <w:r w:rsidRPr="000D2A49">
        <w:rPr>
          <w:sz w:val="28"/>
          <w:szCs w:val="28"/>
        </w:rPr>
        <w:t>Faris</w:t>
      </w:r>
      <w:proofErr w:type="spellEnd"/>
      <w:r w:rsidRPr="000D2A49">
        <w:rPr>
          <w:sz w:val="28"/>
          <w:szCs w:val="28"/>
        </w:rPr>
        <w:t xml:space="preserve">, R., &amp; </w:t>
      </w:r>
      <w:proofErr w:type="spellStart"/>
      <w:r w:rsidRPr="000D2A49">
        <w:rPr>
          <w:sz w:val="28"/>
          <w:szCs w:val="28"/>
        </w:rPr>
        <w:t>Roberts</w:t>
      </w:r>
      <w:proofErr w:type="spellEnd"/>
      <w:r w:rsidRPr="000D2A49">
        <w:rPr>
          <w:sz w:val="28"/>
          <w:szCs w:val="28"/>
        </w:rPr>
        <w:t xml:space="preserve">, H. (2018). </w:t>
      </w:r>
      <w:proofErr w:type="spellStart"/>
      <w:r w:rsidRPr="000D2A49">
        <w:rPr>
          <w:sz w:val="28"/>
          <w:szCs w:val="28"/>
        </w:rPr>
        <w:t>Network</w:t>
      </w:r>
      <w:proofErr w:type="spellEnd"/>
      <w:r w:rsidRPr="000D2A49">
        <w:rPr>
          <w:sz w:val="28"/>
          <w:szCs w:val="28"/>
        </w:rPr>
        <w:t xml:space="preserve"> </w:t>
      </w:r>
      <w:proofErr w:type="spellStart"/>
      <w:r w:rsidRPr="000D2A49">
        <w:rPr>
          <w:sz w:val="28"/>
          <w:szCs w:val="28"/>
        </w:rPr>
        <w:t>propaganda</w:t>
      </w:r>
      <w:proofErr w:type="spellEnd"/>
      <w:r w:rsidRPr="000D2A49">
        <w:rPr>
          <w:sz w:val="28"/>
          <w:szCs w:val="28"/>
        </w:rPr>
        <w:t xml:space="preserve">: </w:t>
      </w:r>
      <w:proofErr w:type="spellStart"/>
      <w:r w:rsidRPr="000D2A49">
        <w:rPr>
          <w:sz w:val="28"/>
          <w:szCs w:val="28"/>
        </w:rPr>
        <w:t>Manipulation</w:t>
      </w:r>
      <w:proofErr w:type="spellEnd"/>
      <w:r w:rsidRPr="000D2A49">
        <w:rPr>
          <w:sz w:val="28"/>
          <w:szCs w:val="28"/>
        </w:rPr>
        <w:t xml:space="preserve">, </w:t>
      </w:r>
      <w:proofErr w:type="spellStart"/>
      <w:r w:rsidRPr="000D2A49">
        <w:rPr>
          <w:sz w:val="28"/>
          <w:szCs w:val="28"/>
        </w:rPr>
        <w:t>disinformation</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radicalization</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American</w:t>
      </w:r>
      <w:proofErr w:type="spellEnd"/>
      <w:r w:rsidRPr="000D2A49">
        <w:rPr>
          <w:sz w:val="28"/>
          <w:szCs w:val="28"/>
        </w:rPr>
        <w:t xml:space="preserve"> </w:t>
      </w:r>
      <w:proofErr w:type="spellStart"/>
      <w:r w:rsidRPr="000D2A49">
        <w:rPr>
          <w:sz w:val="28"/>
          <w:szCs w:val="28"/>
        </w:rPr>
        <w:t>politics</w:t>
      </w:r>
      <w:proofErr w:type="spellEnd"/>
      <w:r w:rsidRPr="000D2A49">
        <w:rPr>
          <w:sz w:val="28"/>
          <w:szCs w:val="28"/>
        </w:rPr>
        <w:t xml:space="preserve">. </w:t>
      </w:r>
      <w:proofErr w:type="spellStart"/>
      <w:r w:rsidRPr="00394078">
        <w:rPr>
          <w:i/>
          <w:iCs/>
          <w:sz w:val="28"/>
          <w:szCs w:val="28"/>
        </w:rPr>
        <w:t>Oxford</w:t>
      </w:r>
      <w:proofErr w:type="spellEnd"/>
      <w:r w:rsidRPr="00394078">
        <w:rPr>
          <w:i/>
          <w:iCs/>
          <w:sz w:val="28"/>
          <w:szCs w:val="28"/>
        </w:rPr>
        <w:t xml:space="preserve"> </w:t>
      </w:r>
      <w:proofErr w:type="spellStart"/>
      <w:r w:rsidRPr="00394078">
        <w:rPr>
          <w:i/>
          <w:iCs/>
          <w:sz w:val="28"/>
          <w:szCs w:val="28"/>
        </w:rPr>
        <w:t>University</w:t>
      </w:r>
      <w:proofErr w:type="spellEnd"/>
      <w:r w:rsidRPr="00394078">
        <w:rPr>
          <w:i/>
          <w:iCs/>
          <w:sz w:val="28"/>
          <w:szCs w:val="28"/>
        </w:rPr>
        <w:t xml:space="preserve"> </w:t>
      </w:r>
      <w:proofErr w:type="spellStart"/>
      <w:r w:rsidRPr="00394078">
        <w:rPr>
          <w:i/>
          <w:iCs/>
          <w:sz w:val="28"/>
          <w:szCs w:val="28"/>
        </w:rPr>
        <w:lastRenderedPageBreak/>
        <w:t>Press</w:t>
      </w:r>
      <w:proofErr w:type="spellEnd"/>
      <w:r w:rsidRPr="00394078">
        <w:rPr>
          <w:i/>
          <w:iCs/>
          <w:sz w:val="28"/>
          <w:szCs w:val="28"/>
        </w:rPr>
        <w:t xml:space="preserve">. </w:t>
      </w:r>
      <w:proofErr w:type="spellStart"/>
      <w:r w:rsidRPr="00394078">
        <w:rPr>
          <w:i/>
          <w:iCs/>
          <w:sz w:val="28"/>
          <w:szCs w:val="28"/>
        </w:rPr>
        <w:t>Mediapolis</w:t>
      </w:r>
      <w:proofErr w:type="spellEnd"/>
      <w:r w:rsidR="00394078">
        <w:rPr>
          <w:sz w:val="28"/>
          <w:szCs w:val="28"/>
          <w:lang w:val="en-US"/>
        </w:rPr>
        <w:t>.</w:t>
      </w:r>
      <w:r w:rsidRPr="000D2A49">
        <w:rPr>
          <w:sz w:val="28"/>
          <w:szCs w:val="28"/>
        </w:rPr>
        <w:t xml:space="preserve"> </w:t>
      </w:r>
      <w:proofErr w:type="spellStart"/>
      <w:r w:rsidRPr="000D2A49">
        <w:rPr>
          <w:sz w:val="28"/>
          <w:szCs w:val="28"/>
        </w:rPr>
        <w:t>Revista</w:t>
      </w:r>
      <w:proofErr w:type="spellEnd"/>
      <w:r w:rsidRPr="000D2A49">
        <w:rPr>
          <w:sz w:val="28"/>
          <w:szCs w:val="28"/>
        </w:rPr>
        <w:t xml:space="preserve"> </w:t>
      </w:r>
      <w:proofErr w:type="spellStart"/>
      <w:r w:rsidRPr="000D2A49">
        <w:rPr>
          <w:sz w:val="28"/>
          <w:szCs w:val="28"/>
        </w:rPr>
        <w:t>de</w:t>
      </w:r>
      <w:proofErr w:type="spellEnd"/>
      <w:r w:rsidRPr="000D2A49">
        <w:rPr>
          <w:sz w:val="28"/>
          <w:szCs w:val="28"/>
        </w:rPr>
        <w:t xml:space="preserve"> </w:t>
      </w:r>
      <w:proofErr w:type="spellStart"/>
      <w:r w:rsidRPr="000D2A49">
        <w:rPr>
          <w:sz w:val="28"/>
          <w:szCs w:val="28"/>
        </w:rPr>
        <w:t>Comunicação</w:t>
      </w:r>
      <w:proofErr w:type="spellEnd"/>
      <w:r w:rsidRPr="000D2A49">
        <w:rPr>
          <w:sz w:val="28"/>
          <w:szCs w:val="28"/>
        </w:rPr>
        <w:t xml:space="preserve">, </w:t>
      </w:r>
      <w:proofErr w:type="spellStart"/>
      <w:r w:rsidRPr="000D2A49">
        <w:rPr>
          <w:sz w:val="28"/>
          <w:szCs w:val="28"/>
        </w:rPr>
        <w:t>Jornalismo</w:t>
      </w:r>
      <w:proofErr w:type="spellEnd"/>
      <w:r w:rsidRPr="000D2A49">
        <w:rPr>
          <w:sz w:val="28"/>
          <w:szCs w:val="28"/>
        </w:rPr>
        <w:t xml:space="preserve"> e </w:t>
      </w:r>
      <w:proofErr w:type="spellStart"/>
      <w:r w:rsidRPr="000D2A49">
        <w:rPr>
          <w:sz w:val="28"/>
          <w:szCs w:val="28"/>
        </w:rPr>
        <w:t>Espaço</w:t>
      </w:r>
      <w:proofErr w:type="spellEnd"/>
      <w:r w:rsidRPr="000D2A49">
        <w:rPr>
          <w:sz w:val="28"/>
          <w:szCs w:val="28"/>
        </w:rPr>
        <w:t xml:space="preserve"> </w:t>
      </w:r>
      <w:proofErr w:type="spellStart"/>
      <w:r w:rsidRPr="000D2A49">
        <w:rPr>
          <w:sz w:val="28"/>
          <w:szCs w:val="28"/>
        </w:rPr>
        <w:t>Público</w:t>
      </w:r>
      <w:proofErr w:type="spellEnd"/>
      <w:r w:rsidRPr="000D2A49">
        <w:rPr>
          <w:sz w:val="28"/>
          <w:szCs w:val="28"/>
        </w:rPr>
        <w:t xml:space="preserve">. 2020. </w:t>
      </w:r>
      <w:proofErr w:type="spellStart"/>
      <w:r w:rsidRPr="000D2A49">
        <w:rPr>
          <w:sz w:val="28"/>
          <w:szCs w:val="28"/>
        </w:rPr>
        <w:t>No</w:t>
      </w:r>
      <w:proofErr w:type="spellEnd"/>
      <w:r w:rsidRPr="000D2A49">
        <w:rPr>
          <w:sz w:val="28"/>
          <w:szCs w:val="28"/>
        </w:rPr>
        <w:t>. 11. P. 103–105. URL: https://doi.org/10.14195/2183-6019_11_7 (дата звернення: 11.10.2024).</w:t>
      </w:r>
    </w:p>
    <w:p w14:paraId="34D4D594"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Gonzalez</w:t>
      </w:r>
      <w:proofErr w:type="spellEnd"/>
      <w:r w:rsidRPr="000D2A49">
        <w:rPr>
          <w:sz w:val="28"/>
          <w:szCs w:val="28"/>
        </w:rPr>
        <w:t xml:space="preserve"> M. D. </w:t>
      </w:r>
      <w:proofErr w:type="spellStart"/>
      <w:r w:rsidRPr="000D2A49">
        <w:rPr>
          <w:sz w:val="28"/>
          <w:szCs w:val="28"/>
        </w:rPr>
        <w:t>International</w:t>
      </w:r>
      <w:proofErr w:type="spellEnd"/>
      <w:r w:rsidRPr="000D2A49">
        <w:rPr>
          <w:sz w:val="28"/>
          <w:szCs w:val="28"/>
        </w:rPr>
        <w:t xml:space="preserve"> </w:t>
      </w:r>
      <w:proofErr w:type="spellStart"/>
      <w:r w:rsidRPr="000D2A49">
        <w:rPr>
          <w:sz w:val="28"/>
          <w:szCs w:val="28"/>
        </w:rPr>
        <w:t>Perspectives</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Cyber</w:t>
      </w:r>
      <w:proofErr w:type="spellEnd"/>
      <w:r w:rsidRPr="000D2A49">
        <w:rPr>
          <w:sz w:val="28"/>
          <w:szCs w:val="28"/>
        </w:rPr>
        <w:t xml:space="preserve"> </w:t>
      </w:r>
      <w:proofErr w:type="spellStart"/>
      <w:r w:rsidRPr="000D2A49">
        <w:rPr>
          <w:sz w:val="28"/>
          <w:szCs w:val="28"/>
        </w:rPr>
        <w:t>Warfare</w:t>
      </w:r>
      <w:proofErr w:type="spellEnd"/>
      <w:r w:rsidRPr="000D2A49">
        <w:rPr>
          <w:sz w:val="28"/>
          <w:szCs w:val="28"/>
        </w:rPr>
        <w:t xml:space="preserve">. </w:t>
      </w:r>
      <w:proofErr w:type="spellStart"/>
      <w:r w:rsidRPr="00394078">
        <w:rPr>
          <w:i/>
          <w:iCs/>
          <w:sz w:val="28"/>
          <w:szCs w:val="28"/>
        </w:rPr>
        <w:t>International</w:t>
      </w:r>
      <w:proofErr w:type="spellEnd"/>
      <w:r w:rsidRPr="00394078">
        <w:rPr>
          <w:i/>
          <w:iCs/>
          <w:sz w:val="28"/>
          <w:szCs w:val="28"/>
        </w:rPr>
        <w:t xml:space="preserve"> </w:t>
      </w:r>
      <w:proofErr w:type="spellStart"/>
      <w:r w:rsidRPr="00394078">
        <w:rPr>
          <w:i/>
          <w:iCs/>
          <w:sz w:val="28"/>
          <w:szCs w:val="28"/>
        </w:rPr>
        <w:t>Journal</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Cyber</w:t>
      </w:r>
      <w:proofErr w:type="spellEnd"/>
      <w:r w:rsidRPr="00394078">
        <w:rPr>
          <w:i/>
          <w:iCs/>
          <w:sz w:val="28"/>
          <w:szCs w:val="28"/>
        </w:rPr>
        <w:t xml:space="preserve"> </w:t>
      </w:r>
      <w:proofErr w:type="spellStart"/>
      <w:r w:rsidRPr="00394078">
        <w:rPr>
          <w:i/>
          <w:iCs/>
          <w:sz w:val="28"/>
          <w:szCs w:val="28"/>
        </w:rPr>
        <w:t>Warfare</w:t>
      </w:r>
      <w:proofErr w:type="spellEnd"/>
      <w:r w:rsidRPr="00394078">
        <w:rPr>
          <w:i/>
          <w:iCs/>
          <w:sz w:val="28"/>
          <w:szCs w:val="28"/>
        </w:rPr>
        <w:t xml:space="preserve"> </w:t>
      </w:r>
      <w:proofErr w:type="spellStart"/>
      <w:r w:rsidRPr="00394078">
        <w:rPr>
          <w:i/>
          <w:iCs/>
          <w:sz w:val="28"/>
          <w:szCs w:val="28"/>
        </w:rPr>
        <w:t>and</w:t>
      </w:r>
      <w:proofErr w:type="spellEnd"/>
      <w:r w:rsidRPr="00394078">
        <w:rPr>
          <w:i/>
          <w:iCs/>
          <w:sz w:val="28"/>
          <w:szCs w:val="28"/>
        </w:rPr>
        <w:t xml:space="preserve"> </w:t>
      </w:r>
      <w:proofErr w:type="spellStart"/>
      <w:r w:rsidRPr="00394078">
        <w:rPr>
          <w:i/>
          <w:iCs/>
          <w:sz w:val="28"/>
          <w:szCs w:val="28"/>
        </w:rPr>
        <w:t>Terrorism</w:t>
      </w:r>
      <w:proofErr w:type="spellEnd"/>
      <w:r w:rsidRPr="000D2A49">
        <w:rPr>
          <w:sz w:val="28"/>
          <w:szCs w:val="28"/>
        </w:rPr>
        <w:t xml:space="preserve">. 2015. </w:t>
      </w:r>
      <w:proofErr w:type="spellStart"/>
      <w:r w:rsidRPr="000D2A49">
        <w:rPr>
          <w:sz w:val="28"/>
          <w:szCs w:val="28"/>
        </w:rPr>
        <w:t>Vol</w:t>
      </w:r>
      <w:proofErr w:type="spellEnd"/>
      <w:r w:rsidRPr="000D2A49">
        <w:rPr>
          <w:sz w:val="28"/>
          <w:szCs w:val="28"/>
        </w:rPr>
        <w:t xml:space="preserve">. 5, </w:t>
      </w:r>
      <w:proofErr w:type="spellStart"/>
      <w:r w:rsidRPr="000D2A49">
        <w:rPr>
          <w:sz w:val="28"/>
          <w:szCs w:val="28"/>
        </w:rPr>
        <w:t>no</w:t>
      </w:r>
      <w:proofErr w:type="spellEnd"/>
      <w:r w:rsidRPr="000D2A49">
        <w:rPr>
          <w:sz w:val="28"/>
          <w:szCs w:val="28"/>
        </w:rPr>
        <w:t>. 4. P. 59–68. URL: https://doi.org/10.4018/ijcwt.2015100103 (дата звернення: 02.10.2024).</w:t>
      </w:r>
    </w:p>
    <w:p w14:paraId="641260A9"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Harnessing</w:t>
      </w:r>
      <w:proofErr w:type="spellEnd"/>
      <w:r w:rsidRPr="000D2A49">
        <w:rPr>
          <w:sz w:val="28"/>
          <w:szCs w:val="28"/>
        </w:rPr>
        <w:t xml:space="preserve"> </w:t>
      </w:r>
      <w:proofErr w:type="spellStart"/>
      <w:r w:rsidRPr="000D2A49">
        <w:rPr>
          <w:sz w:val="28"/>
          <w:szCs w:val="28"/>
        </w:rPr>
        <w:t>dehumanization</w:t>
      </w:r>
      <w:proofErr w:type="spellEnd"/>
      <w:r w:rsidRPr="000D2A49">
        <w:rPr>
          <w:sz w:val="28"/>
          <w:szCs w:val="28"/>
        </w:rPr>
        <w:t xml:space="preserve"> </w:t>
      </w:r>
      <w:proofErr w:type="spellStart"/>
      <w:r w:rsidRPr="000D2A49">
        <w:rPr>
          <w:sz w:val="28"/>
          <w:szCs w:val="28"/>
        </w:rPr>
        <w:t>theory</w:t>
      </w:r>
      <w:proofErr w:type="spellEnd"/>
      <w:r w:rsidRPr="000D2A49">
        <w:rPr>
          <w:sz w:val="28"/>
          <w:szCs w:val="28"/>
        </w:rPr>
        <w:t xml:space="preserve">, </w:t>
      </w:r>
      <w:proofErr w:type="spellStart"/>
      <w:r w:rsidRPr="000D2A49">
        <w:rPr>
          <w:sz w:val="28"/>
          <w:szCs w:val="28"/>
        </w:rPr>
        <w:t>modern</w:t>
      </w:r>
      <w:proofErr w:type="spellEnd"/>
      <w:r w:rsidRPr="000D2A49">
        <w:rPr>
          <w:sz w:val="28"/>
          <w:szCs w:val="28"/>
        </w:rPr>
        <w:t xml:space="preserve"> </w:t>
      </w:r>
      <w:proofErr w:type="spellStart"/>
      <w:r w:rsidRPr="000D2A49">
        <w:rPr>
          <w:sz w:val="28"/>
          <w:szCs w:val="28"/>
        </w:rPr>
        <w:t>media</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an</w:t>
      </w:r>
      <w:proofErr w:type="spellEnd"/>
      <w:r w:rsidRPr="000D2A49">
        <w:rPr>
          <w:sz w:val="28"/>
          <w:szCs w:val="28"/>
        </w:rPr>
        <w:t xml:space="preserve"> </w:t>
      </w:r>
      <w:proofErr w:type="spellStart"/>
      <w:r w:rsidRPr="000D2A49">
        <w:rPr>
          <w:sz w:val="28"/>
          <w:szCs w:val="28"/>
        </w:rPr>
        <w:t>intervention</w:t>
      </w:r>
      <w:proofErr w:type="spellEnd"/>
      <w:r w:rsidRPr="000D2A49">
        <w:rPr>
          <w:sz w:val="28"/>
          <w:szCs w:val="28"/>
        </w:rPr>
        <w:t xml:space="preserve"> </w:t>
      </w:r>
      <w:proofErr w:type="spellStart"/>
      <w:r w:rsidRPr="000D2A49">
        <w:rPr>
          <w:sz w:val="28"/>
          <w:szCs w:val="28"/>
        </w:rPr>
        <w:t>tournament</w:t>
      </w:r>
      <w:proofErr w:type="spellEnd"/>
      <w:r w:rsidRPr="000D2A49">
        <w:rPr>
          <w:sz w:val="28"/>
          <w:szCs w:val="28"/>
        </w:rPr>
        <w:t xml:space="preserve"> </w:t>
      </w:r>
      <w:proofErr w:type="spellStart"/>
      <w:r w:rsidRPr="000D2A49">
        <w:rPr>
          <w:sz w:val="28"/>
          <w:szCs w:val="28"/>
        </w:rPr>
        <w:t>to</w:t>
      </w:r>
      <w:proofErr w:type="spellEnd"/>
      <w:r w:rsidRPr="000D2A49">
        <w:rPr>
          <w:sz w:val="28"/>
          <w:szCs w:val="28"/>
        </w:rPr>
        <w:t xml:space="preserve"> </w:t>
      </w:r>
      <w:proofErr w:type="spellStart"/>
      <w:r w:rsidRPr="000D2A49">
        <w:rPr>
          <w:sz w:val="28"/>
          <w:szCs w:val="28"/>
        </w:rPr>
        <w:t>reduce</w:t>
      </w:r>
      <w:proofErr w:type="spellEnd"/>
      <w:r w:rsidRPr="000D2A49">
        <w:rPr>
          <w:sz w:val="28"/>
          <w:szCs w:val="28"/>
        </w:rPr>
        <w:t xml:space="preserve"> </w:t>
      </w:r>
      <w:proofErr w:type="spellStart"/>
      <w:r w:rsidRPr="000D2A49">
        <w:rPr>
          <w:sz w:val="28"/>
          <w:szCs w:val="28"/>
        </w:rPr>
        <w:t>support</w:t>
      </w:r>
      <w:proofErr w:type="spellEnd"/>
      <w:r w:rsidRPr="000D2A49">
        <w:rPr>
          <w:sz w:val="28"/>
          <w:szCs w:val="28"/>
        </w:rPr>
        <w:t xml:space="preserve"> </w:t>
      </w:r>
      <w:proofErr w:type="spellStart"/>
      <w:r w:rsidRPr="000D2A49">
        <w:rPr>
          <w:sz w:val="28"/>
          <w:szCs w:val="28"/>
        </w:rPr>
        <w:t>for</w:t>
      </w:r>
      <w:proofErr w:type="spellEnd"/>
      <w:r w:rsidRPr="000D2A49">
        <w:rPr>
          <w:sz w:val="28"/>
          <w:szCs w:val="28"/>
        </w:rPr>
        <w:t xml:space="preserve"> </w:t>
      </w:r>
      <w:proofErr w:type="spellStart"/>
      <w:r w:rsidRPr="000D2A49">
        <w:rPr>
          <w:sz w:val="28"/>
          <w:szCs w:val="28"/>
        </w:rPr>
        <w:t>retributive</w:t>
      </w:r>
      <w:proofErr w:type="spellEnd"/>
      <w:r w:rsidRPr="000D2A49">
        <w:rPr>
          <w:sz w:val="28"/>
          <w:szCs w:val="28"/>
        </w:rPr>
        <w:t xml:space="preserve"> </w:t>
      </w:r>
      <w:proofErr w:type="spellStart"/>
      <w:r w:rsidRPr="000D2A49">
        <w:rPr>
          <w:sz w:val="28"/>
          <w:szCs w:val="28"/>
        </w:rPr>
        <w:t>war</w:t>
      </w:r>
      <w:proofErr w:type="spellEnd"/>
      <w:r w:rsidRPr="000D2A49">
        <w:rPr>
          <w:sz w:val="28"/>
          <w:szCs w:val="28"/>
        </w:rPr>
        <w:t xml:space="preserve"> </w:t>
      </w:r>
      <w:proofErr w:type="spellStart"/>
      <w:r w:rsidRPr="000D2A49">
        <w:rPr>
          <w:sz w:val="28"/>
          <w:szCs w:val="28"/>
        </w:rPr>
        <w:t>crimes</w:t>
      </w:r>
      <w:proofErr w:type="spellEnd"/>
      <w:r w:rsidRPr="000D2A49">
        <w:rPr>
          <w:sz w:val="28"/>
          <w:szCs w:val="28"/>
        </w:rPr>
        <w:t xml:space="preserve"> / </w:t>
      </w:r>
      <w:r w:rsidRPr="00394078">
        <w:rPr>
          <w:i/>
          <w:iCs/>
          <w:sz w:val="28"/>
          <w:szCs w:val="28"/>
        </w:rPr>
        <w:t xml:space="preserve">A. P. </w:t>
      </w:r>
      <w:proofErr w:type="spellStart"/>
      <w:r w:rsidRPr="00394078">
        <w:rPr>
          <w:i/>
          <w:iCs/>
          <w:sz w:val="28"/>
          <w:szCs w:val="28"/>
        </w:rPr>
        <w:t>Landry</w:t>
      </w:r>
      <w:proofErr w:type="spellEnd"/>
      <w:r w:rsidRPr="00394078">
        <w:rPr>
          <w:i/>
          <w:iCs/>
          <w:sz w:val="28"/>
          <w:szCs w:val="28"/>
        </w:rPr>
        <w:t xml:space="preserve"> </w:t>
      </w:r>
      <w:proofErr w:type="spellStart"/>
      <w:r w:rsidRPr="00394078">
        <w:rPr>
          <w:i/>
          <w:iCs/>
          <w:sz w:val="28"/>
          <w:szCs w:val="28"/>
        </w:rPr>
        <w:t>et</w:t>
      </w:r>
      <w:proofErr w:type="spellEnd"/>
      <w:r w:rsidRPr="00394078">
        <w:rPr>
          <w:i/>
          <w:iCs/>
          <w:sz w:val="28"/>
          <w:szCs w:val="28"/>
        </w:rPr>
        <w:t xml:space="preserve"> </w:t>
      </w:r>
      <w:proofErr w:type="spellStart"/>
      <w:r w:rsidRPr="00394078">
        <w:rPr>
          <w:i/>
          <w:iCs/>
          <w:sz w:val="28"/>
          <w:szCs w:val="28"/>
        </w:rPr>
        <w:t>al</w:t>
      </w:r>
      <w:proofErr w:type="spellEnd"/>
      <w:r w:rsidRPr="00394078">
        <w:rPr>
          <w:i/>
          <w:iCs/>
          <w:sz w:val="28"/>
          <w:szCs w:val="28"/>
        </w:rPr>
        <w:t xml:space="preserve">. </w:t>
      </w:r>
      <w:proofErr w:type="spellStart"/>
      <w:r w:rsidRPr="00394078">
        <w:rPr>
          <w:i/>
          <w:iCs/>
          <w:sz w:val="28"/>
          <w:szCs w:val="28"/>
        </w:rPr>
        <w:t>Journal</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Experimental</w:t>
      </w:r>
      <w:proofErr w:type="spellEnd"/>
      <w:r w:rsidRPr="00394078">
        <w:rPr>
          <w:i/>
          <w:iCs/>
          <w:sz w:val="28"/>
          <w:szCs w:val="28"/>
        </w:rPr>
        <w:t xml:space="preserve"> </w:t>
      </w:r>
      <w:proofErr w:type="spellStart"/>
      <w:r w:rsidRPr="00394078">
        <w:rPr>
          <w:i/>
          <w:iCs/>
          <w:sz w:val="28"/>
          <w:szCs w:val="28"/>
        </w:rPr>
        <w:t>Social</w:t>
      </w:r>
      <w:proofErr w:type="spellEnd"/>
      <w:r w:rsidRPr="00394078">
        <w:rPr>
          <w:i/>
          <w:iCs/>
          <w:sz w:val="28"/>
          <w:szCs w:val="28"/>
        </w:rPr>
        <w:t xml:space="preserve"> </w:t>
      </w:r>
      <w:proofErr w:type="spellStart"/>
      <w:r w:rsidRPr="00394078">
        <w:rPr>
          <w:i/>
          <w:iCs/>
          <w:sz w:val="28"/>
          <w:szCs w:val="28"/>
        </w:rPr>
        <w:t>Psychology</w:t>
      </w:r>
      <w:proofErr w:type="spellEnd"/>
      <w:r w:rsidRPr="000D2A49">
        <w:rPr>
          <w:sz w:val="28"/>
          <w:szCs w:val="28"/>
        </w:rPr>
        <w:t xml:space="preserve">. 2024. </w:t>
      </w:r>
      <w:proofErr w:type="spellStart"/>
      <w:r w:rsidRPr="000D2A49">
        <w:rPr>
          <w:sz w:val="28"/>
          <w:szCs w:val="28"/>
        </w:rPr>
        <w:t>Vol</w:t>
      </w:r>
      <w:proofErr w:type="spellEnd"/>
      <w:r w:rsidRPr="000D2A49">
        <w:rPr>
          <w:sz w:val="28"/>
          <w:szCs w:val="28"/>
        </w:rPr>
        <w:t>. 111. P. 104567. URL: https://doi.org/10.1016/j.jesp.2023.104567 (дата звернення: 19.10.2024).</w:t>
      </w:r>
    </w:p>
    <w:p w14:paraId="301321B1"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How</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International</w:t>
      </w:r>
      <w:proofErr w:type="spellEnd"/>
      <w:r w:rsidRPr="000D2A49">
        <w:rPr>
          <w:sz w:val="28"/>
          <w:szCs w:val="28"/>
        </w:rPr>
        <w:t xml:space="preserve"> </w:t>
      </w:r>
      <w:proofErr w:type="spellStart"/>
      <w:r w:rsidRPr="000D2A49">
        <w:rPr>
          <w:sz w:val="28"/>
          <w:szCs w:val="28"/>
        </w:rPr>
        <w:t>Media</w:t>
      </w:r>
      <w:proofErr w:type="spellEnd"/>
      <w:r w:rsidRPr="000D2A49">
        <w:rPr>
          <w:sz w:val="28"/>
          <w:szCs w:val="28"/>
        </w:rPr>
        <w:t xml:space="preserve"> </w:t>
      </w:r>
      <w:proofErr w:type="spellStart"/>
      <w:r w:rsidRPr="000D2A49">
        <w:rPr>
          <w:sz w:val="28"/>
          <w:szCs w:val="28"/>
        </w:rPr>
        <w:t>Enables</w:t>
      </w:r>
      <w:proofErr w:type="spellEnd"/>
      <w:r w:rsidRPr="000D2A49">
        <w:rPr>
          <w:sz w:val="28"/>
          <w:szCs w:val="28"/>
        </w:rPr>
        <w:t xml:space="preserve"> </w:t>
      </w:r>
      <w:proofErr w:type="spellStart"/>
      <w:r w:rsidRPr="000D2A49">
        <w:rPr>
          <w:sz w:val="28"/>
          <w:szCs w:val="28"/>
        </w:rPr>
        <w:t>Russian</w:t>
      </w:r>
      <w:proofErr w:type="spellEnd"/>
      <w:r w:rsidRPr="000D2A49">
        <w:rPr>
          <w:sz w:val="28"/>
          <w:szCs w:val="28"/>
        </w:rPr>
        <w:t xml:space="preserve"> </w:t>
      </w:r>
      <w:proofErr w:type="spellStart"/>
      <w:r w:rsidRPr="000D2A49">
        <w:rPr>
          <w:sz w:val="28"/>
          <w:szCs w:val="28"/>
        </w:rPr>
        <w:t>Aggression</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Ukraine</w:t>
      </w:r>
      <w:proofErr w:type="spellEnd"/>
      <w:r w:rsidRPr="000D2A49">
        <w:rPr>
          <w:sz w:val="28"/>
          <w:szCs w:val="28"/>
        </w:rPr>
        <w:t xml:space="preserve">. </w:t>
      </w:r>
      <w:proofErr w:type="spellStart"/>
      <w:r w:rsidRPr="000D2A49">
        <w:rPr>
          <w:sz w:val="28"/>
          <w:szCs w:val="28"/>
        </w:rPr>
        <w:t>Atlantic</w:t>
      </w:r>
      <w:proofErr w:type="spellEnd"/>
      <w:r w:rsidRPr="000D2A49">
        <w:rPr>
          <w:sz w:val="28"/>
          <w:szCs w:val="28"/>
        </w:rPr>
        <w:t xml:space="preserve"> </w:t>
      </w:r>
      <w:proofErr w:type="spellStart"/>
      <w:r w:rsidRPr="000D2A49">
        <w:rPr>
          <w:sz w:val="28"/>
          <w:szCs w:val="28"/>
        </w:rPr>
        <w:t>Council</w:t>
      </w:r>
      <w:proofErr w:type="spellEnd"/>
      <w:r w:rsidRPr="000D2A49">
        <w:rPr>
          <w:sz w:val="28"/>
          <w:szCs w:val="28"/>
        </w:rPr>
        <w:t>. URL: https://www.atlanticcouncil.org/blogs/ukrainealert/how-the-international-media-enables-russian-aggression-in-ukraine/ (дата звернення: 21.10.2024).</w:t>
      </w:r>
    </w:p>
    <w:p w14:paraId="69004529" w14:textId="644B090A"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Hutsuliak</w:t>
      </w:r>
      <w:proofErr w:type="spellEnd"/>
      <w:r w:rsidRPr="000D2A49">
        <w:rPr>
          <w:sz w:val="28"/>
          <w:szCs w:val="28"/>
        </w:rPr>
        <w:t xml:space="preserve"> D. M. </w:t>
      </w:r>
      <w:proofErr w:type="spellStart"/>
      <w:r w:rsidR="00DF00C8" w:rsidRPr="00DF00C8">
        <w:rPr>
          <w:sz w:val="28"/>
          <w:szCs w:val="28"/>
        </w:rPr>
        <w:t>The</w:t>
      </w:r>
      <w:proofErr w:type="spellEnd"/>
      <w:r w:rsidR="00DF00C8" w:rsidRPr="00DF00C8">
        <w:rPr>
          <w:sz w:val="28"/>
          <w:szCs w:val="28"/>
        </w:rPr>
        <w:t xml:space="preserve"> </w:t>
      </w:r>
      <w:proofErr w:type="spellStart"/>
      <w:r w:rsidR="00DF00C8" w:rsidRPr="00DF00C8">
        <w:rPr>
          <w:sz w:val="28"/>
          <w:szCs w:val="28"/>
        </w:rPr>
        <w:t>role</w:t>
      </w:r>
      <w:proofErr w:type="spellEnd"/>
      <w:r w:rsidR="00DF00C8" w:rsidRPr="00DF00C8">
        <w:rPr>
          <w:sz w:val="28"/>
          <w:szCs w:val="28"/>
        </w:rPr>
        <w:t xml:space="preserve"> </w:t>
      </w:r>
      <w:proofErr w:type="spellStart"/>
      <w:r w:rsidR="00DF00C8" w:rsidRPr="00DF00C8">
        <w:rPr>
          <w:sz w:val="28"/>
          <w:szCs w:val="28"/>
        </w:rPr>
        <w:t>of</w:t>
      </w:r>
      <w:proofErr w:type="spellEnd"/>
      <w:r w:rsidR="00DF00C8" w:rsidRPr="00DF00C8">
        <w:rPr>
          <w:sz w:val="28"/>
          <w:szCs w:val="28"/>
        </w:rPr>
        <w:t xml:space="preserve"> </w:t>
      </w:r>
      <w:proofErr w:type="spellStart"/>
      <w:r w:rsidR="00DF00C8" w:rsidRPr="00DF00C8">
        <w:rPr>
          <w:sz w:val="28"/>
          <w:szCs w:val="28"/>
        </w:rPr>
        <w:t>information</w:t>
      </w:r>
      <w:proofErr w:type="spellEnd"/>
      <w:r w:rsidR="00DF00C8" w:rsidRPr="00DF00C8">
        <w:rPr>
          <w:sz w:val="28"/>
          <w:szCs w:val="28"/>
        </w:rPr>
        <w:t xml:space="preserve"> </w:t>
      </w:r>
      <w:proofErr w:type="spellStart"/>
      <w:r w:rsidR="00DF00C8" w:rsidRPr="00DF00C8">
        <w:rPr>
          <w:sz w:val="28"/>
          <w:szCs w:val="28"/>
        </w:rPr>
        <w:t>and</w:t>
      </w:r>
      <w:proofErr w:type="spellEnd"/>
      <w:r w:rsidR="00DF00C8" w:rsidRPr="00DF00C8">
        <w:rPr>
          <w:sz w:val="28"/>
          <w:szCs w:val="28"/>
        </w:rPr>
        <w:t xml:space="preserve"> </w:t>
      </w:r>
      <w:proofErr w:type="spellStart"/>
      <w:r w:rsidR="00DF00C8" w:rsidRPr="00DF00C8">
        <w:rPr>
          <w:sz w:val="28"/>
          <w:szCs w:val="28"/>
        </w:rPr>
        <w:t>media</w:t>
      </w:r>
      <w:proofErr w:type="spellEnd"/>
      <w:r w:rsidR="00DF00C8" w:rsidRPr="00DF00C8">
        <w:rPr>
          <w:sz w:val="28"/>
          <w:szCs w:val="28"/>
        </w:rPr>
        <w:t xml:space="preserve"> </w:t>
      </w:r>
      <w:proofErr w:type="spellStart"/>
      <w:r w:rsidR="00DF00C8" w:rsidRPr="00DF00C8">
        <w:rPr>
          <w:sz w:val="28"/>
          <w:szCs w:val="28"/>
        </w:rPr>
        <w:t>technologies</w:t>
      </w:r>
      <w:proofErr w:type="spellEnd"/>
      <w:r w:rsidR="00DF00C8" w:rsidRPr="00DF00C8">
        <w:rPr>
          <w:sz w:val="28"/>
          <w:szCs w:val="28"/>
        </w:rPr>
        <w:t xml:space="preserve"> </w:t>
      </w:r>
      <w:proofErr w:type="spellStart"/>
      <w:r w:rsidR="00DF00C8" w:rsidRPr="00DF00C8">
        <w:rPr>
          <w:sz w:val="28"/>
          <w:szCs w:val="28"/>
        </w:rPr>
        <w:t>as</w:t>
      </w:r>
      <w:proofErr w:type="spellEnd"/>
      <w:r w:rsidR="00DF00C8" w:rsidRPr="00DF00C8">
        <w:rPr>
          <w:sz w:val="28"/>
          <w:szCs w:val="28"/>
        </w:rPr>
        <w:t xml:space="preserve"> a </w:t>
      </w:r>
      <w:proofErr w:type="spellStart"/>
      <w:r w:rsidR="00DF00C8" w:rsidRPr="00DF00C8">
        <w:rPr>
          <w:sz w:val="28"/>
          <w:szCs w:val="28"/>
        </w:rPr>
        <w:t>tool</w:t>
      </w:r>
      <w:proofErr w:type="spellEnd"/>
      <w:r w:rsidR="00DF00C8" w:rsidRPr="00DF00C8">
        <w:rPr>
          <w:sz w:val="28"/>
          <w:szCs w:val="28"/>
        </w:rPr>
        <w:t xml:space="preserve"> </w:t>
      </w:r>
      <w:proofErr w:type="spellStart"/>
      <w:r w:rsidR="00DF00C8" w:rsidRPr="00DF00C8">
        <w:rPr>
          <w:sz w:val="28"/>
          <w:szCs w:val="28"/>
        </w:rPr>
        <w:t>of</w:t>
      </w:r>
      <w:proofErr w:type="spellEnd"/>
      <w:r w:rsidR="00DF00C8" w:rsidRPr="00DF00C8">
        <w:rPr>
          <w:sz w:val="28"/>
          <w:szCs w:val="28"/>
        </w:rPr>
        <w:t xml:space="preserve"> </w:t>
      </w:r>
      <w:proofErr w:type="spellStart"/>
      <w:r w:rsidR="00DF00C8" w:rsidRPr="00DF00C8">
        <w:rPr>
          <w:sz w:val="28"/>
          <w:szCs w:val="28"/>
        </w:rPr>
        <w:t>hybrid</w:t>
      </w:r>
      <w:proofErr w:type="spellEnd"/>
      <w:r w:rsidR="00DF00C8" w:rsidRPr="00DF00C8">
        <w:rPr>
          <w:sz w:val="28"/>
          <w:szCs w:val="28"/>
        </w:rPr>
        <w:t xml:space="preserve"> </w:t>
      </w:r>
      <w:proofErr w:type="spellStart"/>
      <w:r w:rsidR="00DF00C8" w:rsidRPr="00DF00C8">
        <w:rPr>
          <w:sz w:val="28"/>
          <w:szCs w:val="28"/>
        </w:rPr>
        <w:t>warfare</w:t>
      </w:r>
      <w:proofErr w:type="spellEnd"/>
      <w:r w:rsidRPr="000D2A49">
        <w:rPr>
          <w:sz w:val="28"/>
          <w:szCs w:val="28"/>
        </w:rPr>
        <w:t>. "</w:t>
      </w:r>
      <w:proofErr w:type="spellStart"/>
      <w:r w:rsidRPr="00394078">
        <w:rPr>
          <w:i/>
          <w:iCs/>
          <w:sz w:val="28"/>
          <w:szCs w:val="28"/>
        </w:rPr>
        <w:t>Scientific</w:t>
      </w:r>
      <w:proofErr w:type="spellEnd"/>
      <w:r w:rsidRPr="00394078">
        <w:rPr>
          <w:i/>
          <w:iCs/>
          <w:sz w:val="28"/>
          <w:szCs w:val="28"/>
        </w:rPr>
        <w:t xml:space="preserve"> </w:t>
      </w:r>
      <w:proofErr w:type="spellStart"/>
      <w:r w:rsidRPr="00394078">
        <w:rPr>
          <w:i/>
          <w:iCs/>
          <w:sz w:val="28"/>
          <w:szCs w:val="28"/>
        </w:rPr>
        <w:t>notes</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V. I. </w:t>
      </w:r>
      <w:proofErr w:type="spellStart"/>
      <w:r w:rsidRPr="00394078">
        <w:rPr>
          <w:i/>
          <w:iCs/>
          <w:sz w:val="28"/>
          <w:szCs w:val="28"/>
        </w:rPr>
        <w:t>Vernadsky</w:t>
      </w:r>
      <w:proofErr w:type="spellEnd"/>
      <w:r w:rsidRPr="00394078">
        <w:rPr>
          <w:i/>
          <w:iCs/>
          <w:sz w:val="28"/>
          <w:szCs w:val="28"/>
        </w:rPr>
        <w:t xml:space="preserve"> </w:t>
      </w:r>
      <w:proofErr w:type="spellStart"/>
      <w:r w:rsidRPr="00394078">
        <w:rPr>
          <w:i/>
          <w:iCs/>
          <w:sz w:val="28"/>
          <w:szCs w:val="28"/>
        </w:rPr>
        <w:t>Taurida</w:t>
      </w:r>
      <w:proofErr w:type="spellEnd"/>
      <w:r w:rsidRPr="00394078">
        <w:rPr>
          <w:i/>
          <w:iCs/>
          <w:sz w:val="28"/>
          <w:szCs w:val="28"/>
        </w:rPr>
        <w:t xml:space="preserve"> </w:t>
      </w:r>
      <w:proofErr w:type="spellStart"/>
      <w:r w:rsidRPr="00394078">
        <w:rPr>
          <w:i/>
          <w:iCs/>
          <w:sz w:val="28"/>
          <w:szCs w:val="28"/>
        </w:rPr>
        <w:t>National</w:t>
      </w:r>
      <w:proofErr w:type="spellEnd"/>
      <w:r w:rsidRPr="00394078">
        <w:rPr>
          <w:i/>
          <w:iCs/>
          <w:sz w:val="28"/>
          <w:szCs w:val="28"/>
        </w:rPr>
        <w:t xml:space="preserve"> </w:t>
      </w:r>
      <w:proofErr w:type="spellStart"/>
      <w:r w:rsidRPr="00394078">
        <w:rPr>
          <w:i/>
          <w:iCs/>
          <w:sz w:val="28"/>
          <w:szCs w:val="28"/>
        </w:rPr>
        <w:t>University</w:t>
      </w:r>
      <w:proofErr w:type="spellEnd"/>
      <w:r w:rsidRPr="000D2A49">
        <w:rPr>
          <w:sz w:val="28"/>
          <w:szCs w:val="28"/>
        </w:rPr>
        <w:t xml:space="preserve">", </w:t>
      </w:r>
      <w:proofErr w:type="spellStart"/>
      <w:r w:rsidRPr="000D2A49">
        <w:rPr>
          <w:sz w:val="28"/>
          <w:szCs w:val="28"/>
        </w:rPr>
        <w:t>Series</w:t>
      </w:r>
      <w:proofErr w:type="spellEnd"/>
      <w:r w:rsidRPr="000D2A49">
        <w:rPr>
          <w:sz w:val="28"/>
          <w:szCs w:val="28"/>
        </w:rPr>
        <w:t>: "</w:t>
      </w:r>
      <w:proofErr w:type="spellStart"/>
      <w:r w:rsidRPr="000D2A49">
        <w:rPr>
          <w:sz w:val="28"/>
          <w:szCs w:val="28"/>
        </w:rPr>
        <w:t>Philology</w:t>
      </w:r>
      <w:proofErr w:type="spellEnd"/>
      <w:r w:rsidRPr="000D2A49">
        <w:rPr>
          <w:sz w:val="28"/>
          <w:szCs w:val="28"/>
        </w:rPr>
        <w:t xml:space="preserve">. </w:t>
      </w:r>
      <w:proofErr w:type="spellStart"/>
      <w:r w:rsidRPr="000D2A49">
        <w:rPr>
          <w:sz w:val="28"/>
          <w:szCs w:val="28"/>
        </w:rPr>
        <w:t>Journalism</w:t>
      </w:r>
      <w:proofErr w:type="spellEnd"/>
      <w:r w:rsidRPr="000D2A49">
        <w:rPr>
          <w:sz w:val="28"/>
          <w:szCs w:val="28"/>
        </w:rPr>
        <w:t xml:space="preserve">". 2024. </w:t>
      </w:r>
      <w:proofErr w:type="spellStart"/>
      <w:r w:rsidRPr="000D2A49">
        <w:rPr>
          <w:sz w:val="28"/>
          <w:szCs w:val="28"/>
        </w:rPr>
        <w:t>Vol</w:t>
      </w:r>
      <w:proofErr w:type="spellEnd"/>
      <w:r w:rsidRPr="000D2A49">
        <w:rPr>
          <w:sz w:val="28"/>
          <w:szCs w:val="28"/>
        </w:rPr>
        <w:t xml:space="preserve">. 2, </w:t>
      </w:r>
      <w:proofErr w:type="spellStart"/>
      <w:r w:rsidRPr="000D2A49">
        <w:rPr>
          <w:sz w:val="28"/>
          <w:szCs w:val="28"/>
        </w:rPr>
        <w:t>no</w:t>
      </w:r>
      <w:proofErr w:type="spellEnd"/>
      <w:r w:rsidRPr="000D2A49">
        <w:rPr>
          <w:sz w:val="28"/>
          <w:szCs w:val="28"/>
        </w:rPr>
        <w:t>. 3. P. 52–58. URL: https://doi.org/10.32782/2710-4656/2024.3.2/09 (дата звернення: 01.12.2024).</w:t>
      </w:r>
    </w:p>
    <w:p w14:paraId="4A6A2922"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Ilnytskyi</w:t>
      </w:r>
      <w:proofErr w:type="spellEnd"/>
      <w:r w:rsidRPr="000D2A49">
        <w:rPr>
          <w:sz w:val="28"/>
          <w:szCs w:val="28"/>
        </w:rPr>
        <w:t xml:space="preserve"> V., </w:t>
      </w:r>
      <w:proofErr w:type="spellStart"/>
      <w:r w:rsidRPr="000D2A49">
        <w:rPr>
          <w:sz w:val="28"/>
          <w:szCs w:val="28"/>
        </w:rPr>
        <w:t>Starka</w:t>
      </w:r>
      <w:proofErr w:type="spellEnd"/>
      <w:r w:rsidRPr="000D2A49">
        <w:rPr>
          <w:sz w:val="28"/>
          <w:szCs w:val="28"/>
        </w:rPr>
        <w:t xml:space="preserve"> V., </w:t>
      </w:r>
      <w:proofErr w:type="spellStart"/>
      <w:r w:rsidRPr="000D2A49">
        <w:rPr>
          <w:sz w:val="28"/>
          <w:szCs w:val="28"/>
        </w:rPr>
        <w:t>Haliv</w:t>
      </w:r>
      <w:proofErr w:type="spellEnd"/>
      <w:r w:rsidRPr="000D2A49">
        <w:rPr>
          <w:sz w:val="28"/>
          <w:szCs w:val="28"/>
        </w:rPr>
        <w:t xml:space="preserve"> M. </w:t>
      </w:r>
      <w:proofErr w:type="spellStart"/>
      <w:r w:rsidRPr="000D2A49">
        <w:rPr>
          <w:sz w:val="28"/>
          <w:szCs w:val="28"/>
        </w:rPr>
        <w:t>Russian</w:t>
      </w:r>
      <w:proofErr w:type="spellEnd"/>
      <w:r w:rsidRPr="000D2A49">
        <w:rPr>
          <w:sz w:val="28"/>
          <w:szCs w:val="28"/>
        </w:rPr>
        <w:t xml:space="preserve"> </w:t>
      </w:r>
      <w:proofErr w:type="spellStart"/>
      <w:r w:rsidRPr="000D2A49">
        <w:rPr>
          <w:sz w:val="28"/>
          <w:szCs w:val="28"/>
        </w:rPr>
        <w:t>Propaganda</w:t>
      </w:r>
      <w:proofErr w:type="spellEnd"/>
      <w:r w:rsidRPr="000D2A49">
        <w:rPr>
          <w:sz w:val="28"/>
          <w:szCs w:val="28"/>
        </w:rPr>
        <w:t xml:space="preserve"> </w:t>
      </w:r>
      <w:proofErr w:type="spellStart"/>
      <w:r w:rsidRPr="000D2A49">
        <w:rPr>
          <w:sz w:val="28"/>
          <w:szCs w:val="28"/>
        </w:rPr>
        <w:t>as</w:t>
      </w:r>
      <w:proofErr w:type="spellEnd"/>
      <w:r w:rsidRPr="000D2A49">
        <w:rPr>
          <w:sz w:val="28"/>
          <w:szCs w:val="28"/>
        </w:rPr>
        <w:t xml:space="preserve"> </w:t>
      </w:r>
      <w:proofErr w:type="spellStart"/>
      <w:r w:rsidRPr="000D2A49">
        <w:rPr>
          <w:sz w:val="28"/>
          <w:szCs w:val="28"/>
        </w:rPr>
        <w:t>an</w:t>
      </w:r>
      <w:proofErr w:type="spellEnd"/>
      <w:r w:rsidRPr="000D2A49">
        <w:rPr>
          <w:sz w:val="28"/>
          <w:szCs w:val="28"/>
        </w:rPr>
        <w:t xml:space="preserve"> </w:t>
      </w:r>
      <w:proofErr w:type="spellStart"/>
      <w:r w:rsidRPr="000D2A49">
        <w:rPr>
          <w:sz w:val="28"/>
          <w:szCs w:val="28"/>
        </w:rPr>
        <w:t>Element</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Preparation</w:t>
      </w:r>
      <w:proofErr w:type="spellEnd"/>
      <w:r w:rsidRPr="000D2A49">
        <w:rPr>
          <w:sz w:val="28"/>
          <w:szCs w:val="28"/>
        </w:rPr>
        <w:t xml:space="preserve"> </w:t>
      </w:r>
      <w:proofErr w:type="spellStart"/>
      <w:r w:rsidRPr="000D2A49">
        <w:rPr>
          <w:sz w:val="28"/>
          <w:szCs w:val="28"/>
        </w:rPr>
        <w:t>for</w:t>
      </w:r>
      <w:proofErr w:type="spellEnd"/>
      <w:r w:rsidRPr="000D2A49">
        <w:rPr>
          <w:sz w:val="28"/>
          <w:szCs w:val="28"/>
        </w:rPr>
        <w:t xml:space="preserve"> </w:t>
      </w:r>
      <w:proofErr w:type="spellStart"/>
      <w:r w:rsidRPr="000D2A49">
        <w:rPr>
          <w:sz w:val="28"/>
          <w:szCs w:val="28"/>
        </w:rPr>
        <w:t>Armed</w:t>
      </w:r>
      <w:proofErr w:type="spellEnd"/>
      <w:r w:rsidRPr="000D2A49">
        <w:rPr>
          <w:sz w:val="28"/>
          <w:szCs w:val="28"/>
        </w:rPr>
        <w:t xml:space="preserve"> </w:t>
      </w:r>
      <w:proofErr w:type="spellStart"/>
      <w:r w:rsidRPr="000D2A49">
        <w:rPr>
          <w:sz w:val="28"/>
          <w:szCs w:val="28"/>
        </w:rPr>
        <w:t>Aggression</w:t>
      </w:r>
      <w:proofErr w:type="spellEnd"/>
      <w:r w:rsidRPr="000D2A49">
        <w:rPr>
          <w:sz w:val="28"/>
          <w:szCs w:val="28"/>
        </w:rPr>
        <w:t xml:space="preserve"> </w:t>
      </w:r>
      <w:proofErr w:type="spellStart"/>
      <w:r w:rsidRPr="000D2A49">
        <w:rPr>
          <w:sz w:val="28"/>
          <w:szCs w:val="28"/>
        </w:rPr>
        <w:t>Against</w:t>
      </w:r>
      <w:proofErr w:type="spellEnd"/>
      <w:r w:rsidRPr="000D2A49">
        <w:rPr>
          <w:sz w:val="28"/>
          <w:szCs w:val="28"/>
        </w:rPr>
        <w:t xml:space="preserve"> </w:t>
      </w:r>
      <w:proofErr w:type="spellStart"/>
      <w:r w:rsidRPr="000D2A49">
        <w:rPr>
          <w:sz w:val="28"/>
          <w:szCs w:val="28"/>
        </w:rPr>
        <w:t>Ukraine</w:t>
      </w:r>
      <w:proofErr w:type="spellEnd"/>
      <w:r w:rsidRPr="000D2A49">
        <w:rPr>
          <w:sz w:val="28"/>
          <w:szCs w:val="28"/>
        </w:rPr>
        <w:t xml:space="preserve">. </w:t>
      </w:r>
      <w:proofErr w:type="spellStart"/>
      <w:r w:rsidRPr="00394078">
        <w:rPr>
          <w:i/>
          <w:iCs/>
          <w:sz w:val="28"/>
          <w:szCs w:val="28"/>
        </w:rPr>
        <w:t>Ukraïnsʹkij</w:t>
      </w:r>
      <w:proofErr w:type="spellEnd"/>
      <w:r w:rsidRPr="00394078">
        <w:rPr>
          <w:i/>
          <w:iCs/>
          <w:sz w:val="28"/>
          <w:szCs w:val="28"/>
        </w:rPr>
        <w:t xml:space="preserve"> </w:t>
      </w:r>
      <w:proofErr w:type="spellStart"/>
      <w:r w:rsidRPr="00394078">
        <w:rPr>
          <w:i/>
          <w:iCs/>
          <w:sz w:val="28"/>
          <w:szCs w:val="28"/>
        </w:rPr>
        <w:t>ìstoričnij</w:t>
      </w:r>
      <w:proofErr w:type="spellEnd"/>
      <w:r w:rsidRPr="00394078">
        <w:rPr>
          <w:i/>
          <w:iCs/>
          <w:sz w:val="28"/>
          <w:szCs w:val="28"/>
        </w:rPr>
        <w:t xml:space="preserve"> </w:t>
      </w:r>
      <w:proofErr w:type="spellStart"/>
      <w:r w:rsidRPr="00394078">
        <w:rPr>
          <w:i/>
          <w:iCs/>
          <w:sz w:val="28"/>
          <w:szCs w:val="28"/>
        </w:rPr>
        <w:t>žurnal</w:t>
      </w:r>
      <w:proofErr w:type="spellEnd"/>
      <w:r w:rsidRPr="000D2A49">
        <w:rPr>
          <w:sz w:val="28"/>
          <w:szCs w:val="28"/>
        </w:rPr>
        <w:t xml:space="preserve">. 2022. </w:t>
      </w:r>
      <w:proofErr w:type="spellStart"/>
      <w:r w:rsidRPr="000D2A49">
        <w:rPr>
          <w:sz w:val="28"/>
          <w:szCs w:val="28"/>
        </w:rPr>
        <w:t>No</w:t>
      </w:r>
      <w:proofErr w:type="spellEnd"/>
      <w:r w:rsidRPr="000D2A49">
        <w:rPr>
          <w:sz w:val="28"/>
          <w:szCs w:val="28"/>
        </w:rPr>
        <w:t>. 5. P. 43–55. URL: https://doi.org/10.15407/uhj2022.05.043 (дата звернення: 10.10.2024).</w:t>
      </w:r>
    </w:p>
    <w:p w14:paraId="65B8E520"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Warfare</w:t>
      </w:r>
      <w:proofErr w:type="spellEnd"/>
      <w:r w:rsidRPr="000D2A49">
        <w:rPr>
          <w:sz w:val="28"/>
          <w:szCs w:val="28"/>
        </w:rPr>
        <w:t xml:space="preserve">: </w:t>
      </w:r>
      <w:proofErr w:type="spellStart"/>
      <w:r w:rsidRPr="000D2A49">
        <w:rPr>
          <w:sz w:val="28"/>
          <w:szCs w:val="28"/>
        </w:rPr>
        <w:t>Issues</w:t>
      </w:r>
      <w:proofErr w:type="spellEnd"/>
      <w:r w:rsidRPr="000D2A49">
        <w:rPr>
          <w:sz w:val="28"/>
          <w:szCs w:val="28"/>
        </w:rPr>
        <w:t xml:space="preserve"> </w:t>
      </w:r>
      <w:proofErr w:type="spellStart"/>
      <w:r w:rsidRPr="000D2A49">
        <w:rPr>
          <w:sz w:val="28"/>
          <w:szCs w:val="28"/>
        </w:rPr>
        <w:t>for</w:t>
      </w:r>
      <w:proofErr w:type="spellEnd"/>
      <w:r w:rsidRPr="000D2A49">
        <w:rPr>
          <w:sz w:val="28"/>
          <w:szCs w:val="28"/>
        </w:rPr>
        <w:t xml:space="preserve"> </w:t>
      </w:r>
      <w:proofErr w:type="spellStart"/>
      <w:r w:rsidRPr="000D2A49">
        <w:rPr>
          <w:sz w:val="28"/>
          <w:szCs w:val="28"/>
        </w:rPr>
        <w:t>Congress</w:t>
      </w:r>
      <w:proofErr w:type="spellEnd"/>
      <w:r w:rsidRPr="000D2A49">
        <w:rPr>
          <w:sz w:val="28"/>
          <w:szCs w:val="28"/>
        </w:rPr>
        <w:t xml:space="preserve">. </w:t>
      </w:r>
      <w:proofErr w:type="spellStart"/>
      <w:r w:rsidRPr="000D2A49">
        <w:rPr>
          <w:sz w:val="28"/>
          <w:szCs w:val="28"/>
        </w:rPr>
        <w:t>By</w:t>
      </w:r>
      <w:proofErr w:type="spellEnd"/>
      <w:r w:rsidRPr="000D2A49">
        <w:rPr>
          <w:sz w:val="28"/>
          <w:szCs w:val="28"/>
        </w:rPr>
        <w:t xml:space="preserve"> </w:t>
      </w:r>
      <w:proofErr w:type="spellStart"/>
      <w:r w:rsidRPr="000D2A49">
        <w:rPr>
          <w:sz w:val="28"/>
          <w:szCs w:val="28"/>
        </w:rPr>
        <w:t>Catherine</w:t>
      </w:r>
      <w:proofErr w:type="spellEnd"/>
      <w:r w:rsidRPr="000D2A49">
        <w:rPr>
          <w:sz w:val="28"/>
          <w:szCs w:val="28"/>
        </w:rPr>
        <w:t xml:space="preserve"> A. </w:t>
      </w:r>
      <w:proofErr w:type="spellStart"/>
      <w:r w:rsidRPr="000D2A49">
        <w:rPr>
          <w:sz w:val="28"/>
          <w:szCs w:val="28"/>
        </w:rPr>
        <w:t>Theohary</w:t>
      </w:r>
      <w:proofErr w:type="spellEnd"/>
      <w:r w:rsidRPr="000D2A49">
        <w:rPr>
          <w:sz w:val="28"/>
          <w:szCs w:val="28"/>
        </w:rPr>
        <w:t xml:space="preserve">. </w:t>
      </w:r>
      <w:proofErr w:type="spellStart"/>
      <w:r w:rsidRPr="000D2A49">
        <w:rPr>
          <w:sz w:val="28"/>
          <w:szCs w:val="28"/>
        </w:rPr>
        <w:t>March</w:t>
      </w:r>
      <w:proofErr w:type="spellEnd"/>
      <w:r w:rsidRPr="000D2A49">
        <w:rPr>
          <w:sz w:val="28"/>
          <w:szCs w:val="28"/>
        </w:rPr>
        <w:t xml:space="preserve"> 5, 2018 / </w:t>
      </w:r>
      <w:proofErr w:type="spellStart"/>
      <w:r w:rsidRPr="000D2A49">
        <w:rPr>
          <w:sz w:val="28"/>
          <w:szCs w:val="28"/>
        </w:rPr>
        <w:t>Congressional</w:t>
      </w:r>
      <w:proofErr w:type="spellEnd"/>
      <w:r w:rsidRPr="000D2A49">
        <w:rPr>
          <w:sz w:val="28"/>
          <w:szCs w:val="28"/>
        </w:rPr>
        <w:t xml:space="preserve"> </w:t>
      </w:r>
      <w:proofErr w:type="spellStart"/>
      <w:r w:rsidRPr="000D2A49">
        <w:rPr>
          <w:sz w:val="28"/>
          <w:szCs w:val="28"/>
        </w:rPr>
        <w:t>Research</w:t>
      </w:r>
      <w:proofErr w:type="spellEnd"/>
      <w:r w:rsidRPr="000D2A49">
        <w:rPr>
          <w:sz w:val="28"/>
          <w:szCs w:val="28"/>
        </w:rPr>
        <w:t xml:space="preserve"> </w:t>
      </w:r>
      <w:proofErr w:type="spellStart"/>
      <w:r w:rsidRPr="000D2A49">
        <w:rPr>
          <w:sz w:val="28"/>
          <w:szCs w:val="28"/>
        </w:rPr>
        <w:t>Service</w:t>
      </w:r>
      <w:proofErr w:type="spellEnd"/>
      <w:r w:rsidRPr="000D2A49">
        <w:rPr>
          <w:sz w:val="28"/>
          <w:szCs w:val="28"/>
        </w:rPr>
        <w:t>. URL: https://sgp.fas.org/crs/natsec/R45142.pdf (дата звернення: 23.10.2024).</w:t>
      </w:r>
    </w:p>
    <w:p w14:paraId="0E3F95CE" w14:textId="77777777" w:rsidR="00DF00C8" w:rsidRPr="00DF00C8" w:rsidRDefault="00EC2C7C" w:rsidP="00DF00C8">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Kodin</w:t>
      </w:r>
      <w:proofErr w:type="spellEnd"/>
      <w:r w:rsidRPr="000D2A49">
        <w:rPr>
          <w:sz w:val="28"/>
          <w:szCs w:val="28"/>
        </w:rPr>
        <w:t xml:space="preserve"> E. T. </w:t>
      </w:r>
      <w:proofErr w:type="spellStart"/>
      <w:r w:rsidRPr="000D2A49">
        <w:rPr>
          <w:sz w:val="28"/>
          <w:szCs w:val="28"/>
        </w:rPr>
        <w:t>Snyder</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Road</w:t>
      </w:r>
      <w:proofErr w:type="spellEnd"/>
      <w:r w:rsidRPr="000D2A49">
        <w:rPr>
          <w:sz w:val="28"/>
          <w:szCs w:val="28"/>
        </w:rPr>
        <w:t xml:space="preserve"> </w:t>
      </w:r>
      <w:proofErr w:type="spellStart"/>
      <w:r w:rsidRPr="000D2A49">
        <w:rPr>
          <w:sz w:val="28"/>
          <w:szCs w:val="28"/>
        </w:rPr>
        <w:t>to</w:t>
      </w:r>
      <w:proofErr w:type="spellEnd"/>
      <w:r w:rsidRPr="000D2A49">
        <w:rPr>
          <w:sz w:val="28"/>
          <w:szCs w:val="28"/>
        </w:rPr>
        <w:t xml:space="preserve"> </w:t>
      </w:r>
      <w:proofErr w:type="spellStart"/>
      <w:r w:rsidRPr="000D2A49">
        <w:rPr>
          <w:sz w:val="28"/>
          <w:szCs w:val="28"/>
        </w:rPr>
        <w:t>Unfreedom</w:t>
      </w:r>
      <w:proofErr w:type="spellEnd"/>
      <w:r w:rsidRPr="000D2A49">
        <w:rPr>
          <w:sz w:val="28"/>
          <w:szCs w:val="28"/>
        </w:rPr>
        <w:t xml:space="preserve">: </w:t>
      </w:r>
      <w:proofErr w:type="spellStart"/>
      <w:r w:rsidRPr="000D2A49">
        <w:rPr>
          <w:sz w:val="28"/>
          <w:szCs w:val="28"/>
        </w:rPr>
        <w:t>Russia</w:t>
      </w:r>
      <w:proofErr w:type="spellEnd"/>
      <w:r w:rsidRPr="000D2A49">
        <w:rPr>
          <w:sz w:val="28"/>
          <w:szCs w:val="28"/>
        </w:rPr>
        <w:t xml:space="preserve">, </w:t>
      </w:r>
      <w:proofErr w:type="spellStart"/>
      <w:r w:rsidRPr="000D2A49">
        <w:rPr>
          <w:sz w:val="28"/>
          <w:szCs w:val="28"/>
        </w:rPr>
        <w:t>Europe</w:t>
      </w:r>
      <w:proofErr w:type="spellEnd"/>
      <w:r w:rsidRPr="000D2A49">
        <w:rPr>
          <w:sz w:val="28"/>
          <w:szCs w:val="28"/>
        </w:rPr>
        <w:t xml:space="preserve">, </w:t>
      </w:r>
      <w:proofErr w:type="spellStart"/>
      <w:r w:rsidRPr="000D2A49">
        <w:rPr>
          <w:sz w:val="28"/>
          <w:szCs w:val="28"/>
        </w:rPr>
        <w:t>America</w:t>
      </w:r>
      <w:proofErr w:type="spellEnd"/>
      <w:r w:rsidRPr="000D2A49">
        <w:rPr>
          <w:sz w:val="28"/>
          <w:szCs w:val="28"/>
        </w:rPr>
        <w:t>. OOO "</w:t>
      </w:r>
      <w:proofErr w:type="spellStart"/>
      <w:r w:rsidRPr="00394078">
        <w:rPr>
          <w:i/>
          <w:iCs/>
          <w:sz w:val="28"/>
          <w:szCs w:val="28"/>
        </w:rPr>
        <w:t>Zhurnal</w:t>
      </w:r>
      <w:proofErr w:type="spellEnd"/>
      <w:r w:rsidRPr="00394078">
        <w:rPr>
          <w:i/>
          <w:iCs/>
          <w:sz w:val="28"/>
          <w:szCs w:val="28"/>
        </w:rPr>
        <w:t xml:space="preserve"> "</w:t>
      </w:r>
      <w:proofErr w:type="spellStart"/>
      <w:r w:rsidRPr="00394078">
        <w:rPr>
          <w:i/>
          <w:iCs/>
          <w:sz w:val="28"/>
          <w:szCs w:val="28"/>
        </w:rPr>
        <w:t>Voprosy</w:t>
      </w:r>
      <w:proofErr w:type="spellEnd"/>
      <w:r w:rsidRPr="00394078">
        <w:rPr>
          <w:i/>
          <w:iCs/>
          <w:sz w:val="28"/>
          <w:szCs w:val="28"/>
        </w:rPr>
        <w:t xml:space="preserve"> </w:t>
      </w:r>
      <w:proofErr w:type="spellStart"/>
      <w:r w:rsidRPr="00394078">
        <w:rPr>
          <w:i/>
          <w:iCs/>
          <w:sz w:val="28"/>
          <w:szCs w:val="28"/>
        </w:rPr>
        <w:t>Istorii</w:t>
      </w:r>
      <w:proofErr w:type="spellEnd"/>
      <w:r w:rsidRPr="000D2A49">
        <w:rPr>
          <w:sz w:val="28"/>
          <w:szCs w:val="28"/>
        </w:rPr>
        <w:t xml:space="preserve">". 2019. </w:t>
      </w:r>
      <w:proofErr w:type="spellStart"/>
      <w:r w:rsidRPr="000D2A49">
        <w:rPr>
          <w:sz w:val="28"/>
          <w:szCs w:val="28"/>
        </w:rPr>
        <w:t>Vol</w:t>
      </w:r>
      <w:proofErr w:type="spellEnd"/>
      <w:r w:rsidRPr="000D2A49">
        <w:rPr>
          <w:sz w:val="28"/>
          <w:szCs w:val="28"/>
        </w:rPr>
        <w:t xml:space="preserve">. 2019, </w:t>
      </w:r>
      <w:proofErr w:type="spellStart"/>
      <w:r w:rsidRPr="000D2A49">
        <w:rPr>
          <w:sz w:val="28"/>
          <w:szCs w:val="28"/>
        </w:rPr>
        <w:t>no</w:t>
      </w:r>
      <w:proofErr w:type="spellEnd"/>
      <w:r w:rsidRPr="000D2A49">
        <w:rPr>
          <w:sz w:val="28"/>
          <w:szCs w:val="28"/>
        </w:rPr>
        <w:t>. 08. P. 172–175. URL: https://doi.org/10.31166/voprosyistorii201908statyi21 (дата звернення: 12.10.2024).</w:t>
      </w:r>
    </w:p>
    <w:p w14:paraId="49BCFD46" w14:textId="34BB3DD3" w:rsidR="00EC2C7C" w:rsidRPr="00DF00C8" w:rsidRDefault="00EC2C7C" w:rsidP="00DF00C8">
      <w:pPr>
        <w:pStyle w:val="a5"/>
        <w:numPr>
          <w:ilvl w:val="0"/>
          <w:numId w:val="28"/>
        </w:numPr>
        <w:spacing w:before="0" w:beforeAutospacing="0" w:after="0" w:afterAutospacing="0" w:line="360" w:lineRule="auto"/>
        <w:ind w:left="0" w:firstLine="0"/>
        <w:jc w:val="both"/>
        <w:rPr>
          <w:sz w:val="28"/>
          <w:szCs w:val="28"/>
        </w:rPr>
      </w:pPr>
      <w:proofErr w:type="spellStart"/>
      <w:r w:rsidRPr="00DF00C8">
        <w:rPr>
          <w:sz w:val="28"/>
          <w:szCs w:val="28"/>
        </w:rPr>
        <w:t>Lecheler</w:t>
      </w:r>
      <w:proofErr w:type="spellEnd"/>
      <w:r w:rsidRPr="00DF00C8">
        <w:rPr>
          <w:sz w:val="28"/>
          <w:szCs w:val="28"/>
        </w:rPr>
        <w:t xml:space="preserve"> S., </w:t>
      </w:r>
      <w:proofErr w:type="spellStart"/>
      <w:r w:rsidRPr="00DF00C8">
        <w:rPr>
          <w:sz w:val="28"/>
          <w:szCs w:val="28"/>
        </w:rPr>
        <w:t>de</w:t>
      </w:r>
      <w:proofErr w:type="spellEnd"/>
      <w:r w:rsidRPr="00DF00C8">
        <w:rPr>
          <w:sz w:val="28"/>
          <w:szCs w:val="28"/>
        </w:rPr>
        <w:t xml:space="preserve"> </w:t>
      </w:r>
      <w:proofErr w:type="spellStart"/>
      <w:r w:rsidRPr="00DF00C8">
        <w:rPr>
          <w:sz w:val="28"/>
          <w:szCs w:val="28"/>
        </w:rPr>
        <w:t>Vreese</w:t>
      </w:r>
      <w:proofErr w:type="spellEnd"/>
      <w:r w:rsidRPr="00DF00C8">
        <w:rPr>
          <w:sz w:val="28"/>
          <w:szCs w:val="28"/>
        </w:rPr>
        <w:t xml:space="preserve"> C. H. </w:t>
      </w:r>
      <w:proofErr w:type="spellStart"/>
      <w:r w:rsidRPr="00DF00C8">
        <w:rPr>
          <w:sz w:val="28"/>
          <w:szCs w:val="28"/>
        </w:rPr>
        <w:t>News</w:t>
      </w:r>
      <w:proofErr w:type="spellEnd"/>
      <w:r w:rsidRPr="00DF00C8">
        <w:rPr>
          <w:sz w:val="28"/>
          <w:szCs w:val="28"/>
        </w:rPr>
        <w:t xml:space="preserve"> </w:t>
      </w:r>
      <w:proofErr w:type="spellStart"/>
      <w:r w:rsidRPr="00DF00C8">
        <w:rPr>
          <w:sz w:val="28"/>
          <w:szCs w:val="28"/>
        </w:rPr>
        <w:t>Framing</w:t>
      </w:r>
      <w:proofErr w:type="spellEnd"/>
      <w:r w:rsidRPr="00DF00C8">
        <w:rPr>
          <w:sz w:val="28"/>
          <w:szCs w:val="28"/>
        </w:rPr>
        <w:t xml:space="preserve"> </w:t>
      </w:r>
      <w:proofErr w:type="spellStart"/>
      <w:r w:rsidRPr="00DF00C8">
        <w:rPr>
          <w:sz w:val="28"/>
          <w:szCs w:val="28"/>
        </w:rPr>
        <w:t>and</w:t>
      </w:r>
      <w:proofErr w:type="spellEnd"/>
      <w:r w:rsidRPr="00DF00C8">
        <w:rPr>
          <w:sz w:val="28"/>
          <w:szCs w:val="28"/>
        </w:rPr>
        <w:t xml:space="preserve"> </w:t>
      </w:r>
      <w:proofErr w:type="spellStart"/>
      <w:r w:rsidRPr="00DF00C8">
        <w:rPr>
          <w:sz w:val="28"/>
          <w:szCs w:val="28"/>
        </w:rPr>
        <w:t>Public</w:t>
      </w:r>
      <w:proofErr w:type="spellEnd"/>
      <w:r w:rsidRPr="00DF00C8">
        <w:rPr>
          <w:sz w:val="28"/>
          <w:szCs w:val="28"/>
        </w:rPr>
        <w:t xml:space="preserve"> </w:t>
      </w:r>
      <w:proofErr w:type="spellStart"/>
      <w:r w:rsidRPr="00DF00C8">
        <w:rPr>
          <w:sz w:val="28"/>
          <w:szCs w:val="28"/>
        </w:rPr>
        <w:t>Opinion</w:t>
      </w:r>
      <w:proofErr w:type="spellEnd"/>
      <w:r w:rsidRPr="00DF00C8">
        <w:rPr>
          <w:sz w:val="28"/>
          <w:szCs w:val="28"/>
        </w:rPr>
        <w:t xml:space="preserve">. </w:t>
      </w:r>
      <w:proofErr w:type="spellStart"/>
      <w:r w:rsidRPr="00394078">
        <w:rPr>
          <w:i/>
          <w:iCs/>
          <w:sz w:val="28"/>
          <w:szCs w:val="28"/>
        </w:rPr>
        <w:t>Journalism</w:t>
      </w:r>
      <w:proofErr w:type="spellEnd"/>
      <w:r w:rsidRPr="00394078">
        <w:rPr>
          <w:i/>
          <w:iCs/>
          <w:sz w:val="28"/>
          <w:szCs w:val="28"/>
        </w:rPr>
        <w:t xml:space="preserve"> &amp; </w:t>
      </w:r>
      <w:proofErr w:type="spellStart"/>
      <w:r w:rsidRPr="00394078">
        <w:rPr>
          <w:i/>
          <w:iCs/>
          <w:sz w:val="28"/>
          <w:szCs w:val="28"/>
        </w:rPr>
        <w:t>Mass</w:t>
      </w:r>
      <w:proofErr w:type="spellEnd"/>
      <w:r w:rsidRPr="00394078">
        <w:rPr>
          <w:i/>
          <w:iCs/>
          <w:sz w:val="28"/>
          <w:szCs w:val="28"/>
        </w:rPr>
        <w:t xml:space="preserve"> </w:t>
      </w:r>
      <w:proofErr w:type="spellStart"/>
      <w:r w:rsidRPr="00394078">
        <w:rPr>
          <w:i/>
          <w:iCs/>
          <w:sz w:val="28"/>
          <w:szCs w:val="28"/>
        </w:rPr>
        <w:t>Communication</w:t>
      </w:r>
      <w:proofErr w:type="spellEnd"/>
      <w:r w:rsidRPr="00394078">
        <w:rPr>
          <w:i/>
          <w:iCs/>
          <w:sz w:val="28"/>
          <w:szCs w:val="28"/>
        </w:rPr>
        <w:t xml:space="preserve"> </w:t>
      </w:r>
      <w:proofErr w:type="spellStart"/>
      <w:r w:rsidRPr="00394078">
        <w:rPr>
          <w:i/>
          <w:iCs/>
          <w:sz w:val="28"/>
          <w:szCs w:val="28"/>
        </w:rPr>
        <w:t>Quarterly</w:t>
      </w:r>
      <w:proofErr w:type="spellEnd"/>
      <w:r w:rsidRPr="00DF00C8">
        <w:rPr>
          <w:sz w:val="28"/>
          <w:szCs w:val="28"/>
        </w:rPr>
        <w:t xml:space="preserve">. 2012. </w:t>
      </w:r>
      <w:proofErr w:type="spellStart"/>
      <w:r w:rsidRPr="00DF00C8">
        <w:rPr>
          <w:sz w:val="28"/>
          <w:szCs w:val="28"/>
        </w:rPr>
        <w:t>Vol</w:t>
      </w:r>
      <w:proofErr w:type="spellEnd"/>
      <w:r w:rsidRPr="00DF00C8">
        <w:rPr>
          <w:sz w:val="28"/>
          <w:szCs w:val="28"/>
        </w:rPr>
        <w:t xml:space="preserve">. 89, </w:t>
      </w:r>
      <w:proofErr w:type="spellStart"/>
      <w:r w:rsidRPr="00DF00C8">
        <w:rPr>
          <w:sz w:val="28"/>
          <w:szCs w:val="28"/>
        </w:rPr>
        <w:t>no</w:t>
      </w:r>
      <w:proofErr w:type="spellEnd"/>
      <w:r w:rsidRPr="00DF00C8">
        <w:rPr>
          <w:sz w:val="28"/>
          <w:szCs w:val="28"/>
        </w:rPr>
        <w:t>. 2. P. 185–204. URL: https://doi.org/10.1177/1077699011430064 (дата звернення: 12.11.2024).</w:t>
      </w:r>
    </w:p>
    <w:p w14:paraId="724D3ACC"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Lysenko</w:t>
      </w:r>
      <w:proofErr w:type="spellEnd"/>
      <w:r w:rsidRPr="000D2A49">
        <w:rPr>
          <w:sz w:val="28"/>
          <w:szCs w:val="28"/>
        </w:rPr>
        <w:t xml:space="preserve"> O., </w:t>
      </w:r>
      <w:proofErr w:type="spellStart"/>
      <w:r w:rsidRPr="000D2A49">
        <w:rPr>
          <w:sz w:val="28"/>
          <w:szCs w:val="28"/>
        </w:rPr>
        <w:t>Maievskyi</w:t>
      </w:r>
      <w:proofErr w:type="spellEnd"/>
      <w:r w:rsidRPr="000D2A49">
        <w:rPr>
          <w:sz w:val="28"/>
          <w:szCs w:val="28"/>
        </w:rPr>
        <w:t xml:space="preserve"> O. </w:t>
      </w:r>
      <w:proofErr w:type="spellStart"/>
      <w:r w:rsidRPr="000D2A49">
        <w:rPr>
          <w:sz w:val="28"/>
          <w:szCs w:val="28"/>
        </w:rPr>
        <w:t>Disinformation</w:t>
      </w:r>
      <w:proofErr w:type="spellEnd"/>
      <w:r w:rsidRPr="000D2A49">
        <w:rPr>
          <w:sz w:val="28"/>
          <w:szCs w:val="28"/>
        </w:rPr>
        <w:t xml:space="preserve"> </w:t>
      </w:r>
      <w:proofErr w:type="spellStart"/>
      <w:r w:rsidRPr="000D2A49">
        <w:rPr>
          <w:sz w:val="28"/>
          <w:szCs w:val="28"/>
        </w:rPr>
        <w:t>campaign</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Russian</w:t>
      </w:r>
      <w:proofErr w:type="spellEnd"/>
      <w:r w:rsidRPr="000D2A49">
        <w:rPr>
          <w:sz w:val="28"/>
          <w:szCs w:val="28"/>
        </w:rPr>
        <w:t xml:space="preserve"> </w:t>
      </w:r>
      <w:proofErr w:type="spellStart"/>
      <w:r w:rsidRPr="000D2A49">
        <w:rPr>
          <w:sz w:val="28"/>
          <w:szCs w:val="28"/>
        </w:rPr>
        <w:t>Federation</w:t>
      </w:r>
      <w:proofErr w:type="spellEnd"/>
      <w:r w:rsidRPr="000D2A49">
        <w:rPr>
          <w:sz w:val="28"/>
          <w:szCs w:val="28"/>
        </w:rPr>
        <w:t xml:space="preserve"> </w:t>
      </w:r>
      <w:proofErr w:type="spellStart"/>
      <w:r w:rsidRPr="000D2A49">
        <w:rPr>
          <w:sz w:val="28"/>
          <w:szCs w:val="28"/>
        </w:rPr>
        <w:t>during</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annexation</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Crimea</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Donbas</w:t>
      </w:r>
      <w:proofErr w:type="spellEnd"/>
      <w:r w:rsidRPr="000D2A49">
        <w:rPr>
          <w:sz w:val="28"/>
          <w:szCs w:val="28"/>
        </w:rPr>
        <w:t xml:space="preserve">. </w:t>
      </w:r>
      <w:proofErr w:type="spellStart"/>
      <w:r w:rsidRPr="00394078">
        <w:rPr>
          <w:i/>
          <w:iCs/>
          <w:sz w:val="28"/>
          <w:szCs w:val="28"/>
        </w:rPr>
        <w:t>Pages</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Military</w:t>
      </w:r>
      <w:proofErr w:type="spellEnd"/>
      <w:r w:rsidRPr="00394078">
        <w:rPr>
          <w:i/>
          <w:iCs/>
          <w:sz w:val="28"/>
          <w:szCs w:val="28"/>
        </w:rPr>
        <w:t xml:space="preserve"> </w:t>
      </w:r>
      <w:proofErr w:type="spellStart"/>
      <w:r w:rsidRPr="00394078">
        <w:rPr>
          <w:i/>
          <w:iCs/>
          <w:sz w:val="28"/>
          <w:szCs w:val="28"/>
        </w:rPr>
        <w:t>History</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Ukraine</w:t>
      </w:r>
      <w:proofErr w:type="spellEnd"/>
      <w:r w:rsidRPr="000D2A49">
        <w:rPr>
          <w:sz w:val="28"/>
          <w:szCs w:val="28"/>
        </w:rPr>
        <w:t xml:space="preserve">. 2024. </w:t>
      </w:r>
      <w:proofErr w:type="spellStart"/>
      <w:r w:rsidRPr="000D2A49">
        <w:rPr>
          <w:sz w:val="28"/>
          <w:szCs w:val="28"/>
        </w:rPr>
        <w:t>No</w:t>
      </w:r>
      <w:proofErr w:type="spellEnd"/>
      <w:r w:rsidRPr="000D2A49">
        <w:rPr>
          <w:sz w:val="28"/>
          <w:szCs w:val="28"/>
        </w:rPr>
        <w:t xml:space="preserve">. </w:t>
      </w:r>
      <w:r w:rsidRPr="000D2A49">
        <w:rPr>
          <w:sz w:val="28"/>
          <w:szCs w:val="28"/>
        </w:rPr>
        <w:lastRenderedPageBreak/>
        <w:t>28. P. 233–248. URL: https://doi.org/10.15407/sviu.2024.28.233 (дата звернення: 08.18.2024).</w:t>
      </w:r>
    </w:p>
    <w:p w14:paraId="17D5922F" w14:textId="5BFC4E13"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Mahas</w:t>
      </w:r>
      <w:proofErr w:type="spellEnd"/>
      <w:r w:rsidRPr="000D2A49">
        <w:rPr>
          <w:sz w:val="28"/>
          <w:szCs w:val="28"/>
        </w:rPr>
        <w:t xml:space="preserve"> H., </w:t>
      </w:r>
      <w:proofErr w:type="spellStart"/>
      <w:r w:rsidRPr="000D2A49">
        <w:rPr>
          <w:sz w:val="28"/>
          <w:szCs w:val="28"/>
        </w:rPr>
        <w:t>Binkovskyi</w:t>
      </w:r>
      <w:proofErr w:type="spellEnd"/>
      <w:r w:rsidRPr="000D2A49">
        <w:rPr>
          <w:sz w:val="28"/>
          <w:szCs w:val="28"/>
        </w:rPr>
        <w:t xml:space="preserve"> O. </w:t>
      </w:r>
      <w:proofErr w:type="spellStart"/>
      <w:r w:rsidR="00394078" w:rsidRPr="00394078">
        <w:rPr>
          <w:sz w:val="28"/>
          <w:szCs w:val="28"/>
        </w:rPr>
        <w:t>Theoretical</w:t>
      </w:r>
      <w:proofErr w:type="spellEnd"/>
      <w:r w:rsidR="00394078" w:rsidRPr="00394078">
        <w:rPr>
          <w:sz w:val="28"/>
          <w:szCs w:val="28"/>
        </w:rPr>
        <w:t xml:space="preserve"> </w:t>
      </w:r>
      <w:proofErr w:type="spellStart"/>
      <w:r w:rsidR="00394078" w:rsidRPr="00394078">
        <w:rPr>
          <w:sz w:val="28"/>
          <w:szCs w:val="28"/>
        </w:rPr>
        <w:t>foundations</w:t>
      </w:r>
      <w:proofErr w:type="spellEnd"/>
      <w:r w:rsidR="00394078" w:rsidRPr="00394078">
        <w:rPr>
          <w:sz w:val="28"/>
          <w:szCs w:val="28"/>
        </w:rPr>
        <w:t xml:space="preserve"> </w:t>
      </w:r>
      <w:proofErr w:type="spellStart"/>
      <w:r w:rsidR="00394078" w:rsidRPr="00394078">
        <w:rPr>
          <w:sz w:val="28"/>
          <w:szCs w:val="28"/>
        </w:rPr>
        <w:t>of</w:t>
      </w:r>
      <w:proofErr w:type="spellEnd"/>
      <w:r w:rsidR="00394078" w:rsidRPr="00394078">
        <w:rPr>
          <w:sz w:val="28"/>
          <w:szCs w:val="28"/>
        </w:rPr>
        <w:t xml:space="preserve"> </w:t>
      </w:r>
      <w:proofErr w:type="spellStart"/>
      <w:r w:rsidR="00394078" w:rsidRPr="00394078">
        <w:rPr>
          <w:sz w:val="28"/>
          <w:szCs w:val="28"/>
        </w:rPr>
        <w:t>the</w:t>
      </w:r>
      <w:proofErr w:type="spellEnd"/>
      <w:r w:rsidR="00394078" w:rsidRPr="00394078">
        <w:rPr>
          <w:sz w:val="28"/>
          <w:szCs w:val="28"/>
        </w:rPr>
        <w:t xml:space="preserve"> </w:t>
      </w:r>
      <w:proofErr w:type="spellStart"/>
      <w:r w:rsidR="00394078" w:rsidRPr="00394078">
        <w:rPr>
          <w:sz w:val="28"/>
          <w:szCs w:val="28"/>
        </w:rPr>
        <w:t>study</w:t>
      </w:r>
      <w:proofErr w:type="spellEnd"/>
      <w:r w:rsidR="00394078" w:rsidRPr="00394078">
        <w:rPr>
          <w:sz w:val="28"/>
          <w:szCs w:val="28"/>
        </w:rPr>
        <w:t xml:space="preserve"> </w:t>
      </w:r>
      <w:proofErr w:type="spellStart"/>
      <w:r w:rsidR="00394078" w:rsidRPr="00394078">
        <w:rPr>
          <w:sz w:val="28"/>
          <w:szCs w:val="28"/>
        </w:rPr>
        <w:t>of</w:t>
      </w:r>
      <w:proofErr w:type="spellEnd"/>
      <w:r w:rsidR="00394078" w:rsidRPr="00394078">
        <w:rPr>
          <w:sz w:val="28"/>
          <w:szCs w:val="28"/>
        </w:rPr>
        <w:t xml:space="preserve"> </w:t>
      </w:r>
      <w:proofErr w:type="spellStart"/>
      <w:r w:rsidR="00394078" w:rsidRPr="00394078">
        <w:rPr>
          <w:sz w:val="28"/>
          <w:szCs w:val="28"/>
        </w:rPr>
        <w:t>psychological</w:t>
      </w:r>
      <w:proofErr w:type="spellEnd"/>
      <w:r w:rsidR="00394078" w:rsidRPr="00394078">
        <w:rPr>
          <w:sz w:val="28"/>
          <w:szCs w:val="28"/>
        </w:rPr>
        <w:t xml:space="preserve"> </w:t>
      </w:r>
      <w:proofErr w:type="spellStart"/>
      <w:r w:rsidR="00394078" w:rsidRPr="00394078">
        <w:rPr>
          <w:sz w:val="28"/>
          <w:szCs w:val="28"/>
        </w:rPr>
        <w:t>operations</w:t>
      </w:r>
      <w:proofErr w:type="spellEnd"/>
      <w:r w:rsidR="00394078" w:rsidRPr="00394078">
        <w:rPr>
          <w:sz w:val="28"/>
          <w:szCs w:val="28"/>
        </w:rPr>
        <w:t xml:space="preserve"> </w:t>
      </w:r>
      <w:proofErr w:type="spellStart"/>
      <w:r w:rsidR="00394078" w:rsidRPr="00394078">
        <w:rPr>
          <w:sz w:val="28"/>
          <w:szCs w:val="28"/>
        </w:rPr>
        <w:t>as</w:t>
      </w:r>
      <w:proofErr w:type="spellEnd"/>
      <w:r w:rsidR="00394078" w:rsidRPr="00394078">
        <w:rPr>
          <w:sz w:val="28"/>
          <w:szCs w:val="28"/>
        </w:rPr>
        <w:t xml:space="preserve"> a </w:t>
      </w:r>
      <w:proofErr w:type="spellStart"/>
      <w:r w:rsidR="00394078" w:rsidRPr="00394078">
        <w:rPr>
          <w:sz w:val="28"/>
          <w:szCs w:val="28"/>
        </w:rPr>
        <w:t>category</w:t>
      </w:r>
      <w:proofErr w:type="spellEnd"/>
      <w:r w:rsidR="00394078" w:rsidRPr="00394078">
        <w:rPr>
          <w:sz w:val="28"/>
          <w:szCs w:val="28"/>
        </w:rPr>
        <w:t xml:space="preserve"> </w:t>
      </w:r>
      <w:proofErr w:type="spellStart"/>
      <w:r w:rsidR="00394078" w:rsidRPr="00394078">
        <w:rPr>
          <w:sz w:val="28"/>
          <w:szCs w:val="28"/>
        </w:rPr>
        <w:t>of</w:t>
      </w:r>
      <w:proofErr w:type="spellEnd"/>
      <w:r w:rsidR="00394078" w:rsidRPr="00394078">
        <w:rPr>
          <w:sz w:val="28"/>
          <w:szCs w:val="28"/>
        </w:rPr>
        <w:t xml:space="preserve"> </w:t>
      </w:r>
      <w:proofErr w:type="spellStart"/>
      <w:r w:rsidR="00394078" w:rsidRPr="00394078">
        <w:rPr>
          <w:sz w:val="28"/>
          <w:szCs w:val="28"/>
        </w:rPr>
        <w:t>modern</w:t>
      </w:r>
      <w:proofErr w:type="spellEnd"/>
      <w:r w:rsidR="00394078" w:rsidRPr="00394078">
        <w:rPr>
          <w:sz w:val="28"/>
          <w:szCs w:val="28"/>
        </w:rPr>
        <w:t xml:space="preserve"> </w:t>
      </w:r>
      <w:proofErr w:type="spellStart"/>
      <w:r w:rsidR="00394078" w:rsidRPr="00394078">
        <w:rPr>
          <w:sz w:val="28"/>
          <w:szCs w:val="28"/>
        </w:rPr>
        <w:t>armed</w:t>
      </w:r>
      <w:proofErr w:type="spellEnd"/>
      <w:r w:rsidR="00394078" w:rsidRPr="00394078">
        <w:rPr>
          <w:sz w:val="28"/>
          <w:szCs w:val="28"/>
        </w:rPr>
        <w:t xml:space="preserve"> </w:t>
      </w:r>
      <w:proofErr w:type="spellStart"/>
      <w:r w:rsidR="00394078" w:rsidRPr="00394078">
        <w:rPr>
          <w:sz w:val="28"/>
          <w:szCs w:val="28"/>
        </w:rPr>
        <w:t>conflict</w:t>
      </w:r>
      <w:proofErr w:type="spellEnd"/>
      <w:r w:rsidR="00394078" w:rsidRPr="00394078">
        <w:rPr>
          <w:sz w:val="28"/>
          <w:szCs w:val="28"/>
        </w:rPr>
        <w:t xml:space="preserve">: </w:t>
      </w:r>
      <w:proofErr w:type="spellStart"/>
      <w:r w:rsidR="00394078" w:rsidRPr="00394078">
        <w:rPr>
          <w:sz w:val="28"/>
          <w:szCs w:val="28"/>
        </w:rPr>
        <w:t>essence</w:t>
      </w:r>
      <w:proofErr w:type="spellEnd"/>
      <w:r w:rsidR="00394078" w:rsidRPr="00394078">
        <w:rPr>
          <w:sz w:val="28"/>
          <w:szCs w:val="28"/>
        </w:rPr>
        <w:t xml:space="preserve">, </w:t>
      </w:r>
      <w:proofErr w:type="spellStart"/>
      <w:r w:rsidR="00394078" w:rsidRPr="00394078">
        <w:rPr>
          <w:sz w:val="28"/>
          <w:szCs w:val="28"/>
        </w:rPr>
        <w:t>classification</w:t>
      </w:r>
      <w:proofErr w:type="spellEnd"/>
      <w:r w:rsidR="00394078" w:rsidRPr="00394078">
        <w:rPr>
          <w:sz w:val="28"/>
          <w:szCs w:val="28"/>
        </w:rPr>
        <w:t xml:space="preserve">, </w:t>
      </w:r>
      <w:proofErr w:type="spellStart"/>
      <w:r w:rsidR="00394078" w:rsidRPr="00394078">
        <w:rPr>
          <w:sz w:val="28"/>
          <w:szCs w:val="28"/>
        </w:rPr>
        <w:t>particular</w:t>
      </w:r>
      <w:proofErr w:type="spellEnd"/>
      <w:r w:rsidR="00394078" w:rsidRPr="00394078">
        <w:rPr>
          <w:sz w:val="28"/>
          <w:szCs w:val="28"/>
        </w:rPr>
        <w:t xml:space="preserve"> </w:t>
      </w:r>
      <w:proofErr w:type="spellStart"/>
      <w:r w:rsidR="00394078" w:rsidRPr="00394078">
        <w:rPr>
          <w:sz w:val="28"/>
          <w:szCs w:val="28"/>
        </w:rPr>
        <w:t>qualities</w:t>
      </w:r>
      <w:proofErr w:type="spellEnd"/>
      <w:r w:rsidRPr="000D2A49">
        <w:rPr>
          <w:sz w:val="28"/>
          <w:szCs w:val="28"/>
        </w:rPr>
        <w:t xml:space="preserve">. </w:t>
      </w:r>
      <w:proofErr w:type="spellStart"/>
      <w:r w:rsidRPr="00394078">
        <w:rPr>
          <w:i/>
          <w:iCs/>
          <w:sz w:val="28"/>
          <w:szCs w:val="28"/>
        </w:rPr>
        <w:t>The</w:t>
      </w:r>
      <w:proofErr w:type="spellEnd"/>
      <w:r w:rsidRPr="00394078">
        <w:rPr>
          <w:i/>
          <w:iCs/>
          <w:sz w:val="28"/>
          <w:szCs w:val="28"/>
        </w:rPr>
        <w:t xml:space="preserve"> </w:t>
      </w:r>
      <w:proofErr w:type="spellStart"/>
      <w:r w:rsidRPr="00394078">
        <w:rPr>
          <w:i/>
          <w:iCs/>
          <w:sz w:val="28"/>
          <w:szCs w:val="28"/>
        </w:rPr>
        <w:t>scientific</w:t>
      </w:r>
      <w:proofErr w:type="spellEnd"/>
      <w:r w:rsidRPr="00394078">
        <w:rPr>
          <w:i/>
          <w:iCs/>
          <w:sz w:val="28"/>
          <w:szCs w:val="28"/>
        </w:rPr>
        <w:t xml:space="preserve"> </w:t>
      </w:r>
      <w:proofErr w:type="spellStart"/>
      <w:r w:rsidRPr="00394078">
        <w:rPr>
          <w:i/>
          <w:iCs/>
          <w:sz w:val="28"/>
          <w:szCs w:val="28"/>
        </w:rPr>
        <w:t>journal</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the</w:t>
      </w:r>
      <w:proofErr w:type="spellEnd"/>
      <w:r w:rsidRPr="00394078">
        <w:rPr>
          <w:i/>
          <w:iCs/>
          <w:sz w:val="28"/>
          <w:szCs w:val="28"/>
        </w:rPr>
        <w:t xml:space="preserve"> </w:t>
      </w:r>
      <w:proofErr w:type="spellStart"/>
      <w:r w:rsidRPr="00394078">
        <w:rPr>
          <w:i/>
          <w:iCs/>
          <w:sz w:val="28"/>
          <w:szCs w:val="28"/>
        </w:rPr>
        <w:t>National</w:t>
      </w:r>
      <w:proofErr w:type="spellEnd"/>
      <w:r w:rsidRPr="00394078">
        <w:rPr>
          <w:i/>
          <w:iCs/>
          <w:sz w:val="28"/>
          <w:szCs w:val="28"/>
        </w:rPr>
        <w:t xml:space="preserve"> </w:t>
      </w:r>
      <w:proofErr w:type="spellStart"/>
      <w:r w:rsidRPr="00394078">
        <w:rPr>
          <w:i/>
          <w:iCs/>
          <w:sz w:val="28"/>
          <w:szCs w:val="28"/>
        </w:rPr>
        <w:t>Academy</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National</w:t>
      </w:r>
      <w:proofErr w:type="spellEnd"/>
      <w:r w:rsidRPr="00394078">
        <w:rPr>
          <w:i/>
          <w:iCs/>
          <w:sz w:val="28"/>
          <w:szCs w:val="28"/>
        </w:rPr>
        <w:t xml:space="preserve"> </w:t>
      </w:r>
      <w:proofErr w:type="spellStart"/>
      <w:r w:rsidRPr="00394078">
        <w:rPr>
          <w:i/>
          <w:iCs/>
          <w:sz w:val="28"/>
          <w:szCs w:val="28"/>
        </w:rPr>
        <w:t>Guard</w:t>
      </w:r>
      <w:proofErr w:type="spellEnd"/>
      <w:r w:rsidRPr="00394078">
        <w:rPr>
          <w:i/>
          <w:iCs/>
          <w:sz w:val="28"/>
          <w:szCs w:val="28"/>
        </w:rPr>
        <w:t xml:space="preserve"> "</w:t>
      </w:r>
      <w:proofErr w:type="spellStart"/>
      <w:r w:rsidRPr="00394078">
        <w:rPr>
          <w:i/>
          <w:iCs/>
          <w:sz w:val="28"/>
          <w:szCs w:val="28"/>
        </w:rPr>
        <w:t>Honor</w:t>
      </w:r>
      <w:proofErr w:type="spellEnd"/>
      <w:r w:rsidRPr="00394078">
        <w:rPr>
          <w:i/>
          <w:iCs/>
          <w:sz w:val="28"/>
          <w:szCs w:val="28"/>
        </w:rPr>
        <w:t xml:space="preserve"> </w:t>
      </w:r>
      <w:proofErr w:type="spellStart"/>
      <w:r w:rsidRPr="00394078">
        <w:rPr>
          <w:i/>
          <w:iCs/>
          <w:sz w:val="28"/>
          <w:szCs w:val="28"/>
        </w:rPr>
        <w:t>and</w:t>
      </w:r>
      <w:proofErr w:type="spellEnd"/>
      <w:r w:rsidRPr="00394078">
        <w:rPr>
          <w:i/>
          <w:iCs/>
          <w:sz w:val="28"/>
          <w:szCs w:val="28"/>
        </w:rPr>
        <w:t xml:space="preserve"> </w:t>
      </w:r>
      <w:proofErr w:type="spellStart"/>
      <w:r w:rsidRPr="00394078">
        <w:rPr>
          <w:i/>
          <w:iCs/>
          <w:sz w:val="28"/>
          <w:szCs w:val="28"/>
        </w:rPr>
        <w:t>Law</w:t>
      </w:r>
      <w:proofErr w:type="spellEnd"/>
      <w:r w:rsidRPr="000D2A49">
        <w:rPr>
          <w:sz w:val="28"/>
          <w:szCs w:val="28"/>
        </w:rPr>
        <w:t xml:space="preserve">". 2023. </w:t>
      </w:r>
      <w:proofErr w:type="spellStart"/>
      <w:r w:rsidRPr="000D2A49">
        <w:rPr>
          <w:sz w:val="28"/>
          <w:szCs w:val="28"/>
        </w:rPr>
        <w:t>Vol</w:t>
      </w:r>
      <w:proofErr w:type="spellEnd"/>
      <w:r w:rsidRPr="000D2A49">
        <w:rPr>
          <w:sz w:val="28"/>
          <w:szCs w:val="28"/>
        </w:rPr>
        <w:t xml:space="preserve">. 1, </w:t>
      </w:r>
      <w:proofErr w:type="spellStart"/>
      <w:r w:rsidRPr="000D2A49">
        <w:rPr>
          <w:sz w:val="28"/>
          <w:szCs w:val="28"/>
        </w:rPr>
        <w:t>no</w:t>
      </w:r>
      <w:proofErr w:type="spellEnd"/>
      <w:r w:rsidRPr="000D2A49">
        <w:rPr>
          <w:sz w:val="28"/>
          <w:szCs w:val="28"/>
        </w:rPr>
        <w:t>. 84. P. 102–107. URL: https://doi.org/10.33405/2078-7480/2023/1/84/276854 (дата звернення: 12.10.2024)</w:t>
      </w:r>
    </w:p>
    <w:p w14:paraId="7755C21A"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Malovana</w:t>
      </w:r>
      <w:proofErr w:type="spellEnd"/>
      <w:r w:rsidRPr="000D2A49">
        <w:rPr>
          <w:sz w:val="28"/>
          <w:szCs w:val="28"/>
        </w:rPr>
        <w:t xml:space="preserve"> О. </w:t>
      </w:r>
      <w:proofErr w:type="spellStart"/>
      <w:r w:rsidRPr="000D2A49">
        <w:rPr>
          <w:sz w:val="28"/>
          <w:szCs w:val="28"/>
        </w:rPr>
        <w:t>Media</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war</w:t>
      </w:r>
      <w:proofErr w:type="spellEnd"/>
      <w:r w:rsidRPr="000D2A49">
        <w:rPr>
          <w:sz w:val="28"/>
          <w:szCs w:val="28"/>
        </w:rPr>
        <w:t xml:space="preserve"> </w:t>
      </w:r>
      <w:proofErr w:type="spellStart"/>
      <w:r w:rsidRPr="000D2A49">
        <w:rPr>
          <w:sz w:val="28"/>
          <w:szCs w:val="28"/>
        </w:rPr>
        <w:t>as</w:t>
      </w:r>
      <w:proofErr w:type="spellEnd"/>
      <w:r w:rsidRPr="000D2A49">
        <w:rPr>
          <w:sz w:val="28"/>
          <w:szCs w:val="28"/>
        </w:rPr>
        <w:t xml:space="preserve"> a </w:t>
      </w:r>
      <w:proofErr w:type="spellStart"/>
      <w:r w:rsidRPr="000D2A49">
        <w:rPr>
          <w:sz w:val="28"/>
          <w:szCs w:val="28"/>
        </w:rPr>
        <w:t>precursor</w:t>
      </w:r>
      <w:proofErr w:type="spellEnd"/>
      <w:r w:rsidRPr="000D2A49">
        <w:rPr>
          <w:sz w:val="28"/>
          <w:szCs w:val="28"/>
        </w:rPr>
        <w:t xml:space="preserve"> </w:t>
      </w:r>
      <w:proofErr w:type="spellStart"/>
      <w:r w:rsidRPr="000D2A49">
        <w:rPr>
          <w:sz w:val="28"/>
          <w:szCs w:val="28"/>
        </w:rPr>
        <w:t>to</w:t>
      </w:r>
      <w:proofErr w:type="spellEnd"/>
      <w:r w:rsidRPr="000D2A49">
        <w:rPr>
          <w:sz w:val="28"/>
          <w:szCs w:val="28"/>
        </w:rPr>
        <w:t xml:space="preserve"> </w:t>
      </w:r>
      <w:proofErr w:type="spellStart"/>
      <w:r w:rsidRPr="000D2A49">
        <w:rPr>
          <w:sz w:val="28"/>
          <w:szCs w:val="28"/>
        </w:rPr>
        <w:t>Russian</w:t>
      </w:r>
      <w:proofErr w:type="spellEnd"/>
      <w:r w:rsidRPr="000D2A49">
        <w:rPr>
          <w:sz w:val="28"/>
          <w:szCs w:val="28"/>
        </w:rPr>
        <w:t xml:space="preserve"> </w:t>
      </w:r>
      <w:proofErr w:type="spellStart"/>
      <w:r w:rsidRPr="000D2A49">
        <w:rPr>
          <w:sz w:val="28"/>
          <w:szCs w:val="28"/>
        </w:rPr>
        <w:t>aggression</w:t>
      </w:r>
      <w:proofErr w:type="spellEnd"/>
      <w:r w:rsidRPr="000D2A49">
        <w:rPr>
          <w:sz w:val="28"/>
          <w:szCs w:val="28"/>
        </w:rPr>
        <w:t xml:space="preserve"> </w:t>
      </w:r>
      <w:proofErr w:type="spellStart"/>
      <w:r w:rsidRPr="000D2A49">
        <w:rPr>
          <w:sz w:val="28"/>
          <w:szCs w:val="28"/>
        </w:rPr>
        <w:t>against</w:t>
      </w:r>
      <w:proofErr w:type="spellEnd"/>
      <w:r w:rsidRPr="000D2A49">
        <w:rPr>
          <w:sz w:val="28"/>
          <w:szCs w:val="28"/>
        </w:rPr>
        <w:t xml:space="preserve"> </w:t>
      </w:r>
      <w:proofErr w:type="spellStart"/>
      <w:r w:rsidRPr="000D2A49">
        <w:rPr>
          <w:sz w:val="28"/>
          <w:szCs w:val="28"/>
        </w:rPr>
        <w:t>Ukraine</w:t>
      </w:r>
      <w:proofErr w:type="spellEnd"/>
      <w:r w:rsidRPr="000D2A49">
        <w:rPr>
          <w:sz w:val="28"/>
          <w:szCs w:val="28"/>
        </w:rPr>
        <w:t xml:space="preserve">. </w:t>
      </w:r>
      <w:proofErr w:type="spellStart"/>
      <w:r w:rsidRPr="00394078">
        <w:rPr>
          <w:i/>
          <w:iCs/>
          <w:sz w:val="28"/>
          <w:szCs w:val="28"/>
        </w:rPr>
        <w:t>Cherkasy</w:t>
      </w:r>
      <w:proofErr w:type="spellEnd"/>
      <w:r w:rsidRPr="00394078">
        <w:rPr>
          <w:i/>
          <w:iCs/>
          <w:sz w:val="28"/>
          <w:szCs w:val="28"/>
        </w:rPr>
        <w:t xml:space="preserve"> </w:t>
      </w:r>
      <w:proofErr w:type="spellStart"/>
      <w:r w:rsidRPr="00394078">
        <w:rPr>
          <w:i/>
          <w:iCs/>
          <w:sz w:val="28"/>
          <w:szCs w:val="28"/>
        </w:rPr>
        <w:t>University</w:t>
      </w:r>
      <w:proofErr w:type="spellEnd"/>
      <w:r w:rsidRPr="00394078">
        <w:rPr>
          <w:i/>
          <w:iCs/>
          <w:sz w:val="28"/>
          <w:szCs w:val="28"/>
        </w:rPr>
        <w:t xml:space="preserve"> </w:t>
      </w:r>
      <w:proofErr w:type="spellStart"/>
      <w:r w:rsidRPr="00394078">
        <w:rPr>
          <w:i/>
          <w:iCs/>
          <w:sz w:val="28"/>
          <w:szCs w:val="28"/>
        </w:rPr>
        <w:t>Bulletin</w:t>
      </w:r>
      <w:proofErr w:type="spellEnd"/>
      <w:r w:rsidRPr="00394078">
        <w:rPr>
          <w:i/>
          <w:iCs/>
          <w:sz w:val="28"/>
          <w:szCs w:val="28"/>
        </w:rPr>
        <w:t xml:space="preserve">: </w:t>
      </w:r>
      <w:proofErr w:type="spellStart"/>
      <w:r w:rsidRPr="00394078">
        <w:rPr>
          <w:i/>
          <w:iCs/>
          <w:sz w:val="28"/>
          <w:szCs w:val="28"/>
        </w:rPr>
        <w:t>Historical</w:t>
      </w:r>
      <w:proofErr w:type="spellEnd"/>
      <w:r w:rsidRPr="00394078">
        <w:rPr>
          <w:i/>
          <w:iCs/>
          <w:sz w:val="28"/>
          <w:szCs w:val="28"/>
        </w:rPr>
        <w:t xml:space="preserve"> </w:t>
      </w:r>
      <w:proofErr w:type="spellStart"/>
      <w:r w:rsidRPr="00394078">
        <w:rPr>
          <w:i/>
          <w:iCs/>
          <w:sz w:val="28"/>
          <w:szCs w:val="28"/>
        </w:rPr>
        <w:t>Sciences</w:t>
      </w:r>
      <w:proofErr w:type="spellEnd"/>
      <w:r w:rsidRPr="000D2A49">
        <w:rPr>
          <w:sz w:val="28"/>
          <w:szCs w:val="28"/>
        </w:rPr>
        <w:t xml:space="preserve">. 2024. </w:t>
      </w:r>
      <w:proofErr w:type="spellStart"/>
      <w:r w:rsidRPr="000D2A49">
        <w:rPr>
          <w:sz w:val="28"/>
          <w:szCs w:val="28"/>
        </w:rPr>
        <w:t>No</w:t>
      </w:r>
      <w:proofErr w:type="spellEnd"/>
      <w:r w:rsidRPr="000D2A49">
        <w:rPr>
          <w:sz w:val="28"/>
          <w:szCs w:val="28"/>
        </w:rPr>
        <w:t>. 1. P. 35–41. URL: https://doi.org/10.31651/2076-5908-2024-1-35-41 (дата звернення: 23.11.2024).</w:t>
      </w:r>
    </w:p>
    <w:p w14:paraId="30046605" w14:textId="7AD2E60C"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Mandić</w:t>
      </w:r>
      <w:proofErr w:type="spellEnd"/>
      <w:r w:rsidRPr="000D2A49">
        <w:rPr>
          <w:sz w:val="28"/>
          <w:szCs w:val="28"/>
        </w:rPr>
        <w:t xml:space="preserve"> J., </w:t>
      </w:r>
      <w:proofErr w:type="spellStart"/>
      <w:r w:rsidRPr="000D2A49">
        <w:rPr>
          <w:sz w:val="28"/>
          <w:szCs w:val="28"/>
        </w:rPr>
        <w:t>Klarić</w:t>
      </w:r>
      <w:proofErr w:type="spellEnd"/>
      <w:r w:rsidRPr="000D2A49">
        <w:rPr>
          <w:sz w:val="28"/>
          <w:szCs w:val="28"/>
        </w:rPr>
        <w:t xml:space="preserve"> D. </w:t>
      </w:r>
      <w:proofErr w:type="spellStart"/>
      <w:r w:rsidRPr="000D2A49">
        <w:rPr>
          <w:sz w:val="28"/>
          <w:szCs w:val="28"/>
        </w:rPr>
        <w:t>Case</w:t>
      </w:r>
      <w:proofErr w:type="spellEnd"/>
      <w:r w:rsidRPr="000D2A49">
        <w:rPr>
          <w:sz w:val="28"/>
          <w:szCs w:val="28"/>
        </w:rPr>
        <w:t xml:space="preserve"> </w:t>
      </w:r>
      <w:proofErr w:type="spellStart"/>
      <w:r w:rsidRPr="000D2A49">
        <w:rPr>
          <w:sz w:val="28"/>
          <w:szCs w:val="28"/>
        </w:rPr>
        <w:t>Study</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Russian</w:t>
      </w:r>
      <w:proofErr w:type="spellEnd"/>
      <w:r w:rsidRPr="000D2A49">
        <w:rPr>
          <w:sz w:val="28"/>
          <w:szCs w:val="28"/>
        </w:rPr>
        <w:t xml:space="preserve"> </w:t>
      </w:r>
      <w:proofErr w:type="spellStart"/>
      <w:r w:rsidRPr="000D2A49">
        <w:rPr>
          <w:sz w:val="28"/>
          <w:szCs w:val="28"/>
        </w:rPr>
        <w:t>Disinformation</w:t>
      </w:r>
      <w:proofErr w:type="spellEnd"/>
      <w:r w:rsidRPr="000D2A49">
        <w:rPr>
          <w:sz w:val="28"/>
          <w:szCs w:val="28"/>
        </w:rPr>
        <w:t xml:space="preserve"> </w:t>
      </w:r>
      <w:proofErr w:type="spellStart"/>
      <w:r w:rsidRPr="000D2A49">
        <w:rPr>
          <w:sz w:val="28"/>
          <w:szCs w:val="28"/>
        </w:rPr>
        <w:t>Campaign</w:t>
      </w:r>
      <w:proofErr w:type="spellEnd"/>
      <w:r w:rsidRPr="000D2A49">
        <w:rPr>
          <w:sz w:val="28"/>
          <w:szCs w:val="28"/>
        </w:rPr>
        <w:t xml:space="preserve"> </w:t>
      </w:r>
      <w:proofErr w:type="spellStart"/>
      <w:r w:rsidRPr="000D2A49">
        <w:rPr>
          <w:sz w:val="28"/>
          <w:szCs w:val="28"/>
        </w:rPr>
        <w:t>During</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War</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Ukraine</w:t>
      </w:r>
      <w:proofErr w:type="spellEnd"/>
      <w:r w:rsidR="00394078">
        <w:rPr>
          <w:sz w:val="28"/>
          <w:szCs w:val="28"/>
        </w:rPr>
        <w:t>.</w:t>
      </w:r>
      <w:r w:rsidRPr="000D2A49">
        <w:rPr>
          <w:sz w:val="28"/>
          <w:szCs w:val="28"/>
        </w:rPr>
        <w:t xml:space="preserve"> </w:t>
      </w:r>
      <w:proofErr w:type="spellStart"/>
      <w:r w:rsidRPr="00394078">
        <w:rPr>
          <w:i/>
          <w:iCs/>
          <w:sz w:val="28"/>
          <w:szCs w:val="28"/>
        </w:rPr>
        <w:t>Propaganda</w:t>
      </w:r>
      <w:proofErr w:type="spellEnd"/>
      <w:r w:rsidRPr="00394078">
        <w:rPr>
          <w:i/>
          <w:iCs/>
          <w:sz w:val="28"/>
          <w:szCs w:val="28"/>
        </w:rPr>
        <w:t xml:space="preserve"> </w:t>
      </w:r>
      <w:proofErr w:type="spellStart"/>
      <w:r w:rsidRPr="00394078">
        <w:rPr>
          <w:i/>
          <w:iCs/>
          <w:sz w:val="28"/>
          <w:szCs w:val="28"/>
        </w:rPr>
        <w:t>Narratives</w:t>
      </w:r>
      <w:proofErr w:type="spellEnd"/>
      <w:r w:rsidRPr="00394078">
        <w:rPr>
          <w:i/>
          <w:iCs/>
          <w:sz w:val="28"/>
          <w:szCs w:val="28"/>
        </w:rPr>
        <w:t xml:space="preserve">, </w:t>
      </w:r>
      <w:proofErr w:type="spellStart"/>
      <w:r w:rsidRPr="00394078">
        <w:rPr>
          <w:i/>
          <w:iCs/>
          <w:sz w:val="28"/>
          <w:szCs w:val="28"/>
        </w:rPr>
        <w:t>Goals</w:t>
      </w:r>
      <w:proofErr w:type="spellEnd"/>
      <w:r w:rsidRPr="00394078">
        <w:rPr>
          <w:i/>
          <w:iCs/>
          <w:sz w:val="28"/>
          <w:szCs w:val="28"/>
        </w:rPr>
        <w:t xml:space="preserve"> </w:t>
      </w:r>
      <w:proofErr w:type="spellStart"/>
      <w:r w:rsidRPr="00394078">
        <w:rPr>
          <w:i/>
          <w:iCs/>
          <w:sz w:val="28"/>
          <w:szCs w:val="28"/>
        </w:rPr>
        <w:t>and</w:t>
      </w:r>
      <w:proofErr w:type="spellEnd"/>
      <w:r w:rsidRPr="00394078">
        <w:rPr>
          <w:i/>
          <w:iCs/>
          <w:sz w:val="28"/>
          <w:szCs w:val="28"/>
        </w:rPr>
        <w:t xml:space="preserve"> </w:t>
      </w:r>
      <w:proofErr w:type="spellStart"/>
      <w:r w:rsidRPr="00394078">
        <w:rPr>
          <w:i/>
          <w:iCs/>
          <w:sz w:val="28"/>
          <w:szCs w:val="28"/>
        </w:rPr>
        <w:t>Impacts</w:t>
      </w:r>
      <w:proofErr w:type="spellEnd"/>
      <w:r w:rsidRPr="00394078">
        <w:rPr>
          <w:i/>
          <w:iCs/>
          <w:sz w:val="28"/>
          <w:szCs w:val="28"/>
        </w:rPr>
        <w:t xml:space="preserve">. </w:t>
      </w:r>
      <w:proofErr w:type="spellStart"/>
      <w:r w:rsidRPr="00394078">
        <w:rPr>
          <w:i/>
          <w:iCs/>
          <w:sz w:val="28"/>
          <w:szCs w:val="28"/>
        </w:rPr>
        <w:t>National</w:t>
      </w:r>
      <w:proofErr w:type="spellEnd"/>
      <w:r w:rsidRPr="00394078">
        <w:rPr>
          <w:i/>
          <w:iCs/>
          <w:sz w:val="28"/>
          <w:szCs w:val="28"/>
        </w:rPr>
        <w:t xml:space="preserve"> </w:t>
      </w:r>
      <w:proofErr w:type="spellStart"/>
      <w:r w:rsidRPr="00394078">
        <w:rPr>
          <w:i/>
          <w:iCs/>
          <w:sz w:val="28"/>
          <w:szCs w:val="28"/>
        </w:rPr>
        <w:t>security</w:t>
      </w:r>
      <w:proofErr w:type="spellEnd"/>
      <w:r w:rsidRPr="00394078">
        <w:rPr>
          <w:i/>
          <w:iCs/>
          <w:sz w:val="28"/>
          <w:szCs w:val="28"/>
        </w:rPr>
        <w:t xml:space="preserve"> </w:t>
      </w:r>
      <w:proofErr w:type="spellStart"/>
      <w:r w:rsidRPr="00394078">
        <w:rPr>
          <w:i/>
          <w:iCs/>
          <w:sz w:val="28"/>
          <w:szCs w:val="28"/>
        </w:rPr>
        <w:t>and</w:t>
      </w:r>
      <w:proofErr w:type="spellEnd"/>
      <w:r w:rsidRPr="00394078">
        <w:rPr>
          <w:i/>
          <w:iCs/>
          <w:sz w:val="28"/>
          <w:szCs w:val="28"/>
        </w:rPr>
        <w:t xml:space="preserve"> </w:t>
      </w:r>
      <w:proofErr w:type="spellStart"/>
      <w:r w:rsidRPr="00394078">
        <w:rPr>
          <w:i/>
          <w:iCs/>
          <w:sz w:val="28"/>
          <w:szCs w:val="28"/>
        </w:rPr>
        <w:t>the</w:t>
      </w:r>
      <w:proofErr w:type="spellEnd"/>
      <w:r w:rsidRPr="00394078">
        <w:rPr>
          <w:i/>
          <w:iCs/>
          <w:sz w:val="28"/>
          <w:szCs w:val="28"/>
        </w:rPr>
        <w:t xml:space="preserve"> </w:t>
      </w:r>
      <w:proofErr w:type="spellStart"/>
      <w:r w:rsidRPr="00394078">
        <w:rPr>
          <w:i/>
          <w:iCs/>
          <w:sz w:val="28"/>
          <w:szCs w:val="28"/>
        </w:rPr>
        <w:t>future</w:t>
      </w:r>
      <w:proofErr w:type="spellEnd"/>
      <w:r w:rsidRPr="000D2A49">
        <w:rPr>
          <w:sz w:val="28"/>
          <w:szCs w:val="28"/>
        </w:rPr>
        <w:t xml:space="preserve">. 2023. </w:t>
      </w:r>
      <w:proofErr w:type="spellStart"/>
      <w:r w:rsidRPr="000D2A49">
        <w:rPr>
          <w:sz w:val="28"/>
          <w:szCs w:val="28"/>
        </w:rPr>
        <w:t>Vol</w:t>
      </w:r>
      <w:proofErr w:type="spellEnd"/>
      <w:r w:rsidRPr="000D2A49">
        <w:rPr>
          <w:sz w:val="28"/>
          <w:szCs w:val="28"/>
        </w:rPr>
        <w:t xml:space="preserve">. 24, </w:t>
      </w:r>
      <w:proofErr w:type="spellStart"/>
      <w:r w:rsidRPr="000D2A49">
        <w:rPr>
          <w:sz w:val="28"/>
          <w:szCs w:val="28"/>
        </w:rPr>
        <w:t>no</w:t>
      </w:r>
      <w:proofErr w:type="spellEnd"/>
      <w:r w:rsidRPr="000D2A49">
        <w:rPr>
          <w:sz w:val="28"/>
          <w:szCs w:val="28"/>
        </w:rPr>
        <w:t>. 2. P. 97–139. URL: https://doi.org/10.37458/nstf.24.2.5 (дата звернення: 09.11.2024).</w:t>
      </w:r>
    </w:p>
    <w:p w14:paraId="33CA89FC"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Månsson</w:t>
      </w:r>
      <w:proofErr w:type="spellEnd"/>
      <w:r w:rsidRPr="000D2A49">
        <w:rPr>
          <w:sz w:val="28"/>
          <w:szCs w:val="28"/>
        </w:rPr>
        <w:t xml:space="preserve"> A. </w:t>
      </w:r>
      <w:proofErr w:type="spellStart"/>
      <w:r w:rsidRPr="000D2A49">
        <w:rPr>
          <w:sz w:val="28"/>
          <w:szCs w:val="28"/>
        </w:rPr>
        <w:t>Energy</w:t>
      </w:r>
      <w:proofErr w:type="spellEnd"/>
      <w:r w:rsidRPr="000D2A49">
        <w:rPr>
          <w:sz w:val="28"/>
          <w:szCs w:val="28"/>
        </w:rPr>
        <w:t xml:space="preserve">, </w:t>
      </w:r>
      <w:proofErr w:type="spellStart"/>
      <w:r w:rsidRPr="000D2A49">
        <w:rPr>
          <w:sz w:val="28"/>
          <w:szCs w:val="28"/>
        </w:rPr>
        <w:t>conflict</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war</w:t>
      </w:r>
      <w:proofErr w:type="spellEnd"/>
      <w:r w:rsidRPr="000D2A49">
        <w:rPr>
          <w:sz w:val="28"/>
          <w:szCs w:val="28"/>
        </w:rPr>
        <w:t xml:space="preserve">: </w:t>
      </w:r>
      <w:proofErr w:type="spellStart"/>
      <w:r w:rsidRPr="000D2A49">
        <w:rPr>
          <w:sz w:val="28"/>
          <w:szCs w:val="28"/>
        </w:rPr>
        <w:t>Towards</w:t>
      </w:r>
      <w:proofErr w:type="spellEnd"/>
      <w:r w:rsidRPr="000D2A49">
        <w:rPr>
          <w:sz w:val="28"/>
          <w:szCs w:val="28"/>
        </w:rPr>
        <w:t xml:space="preserve"> a </w:t>
      </w:r>
      <w:proofErr w:type="spellStart"/>
      <w:r w:rsidRPr="000D2A49">
        <w:rPr>
          <w:sz w:val="28"/>
          <w:szCs w:val="28"/>
        </w:rPr>
        <w:t>conceptual</w:t>
      </w:r>
      <w:proofErr w:type="spellEnd"/>
      <w:r w:rsidRPr="000D2A49">
        <w:rPr>
          <w:sz w:val="28"/>
          <w:szCs w:val="28"/>
        </w:rPr>
        <w:t xml:space="preserve"> </w:t>
      </w:r>
      <w:proofErr w:type="spellStart"/>
      <w:r w:rsidRPr="000D2A49">
        <w:rPr>
          <w:sz w:val="28"/>
          <w:szCs w:val="28"/>
        </w:rPr>
        <w:t>framework</w:t>
      </w:r>
      <w:proofErr w:type="spellEnd"/>
      <w:r w:rsidRPr="000D2A49">
        <w:rPr>
          <w:sz w:val="28"/>
          <w:szCs w:val="28"/>
        </w:rPr>
        <w:t xml:space="preserve">. </w:t>
      </w:r>
      <w:proofErr w:type="spellStart"/>
      <w:r w:rsidRPr="00394078">
        <w:rPr>
          <w:i/>
          <w:iCs/>
          <w:sz w:val="28"/>
          <w:szCs w:val="28"/>
        </w:rPr>
        <w:t>Energy</w:t>
      </w:r>
      <w:proofErr w:type="spellEnd"/>
      <w:r w:rsidRPr="00394078">
        <w:rPr>
          <w:i/>
          <w:iCs/>
          <w:sz w:val="28"/>
          <w:szCs w:val="28"/>
        </w:rPr>
        <w:t xml:space="preserve"> </w:t>
      </w:r>
      <w:proofErr w:type="spellStart"/>
      <w:r w:rsidRPr="00394078">
        <w:rPr>
          <w:i/>
          <w:iCs/>
          <w:sz w:val="28"/>
          <w:szCs w:val="28"/>
        </w:rPr>
        <w:t>Research</w:t>
      </w:r>
      <w:proofErr w:type="spellEnd"/>
      <w:r w:rsidRPr="00394078">
        <w:rPr>
          <w:i/>
          <w:iCs/>
          <w:sz w:val="28"/>
          <w:szCs w:val="28"/>
        </w:rPr>
        <w:t xml:space="preserve"> &amp; </w:t>
      </w:r>
      <w:proofErr w:type="spellStart"/>
      <w:r w:rsidRPr="00394078">
        <w:rPr>
          <w:i/>
          <w:iCs/>
          <w:sz w:val="28"/>
          <w:szCs w:val="28"/>
        </w:rPr>
        <w:t>Social</w:t>
      </w:r>
      <w:proofErr w:type="spellEnd"/>
      <w:r w:rsidRPr="00394078">
        <w:rPr>
          <w:i/>
          <w:iCs/>
          <w:sz w:val="28"/>
          <w:szCs w:val="28"/>
        </w:rPr>
        <w:t xml:space="preserve"> </w:t>
      </w:r>
      <w:proofErr w:type="spellStart"/>
      <w:r w:rsidRPr="00394078">
        <w:rPr>
          <w:i/>
          <w:iCs/>
          <w:sz w:val="28"/>
          <w:szCs w:val="28"/>
        </w:rPr>
        <w:t>Science</w:t>
      </w:r>
      <w:proofErr w:type="spellEnd"/>
      <w:r w:rsidRPr="00394078">
        <w:rPr>
          <w:i/>
          <w:iCs/>
          <w:sz w:val="28"/>
          <w:szCs w:val="28"/>
        </w:rPr>
        <w:t xml:space="preserve">. </w:t>
      </w:r>
      <w:r w:rsidRPr="000D2A49">
        <w:rPr>
          <w:sz w:val="28"/>
          <w:szCs w:val="28"/>
        </w:rPr>
        <w:t xml:space="preserve">2014. </w:t>
      </w:r>
      <w:proofErr w:type="spellStart"/>
      <w:r w:rsidRPr="000D2A49">
        <w:rPr>
          <w:sz w:val="28"/>
          <w:szCs w:val="28"/>
        </w:rPr>
        <w:t>Vol</w:t>
      </w:r>
      <w:proofErr w:type="spellEnd"/>
      <w:r w:rsidRPr="000D2A49">
        <w:rPr>
          <w:sz w:val="28"/>
          <w:szCs w:val="28"/>
        </w:rPr>
        <w:t>. 4. P. 106–116. URL: https://doi.org/10.1016/j.erss.2014.10.004 (дата звернення: 11.11.2024).</w:t>
      </w:r>
    </w:p>
    <w:p w14:paraId="7C1C5CEA"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Measuring</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Reach</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Impact</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Warfare</w:t>
      </w:r>
      <w:proofErr w:type="spellEnd"/>
      <w:r w:rsidRPr="000D2A49">
        <w:rPr>
          <w:sz w:val="28"/>
          <w:szCs w:val="28"/>
        </w:rPr>
        <w:t xml:space="preserve"> </w:t>
      </w:r>
      <w:r w:rsidRPr="00394078">
        <w:rPr>
          <w:i/>
          <w:iCs/>
          <w:sz w:val="28"/>
          <w:szCs w:val="28"/>
        </w:rPr>
        <w:t xml:space="preserve">/ E. </w:t>
      </w:r>
      <w:proofErr w:type="spellStart"/>
      <w:r w:rsidRPr="00394078">
        <w:rPr>
          <w:i/>
          <w:iCs/>
          <w:sz w:val="28"/>
          <w:szCs w:val="28"/>
        </w:rPr>
        <w:t>Hopkins</w:t>
      </w:r>
      <w:proofErr w:type="spellEnd"/>
      <w:r w:rsidRPr="00394078">
        <w:rPr>
          <w:i/>
          <w:iCs/>
          <w:sz w:val="28"/>
          <w:szCs w:val="28"/>
        </w:rPr>
        <w:t xml:space="preserve"> et </w:t>
      </w:r>
      <w:proofErr w:type="spellStart"/>
      <w:r w:rsidRPr="00394078">
        <w:rPr>
          <w:i/>
          <w:iCs/>
          <w:sz w:val="28"/>
          <w:szCs w:val="28"/>
        </w:rPr>
        <w:t>al</w:t>
      </w:r>
      <w:proofErr w:type="spellEnd"/>
      <w:r w:rsidRPr="00394078">
        <w:rPr>
          <w:i/>
          <w:iCs/>
          <w:sz w:val="28"/>
          <w:szCs w:val="28"/>
        </w:rPr>
        <w:t xml:space="preserve">. </w:t>
      </w:r>
      <w:proofErr w:type="spellStart"/>
      <w:r w:rsidRPr="00394078">
        <w:rPr>
          <w:i/>
          <w:iCs/>
          <w:sz w:val="28"/>
          <w:szCs w:val="28"/>
        </w:rPr>
        <w:t>Industrial</w:t>
      </w:r>
      <w:proofErr w:type="spellEnd"/>
      <w:r w:rsidRPr="00394078">
        <w:rPr>
          <w:i/>
          <w:iCs/>
          <w:sz w:val="28"/>
          <w:szCs w:val="28"/>
        </w:rPr>
        <w:t xml:space="preserve"> </w:t>
      </w:r>
      <w:proofErr w:type="spellStart"/>
      <w:r w:rsidRPr="00394078">
        <w:rPr>
          <w:i/>
          <w:iCs/>
          <w:sz w:val="28"/>
          <w:szCs w:val="28"/>
        </w:rPr>
        <w:t>and</w:t>
      </w:r>
      <w:proofErr w:type="spellEnd"/>
      <w:r w:rsidRPr="00394078">
        <w:rPr>
          <w:i/>
          <w:iCs/>
          <w:sz w:val="28"/>
          <w:szCs w:val="28"/>
        </w:rPr>
        <w:t xml:space="preserve"> </w:t>
      </w:r>
      <w:proofErr w:type="spellStart"/>
      <w:r w:rsidRPr="00394078">
        <w:rPr>
          <w:i/>
          <w:iCs/>
          <w:sz w:val="28"/>
          <w:szCs w:val="28"/>
        </w:rPr>
        <w:t>Systems</w:t>
      </w:r>
      <w:proofErr w:type="spellEnd"/>
      <w:r w:rsidRPr="00394078">
        <w:rPr>
          <w:i/>
          <w:iCs/>
          <w:sz w:val="28"/>
          <w:szCs w:val="28"/>
        </w:rPr>
        <w:t xml:space="preserve"> </w:t>
      </w:r>
      <w:proofErr w:type="spellStart"/>
      <w:r w:rsidRPr="00394078">
        <w:rPr>
          <w:i/>
          <w:iCs/>
          <w:sz w:val="28"/>
          <w:szCs w:val="28"/>
        </w:rPr>
        <w:t>Engineering</w:t>
      </w:r>
      <w:proofErr w:type="spellEnd"/>
      <w:r w:rsidRPr="00394078">
        <w:rPr>
          <w:i/>
          <w:iCs/>
          <w:sz w:val="28"/>
          <w:szCs w:val="28"/>
        </w:rPr>
        <w:t xml:space="preserve"> </w:t>
      </w:r>
      <w:proofErr w:type="spellStart"/>
      <w:r w:rsidRPr="00394078">
        <w:rPr>
          <w:i/>
          <w:iCs/>
          <w:sz w:val="28"/>
          <w:szCs w:val="28"/>
        </w:rPr>
        <w:t>Review</w:t>
      </w:r>
      <w:proofErr w:type="spellEnd"/>
      <w:r w:rsidRPr="000D2A49">
        <w:rPr>
          <w:sz w:val="28"/>
          <w:szCs w:val="28"/>
        </w:rPr>
        <w:t xml:space="preserve">. 2023. </w:t>
      </w:r>
      <w:proofErr w:type="spellStart"/>
      <w:r w:rsidRPr="000D2A49">
        <w:rPr>
          <w:sz w:val="28"/>
          <w:szCs w:val="28"/>
        </w:rPr>
        <w:t>Vol</w:t>
      </w:r>
      <w:proofErr w:type="spellEnd"/>
      <w:r w:rsidRPr="000D2A49">
        <w:rPr>
          <w:sz w:val="28"/>
          <w:szCs w:val="28"/>
        </w:rPr>
        <w:t xml:space="preserve">. 11, </w:t>
      </w:r>
      <w:proofErr w:type="spellStart"/>
      <w:r w:rsidRPr="000D2A49">
        <w:rPr>
          <w:sz w:val="28"/>
          <w:szCs w:val="28"/>
        </w:rPr>
        <w:t>no</w:t>
      </w:r>
      <w:proofErr w:type="spellEnd"/>
      <w:r w:rsidRPr="000D2A49">
        <w:rPr>
          <w:sz w:val="28"/>
          <w:szCs w:val="28"/>
        </w:rPr>
        <w:t>. 1-2. P. 9–14. URL: https://doi.org/10.37266/iser.2023v11i1-2.pp9-14 (дата звернення: 08.11.2024).</w:t>
      </w:r>
    </w:p>
    <w:p w14:paraId="67256B13"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Mitrović</w:t>
      </w:r>
      <w:proofErr w:type="spellEnd"/>
      <w:r w:rsidRPr="000D2A49">
        <w:rPr>
          <w:sz w:val="28"/>
          <w:szCs w:val="28"/>
        </w:rPr>
        <w:t xml:space="preserve"> M. </w:t>
      </w:r>
      <w:proofErr w:type="spellStart"/>
      <w:r w:rsidRPr="000D2A49">
        <w:rPr>
          <w:sz w:val="28"/>
          <w:szCs w:val="28"/>
        </w:rPr>
        <w:t>Russian</w:t>
      </w:r>
      <w:proofErr w:type="spellEnd"/>
      <w:r w:rsidRPr="000D2A49">
        <w:rPr>
          <w:sz w:val="28"/>
          <w:szCs w:val="28"/>
        </w:rPr>
        <w:t xml:space="preserve"> </w:t>
      </w:r>
      <w:proofErr w:type="spellStart"/>
      <w:r w:rsidRPr="000D2A49">
        <w:rPr>
          <w:sz w:val="28"/>
          <w:szCs w:val="28"/>
        </w:rPr>
        <w:t>Strategic</w:t>
      </w:r>
      <w:proofErr w:type="spellEnd"/>
      <w:r w:rsidRPr="000D2A49">
        <w:rPr>
          <w:sz w:val="28"/>
          <w:szCs w:val="28"/>
        </w:rPr>
        <w:t xml:space="preserve"> </w:t>
      </w:r>
      <w:proofErr w:type="spellStart"/>
      <w:r w:rsidRPr="000D2A49">
        <w:rPr>
          <w:sz w:val="28"/>
          <w:szCs w:val="28"/>
        </w:rPr>
        <w:t>Communication</w:t>
      </w:r>
      <w:proofErr w:type="spellEnd"/>
      <w:r w:rsidRPr="000D2A49">
        <w:rPr>
          <w:sz w:val="28"/>
          <w:szCs w:val="28"/>
        </w:rPr>
        <w:t xml:space="preserve"> - </w:t>
      </w:r>
      <w:proofErr w:type="spellStart"/>
      <w:r w:rsidRPr="000D2A49">
        <w:rPr>
          <w:sz w:val="28"/>
          <w:szCs w:val="28"/>
        </w:rPr>
        <w:t>Endless</w:t>
      </w:r>
      <w:proofErr w:type="spellEnd"/>
      <w:r w:rsidRPr="000D2A49">
        <w:rPr>
          <w:sz w:val="28"/>
          <w:szCs w:val="28"/>
        </w:rPr>
        <w:t xml:space="preserve">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Warfare</w:t>
      </w:r>
      <w:proofErr w:type="spellEnd"/>
      <w:r w:rsidRPr="000D2A49">
        <w:rPr>
          <w:sz w:val="28"/>
          <w:szCs w:val="28"/>
        </w:rPr>
        <w:t xml:space="preserve">. </w:t>
      </w:r>
      <w:proofErr w:type="spellStart"/>
      <w:r w:rsidRPr="00394078">
        <w:rPr>
          <w:i/>
          <w:iCs/>
          <w:sz w:val="28"/>
          <w:szCs w:val="28"/>
        </w:rPr>
        <w:t>Security</w:t>
      </w:r>
      <w:proofErr w:type="spellEnd"/>
      <w:r w:rsidRPr="00394078">
        <w:rPr>
          <w:i/>
          <w:iCs/>
          <w:sz w:val="28"/>
          <w:szCs w:val="28"/>
        </w:rPr>
        <w:t xml:space="preserve"> </w:t>
      </w:r>
      <w:proofErr w:type="spellStart"/>
      <w:r w:rsidRPr="00394078">
        <w:rPr>
          <w:i/>
          <w:iCs/>
          <w:sz w:val="28"/>
          <w:szCs w:val="28"/>
        </w:rPr>
        <w:t>science</w:t>
      </w:r>
      <w:proofErr w:type="spellEnd"/>
      <w:r w:rsidRPr="00394078">
        <w:rPr>
          <w:i/>
          <w:iCs/>
          <w:sz w:val="28"/>
          <w:szCs w:val="28"/>
        </w:rPr>
        <w:t xml:space="preserve"> </w:t>
      </w:r>
      <w:proofErr w:type="spellStart"/>
      <w:r w:rsidRPr="00394078">
        <w:rPr>
          <w:i/>
          <w:iCs/>
          <w:sz w:val="28"/>
          <w:szCs w:val="28"/>
        </w:rPr>
        <w:t>journal</w:t>
      </w:r>
      <w:proofErr w:type="spellEnd"/>
      <w:r w:rsidRPr="000D2A49">
        <w:rPr>
          <w:sz w:val="28"/>
          <w:szCs w:val="28"/>
        </w:rPr>
        <w:t xml:space="preserve">. 2022. </w:t>
      </w:r>
      <w:proofErr w:type="spellStart"/>
      <w:r w:rsidRPr="000D2A49">
        <w:rPr>
          <w:sz w:val="28"/>
          <w:szCs w:val="28"/>
        </w:rPr>
        <w:t>Vol</w:t>
      </w:r>
      <w:proofErr w:type="spellEnd"/>
      <w:r w:rsidRPr="000D2A49">
        <w:rPr>
          <w:sz w:val="28"/>
          <w:szCs w:val="28"/>
        </w:rPr>
        <w:t xml:space="preserve">. 3, </w:t>
      </w:r>
      <w:proofErr w:type="spellStart"/>
      <w:r w:rsidRPr="000D2A49">
        <w:rPr>
          <w:sz w:val="28"/>
          <w:szCs w:val="28"/>
        </w:rPr>
        <w:t>no</w:t>
      </w:r>
      <w:proofErr w:type="spellEnd"/>
      <w:r w:rsidRPr="000D2A49">
        <w:rPr>
          <w:sz w:val="28"/>
          <w:szCs w:val="28"/>
        </w:rPr>
        <w:t>. 2. P. 28–54. URL: https://doi.org/10.37458/ssj.3.2.2 (дата звернення: 12.11.2024).</w:t>
      </w:r>
    </w:p>
    <w:p w14:paraId="2189B1AA"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Nye</w:t>
      </w:r>
      <w:proofErr w:type="spellEnd"/>
      <w:r w:rsidRPr="000D2A49">
        <w:rPr>
          <w:sz w:val="28"/>
          <w:szCs w:val="28"/>
        </w:rPr>
        <w:t xml:space="preserve"> J. S. </w:t>
      </w:r>
      <w:proofErr w:type="spellStart"/>
      <w:r w:rsidRPr="000D2A49">
        <w:rPr>
          <w:sz w:val="28"/>
          <w:szCs w:val="28"/>
        </w:rPr>
        <w:t>Soft</w:t>
      </w:r>
      <w:proofErr w:type="spellEnd"/>
      <w:r w:rsidRPr="000D2A49">
        <w:rPr>
          <w:sz w:val="28"/>
          <w:szCs w:val="28"/>
        </w:rPr>
        <w:t xml:space="preserve"> </w:t>
      </w:r>
      <w:proofErr w:type="spellStart"/>
      <w:r w:rsidRPr="000D2A49">
        <w:rPr>
          <w:sz w:val="28"/>
          <w:szCs w:val="28"/>
        </w:rPr>
        <w:t>Power</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Means</w:t>
      </w:r>
      <w:proofErr w:type="spellEnd"/>
      <w:r w:rsidRPr="000D2A49">
        <w:rPr>
          <w:sz w:val="28"/>
          <w:szCs w:val="28"/>
        </w:rPr>
        <w:t xml:space="preserve"> </w:t>
      </w:r>
      <w:proofErr w:type="spellStart"/>
      <w:r w:rsidRPr="000D2A49">
        <w:rPr>
          <w:sz w:val="28"/>
          <w:szCs w:val="28"/>
        </w:rPr>
        <w:t>to</w:t>
      </w:r>
      <w:proofErr w:type="spellEnd"/>
      <w:r w:rsidRPr="000D2A49">
        <w:rPr>
          <w:sz w:val="28"/>
          <w:szCs w:val="28"/>
        </w:rPr>
        <w:t xml:space="preserve"> </w:t>
      </w:r>
      <w:proofErr w:type="spellStart"/>
      <w:r w:rsidRPr="000D2A49">
        <w:rPr>
          <w:sz w:val="28"/>
          <w:szCs w:val="28"/>
        </w:rPr>
        <w:t>Success</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World</w:t>
      </w:r>
      <w:proofErr w:type="spellEnd"/>
      <w:r w:rsidRPr="000D2A49">
        <w:rPr>
          <w:sz w:val="28"/>
          <w:szCs w:val="28"/>
        </w:rPr>
        <w:t xml:space="preserve"> </w:t>
      </w:r>
      <w:proofErr w:type="spellStart"/>
      <w:r w:rsidRPr="000D2A49">
        <w:rPr>
          <w:sz w:val="28"/>
          <w:szCs w:val="28"/>
        </w:rPr>
        <w:t>Politics</w:t>
      </w:r>
      <w:proofErr w:type="spellEnd"/>
      <w:r w:rsidRPr="000D2A49">
        <w:rPr>
          <w:sz w:val="28"/>
          <w:szCs w:val="28"/>
        </w:rPr>
        <w:t xml:space="preserve">. </w:t>
      </w:r>
      <w:proofErr w:type="spellStart"/>
      <w:r w:rsidRPr="00394078">
        <w:rPr>
          <w:i/>
          <w:iCs/>
          <w:sz w:val="28"/>
          <w:szCs w:val="28"/>
        </w:rPr>
        <w:t>Foreign</w:t>
      </w:r>
      <w:proofErr w:type="spellEnd"/>
      <w:r w:rsidRPr="00394078">
        <w:rPr>
          <w:i/>
          <w:iCs/>
          <w:sz w:val="28"/>
          <w:szCs w:val="28"/>
        </w:rPr>
        <w:t xml:space="preserve"> </w:t>
      </w:r>
      <w:proofErr w:type="spellStart"/>
      <w:r w:rsidRPr="00394078">
        <w:rPr>
          <w:i/>
          <w:iCs/>
          <w:sz w:val="28"/>
          <w:szCs w:val="28"/>
        </w:rPr>
        <w:t>Affairs</w:t>
      </w:r>
      <w:proofErr w:type="spellEnd"/>
      <w:r w:rsidRPr="000D2A49">
        <w:rPr>
          <w:sz w:val="28"/>
          <w:szCs w:val="28"/>
        </w:rPr>
        <w:t xml:space="preserve">. 2004. </w:t>
      </w:r>
      <w:proofErr w:type="spellStart"/>
      <w:r w:rsidRPr="000D2A49">
        <w:rPr>
          <w:sz w:val="28"/>
          <w:szCs w:val="28"/>
        </w:rPr>
        <w:t>Vol</w:t>
      </w:r>
      <w:proofErr w:type="spellEnd"/>
      <w:r w:rsidRPr="000D2A49">
        <w:rPr>
          <w:sz w:val="28"/>
          <w:szCs w:val="28"/>
        </w:rPr>
        <w:t xml:space="preserve">. 83, </w:t>
      </w:r>
      <w:proofErr w:type="spellStart"/>
      <w:r w:rsidRPr="000D2A49">
        <w:rPr>
          <w:sz w:val="28"/>
          <w:szCs w:val="28"/>
        </w:rPr>
        <w:t>no</w:t>
      </w:r>
      <w:proofErr w:type="spellEnd"/>
      <w:r w:rsidRPr="000D2A49">
        <w:rPr>
          <w:sz w:val="28"/>
          <w:szCs w:val="28"/>
        </w:rPr>
        <w:t>. 3. P. 136. URL: https://doi.org/10.2307/20033985 (дата звернення: 01.11.2024).</w:t>
      </w:r>
    </w:p>
    <w:p w14:paraId="3A71809A"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Orzechowski</w:t>
      </w:r>
      <w:proofErr w:type="spellEnd"/>
      <w:r w:rsidRPr="000D2A49">
        <w:rPr>
          <w:sz w:val="28"/>
          <w:szCs w:val="28"/>
        </w:rPr>
        <w:t xml:space="preserve"> M. </w:t>
      </w:r>
      <w:proofErr w:type="spellStart"/>
      <w:r w:rsidRPr="000D2A49">
        <w:rPr>
          <w:sz w:val="28"/>
          <w:szCs w:val="28"/>
        </w:rPr>
        <w:t>Disinformation</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Propaganda</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Russia’s</w:t>
      </w:r>
      <w:proofErr w:type="spellEnd"/>
      <w:r w:rsidRPr="000D2A49">
        <w:rPr>
          <w:sz w:val="28"/>
          <w:szCs w:val="28"/>
        </w:rPr>
        <w:t xml:space="preserve">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Warfare</w:t>
      </w:r>
      <w:proofErr w:type="spellEnd"/>
      <w:r w:rsidRPr="000D2A49">
        <w:rPr>
          <w:sz w:val="28"/>
          <w:szCs w:val="28"/>
        </w:rPr>
        <w:t xml:space="preserve">. </w:t>
      </w:r>
      <w:proofErr w:type="spellStart"/>
      <w:r w:rsidRPr="000D2A49">
        <w:rPr>
          <w:sz w:val="28"/>
          <w:szCs w:val="28"/>
        </w:rPr>
        <w:t>Concepts</w:t>
      </w:r>
      <w:proofErr w:type="spellEnd"/>
      <w:r w:rsidRPr="000D2A49">
        <w:rPr>
          <w:sz w:val="28"/>
          <w:szCs w:val="28"/>
        </w:rPr>
        <w:t xml:space="preserve">, </w:t>
      </w:r>
      <w:proofErr w:type="spellStart"/>
      <w:r w:rsidRPr="000D2A49">
        <w:rPr>
          <w:sz w:val="28"/>
          <w:szCs w:val="28"/>
        </w:rPr>
        <w:t>Resources</w:t>
      </w:r>
      <w:proofErr w:type="spellEnd"/>
      <w:r w:rsidRPr="000D2A49">
        <w:rPr>
          <w:sz w:val="28"/>
          <w:szCs w:val="28"/>
        </w:rPr>
        <w:t xml:space="preserve">, </w:t>
      </w:r>
      <w:proofErr w:type="spellStart"/>
      <w:r w:rsidRPr="000D2A49">
        <w:rPr>
          <w:sz w:val="28"/>
          <w:szCs w:val="28"/>
        </w:rPr>
        <w:t>Areas</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Impact</w:t>
      </w:r>
      <w:proofErr w:type="spellEnd"/>
      <w:r w:rsidRPr="000D2A49">
        <w:rPr>
          <w:sz w:val="28"/>
          <w:szCs w:val="28"/>
        </w:rPr>
        <w:t xml:space="preserve">. </w:t>
      </w:r>
      <w:proofErr w:type="spellStart"/>
      <w:r w:rsidRPr="00394078">
        <w:rPr>
          <w:i/>
          <w:iCs/>
          <w:sz w:val="28"/>
          <w:szCs w:val="28"/>
        </w:rPr>
        <w:t>Athenaeum</w:t>
      </w:r>
      <w:proofErr w:type="spellEnd"/>
      <w:r w:rsidRPr="00394078">
        <w:rPr>
          <w:i/>
          <w:iCs/>
          <w:sz w:val="28"/>
          <w:szCs w:val="28"/>
        </w:rPr>
        <w:t xml:space="preserve"> </w:t>
      </w:r>
      <w:proofErr w:type="spellStart"/>
      <w:r w:rsidRPr="00394078">
        <w:rPr>
          <w:i/>
          <w:iCs/>
          <w:sz w:val="28"/>
          <w:szCs w:val="28"/>
        </w:rPr>
        <w:t>Polskie</w:t>
      </w:r>
      <w:proofErr w:type="spellEnd"/>
      <w:r w:rsidRPr="00394078">
        <w:rPr>
          <w:i/>
          <w:iCs/>
          <w:sz w:val="28"/>
          <w:szCs w:val="28"/>
        </w:rPr>
        <w:t xml:space="preserve"> </w:t>
      </w:r>
      <w:proofErr w:type="spellStart"/>
      <w:r w:rsidRPr="00394078">
        <w:rPr>
          <w:i/>
          <w:iCs/>
          <w:sz w:val="28"/>
          <w:szCs w:val="28"/>
        </w:rPr>
        <w:t>Studia</w:t>
      </w:r>
      <w:proofErr w:type="spellEnd"/>
      <w:r w:rsidRPr="00394078">
        <w:rPr>
          <w:i/>
          <w:iCs/>
          <w:sz w:val="28"/>
          <w:szCs w:val="28"/>
        </w:rPr>
        <w:t xml:space="preserve"> </w:t>
      </w:r>
      <w:proofErr w:type="spellStart"/>
      <w:r w:rsidRPr="00394078">
        <w:rPr>
          <w:i/>
          <w:iCs/>
          <w:sz w:val="28"/>
          <w:szCs w:val="28"/>
        </w:rPr>
        <w:t>Politologiczne</w:t>
      </w:r>
      <w:proofErr w:type="spellEnd"/>
      <w:r w:rsidRPr="000D2A49">
        <w:rPr>
          <w:sz w:val="28"/>
          <w:szCs w:val="28"/>
        </w:rPr>
        <w:t xml:space="preserve">. 2024. </w:t>
      </w:r>
      <w:proofErr w:type="spellStart"/>
      <w:r w:rsidRPr="000D2A49">
        <w:rPr>
          <w:sz w:val="28"/>
          <w:szCs w:val="28"/>
        </w:rPr>
        <w:t>Vol</w:t>
      </w:r>
      <w:proofErr w:type="spellEnd"/>
      <w:r w:rsidRPr="000D2A49">
        <w:rPr>
          <w:sz w:val="28"/>
          <w:szCs w:val="28"/>
        </w:rPr>
        <w:t xml:space="preserve">. 83, </w:t>
      </w:r>
      <w:proofErr w:type="spellStart"/>
      <w:r w:rsidRPr="000D2A49">
        <w:rPr>
          <w:sz w:val="28"/>
          <w:szCs w:val="28"/>
        </w:rPr>
        <w:t>no</w:t>
      </w:r>
      <w:proofErr w:type="spellEnd"/>
      <w:r w:rsidRPr="000D2A49">
        <w:rPr>
          <w:sz w:val="28"/>
          <w:szCs w:val="28"/>
        </w:rPr>
        <w:t>. 3. P. 7–23. URL: https://doi.org/10.15804/athena.2024.83.01 (дата звернення: 11.10.2024).</w:t>
      </w:r>
    </w:p>
    <w:p w14:paraId="2F5F767A"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lastRenderedPageBreak/>
        <w:t>Pakhota</w:t>
      </w:r>
      <w:proofErr w:type="spellEnd"/>
      <w:r w:rsidRPr="000D2A49">
        <w:rPr>
          <w:sz w:val="28"/>
          <w:szCs w:val="28"/>
        </w:rPr>
        <w:t xml:space="preserve"> N. V.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Wars</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Modern</w:t>
      </w:r>
      <w:proofErr w:type="spellEnd"/>
      <w:r w:rsidRPr="000D2A49">
        <w:rPr>
          <w:sz w:val="28"/>
          <w:szCs w:val="28"/>
        </w:rPr>
        <w:t xml:space="preserve"> </w:t>
      </w:r>
      <w:proofErr w:type="spellStart"/>
      <w:r w:rsidRPr="000D2A49">
        <w:rPr>
          <w:sz w:val="28"/>
          <w:szCs w:val="28"/>
        </w:rPr>
        <w:t>International</w:t>
      </w:r>
      <w:proofErr w:type="spellEnd"/>
      <w:r w:rsidRPr="000D2A49">
        <w:rPr>
          <w:sz w:val="28"/>
          <w:szCs w:val="28"/>
        </w:rPr>
        <w:t xml:space="preserve"> </w:t>
      </w:r>
      <w:proofErr w:type="spellStart"/>
      <w:r w:rsidRPr="000D2A49">
        <w:rPr>
          <w:sz w:val="28"/>
          <w:szCs w:val="28"/>
        </w:rPr>
        <w:t>Relations</w:t>
      </w:r>
      <w:proofErr w:type="spellEnd"/>
      <w:r w:rsidRPr="000D2A49">
        <w:rPr>
          <w:sz w:val="28"/>
          <w:szCs w:val="28"/>
        </w:rPr>
        <w:t xml:space="preserve">. </w:t>
      </w:r>
      <w:proofErr w:type="spellStart"/>
      <w:r w:rsidRPr="00394078">
        <w:rPr>
          <w:i/>
          <w:iCs/>
          <w:sz w:val="28"/>
          <w:szCs w:val="28"/>
        </w:rPr>
        <w:t>Business</w:t>
      </w:r>
      <w:proofErr w:type="spellEnd"/>
      <w:r w:rsidRPr="00394078">
        <w:rPr>
          <w:i/>
          <w:iCs/>
          <w:sz w:val="28"/>
          <w:szCs w:val="28"/>
        </w:rPr>
        <w:t xml:space="preserve"> </w:t>
      </w:r>
      <w:proofErr w:type="spellStart"/>
      <w:r w:rsidRPr="00394078">
        <w:rPr>
          <w:i/>
          <w:iCs/>
          <w:sz w:val="28"/>
          <w:szCs w:val="28"/>
        </w:rPr>
        <w:t>Inform</w:t>
      </w:r>
      <w:proofErr w:type="spellEnd"/>
      <w:r w:rsidRPr="000D2A49">
        <w:rPr>
          <w:sz w:val="28"/>
          <w:szCs w:val="28"/>
        </w:rPr>
        <w:t xml:space="preserve">. 2022. </w:t>
      </w:r>
      <w:proofErr w:type="spellStart"/>
      <w:r w:rsidRPr="000D2A49">
        <w:rPr>
          <w:sz w:val="28"/>
          <w:szCs w:val="28"/>
        </w:rPr>
        <w:t>Vol</w:t>
      </w:r>
      <w:proofErr w:type="spellEnd"/>
      <w:r w:rsidRPr="000D2A49">
        <w:rPr>
          <w:sz w:val="28"/>
          <w:szCs w:val="28"/>
        </w:rPr>
        <w:t xml:space="preserve">. 1, </w:t>
      </w:r>
      <w:proofErr w:type="spellStart"/>
      <w:r w:rsidRPr="000D2A49">
        <w:rPr>
          <w:sz w:val="28"/>
          <w:szCs w:val="28"/>
        </w:rPr>
        <w:t>no</w:t>
      </w:r>
      <w:proofErr w:type="spellEnd"/>
      <w:r w:rsidRPr="000D2A49">
        <w:rPr>
          <w:sz w:val="28"/>
          <w:szCs w:val="28"/>
        </w:rPr>
        <w:t>. 528. P. 53–58. URL: https://doi.org/10.32983/2222-4459-2022-1-53-58 (дата звернення: 10.11.2024).</w:t>
      </w:r>
    </w:p>
    <w:p w14:paraId="7C50FAB0" w14:textId="686EDB9F"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Peter</w:t>
      </w:r>
      <w:proofErr w:type="spellEnd"/>
      <w:r w:rsidRPr="000D2A49">
        <w:rPr>
          <w:sz w:val="28"/>
          <w:szCs w:val="28"/>
        </w:rPr>
        <w:t xml:space="preserve"> </w:t>
      </w:r>
      <w:proofErr w:type="spellStart"/>
      <w:r w:rsidRPr="000D2A49">
        <w:rPr>
          <w:sz w:val="28"/>
          <w:szCs w:val="28"/>
        </w:rPr>
        <w:t>Pomerantsev</w:t>
      </w:r>
      <w:proofErr w:type="spellEnd"/>
      <w:r w:rsidRPr="000D2A49">
        <w:rPr>
          <w:sz w:val="28"/>
          <w:szCs w:val="28"/>
        </w:rPr>
        <w:t xml:space="preserve">: </w:t>
      </w:r>
      <w:proofErr w:type="spellStart"/>
      <w:r w:rsidRPr="000D2A49">
        <w:rPr>
          <w:sz w:val="28"/>
          <w:szCs w:val="28"/>
        </w:rPr>
        <w:t>Nothing</w:t>
      </w:r>
      <w:proofErr w:type="spellEnd"/>
      <w:r w:rsidRPr="000D2A49">
        <w:rPr>
          <w:sz w:val="28"/>
          <w:szCs w:val="28"/>
        </w:rPr>
        <w:t xml:space="preserve"> </w:t>
      </w:r>
      <w:proofErr w:type="spellStart"/>
      <w:r w:rsidRPr="000D2A49">
        <w:rPr>
          <w:sz w:val="28"/>
          <w:szCs w:val="28"/>
        </w:rPr>
        <w:t>is</w:t>
      </w:r>
      <w:proofErr w:type="spellEnd"/>
      <w:r w:rsidRPr="000D2A49">
        <w:rPr>
          <w:sz w:val="28"/>
          <w:szCs w:val="28"/>
        </w:rPr>
        <w:t xml:space="preserve"> </w:t>
      </w:r>
      <w:proofErr w:type="spellStart"/>
      <w:r w:rsidRPr="000D2A49">
        <w:rPr>
          <w:sz w:val="28"/>
          <w:szCs w:val="28"/>
        </w:rPr>
        <w:t>True</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Everything</w:t>
      </w:r>
      <w:proofErr w:type="spellEnd"/>
      <w:r w:rsidRPr="000D2A49">
        <w:rPr>
          <w:sz w:val="28"/>
          <w:szCs w:val="28"/>
        </w:rPr>
        <w:t xml:space="preserve"> </w:t>
      </w:r>
      <w:proofErr w:type="spellStart"/>
      <w:r w:rsidRPr="000D2A49">
        <w:rPr>
          <w:sz w:val="28"/>
          <w:szCs w:val="28"/>
        </w:rPr>
        <w:t>is</w:t>
      </w:r>
      <w:proofErr w:type="spellEnd"/>
      <w:r w:rsidRPr="000D2A49">
        <w:rPr>
          <w:sz w:val="28"/>
          <w:szCs w:val="28"/>
        </w:rPr>
        <w:t xml:space="preserve"> </w:t>
      </w:r>
      <w:proofErr w:type="spellStart"/>
      <w:r w:rsidRPr="000D2A49">
        <w:rPr>
          <w:sz w:val="28"/>
          <w:szCs w:val="28"/>
        </w:rPr>
        <w:t>Possible</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Surreal</w:t>
      </w:r>
      <w:proofErr w:type="spellEnd"/>
      <w:r w:rsidRPr="000D2A49">
        <w:rPr>
          <w:sz w:val="28"/>
          <w:szCs w:val="28"/>
        </w:rPr>
        <w:t xml:space="preserve"> </w:t>
      </w:r>
      <w:proofErr w:type="spellStart"/>
      <w:r w:rsidRPr="000D2A49">
        <w:rPr>
          <w:sz w:val="28"/>
          <w:szCs w:val="28"/>
        </w:rPr>
        <w:t>Heart</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New</w:t>
      </w:r>
      <w:proofErr w:type="spellEnd"/>
      <w:r w:rsidRPr="000D2A49">
        <w:rPr>
          <w:sz w:val="28"/>
          <w:szCs w:val="28"/>
        </w:rPr>
        <w:t xml:space="preserve"> </w:t>
      </w:r>
      <w:proofErr w:type="spellStart"/>
      <w:r w:rsidRPr="000D2A49">
        <w:rPr>
          <w:sz w:val="28"/>
          <w:szCs w:val="28"/>
        </w:rPr>
        <w:t>Russia</w:t>
      </w:r>
      <w:proofErr w:type="spellEnd"/>
      <w:r w:rsidRPr="000D2A49">
        <w:rPr>
          <w:sz w:val="28"/>
          <w:szCs w:val="28"/>
        </w:rPr>
        <w:t xml:space="preserve">. </w:t>
      </w:r>
      <w:proofErr w:type="spellStart"/>
      <w:r w:rsidR="00394078" w:rsidRPr="00394078">
        <w:rPr>
          <w:i/>
          <w:iCs/>
          <w:sz w:val="28"/>
          <w:szCs w:val="28"/>
        </w:rPr>
        <w:t>Auc</w:t>
      </w:r>
      <w:proofErr w:type="spellEnd"/>
      <w:r w:rsidR="00394078" w:rsidRPr="00394078">
        <w:rPr>
          <w:i/>
          <w:iCs/>
          <w:sz w:val="28"/>
          <w:szCs w:val="28"/>
        </w:rPr>
        <w:t xml:space="preserve"> </w:t>
      </w:r>
      <w:proofErr w:type="spellStart"/>
      <w:r w:rsidR="00394078" w:rsidRPr="00394078">
        <w:rPr>
          <w:i/>
          <w:iCs/>
          <w:sz w:val="28"/>
          <w:szCs w:val="28"/>
        </w:rPr>
        <w:t>studia</w:t>
      </w:r>
      <w:proofErr w:type="spellEnd"/>
      <w:r w:rsidR="00394078" w:rsidRPr="00394078">
        <w:rPr>
          <w:i/>
          <w:iCs/>
          <w:sz w:val="28"/>
          <w:szCs w:val="28"/>
        </w:rPr>
        <w:t xml:space="preserve"> </w:t>
      </w:r>
      <w:proofErr w:type="spellStart"/>
      <w:r w:rsidR="00394078" w:rsidRPr="00394078">
        <w:rPr>
          <w:i/>
          <w:iCs/>
          <w:sz w:val="28"/>
          <w:szCs w:val="28"/>
        </w:rPr>
        <w:t>territorialia</w:t>
      </w:r>
      <w:proofErr w:type="spellEnd"/>
      <w:r w:rsidRPr="000D2A49">
        <w:rPr>
          <w:sz w:val="28"/>
          <w:szCs w:val="28"/>
        </w:rPr>
        <w:t xml:space="preserve">. 2018. </w:t>
      </w:r>
      <w:proofErr w:type="spellStart"/>
      <w:r w:rsidRPr="000D2A49">
        <w:rPr>
          <w:sz w:val="28"/>
          <w:szCs w:val="28"/>
        </w:rPr>
        <w:t>Vol</w:t>
      </w:r>
      <w:proofErr w:type="spellEnd"/>
      <w:r w:rsidRPr="000D2A49">
        <w:rPr>
          <w:sz w:val="28"/>
          <w:szCs w:val="28"/>
        </w:rPr>
        <w:t xml:space="preserve">. 17, </w:t>
      </w:r>
      <w:proofErr w:type="spellStart"/>
      <w:r w:rsidRPr="000D2A49">
        <w:rPr>
          <w:sz w:val="28"/>
          <w:szCs w:val="28"/>
        </w:rPr>
        <w:t>no</w:t>
      </w:r>
      <w:proofErr w:type="spellEnd"/>
      <w:r w:rsidRPr="000D2A49">
        <w:rPr>
          <w:sz w:val="28"/>
          <w:szCs w:val="28"/>
        </w:rPr>
        <w:t>. 1. P. 87–90. URL: https://doi.org/10.14712/23363231.2017.20 (дата звернення: 18.11.2024).</w:t>
      </w:r>
    </w:p>
    <w:p w14:paraId="49AE2002" w14:textId="0EFCF565"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Pryiatelchuk</w:t>
      </w:r>
      <w:proofErr w:type="spellEnd"/>
      <w:r w:rsidRPr="000D2A49">
        <w:rPr>
          <w:sz w:val="28"/>
          <w:szCs w:val="28"/>
        </w:rPr>
        <w:t xml:space="preserve"> O., </w:t>
      </w:r>
      <w:proofErr w:type="spellStart"/>
      <w:r w:rsidRPr="000D2A49">
        <w:rPr>
          <w:sz w:val="28"/>
          <w:szCs w:val="28"/>
        </w:rPr>
        <w:t>Novak</w:t>
      </w:r>
      <w:proofErr w:type="spellEnd"/>
      <w:r w:rsidRPr="000D2A49">
        <w:rPr>
          <w:sz w:val="28"/>
          <w:szCs w:val="28"/>
        </w:rPr>
        <w:t xml:space="preserve"> O. </w:t>
      </w:r>
      <w:proofErr w:type="spellStart"/>
      <w:r w:rsidR="00394078" w:rsidRPr="00394078">
        <w:rPr>
          <w:sz w:val="28"/>
          <w:szCs w:val="28"/>
        </w:rPr>
        <w:t>Russia’s</w:t>
      </w:r>
      <w:proofErr w:type="spellEnd"/>
      <w:r w:rsidR="00394078" w:rsidRPr="00394078">
        <w:rPr>
          <w:sz w:val="28"/>
          <w:szCs w:val="28"/>
        </w:rPr>
        <w:t xml:space="preserve"> </w:t>
      </w:r>
      <w:proofErr w:type="spellStart"/>
      <w:r w:rsidR="00394078" w:rsidRPr="00394078">
        <w:rPr>
          <w:sz w:val="28"/>
          <w:szCs w:val="28"/>
        </w:rPr>
        <w:t>war</w:t>
      </w:r>
      <w:proofErr w:type="spellEnd"/>
      <w:r w:rsidR="00394078" w:rsidRPr="00394078">
        <w:rPr>
          <w:sz w:val="28"/>
          <w:szCs w:val="28"/>
        </w:rPr>
        <w:t xml:space="preserve"> </w:t>
      </w:r>
      <w:proofErr w:type="spellStart"/>
      <w:r w:rsidR="00394078" w:rsidRPr="00394078">
        <w:rPr>
          <w:sz w:val="28"/>
          <w:szCs w:val="28"/>
        </w:rPr>
        <w:t>against</w:t>
      </w:r>
      <w:proofErr w:type="spellEnd"/>
      <w:r w:rsidR="00394078" w:rsidRPr="00394078">
        <w:rPr>
          <w:sz w:val="28"/>
          <w:szCs w:val="28"/>
        </w:rPr>
        <w:t xml:space="preserve"> </w:t>
      </w:r>
      <w:proofErr w:type="spellStart"/>
      <w:r w:rsidR="00394078" w:rsidRPr="00394078">
        <w:rPr>
          <w:sz w:val="28"/>
          <w:szCs w:val="28"/>
        </w:rPr>
        <w:t>Ukraine</w:t>
      </w:r>
      <w:proofErr w:type="spellEnd"/>
      <w:r w:rsidR="00394078" w:rsidRPr="00394078">
        <w:rPr>
          <w:sz w:val="28"/>
          <w:szCs w:val="28"/>
        </w:rPr>
        <w:t xml:space="preserve"> </w:t>
      </w:r>
      <w:proofErr w:type="spellStart"/>
      <w:r w:rsidR="00394078" w:rsidRPr="00394078">
        <w:rPr>
          <w:sz w:val="28"/>
          <w:szCs w:val="28"/>
        </w:rPr>
        <w:t>as</w:t>
      </w:r>
      <w:proofErr w:type="spellEnd"/>
      <w:r w:rsidR="00394078" w:rsidRPr="00394078">
        <w:rPr>
          <w:sz w:val="28"/>
          <w:szCs w:val="28"/>
        </w:rPr>
        <w:t xml:space="preserve"> a </w:t>
      </w:r>
      <w:proofErr w:type="spellStart"/>
      <w:r w:rsidR="00394078" w:rsidRPr="00394078">
        <w:rPr>
          <w:sz w:val="28"/>
          <w:szCs w:val="28"/>
        </w:rPr>
        <w:t>global</w:t>
      </w:r>
      <w:proofErr w:type="spellEnd"/>
      <w:r w:rsidR="00394078" w:rsidRPr="00394078">
        <w:rPr>
          <w:sz w:val="28"/>
          <w:szCs w:val="28"/>
        </w:rPr>
        <w:t xml:space="preserve"> </w:t>
      </w:r>
      <w:proofErr w:type="spellStart"/>
      <w:r w:rsidR="00394078" w:rsidRPr="00394078">
        <w:rPr>
          <w:sz w:val="28"/>
          <w:szCs w:val="28"/>
        </w:rPr>
        <w:t>threat</w:t>
      </w:r>
      <w:proofErr w:type="spellEnd"/>
      <w:r w:rsidR="00394078" w:rsidRPr="00394078">
        <w:rPr>
          <w:sz w:val="28"/>
          <w:szCs w:val="28"/>
        </w:rPr>
        <w:t xml:space="preserve"> </w:t>
      </w:r>
      <w:proofErr w:type="spellStart"/>
      <w:r w:rsidR="00394078" w:rsidRPr="00394078">
        <w:rPr>
          <w:sz w:val="28"/>
          <w:szCs w:val="28"/>
        </w:rPr>
        <w:t>to</w:t>
      </w:r>
      <w:proofErr w:type="spellEnd"/>
      <w:r w:rsidR="00394078" w:rsidRPr="00394078">
        <w:rPr>
          <w:sz w:val="28"/>
          <w:szCs w:val="28"/>
        </w:rPr>
        <w:t xml:space="preserve"> </w:t>
      </w:r>
      <w:proofErr w:type="spellStart"/>
      <w:r w:rsidR="00394078" w:rsidRPr="00394078">
        <w:rPr>
          <w:sz w:val="28"/>
          <w:szCs w:val="28"/>
        </w:rPr>
        <w:t>food</w:t>
      </w:r>
      <w:proofErr w:type="spellEnd"/>
      <w:r w:rsidR="00394078" w:rsidRPr="00394078">
        <w:rPr>
          <w:sz w:val="28"/>
          <w:szCs w:val="28"/>
        </w:rPr>
        <w:t xml:space="preserve"> </w:t>
      </w:r>
      <w:proofErr w:type="spellStart"/>
      <w:r w:rsidR="00394078" w:rsidRPr="00394078">
        <w:rPr>
          <w:sz w:val="28"/>
          <w:szCs w:val="28"/>
        </w:rPr>
        <w:t>security</w:t>
      </w:r>
      <w:proofErr w:type="spellEnd"/>
      <w:r w:rsidR="00394078" w:rsidRPr="00394078">
        <w:rPr>
          <w:sz w:val="28"/>
          <w:szCs w:val="28"/>
        </w:rPr>
        <w:t xml:space="preserve">: </w:t>
      </w:r>
      <w:proofErr w:type="spellStart"/>
      <w:r w:rsidR="00394078" w:rsidRPr="00394078">
        <w:rPr>
          <w:sz w:val="28"/>
          <w:szCs w:val="28"/>
        </w:rPr>
        <w:t>short-term</w:t>
      </w:r>
      <w:proofErr w:type="spellEnd"/>
      <w:r w:rsidR="00394078" w:rsidRPr="00394078">
        <w:rPr>
          <w:sz w:val="28"/>
          <w:szCs w:val="28"/>
        </w:rPr>
        <w:t xml:space="preserve"> </w:t>
      </w:r>
      <w:proofErr w:type="spellStart"/>
      <w:r w:rsidR="00394078" w:rsidRPr="00394078">
        <w:rPr>
          <w:sz w:val="28"/>
          <w:szCs w:val="28"/>
        </w:rPr>
        <w:t>effects</w:t>
      </w:r>
      <w:proofErr w:type="spellEnd"/>
      <w:r w:rsidRPr="000D2A49">
        <w:rPr>
          <w:sz w:val="28"/>
          <w:szCs w:val="28"/>
        </w:rPr>
        <w:t xml:space="preserve">. </w:t>
      </w:r>
      <w:proofErr w:type="spellStart"/>
      <w:r w:rsidRPr="00394078">
        <w:rPr>
          <w:i/>
          <w:iCs/>
          <w:sz w:val="28"/>
          <w:szCs w:val="28"/>
        </w:rPr>
        <w:t>Actual</w:t>
      </w:r>
      <w:proofErr w:type="spellEnd"/>
      <w:r w:rsidRPr="00394078">
        <w:rPr>
          <w:i/>
          <w:iCs/>
          <w:sz w:val="28"/>
          <w:szCs w:val="28"/>
        </w:rPr>
        <w:t xml:space="preserve"> </w:t>
      </w:r>
      <w:proofErr w:type="spellStart"/>
      <w:r w:rsidRPr="00394078">
        <w:rPr>
          <w:i/>
          <w:iCs/>
          <w:sz w:val="28"/>
          <w:szCs w:val="28"/>
        </w:rPr>
        <w:t>Problems</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International</w:t>
      </w:r>
      <w:proofErr w:type="spellEnd"/>
      <w:r w:rsidRPr="00394078">
        <w:rPr>
          <w:i/>
          <w:iCs/>
          <w:sz w:val="28"/>
          <w:szCs w:val="28"/>
        </w:rPr>
        <w:t xml:space="preserve"> </w:t>
      </w:r>
      <w:proofErr w:type="spellStart"/>
      <w:r w:rsidRPr="00394078">
        <w:rPr>
          <w:i/>
          <w:iCs/>
          <w:sz w:val="28"/>
          <w:szCs w:val="28"/>
        </w:rPr>
        <w:t>Relations</w:t>
      </w:r>
      <w:proofErr w:type="spellEnd"/>
      <w:r w:rsidRPr="000D2A49">
        <w:rPr>
          <w:sz w:val="28"/>
          <w:szCs w:val="28"/>
        </w:rPr>
        <w:t xml:space="preserve">. 2022. </w:t>
      </w:r>
      <w:proofErr w:type="spellStart"/>
      <w:r w:rsidRPr="000D2A49">
        <w:rPr>
          <w:sz w:val="28"/>
          <w:szCs w:val="28"/>
        </w:rPr>
        <w:t>No</w:t>
      </w:r>
      <w:proofErr w:type="spellEnd"/>
      <w:r w:rsidRPr="000D2A49">
        <w:rPr>
          <w:sz w:val="28"/>
          <w:szCs w:val="28"/>
        </w:rPr>
        <w:t>. 153. P. 55–68. URL: https://doi.org/10.17721/apmv.2022.153.1.55-68 (дата звернення: 01.11.2024).</w:t>
      </w:r>
    </w:p>
    <w:p w14:paraId="380EC01F"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Simpson</w:t>
      </w:r>
      <w:proofErr w:type="spellEnd"/>
      <w:r w:rsidRPr="000D2A49">
        <w:rPr>
          <w:sz w:val="28"/>
          <w:szCs w:val="28"/>
        </w:rPr>
        <w:t xml:space="preserve"> P. </w:t>
      </w:r>
      <w:proofErr w:type="spellStart"/>
      <w:r w:rsidRPr="000D2A49">
        <w:rPr>
          <w:sz w:val="28"/>
          <w:szCs w:val="28"/>
        </w:rPr>
        <w:t>Munitions</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Mind</w:t>
      </w:r>
      <w:proofErr w:type="spellEnd"/>
      <w:r w:rsidRPr="000D2A49">
        <w:rPr>
          <w:sz w:val="28"/>
          <w:szCs w:val="28"/>
        </w:rPr>
        <w:t xml:space="preserve">: a </w:t>
      </w:r>
      <w:proofErr w:type="spellStart"/>
      <w:r w:rsidRPr="000D2A49">
        <w:rPr>
          <w:sz w:val="28"/>
          <w:szCs w:val="28"/>
        </w:rPr>
        <w:t>History</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Propaganda</w:t>
      </w:r>
      <w:proofErr w:type="spellEnd"/>
      <w:r w:rsidRPr="000D2A49">
        <w:rPr>
          <w:sz w:val="28"/>
          <w:szCs w:val="28"/>
        </w:rPr>
        <w:t xml:space="preserve"> </w:t>
      </w:r>
      <w:proofErr w:type="spellStart"/>
      <w:r w:rsidRPr="000D2A49">
        <w:rPr>
          <w:sz w:val="28"/>
          <w:szCs w:val="28"/>
        </w:rPr>
        <w:t>from</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Ancient</w:t>
      </w:r>
      <w:proofErr w:type="spellEnd"/>
      <w:r w:rsidRPr="000D2A49">
        <w:rPr>
          <w:sz w:val="28"/>
          <w:szCs w:val="28"/>
        </w:rPr>
        <w:t xml:space="preserve"> </w:t>
      </w:r>
      <w:proofErr w:type="spellStart"/>
      <w:r w:rsidRPr="000D2A49">
        <w:rPr>
          <w:sz w:val="28"/>
          <w:szCs w:val="28"/>
        </w:rPr>
        <w:t>World</w:t>
      </w:r>
      <w:proofErr w:type="spellEnd"/>
      <w:r w:rsidRPr="000D2A49">
        <w:rPr>
          <w:sz w:val="28"/>
          <w:szCs w:val="28"/>
        </w:rPr>
        <w:t xml:space="preserve"> </w:t>
      </w:r>
      <w:proofErr w:type="spellStart"/>
      <w:r w:rsidRPr="000D2A49">
        <w:rPr>
          <w:sz w:val="28"/>
          <w:szCs w:val="28"/>
        </w:rPr>
        <w:t>to</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Present</w:t>
      </w:r>
      <w:proofErr w:type="spellEnd"/>
      <w:r w:rsidRPr="000D2A49">
        <w:rPr>
          <w:sz w:val="28"/>
          <w:szCs w:val="28"/>
        </w:rPr>
        <w:t xml:space="preserve"> </w:t>
      </w:r>
      <w:proofErr w:type="spellStart"/>
      <w:r w:rsidRPr="000D2A49">
        <w:rPr>
          <w:sz w:val="28"/>
          <w:szCs w:val="28"/>
        </w:rPr>
        <w:t>Day</w:t>
      </w:r>
      <w:proofErr w:type="spellEnd"/>
      <w:r w:rsidRPr="000D2A49">
        <w:rPr>
          <w:sz w:val="28"/>
          <w:szCs w:val="28"/>
        </w:rPr>
        <w:t xml:space="preserve">. </w:t>
      </w:r>
      <w:proofErr w:type="spellStart"/>
      <w:r w:rsidRPr="00394078">
        <w:rPr>
          <w:i/>
          <w:iCs/>
          <w:sz w:val="28"/>
          <w:szCs w:val="28"/>
        </w:rPr>
        <w:t>Journal</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Design</w:t>
      </w:r>
      <w:proofErr w:type="spellEnd"/>
      <w:r w:rsidRPr="00394078">
        <w:rPr>
          <w:i/>
          <w:iCs/>
          <w:sz w:val="28"/>
          <w:szCs w:val="28"/>
        </w:rPr>
        <w:t xml:space="preserve"> </w:t>
      </w:r>
      <w:proofErr w:type="spellStart"/>
      <w:r w:rsidRPr="00394078">
        <w:rPr>
          <w:i/>
          <w:iCs/>
          <w:sz w:val="28"/>
          <w:szCs w:val="28"/>
        </w:rPr>
        <w:t>History</w:t>
      </w:r>
      <w:proofErr w:type="spellEnd"/>
      <w:r w:rsidRPr="000D2A49">
        <w:rPr>
          <w:sz w:val="28"/>
          <w:szCs w:val="28"/>
        </w:rPr>
        <w:t xml:space="preserve">. 2005. </w:t>
      </w:r>
      <w:proofErr w:type="spellStart"/>
      <w:r w:rsidRPr="000D2A49">
        <w:rPr>
          <w:sz w:val="28"/>
          <w:szCs w:val="28"/>
        </w:rPr>
        <w:t>Vol</w:t>
      </w:r>
      <w:proofErr w:type="spellEnd"/>
      <w:r w:rsidRPr="000D2A49">
        <w:rPr>
          <w:sz w:val="28"/>
          <w:szCs w:val="28"/>
        </w:rPr>
        <w:t xml:space="preserve">. 18, </w:t>
      </w:r>
      <w:proofErr w:type="spellStart"/>
      <w:r w:rsidRPr="000D2A49">
        <w:rPr>
          <w:sz w:val="28"/>
          <w:szCs w:val="28"/>
        </w:rPr>
        <w:t>no</w:t>
      </w:r>
      <w:proofErr w:type="spellEnd"/>
      <w:r w:rsidRPr="000D2A49">
        <w:rPr>
          <w:sz w:val="28"/>
          <w:szCs w:val="28"/>
        </w:rPr>
        <w:t>. 3. P. 314–315. URL: https://doi.org/10.1093/jdh/epi041 (дата звернення: 07.09.2024).</w:t>
      </w:r>
    </w:p>
    <w:p w14:paraId="28ED4579"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Takamaa</w:t>
      </w:r>
      <w:proofErr w:type="spellEnd"/>
      <w:r w:rsidRPr="000D2A49">
        <w:rPr>
          <w:sz w:val="28"/>
          <w:szCs w:val="28"/>
        </w:rPr>
        <w:t xml:space="preserve"> M., </w:t>
      </w:r>
      <w:proofErr w:type="spellStart"/>
      <w:r w:rsidRPr="000D2A49">
        <w:rPr>
          <w:sz w:val="28"/>
          <w:szCs w:val="28"/>
        </w:rPr>
        <w:t>Lehto</w:t>
      </w:r>
      <w:proofErr w:type="spellEnd"/>
      <w:r w:rsidRPr="000D2A49">
        <w:rPr>
          <w:sz w:val="28"/>
          <w:szCs w:val="28"/>
        </w:rPr>
        <w:t xml:space="preserve"> M. </w:t>
      </w:r>
      <w:proofErr w:type="spellStart"/>
      <w:r w:rsidRPr="000D2A49">
        <w:rPr>
          <w:sz w:val="28"/>
          <w:szCs w:val="28"/>
        </w:rPr>
        <w:t>Cyber</w:t>
      </w:r>
      <w:proofErr w:type="spellEnd"/>
      <w:r w:rsidRPr="000D2A49">
        <w:rPr>
          <w:sz w:val="28"/>
          <w:szCs w:val="28"/>
        </w:rPr>
        <w:t xml:space="preserve"> </w:t>
      </w:r>
      <w:proofErr w:type="spellStart"/>
      <w:r w:rsidRPr="000D2A49">
        <w:rPr>
          <w:sz w:val="28"/>
          <w:szCs w:val="28"/>
        </w:rPr>
        <w:t>Operations</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Ukraine</w:t>
      </w:r>
      <w:proofErr w:type="spellEnd"/>
      <w:r w:rsidRPr="000D2A49">
        <w:rPr>
          <w:sz w:val="28"/>
          <w:szCs w:val="28"/>
        </w:rPr>
        <w:t xml:space="preserve">: </w:t>
      </w:r>
      <w:proofErr w:type="spellStart"/>
      <w:r w:rsidRPr="000D2A49">
        <w:rPr>
          <w:sz w:val="28"/>
          <w:szCs w:val="28"/>
        </w:rPr>
        <w:t>Emerging</w:t>
      </w:r>
      <w:proofErr w:type="spellEnd"/>
      <w:r w:rsidRPr="000D2A49">
        <w:rPr>
          <w:sz w:val="28"/>
          <w:szCs w:val="28"/>
        </w:rPr>
        <w:t xml:space="preserve"> </w:t>
      </w:r>
      <w:proofErr w:type="spellStart"/>
      <w:r w:rsidRPr="000D2A49">
        <w:rPr>
          <w:sz w:val="28"/>
          <w:szCs w:val="28"/>
        </w:rPr>
        <w:t>Patterns</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Cases</w:t>
      </w:r>
      <w:proofErr w:type="spellEnd"/>
      <w:r w:rsidRPr="000D2A49">
        <w:rPr>
          <w:sz w:val="28"/>
          <w:szCs w:val="28"/>
        </w:rPr>
        <w:t xml:space="preserve">. </w:t>
      </w:r>
      <w:proofErr w:type="spellStart"/>
      <w:r w:rsidRPr="00394078">
        <w:rPr>
          <w:i/>
          <w:iCs/>
          <w:sz w:val="28"/>
          <w:szCs w:val="28"/>
        </w:rPr>
        <w:t>European</w:t>
      </w:r>
      <w:proofErr w:type="spellEnd"/>
      <w:r w:rsidRPr="00394078">
        <w:rPr>
          <w:i/>
          <w:iCs/>
          <w:sz w:val="28"/>
          <w:szCs w:val="28"/>
        </w:rPr>
        <w:t xml:space="preserve"> </w:t>
      </w:r>
      <w:proofErr w:type="spellStart"/>
      <w:r w:rsidRPr="00394078">
        <w:rPr>
          <w:i/>
          <w:iCs/>
          <w:sz w:val="28"/>
          <w:szCs w:val="28"/>
        </w:rPr>
        <w:t>Conference</w:t>
      </w:r>
      <w:proofErr w:type="spellEnd"/>
      <w:r w:rsidRPr="00394078">
        <w:rPr>
          <w:i/>
          <w:iCs/>
          <w:sz w:val="28"/>
          <w:szCs w:val="28"/>
        </w:rPr>
        <w:t xml:space="preserve"> </w:t>
      </w:r>
      <w:proofErr w:type="spellStart"/>
      <w:r w:rsidRPr="00394078">
        <w:rPr>
          <w:i/>
          <w:iCs/>
          <w:sz w:val="28"/>
          <w:szCs w:val="28"/>
        </w:rPr>
        <w:t>on</w:t>
      </w:r>
      <w:proofErr w:type="spellEnd"/>
      <w:r w:rsidRPr="00394078">
        <w:rPr>
          <w:i/>
          <w:iCs/>
          <w:sz w:val="28"/>
          <w:szCs w:val="28"/>
        </w:rPr>
        <w:t xml:space="preserve"> </w:t>
      </w:r>
      <w:proofErr w:type="spellStart"/>
      <w:r w:rsidRPr="00394078">
        <w:rPr>
          <w:i/>
          <w:iCs/>
          <w:sz w:val="28"/>
          <w:szCs w:val="28"/>
        </w:rPr>
        <w:t>Cyber</w:t>
      </w:r>
      <w:proofErr w:type="spellEnd"/>
      <w:r w:rsidRPr="00394078">
        <w:rPr>
          <w:i/>
          <w:iCs/>
          <w:sz w:val="28"/>
          <w:szCs w:val="28"/>
        </w:rPr>
        <w:t xml:space="preserve"> </w:t>
      </w:r>
      <w:proofErr w:type="spellStart"/>
      <w:r w:rsidRPr="00394078">
        <w:rPr>
          <w:i/>
          <w:iCs/>
          <w:sz w:val="28"/>
          <w:szCs w:val="28"/>
        </w:rPr>
        <w:t>Warfare</w:t>
      </w:r>
      <w:proofErr w:type="spellEnd"/>
      <w:r w:rsidRPr="00394078">
        <w:rPr>
          <w:i/>
          <w:iCs/>
          <w:sz w:val="28"/>
          <w:szCs w:val="28"/>
        </w:rPr>
        <w:t xml:space="preserve"> </w:t>
      </w:r>
      <w:proofErr w:type="spellStart"/>
      <w:r w:rsidRPr="00394078">
        <w:rPr>
          <w:i/>
          <w:iCs/>
          <w:sz w:val="28"/>
          <w:szCs w:val="28"/>
        </w:rPr>
        <w:t>and</w:t>
      </w:r>
      <w:proofErr w:type="spellEnd"/>
      <w:r w:rsidRPr="00394078">
        <w:rPr>
          <w:i/>
          <w:iCs/>
          <w:sz w:val="28"/>
          <w:szCs w:val="28"/>
        </w:rPr>
        <w:t xml:space="preserve"> </w:t>
      </w:r>
      <w:proofErr w:type="spellStart"/>
      <w:r w:rsidRPr="00394078">
        <w:rPr>
          <w:i/>
          <w:iCs/>
          <w:sz w:val="28"/>
          <w:szCs w:val="28"/>
        </w:rPr>
        <w:t>Security</w:t>
      </w:r>
      <w:proofErr w:type="spellEnd"/>
      <w:r w:rsidRPr="000D2A49">
        <w:rPr>
          <w:sz w:val="28"/>
          <w:szCs w:val="28"/>
        </w:rPr>
        <w:t xml:space="preserve">. 2024. </w:t>
      </w:r>
      <w:proofErr w:type="spellStart"/>
      <w:r w:rsidRPr="000D2A49">
        <w:rPr>
          <w:sz w:val="28"/>
          <w:szCs w:val="28"/>
        </w:rPr>
        <w:t>Vol</w:t>
      </w:r>
      <w:proofErr w:type="spellEnd"/>
      <w:r w:rsidRPr="000D2A49">
        <w:rPr>
          <w:sz w:val="28"/>
          <w:szCs w:val="28"/>
        </w:rPr>
        <w:t xml:space="preserve">. 23, </w:t>
      </w:r>
      <w:proofErr w:type="spellStart"/>
      <w:r w:rsidRPr="000D2A49">
        <w:rPr>
          <w:sz w:val="28"/>
          <w:szCs w:val="28"/>
        </w:rPr>
        <w:t>no</w:t>
      </w:r>
      <w:proofErr w:type="spellEnd"/>
      <w:r w:rsidRPr="000D2A49">
        <w:rPr>
          <w:sz w:val="28"/>
          <w:szCs w:val="28"/>
        </w:rPr>
        <w:t>. 1. P. 788–794. URL: https://doi.org/10.34190/eccws.23.1.2122 (дата звернення: 01.12.2024).</w:t>
      </w:r>
    </w:p>
    <w:p w14:paraId="318EEF20"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Tarkin</w:t>
      </w:r>
      <w:proofErr w:type="spellEnd"/>
      <w:r w:rsidRPr="000D2A49">
        <w:rPr>
          <w:sz w:val="28"/>
          <w:szCs w:val="28"/>
        </w:rPr>
        <w:t xml:space="preserve"> V. P. </w:t>
      </w:r>
      <w:proofErr w:type="spellStart"/>
      <w:r w:rsidRPr="000D2A49">
        <w:rPr>
          <w:sz w:val="28"/>
          <w:szCs w:val="28"/>
        </w:rPr>
        <w:t>Peculiarities</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warfare</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Russian</w:t>
      </w:r>
      <w:proofErr w:type="spellEnd"/>
      <w:r w:rsidRPr="000D2A49">
        <w:rPr>
          <w:sz w:val="28"/>
          <w:szCs w:val="28"/>
        </w:rPr>
        <w:t xml:space="preserve"> </w:t>
      </w:r>
      <w:proofErr w:type="spellStart"/>
      <w:r w:rsidRPr="000D2A49">
        <w:rPr>
          <w:sz w:val="28"/>
          <w:szCs w:val="28"/>
        </w:rPr>
        <w:t>Federation</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Ukrainian</w:t>
      </w:r>
      <w:proofErr w:type="spellEnd"/>
      <w:r w:rsidRPr="000D2A49">
        <w:rPr>
          <w:sz w:val="28"/>
          <w:szCs w:val="28"/>
        </w:rPr>
        <w:t xml:space="preserve"> </w:t>
      </w:r>
      <w:proofErr w:type="spellStart"/>
      <w:r w:rsidRPr="000D2A49">
        <w:rPr>
          <w:sz w:val="28"/>
          <w:szCs w:val="28"/>
        </w:rPr>
        <w:t>resistance</w:t>
      </w:r>
      <w:proofErr w:type="spellEnd"/>
      <w:r w:rsidRPr="000D2A49">
        <w:rPr>
          <w:sz w:val="28"/>
          <w:szCs w:val="28"/>
        </w:rPr>
        <w:t xml:space="preserve">. </w:t>
      </w:r>
      <w:r w:rsidRPr="00394078">
        <w:rPr>
          <w:i/>
          <w:iCs/>
          <w:sz w:val="28"/>
          <w:szCs w:val="28"/>
        </w:rPr>
        <w:t>Актуальні проблеми політики</w:t>
      </w:r>
      <w:r w:rsidRPr="000D2A49">
        <w:rPr>
          <w:sz w:val="28"/>
          <w:szCs w:val="28"/>
        </w:rPr>
        <w:t>. 2023. № 71. С. 204–210. URL: https://doi.org/10.32782/app.v71.2023.28 (дата звернення: 14.10.2024).</w:t>
      </w:r>
    </w:p>
    <w:p w14:paraId="537872FE"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The</w:t>
      </w:r>
      <w:proofErr w:type="spellEnd"/>
      <w:r w:rsidRPr="000D2A49">
        <w:rPr>
          <w:sz w:val="28"/>
          <w:szCs w:val="28"/>
        </w:rPr>
        <w:t xml:space="preserve"> </w:t>
      </w:r>
      <w:proofErr w:type="spellStart"/>
      <w:r w:rsidRPr="000D2A49">
        <w:rPr>
          <w:sz w:val="28"/>
          <w:szCs w:val="28"/>
        </w:rPr>
        <w:t>Analysis</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World</w:t>
      </w:r>
      <w:proofErr w:type="spellEnd"/>
      <w:r w:rsidRPr="000D2A49">
        <w:rPr>
          <w:sz w:val="28"/>
          <w:szCs w:val="28"/>
        </w:rPr>
        <w:t xml:space="preserve">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Warfare</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Security</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Context</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Russian-Ukrainian</w:t>
      </w:r>
      <w:proofErr w:type="spellEnd"/>
      <w:r w:rsidRPr="000D2A49">
        <w:rPr>
          <w:sz w:val="28"/>
          <w:szCs w:val="28"/>
        </w:rPr>
        <w:t xml:space="preserve"> </w:t>
      </w:r>
      <w:proofErr w:type="spellStart"/>
      <w:r w:rsidRPr="000D2A49">
        <w:rPr>
          <w:sz w:val="28"/>
          <w:szCs w:val="28"/>
        </w:rPr>
        <w:t>War</w:t>
      </w:r>
      <w:proofErr w:type="spellEnd"/>
      <w:r w:rsidRPr="000D2A49">
        <w:rPr>
          <w:sz w:val="28"/>
          <w:szCs w:val="28"/>
        </w:rPr>
        <w:t xml:space="preserve"> / S. </w:t>
      </w:r>
      <w:proofErr w:type="spellStart"/>
      <w:r w:rsidRPr="000D2A49">
        <w:rPr>
          <w:sz w:val="28"/>
          <w:szCs w:val="28"/>
        </w:rPr>
        <w:t>Lysenko</w:t>
      </w:r>
      <w:proofErr w:type="spellEnd"/>
      <w:r w:rsidRPr="000D2A49">
        <w:rPr>
          <w:sz w:val="28"/>
          <w:szCs w:val="28"/>
        </w:rPr>
        <w:t xml:space="preserve"> et </w:t>
      </w:r>
      <w:proofErr w:type="spellStart"/>
      <w:r w:rsidRPr="000D2A49">
        <w:rPr>
          <w:sz w:val="28"/>
          <w:szCs w:val="28"/>
        </w:rPr>
        <w:t>al</w:t>
      </w:r>
      <w:proofErr w:type="spellEnd"/>
      <w:r w:rsidRPr="000D2A49">
        <w:rPr>
          <w:sz w:val="28"/>
          <w:szCs w:val="28"/>
        </w:rPr>
        <w:t xml:space="preserve">. </w:t>
      </w:r>
      <w:proofErr w:type="spellStart"/>
      <w:r w:rsidRPr="00394078">
        <w:rPr>
          <w:i/>
          <w:iCs/>
          <w:sz w:val="28"/>
          <w:szCs w:val="28"/>
        </w:rPr>
        <w:t>Studies</w:t>
      </w:r>
      <w:proofErr w:type="spellEnd"/>
      <w:r w:rsidRPr="00394078">
        <w:rPr>
          <w:i/>
          <w:iCs/>
          <w:sz w:val="28"/>
          <w:szCs w:val="28"/>
        </w:rPr>
        <w:t xml:space="preserve"> </w:t>
      </w:r>
      <w:proofErr w:type="spellStart"/>
      <w:r w:rsidRPr="00394078">
        <w:rPr>
          <w:i/>
          <w:iCs/>
          <w:sz w:val="28"/>
          <w:szCs w:val="28"/>
        </w:rPr>
        <w:t>in</w:t>
      </w:r>
      <w:proofErr w:type="spellEnd"/>
      <w:r w:rsidRPr="00394078">
        <w:rPr>
          <w:i/>
          <w:iCs/>
          <w:sz w:val="28"/>
          <w:szCs w:val="28"/>
        </w:rPr>
        <w:t xml:space="preserve"> </w:t>
      </w:r>
      <w:proofErr w:type="spellStart"/>
      <w:r w:rsidRPr="00394078">
        <w:rPr>
          <w:i/>
          <w:iCs/>
          <w:sz w:val="28"/>
          <w:szCs w:val="28"/>
        </w:rPr>
        <w:t>Media</w:t>
      </w:r>
      <w:proofErr w:type="spellEnd"/>
      <w:r w:rsidRPr="00394078">
        <w:rPr>
          <w:i/>
          <w:iCs/>
          <w:sz w:val="28"/>
          <w:szCs w:val="28"/>
        </w:rPr>
        <w:t xml:space="preserve"> </w:t>
      </w:r>
      <w:proofErr w:type="spellStart"/>
      <w:r w:rsidRPr="00394078">
        <w:rPr>
          <w:i/>
          <w:iCs/>
          <w:sz w:val="28"/>
          <w:szCs w:val="28"/>
        </w:rPr>
        <w:t>and</w:t>
      </w:r>
      <w:proofErr w:type="spellEnd"/>
      <w:r w:rsidRPr="00394078">
        <w:rPr>
          <w:i/>
          <w:iCs/>
          <w:sz w:val="28"/>
          <w:szCs w:val="28"/>
        </w:rPr>
        <w:t xml:space="preserve"> </w:t>
      </w:r>
      <w:proofErr w:type="spellStart"/>
      <w:r w:rsidRPr="00394078">
        <w:rPr>
          <w:i/>
          <w:iCs/>
          <w:sz w:val="28"/>
          <w:szCs w:val="28"/>
        </w:rPr>
        <w:t>Communication</w:t>
      </w:r>
      <w:proofErr w:type="spellEnd"/>
      <w:r w:rsidRPr="000D2A49">
        <w:rPr>
          <w:sz w:val="28"/>
          <w:szCs w:val="28"/>
        </w:rPr>
        <w:t xml:space="preserve">. 2023. </w:t>
      </w:r>
      <w:proofErr w:type="spellStart"/>
      <w:r w:rsidRPr="000D2A49">
        <w:rPr>
          <w:sz w:val="28"/>
          <w:szCs w:val="28"/>
        </w:rPr>
        <w:t>Vol</w:t>
      </w:r>
      <w:proofErr w:type="spellEnd"/>
      <w:r w:rsidRPr="000D2A49">
        <w:rPr>
          <w:sz w:val="28"/>
          <w:szCs w:val="28"/>
        </w:rPr>
        <w:t xml:space="preserve">. 11, </w:t>
      </w:r>
      <w:proofErr w:type="spellStart"/>
      <w:r w:rsidRPr="000D2A49">
        <w:rPr>
          <w:sz w:val="28"/>
          <w:szCs w:val="28"/>
        </w:rPr>
        <w:t>no</w:t>
      </w:r>
      <w:proofErr w:type="spellEnd"/>
      <w:r w:rsidRPr="000D2A49">
        <w:rPr>
          <w:sz w:val="28"/>
          <w:szCs w:val="28"/>
        </w:rPr>
        <w:t>. 7. P. 150. URL: https://doi.org/10.11114/smc.v11i7.6414 (дата звернення: 11.11.2024).</w:t>
      </w:r>
    </w:p>
    <w:p w14:paraId="4EE06858"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The</w:t>
      </w:r>
      <w:proofErr w:type="spellEnd"/>
      <w:r w:rsidRPr="000D2A49">
        <w:rPr>
          <w:sz w:val="28"/>
          <w:szCs w:val="28"/>
        </w:rPr>
        <w:t xml:space="preserve"> </w:t>
      </w:r>
      <w:proofErr w:type="spellStart"/>
      <w:r w:rsidRPr="000D2A49">
        <w:rPr>
          <w:sz w:val="28"/>
          <w:szCs w:val="28"/>
        </w:rPr>
        <w:t>filter</w:t>
      </w:r>
      <w:proofErr w:type="spellEnd"/>
      <w:r w:rsidRPr="000D2A49">
        <w:rPr>
          <w:sz w:val="28"/>
          <w:szCs w:val="28"/>
        </w:rPr>
        <w:t xml:space="preserve"> </w:t>
      </w:r>
      <w:proofErr w:type="spellStart"/>
      <w:r w:rsidRPr="000D2A49">
        <w:rPr>
          <w:sz w:val="28"/>
          <w:szCs w:val="28"/>
        </w:rPr>
        <w:t>bubble</w:t>
      </w:r>
      <w:proofErr w:type="spellEnd"/>
      <w:r w:rsidRPr="000D2A49">
        <w:rPr>
          <w:sz w:val="28"/>
          <w:szCs w:val="28"/>
        </w:rPr>
        <w:t xml:space="preserve">: </w:t>
      </w:r>
      <w:proofErr w:type="spellStart"/>
      <w:r w:rsidRPr="000D2A49">
        <w:rPr>
          <w:sz w:val="28"/>
          <w:szCs w:val="28"/>
        </w:rPr>
        <w:t>how</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new</w:t>
      </w:r>
      <w:proofErr w:type="spellEnd"/>
      <w:r w:rsidRPr="000D2A49">
        <w:rPr>
          <w:sz w:val="28"/>
          <w:szCs w:val="28"/>
        </w:rPr>
        <w:t xml:space="preserve"> </w:t>
      </w:r>
      <w:proofErr w:type="spellStart"/>
      <w:r w:rsidRPr="000D2A49">
        <w:rPr>
          <w:sz w:val="28"/>
          <w:szCs w:val="28"/>
        </w:rPr>
        <w:t>personalized</w:t>
      </w:r>
      <w:proofErr w:type="spellEnd"/>
      <w:r w:rsidRPr="000D2A49">
        <w:rPr>
          <w:sz w:val="28"/>
          <w:szCs w:val="28"/>
        </w:rPr>
        <w:t xml:space="preserve"> </w:t>
      </w:r>
      <w:proofErr w:type="spellStart"/>
      <w:r w:rsidRPr="000D2A49">
        <w:rPr>
          <w:sz w:val="28"/>
          <w:szCs w:val="28"/>
        </w:rPr>
        <w:t>Web</w:t>
      </w:r>
      <w:proofErr w:type="spellEnd"/>
      <w:r w:rsidRPr="000D2A49">
        <w:rPr>
          <w:sz w:val="28"/>
          <w:szCs w:val="28"/>
        </w:rPr>
        <w:t xml:space="preserve"> </w:t>
      </w:r>
      <w:proofErr w:type="spellStart"/>
      <w:r w:rsidRPr="000D2A49">
        <w:rPr>
          <w:sz w:val="28"/>
          <w:szCs w:val="28"/>
        </w:rPr>
        <w:t>is</w:t>
      </w:r>
      <w:proofErr w:type="spellEnd"/>
      <w:r w:rsidRPr="000D2A49">
        <w:rPr>
          <w:sz w:val="28"/>
          <w:szCs w:val="28"/>
        </w:rPr>
        <w:t xml:space="preserve"> </w:t>
      </w:r>
      <w:proofErr w:type="spellStart"/>
      <w:r w:rsidRPr="000D2A49">
        <w:rPr>
          <w:sz w:val="28"/>
          <w:szCs w:val="28"/>
        </w:rPr>
        <w:t>changing</w:t>
      </w:r>
      <w:proofErr w:type="spellEnd"/>
      <w:r w:rsidRPr="000D2A49">
        <w:rPr>
          <w:sz w:val="28"/>
          <w:szCs w:val="28"/>
        </w:rPr>
        <w:t xml:space="preserve"> </w:t>
      </w:r>
      <w:proofErr w:type="spellStart"/>
      <w:r w:rsidRPr="000D2A49">
        <w:rPr>
          <w:sz w:val="28"/>
          <w:szCs w:val="28"/>
        </w:rPr>
        <w:t>what</w:t>
      </w:r>
      <w:proofErr w:type="spellEnd"/>
      <w:r w:rsidRPr="000D2A49">
        <w:rPr>
          <w:sz w:val="28"/>
          <w:szCs w:val="28"/>
        </w:rPr>
        <w:t xml:space="preserve"> </w:t>
      </w:r>
      <w:proofErr w:type="spellStart"/>
      <w:r w:rsidRPr="000D2A49">
        <w:rPr>
          <w:sz w:val="28"/>
          <w:szCs w:val="28"/>
        </w:rPr>
        <w:t>we</w:t>
      </w:r>
      <w:proofErr w:type="spellEnd"/>
      <w:r w:rsidRPr="000D2A49">
        <w:rPr>
          <w:sz w:val="28"/>
          <w:szCs w:val="28"/>
        </w:rPr>
        <w:t xml:space="preserve"> </w:t>
      </w:r>
      <w:proofErr w:type="spellStart"/>
      <w:r w:rsidRPr="000D2A49">
        <w:rPr>
          <w:sz w:val="28"/>
          <w:szCs w:val="28"/>
        </w:rPr>
        <w:t>read</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how</w:t>
      </w:r>
      <w:proofErr w:type="spellEnd"/>
      <w:r w:rsidRPr="000D2A49">
        <w:rPr>
          <w:sz w:val="28"/>
          <w:szCs w:val="28"/>
        </w:rPr>
        <w:t xml:space="preserve"> </w:t>
      </w:r>
      <w:proofErr w:type="spellStart"/>
      <w:r w:rsidRPr="000D2A49">
        <w:rPr>
          <w:sz w:val="28"/>
          <w:szCs w:val="28"/>
        </w:rPr>
        <w:t>we</w:t>
      </w:r>
      <w:proofErr w:type="spellEnd"/>
      <w:r w:rsidRPr="000D2A49">
        <w:rPr>
          <w:sz w:val="28"/>
          <w:szCs w:val="28"/>
        </w:rPr>
        <w:t xml:space="preserve"> </w:t>
      </w:r>
      <w:proofErr w:type="spellStart"/>
      <w:r w:rsidRPr="000D2A49">
        <w:rPr>
          <w:sz w:val="28"/>
          <w:szCs w:val="28"/>
        </w:rPr>
        <w:t>think</w:t>
      </w:r>
      <w:proofErr w:type="spellEnd"/>
      <w:r w:rsidRPr="000D2A49">
        <w:rPr>
          <w:sz w:val="28"/>
          <w:szCs w:val="28"/>
        </w:rPr>
        <w:t xml:space="preserve">. </w:t>
      </w:r>
      <w:proofErr w:type="spellStart"/>
      <w:r w:rsidRPr="00394078">
        <w:rPr>
          <w:i/>
          <w:iCs/>
          <w:sz w:val="28"/>
          <w:szCs w:val="28"/>
        </w:rPr>
        <w:t>Choice</w:t>
      </w:r>
      <w:proofErr w:type="spellEnd"/>
      <w:r w:rsidRPr="00394078">
        <w:rPr>
          <w:i/>
          <w:iCs/>
          <w:sz w:val="28"/>
          <w:szCs w:val="28"/>
        </w:rPr>
        <w:t xml:space="preserve"> </w:t>
      </w:r>
      <w:proofErr w:type="spellStart"/>
      <w:r w:rsidRPr="00394078">
        <w:rPr>
          <w:i/>
          <w:iCs/>
          <w:sz w:val="28"/>
          <w:szCs w:val="28"/>
        </w:rPr>
        <w:t>Reviews</w:t>
      </w:r>
      <w:proofErr w:type="spellEnd"/>
      <w:r w:rsidRPr="00394078">
        <w:rPr>
          <w:i/>
          <w:iCs/>
          <w:sz w:val="28"/>
          <w:szCs w:val="28"/>
        </w:rPr>
        <w:t xml:space="preserve"> </w:t>
      </w:r>
      <w:proofErr w:type="spellStart"/>
      <w:r w:rsidRPr="00394078">
        <w:rPr>
          <w:i/>
          <w:iCs/>
          <w:sz w:val="28"/>
          <w:szCs w:val="28"/>
        </w:rPr>
        <w:t>Online</w:t>
      </w:r>
      <w:proofErr w:type="spellEnd"/>
      <w:r w:rsidRPr="000D2A49">
        <w:rPr>
          <w:sz w:val="28"/>
          <w:szCs w:val="28"/>
        </w:rPr>
        <w:t xml:space="preserve">. 2012. </w:t>
      </w:r>
      <w:proofErr w:type="spellStart"/>
      <w:r w:rsidRPr="000D2A49">
        <w:rPr>
          <w:sz w:val="28"/>
          <w:szCs w:val="28"/>
        </w:rPr>
        <w:t>Vol</w:t>
      </w:r>
      <w:proofErr w:type="spellEnd"/>
      <w:r w:rsidRPr="000D2A49">
        <w:rPr>
          <w:sz w:val="28"/>
          <w:szCs w:val="28"/>
        </w:rPr>
        <w:t xml:space="preserve">. 50, </w:t>
      </w:r>
      <w:proofErr w:type="spellStart"/>
      <w:r w:rsidRPr="000D2A49">
        <w:rPr>
          <w:sz w:val="28"/>
          <w:szCs w:val="28"/>
        </w:rPr>
        <w:t>no</w:t>
      </w:r>
      <w:proofErr w:type="spellEnd"/>
      <w:r w:rsidRPr="000D2A49">
        <w:rPr>
          <w:sz w:val="28"/>
          <w:szCs w:val="28"/>
        </w:rPr>
        <w:t>. 02. P. 50. URL: https://doi.org/10.5860/choice.50-0926 (дата звернення: 26.10.2024).</w:t>
      </w:r>
    </w:p>
    <w:p w14:paraId="120FCB4B" w14:textId="50A6A845"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Tsoukalas</w:t>
      </w:r>
      <w:proofErr w:type="spellEnd"/>
      <w:r w:rsidRPr="000D2A49">
        <w:rPr>
          <w:sz w:val="28"/>
          <w:szCs w:val="28"/>
        </w:rPr>
        <w:t xml:space="preserve"> I. A., </w:t>
      </w:r>
      <w:proofErr w:type="spellStart"/>
      <w:r w:rsidRPr="000D2A49">
        <w:rPr>
          <w:sz w:val="28"/>
          <w:szCs w:val="28"/>
        </w:rPr>
        <w:t>Siozos</w:t>
      </w:r>
      <w:proofErr w:type="spellEnd"/>
      <w:r w:rsidRPr="000D2A49">
        <w:rPr>
          <w:sz w:val="28"/>
          <w:szCs w:val="28"/>
        </w:rPr>
        <w:t xml:space="preserve"> P. D. </w:t>
      </w:r>
      <w:proofErr w:type="spellStart"/>
      <w:r w:rsidRPr="000D2A49">
        <w:rPr>
          <w:sz w:val="28"/>
          <w:szCs w:val="28"/>
        </w:rPr>
        <w:t>Privacy</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Anonymity</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Information</w:t>
      </w:r>
      <w:proofErr w:type="spellEnd"/>
      <w:r w:rsidRPr="000D2A49">
        <w:rPr>
          <w:sz w:val="28"/>
          <w:szCs w:val="28"/>
        </w:rPr>
        <w:t xml:space="preserve"> </w:t>
      </w:r>
      <w:proofErr w:type="spellStart"/>
      <w:r w:rsidRPr="000D2A49">
        <w:rPr>
          <w:sz w:val="28"/>
          <w:szCs w:val="28"/>
        </w:rPr>
        <w:t>Society</w:t>
      </w:r>
      <w:proofErr w:type="spellEnd"/>
      <w:r w:rsidRPr="000D2A49">
        <w:rPr>
          <w:sz w:val="28"/>
          <w:szCs w:val="28"/>
        </w:rPr>
        <w:t xml:space="preserve"> – </w:t>
      </w:r>
      <w:proofErr w:type="spellStart"/>
      <w:r w:rsidRPr="000D2A49">
        <w:rPr>
          <w:sz w:val="28"/>
          <w:szCs w:val="28"/>
        </w:rPr>
        <w:t>Challenges</w:t>
      </w:r>
      <w:proofErr w:type="spellEnd"/>
      <w:r w:rsidRPr="000D2A49">
        <w:rPr>
          <w:sz w:val="28"/>
          <w:szCs w:val="28"/>
        </w:rPr>
        <w:t xml:space="preserve"> </w:t>
      </w:r>
      <w:proofErr w:type="spellStart"/>
      <w:r w:rsidRPr="000D2A49">
        <w:rPr>
          <w:sz w:val="28"/>
          <w:szCs w:val="28"/>
        </w:rPr>
        <w:t>for</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European</w:t>
      </w:r>
      <w:proofErr w:type="spellEnd"/>
      <w:r w:rsidRPr="000D2A49">
        <w:rPr>
          <w:sz w:val="28"/>
          <w:szCs w:val="28"/>
        </w:rPr>
        <w:t xml:space="preserve"> </w:t>
      </w:r>
      <w:proofErr w:type="spellStart"/>
      <w:r w:rsidRPr="000D2A49">
        <w:rPr>
          <w:sz w:val="28"/>
          <w:szCs w:val="28"/>
        </w:rPr>
        <w:t>Union</w:t>
      </w:r>
      <w:proofErr w:type="spellEnd"/>
      <w:r w:rsidRPr="000D2A49">
        <w:rPr>
          <w:sz w:val="28"/>
          <w:szCs w:val="28"/>
        </w:rPr>
        <w:t xml:space="preserve">. </w:t>
      </w:r>
      <w:proofErr w:type="spellStart"/>
      <w:r w:rsidRPr="00394078">
        <w:rPr>
          <w:i/>
          <w:iCs/>
          <w:sz w:val="28"/>
          <w:szCs w:val="28"/>
        </w:rPr>
        <w:t>The</w:t>
      </w:r>
      <w:proofErr w:type="spellEnd"/>
      <w:r w:rsidRPr="00394078">
        <w:rPr>
          <w:i/>
          <w:iCs/>
          <w:sz w:val="28"/>
          <w:szCs w:val="28"/>
        </w:rPr>
        <w:t xml:space="preserve"> </w:t>
      </w:r>
      <w:proofErr w:type="spellStart"/>
      <w:r w:rsidRPr="00394078">
        <w:rPr>
          <w:i/>
          <w:iCs/>
          <w:sz w:val="28"/>
          <w:szCs w:val="28"/>
        </w:rPr>
        <w:t>Scientific</w:t>
      </w:r>
      <w:proofErr w:type="spellEnd"/>
      <w:r w:rsidRPr="00394078">
        <w:rPr>
          <w:i/>
          <w:iCs/>
          <w:sz w:val="28"/>
          <w:szCs w:val="28"/>
        </w:rPr>
        <w:t xml:space="preserve"> </w:t>
      </w:r>
      <w:proofErr w:type="spellStart"/>
      <w:r w:rsidRPr="00394078">
        <w:rPr>
          <w:i/>
          <w:iCs/>
          <w:sz w:val="28"/>
          <w:szCs w:val="28"/>
        </w:rPr>
        <w:t>World</w:t>
      </w:r>
      <w:proofErr w:type="spellEnd"/>
      <w:r w:rsidRPr="00394078">
        <w:rPr>
          <w:i/>
          <w:iCs/>
          <w:sz w:val="28"/>
          <w:szCs w:val="28"/>
        </w:rPr>
        <w:t xml:space="preserve"> </w:t>
      </w:r>
      <w:r w:rsidR="00394078">
        <w:rPr>
          <w:i/>
          <w:iCs/>
          <w:sz w:val="28"/>
          <w:szCs w:val="28"/>
          <w:lang w:val="en-US"/>
        </w:rPr>
        <w:t>J</w:t>
      </w:r>
      <w:proofErr w:type="spellStart"/>
      <w:r w:rsidR="00394078" w:rsidRPr="00394078">
        <w:rPr>
          <w:i/>
          <w:iCs/>
          <w:sz w:val="28"/>
          <w:szCs w:val="28"/>
        </w:rPr>
        <w:t>ournal</w:t>
      </w:r>
      <w:proofErr w:type="spellEnd"/>
      <w:r w:rsidRPr="000D2A49">
        <w:rPr>
          <w:sz w:val="28"/>
          <w:szCs w:val="28"/>
        </w:rPr>
        <w:t xml:space="preserve">. 2011. </w:t>
      </w:r>
      <w:proofErr w:type="spellStart"/>
      <w:r w:rsidRPr="000D2A49">
        <w:rPr>
          <w:sz w:val="28"/>
          <w:szCs w:val="28"/>
        </w:rPr>
        <w:t>Vol</w:t>
      </w:r>
      <w:proofErr w:type="spellEnd"/>
      <w:r w:rsidRPr="000D2A49">
        <w:rPr>
          <w:sz w:val="28"/>
          <w:szCs w:val="28"/>
        </w:rPr>
        <w:t>. 11. P. 458–462. URL: https://doi.org/10.1100/tsw.2011.46 (дата звернення: 10.11.2024).</w:t>
      </w:r>
    </w:p>
    <w:p w14:paraId="02F6AF20" w14:textId="6470D4B7" w:rsidR="00EC2C7C" w:rsidRPr="000D2A49" w:rsidRDefault="00394078" w:rsidP="00D60DE4">
      <w:pPr>
        <w:pStyle w:val="a5"/>
        <w:numPr>
          <w:ilvl w:val="0"/>
          <w:numId w:val="28"/>
        </w:numPr>
        <w:spacing w:before="0" w:beforeAutospacing="0" w:after="0" w:afterAutospacing="0" w:line="360" w:lineRule="auto"/>
        <w:ind w:left="0" w:firstLine="0"/>
        <w:jc w:val="both"/>
        <w:rPr>
          <w:sz w:val="28"/>
          <w:szCs w:val="28"/>
        </w:rPr>
      </w:pPr>
      <w:proofErr w:type="spellStart"/>
      <w:r w:rsidRPr="00394078">
        <w:rPr>
          <w:sz w:val="28"/>
          <w:szCs w:val="28"/>
        </w:rPr>
        <w:lastRenderedPageBreak/>
        <w:t>Ukraine</w:t>
      </w:r>
      <w:proofErr w:type="spellEnd"/>
      <w:r w:rsidRPr="00394078">
        <w:rPr>
          <w:sz w:val="28"/>
          <w:szCs w:val="28"/>
        </w:rPr>
        <w:t xml:space="preserve"> </w:t>
      </w:r>
      <w:proofErr w:type="spellStart"/>
      <w:r w:rsidRPr="00394078">
        <w:rPr>
          <w:sz w:val="28"/>
          <w:szCs w:val="28"/>
        </w:rPr>
        <w:t>conflict</w:t>
      </w:r>
      <w:proofErr w:type="spellEnd"/>
      <w:r w:rsidRPr="00394078">
        <w:rPr>
          <w:sz w:val="28"/>
          <w:szCs w:val="28"/>
        </w:rPr>
        <w:t xml:space="preserve"> </w:t>
      </w:r>
      <w:proofErr w:type="spellStart"/>
      <w:r w:rsidRPr="00394078">
        <w:rPr>
          <w:sz w:val="28"/>
          <w:szCs w:val="28"/>
        </w:rPr>
        <w:t>updates</w:t>
      </w:r>
      <w:proofErr w:type="spellEnd"/>
      <w:r w:rsidR="008A561A">
        <w:rPr>
          <w:sz w:val="28"/>
          <w:szCs w:val="28"/>
          <w:lang w:val="en-US"/>
        </w:rPr>
        <w:t>.</w:t>
      </w:r>
      <w:r w:rsidR="00EC2C7C" w:rsidRPr="000D2A49">
        <w:rPr>
          <w:sz w:val="28"/>
          <w:szCs w:val="28"/>
        </w:rPr>
        <w:t xml:space="preserve"> </w:t>
      </w:r>
      <w:proofErr w:type="spellStart"/>
      <w:r w:rsidR="00EC2C7C" w:rsidRPr="000D2A49">
        <w:rPr>
          <w:sz w:val="28"/>
          <w:szCs w:val="28"/>
        </w:rPr>
        <w:t>Institute</w:t>
      </w:r>
      <w:proofErr w:type="spellEnd"/>
      <w:r w:rsidR="00EC2C7C" w:rsidRPr="000D2A49">
        <w:rPr>
          <w:sz w:val="28"/>
          <w:szCs w:val="28"/>
        </w:rPr>
        <w:t xml:space="preserve"> </w:t>
      </w:r>
      <w:proofErr w:type="spellStart"/>
      <w:r w:rsidR="00EC2C7C" w:rsidRPr="000D2A49">
        <w:rPr>
          <w:sz w:val="28"/>
          <w:szCs w:val="28"/>
        </w:rPr>
        <w:t>for</w:t>
      </w:r>
      <w:proofErr w:type="spellEnd"/>
      <w:r w:rsidR="00EC2C7C" w:rsidRPr="000D2A49">
        <w:rPr>
          <w:sz w:val="28"/>
          <w:szCs w:val="28"/>
        </w:rPr>
        <w:t xml:space="preserve"> </w:t>
      </w:r>
      <w:proofErr w:type="spellStart"/>
      <w:r w:rsidR="00EC2C7C" w:rsidRPr="000D2A49">
        <w:rPr>
          <w:sz w:val="28"/>
          <w:szCs w:val="28"/>
        </w:rPr>
        <w:t>the</w:t>
      </w:r>
      <w:proofErr w:type="spellEnd"/>
      <w:r w:rsidR="00EC2C7C" w:rsidRPr="000D2A49">
        <w:rPr>
          <w:sz w:val="28"/>
          <w:szCs w:val="28"/>
        </w:rPr>
        <w:t xml:space="preserve"> </w:t>
      </w:r>
      <w:proofErr w:type="spellStart"/>
      <w:r w:rsidR="00EC2C7C" w:rsidRPr="000D2A49">
        <w:rPr>
          <w:sz w:val="28"/>
          <w:szCs w:val="28"/>
        </w:rPr>
        <w:t>Study</w:t>
      </w:r>
      <w:proofErr w:type="spellEnd"/>
      <w:r w:rsidR="00EC2C7C" w:rsidRPr="000D2A49">
        <w:rPr>
          <w:sz w:val="28"/>
          <w:szCs w:val="28"/>
        </w:rPr>
        <w:t xml:space="preserve"> </w:t>
      </w:r>
      <w:proofErr w:type="spellStart"/>
      <w:r w:rsidR="00EC2C7C" w:rsidRPr="000D2A49">
        <w:rPr>
          <w:sz w:val="28"/>
          <w:szCs w:val="28"/>
        </w:rPr>
        <w:t>of</w:t>
      </w:r>
      <w:proofErr w:type="spellEnd"/>
      <w:r w:rsidR="00EC2C7C" w:rsidRPr="000D2A49">
        <w:rPr>
          <w:sz w:val="28"/>
          <w:szCs w:val="28"/>
        </w:rPr>
        <w:t xml:space="preserve"> </w:t>
      </w:r>
      <w:proofErr w:type="spellStart"/>
      <w:r w:rsidR="00EC2C7C" w:rsidRPr="000D2A49">
        <w:rPr>
          <w:sz w:val="28"/>
          <w:szCs w:val="28"/>
        </w:rPr>
        <w:t>War</w:t>
      </w:r>
      <w:proofErr w:type="spellEnd"/>
      <w:r w:rsidR="00EC2C7C" w:rsidRPr="000D2A49">
        <w:rPr>
          <w:sz w:val="28"/>
          <w:szCs w:val="28"/>
        </w:rPr>
        <w:t>: [Веб-сайт]. 2024. URL: https://www.understandingwar.org/backgrounder/ukraine-conflict-updates (дата звернення:  23.08.2024).</w:t>
      </w:r>
    </w:p>
    <w:p w14:paraId="4CA91EEA" w14:textId="548EF413"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Ukrinform</w:t>
      </w:r>
      <w:proofErr w:type="spellEnd"/>
      <w:r w:rsidRPr="000D2A49">
        <w:rPr>
          <w:sz w:val="28"/>
          <w:szCs w:val="28"/>
        </w:rPr>
        <w:t xml:space="preserve">. Спам, реклама, фейки. Як російська пропаганда атакує українців у соцмережах. Укрінформ </w:t>
      </w:r>
      <w:r w:rsidR="00394078" w:rsidRPr="00394078">
        <w:rPr>
          <w:sz w:val="28"/>
          <w:szCs w:val="28"/>
        </w:rPr>
        <w:t>–</w:t>
      </w:r>
      <w:r w:rsidRPr="000D2A49">
        <w:rPr>
          <w:sz w:val="28"/>
          <w:szCs w:val="28"/>
        </w:rPr>
        <w:t xml:space="preserve"> актуальні новини України та світу. URL: https://www.ukrinform.ua/rubric-factcheck/3816655-spam-reklama-fejki-ak-rosijska-propaganda-atakue-ukrainciv-u-socmerezah.html (дата звернення: 12.10.2024).</w:t>
      </w:r>
    </w:p>
    <w:p w14:paraId="0F13CB02"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Ushchyna</w:t>
      </w:r>
      <w:proofErr w:type="spellEnd"/>
      <w:r w:rsidRPr="000D2A49">
        <w:rPr>
          <w:sz w:val="28"/>
          <w:szCs w:val="28"/>
        </w:rPr>
        <w:t xml:space="preserve"> V. </w:t>
      </w:r>
      <w:proofErr w:type="spellStart"/>
      <w:r w:rsidRPr="000D2A49">
        <w:rPr>
          <w:sz w:val="28"/>
          <w:szCs w:val="28"/>
        </w:rPr>
        <w:t>From</w:t>
      </w:r>
      <w:proofErr w:type="spellEnd"/>
      <w:r w:rsidRPr="000D2A49">
        <w:rPr>
          <w:sz w:val="28"/>
          <w:szCs w:val="28"/>
        </w:rPr>
        <w:t xml:space="preserve"> </w:t>
      </w:r>
      <w:proofErr w:type="spellStart"/>
      <w:r w:rsidRPr="000D2A49">
        <w:rPr>
          <w:sz w:val="28"/>
          <w:szCs w:val="28"/>
        </w:rPr>
        <w:t>conflict</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discourses</w:t>
      </w:r>
      <w:proofErr w:type="spellEnd"/>
      <w:r w:rsidRPr="000D2A49">
        <w:rPr>
          <w:sz w:val="28"/>
          <w:szCs w:val="28"/>
        </w:rPr>
        <w:t xml:space="preserve"> </w:t>
      </w:r>
      <w:proofErr w:type="spellStart"/>
      <w:r w:rsidRPr="000D2A49">
        <w:rPr>
          <w:sz w:val="28"/>
          <w:szCs w:val="28"/>
        </w:rPr>
        <w:t>to</w:t>
      </w:r>
      <w:proofErr w:type="spellEnd"/>
      <w:r w:rsidRPr="000D2A49">
        <w:rPr>
          <w:sz w:val="28"/>
          <w:szCs w:val="28"/>
        </w:rPr>
        <w:t xml:space="preserve"> </w:t>
      </w:r>
      <w:proofErr w:type="spellStart"/>
      <w:r w:rsidRPr="000D2A49">
        <w:rPr>
          <w:sz w:val="28"/>
          <w:szCs w:val="28"/>
        </w:rPr>
        <w:t>military</w:t>
      </w:r>
      <w:proofErr w:type="spellEnd"/>
      <w:r w:rsidRPr="000D2A49">
        <w:rPr>
          <w:sz w:val="28"/>
          <w:szCs w:val="28"/>
        </w:rPr>
        <w:t xml:space="preserve"> </w:t>
      </w:r>
      <w:proofErr w:type="spellStart"/>
      <w:r w:rsidRPr="000D2A49">
        <w:rPr>
          <w:sz w:val="28"/>
          <w:szCs w:val="28"/>
        </w:rPr>
        <w:t>conflict</w:t>
      </w:r>
      <w:proofErr w:type="spellEnd"/>
      <w:r w:rsidRPr="000D2A49">
        <w:rPr>
          <w:sz w:val="28"/>
          <w:szCs w:val="28"/>
        </w:rPr>
        <w:t xml:space="preserve">: </w:t>
      </w:r>
      <w:proofErr w:type="spellStart"/>
      <w:r w:rsidRPr="000D2A49">
        <w:rPr>
          <w:sz w:val="28"/>
          <w:szCs w:val="28"/>
        </w:rPr>
        <w:t>multimodality</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identity</w:t>
      </w:r>
      <w:proofErr w:type="spellEnd"/>
      <w:r w:rsidRPr="000D2A49">
        <w:rPr>
          <w:sz w:val="28"/>
          <w:szCs w:val="28"/>
        </w:rPr>
        <w:t xml:space="preserve"> </w:t>
      </w:r>
      <w:proofErr w:type="spellStart"/>
      <w:r w:rsidRPr="000D2A49">
        <w:rPr>
          <w:sz w:val="28"/>
          <w:szCs w:val="28"/>
        </w:rPr>
        <w:t>construction</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Russo-Ukrainian</w:t>
      </w:r>
      <w:proofErr w:type="spellEnd"/>
      <w:r w:rsidRPr="000D2A49">
        <w:rPr>
          <w:sz w:val="28"/>
          <w:szCs w:val="28"/>
        </w:rPr>
        <w:t xml:space="preserve"> </w:t>
      </w:r>
      <w:proofErr w:type="spellStart"/>
      <w:r w:rsidRPr="000D2A49">
        <w:rPr>
          <w:sz w:val="28"/>
          <w:szCs w:val="28"/>
        </w:rPr>
        <w:t>war</w:t>
      </w:r>
      <w:proofErr w:type="spellEnd"/>
      <w:r w:rsidRPr="000D2A49">
        <w:rPr>
          <w:sz w:val="28"/>
          <w:szCs w:val="28"/>
        </w:rPr>
        <w:t xml:space="preserve"> </w:t>
      </w:r>
      <w:proofErr w:type="spellStart"/>
      <w:r w:rsidRPr="000D2A49">
        <w:rPr>
          <w:sz w:val="28"/>
          <w:szCs w:val="28"/>
        </w:rPr>
        <w:t>discourse</w:t>
      </w:r>
      <w:proofErr w:type="spellEnd"/>
      <w:r w:rsidRPr="000D2A49">
        <w:rPr>
          <w:sz w:val="28"/>
          <w:szCs w:val="28"/>
        </w:rPr>
        <w:t xml:space="preserve">. </w:t>
      </w:r>
      <w:proofErr w:type="spellStart"/>
      <w:r w:rsidRPr="00394078">
        <w:rPr>
          <w:i/>
          <w:iCs/>
          <w:sz w:val="28"/>
          <w:szCs w:val="28"/>
        </w:rPr>
        <w:t>East</w:t>
      </w:r>
      <w:proofErr w:type="spellEnd"/>
      <w:r w:rsidRPr="00394078">
        <w:rPr>
          <w:i/>
          <w:iCs/>
          <w:sz w:val="28"/>
          <w:szCs w:val="28"/>
        </w:rPr>
        <w:t xml:space="preserve"> </w:t>
      </w:r>
      <w:proofErr w:type="spellStart"/>
      <w:r w:rsidRPr="00394078">
        <w:rPr>
          <w:i/>
          <w:iCs/>
          <w:sz w:val="28"/>
          <w:szCs w:val="28"/>
        </w:rPr>
        <w:t>European</w:t>
      </w:r>
      <w:proofErr w:type="spellEnd"/>
      <w:r w:rsidRPr="00394078">
        <w:rPr>
          <w:i/>
          <w:iCs/>
          <w:sz w:val="28"/>
          <w:szCs w:val="28"/>
        </w:rPr>
        <w:t xml:space="preserve"> </w:t>
      </w:r>
      <w:proofErr w:type="spellStart"/>
      <w:r w:rsidRPr="00394078">
        <w:rPr>
          <w:i/>
          <w:iCs/>
          <w:sz w:val="28"/>
          <w:szCs w:val="28"/>
        </w:rPr>
        <w:t>Journal</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Psycholinguistics</w:t>
      </w:r>
      <w:proofErr w:type="spellEnd"/>
      <w:r w:rsidRPr="000D2A49">
        <w:rPr>
          <w:sz w:val="28"/>
          <w:szCs w:val="28"/>
        </w:rPr>
        <w:t xml:space="preserve">. 2022. </w:t>
      </w:r>
      <w:proofErr w:type="spellStart"/>
      <w:r w:rsidRPr="000D2A49">
        <w:rPr>
          <w:sz w:val="28"/>
          <w:szCs w:val="28"/>
        </w:rPr>
        <w:t>Vol</w:t>
      </w:r>
      <w:proofErr w:type="spellEnd"/>
      <w:r w:rsidRPr="000D2A49">
        <w:rPr>
          <w:sz w:val="28"/>
          <w:szCs w:val="28"/>
        </w:rPr>
        <w:t xml:space="preserve">. 9, </w:t>
      </w:r>
      <w:proofErr w:type="spellStart"/>
      <w:r w:rsidRPr="000D2A49">
        <w:rPr>
          <w:sz w:val="28"/>
          <w:szCs w:val="28"/>
        </w:rPr>
        <w:t>no</w:t>
      </w:r>
      <w:proofErr w:type="spellEnd"/>
      <w:r w:rsidRPr="000D2A49">
        <w:rPr>
          <w:sz w:val="28"/>
          <w:szCs w:val="28"/>
        </w:rPr>
        <w:t>. 2. URL: https://doi.org/10.29038/eejpl.2022.9.2.ush (дата звернення: 08.10.2024).</w:t>
      </w:r>
    </w:p>
    <w:p w14:paraId="055FC799"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Vosoughi</w:t>
      </w:r>
      <w:proofErr w:type="spellEnd"/>
      <w:r w:rsidRPr="000D2A49">
        <w:rPr>
          <w:sz w:val="28"/>
          <w:szCs w:val="28"/>
        </w:rPr>
        <w:t xml:space="preserve"> S., </w:t>
      </w:r>
      <w:proofErr w:type="spellStart"/>
      <w:r w:rsidRPr="000D2A49">
        <w:rPr>
          <w:sz w:val="28"/>
          <w:szCs w:val="28"/>
        </w:rPr>
        <w:t>Roy</w:t>
      </w:r>
      <w:proofErr w:type="spellEnd"/>
      <w:r w:rsidRPr="000D2A49">
        <w:rPr>
          <w:sz w:val="28"/>
          <w:szCs w:val="28"/>
        </w:rPr>
        <w:t xml:space="preserve"> D., </w:t>
      </w:r>
      <w:proofErr w:type="spellStart"/>
      <w:r w:rsidRPr="000D2A49">
        <w:rPr>
          <w:sz w:val="28"/>
          <w:szCs w:val="28"/>
        </w:rPr>
        <w:t>Aral</w:t>
      </w:r>
      <w:proofErr w:type="spellEnd"/>
      <w:r w:rsidRPr="000D2A49">
        <w:rPr>
          <w:sz w:val="28"/>
          <w:szCs w:val="28"/>
        </w:rPr>
        <w:t xml:space="preserve"> S.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spread</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true</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false</w:t>
      </w:r>
      <w:proofErr w:type="spellEnd"/>
      <w:r w:rsidRPr="000D2A49">
        <w:rPr>
          <w:sz w:val="28"/>
          <w:szCs w:val="28"/>
        </w:rPr>
        <w:t xml:space="preserve"> </w:t>
      </w:r>
      <w:proofErr w:type="spellStart"/>
      <w:r w:rsidRPr="000D2A49">
        <w:rPr>
          <w:sz w:val="28"/>
          <w:szCs w:val="28"/>
        </w:rPr>
        <w:t>news</w:t>
      </w:r>
      <w:proofErr w:type="spellEnd"/>
      <w:r w:rsidRPr="000D2A49">
        <w:rPr>
          <w:sz w:val="28"/>
          <w:szCs w:val="28"/>
        </w:rPr>
        <w:t xml:space="preserve"> </w:t>
      </w:r>
      <w:proofErr w:type="spellStart"/>
      <w:r w:rsidRPr="000D2A49">
        <w:rPr>
          <w:sz w:val="28"/>
          <w:szCs w:val="28"/>
        </w:rPr>
        <w:t>online</w:t>
      </w:r>
      <w:proofErr w:type="spellEnd"/>
      <w:r w:rsidRPr="000D2A49">
        <w:rPr>
          <w:sz w:val="28"/>
          <w:szCs w:val="28"/>
        </w:rPr>
        <w:t xml:space="preserve">. </w:t>
      </w:r>
      <w:proofErr w:type="spellStart"/>
      <w:r w:rsidRPr="00394078">
        <w:rPr>
          <w:i/>
          <w:iCs/>
          <w:sz w:val="28"/>
          <w:szCs w:val="28"/>
        </w:rPr>
        <w:t>Science</w:t>
      </w:r>
      <w:proofErr w:type="spellEnd"/>
      <w:r w:rsidRPr="000D2A49">
        <w:rPr>
          <w:sz w:val="28"/>
          <w:szCs w:val="28"/>
        </w:rPr>
        <w:t xml:space="preserve">. 2018. </w:t>
      </w:r>
      <w:proofErr w:type="spellStart"/>
      <w:r w:rsidRPr="000D2A49">
        <w:rPr>
          <w:sz w:val="28"/>
          <w:szCs w:val="28"/>
        </w:rPr>
        <w:t>Vol</w:t>
      </w:r>
      <w:proofErr w:type="spellEnd"/>
      <w:r w:rsidRPr="000D2A49">
        <w:rPr>
          <w:sz w:val="28"/>
          <w:szCs w:val="28"/>
        </w:rPr>
        <w:t xml:space="preserve">. 359, </w:t>
      </w:r>
      <w:proofErr w:type="spellStart"/>
      <w:r w:rsidRPr="000D2A49">
        <w:rPr>
          <w:sz w:val="28"/>
          <w:szCs w:val="28"/>
        </w:rPr>
        <w:t>no</w:t>
      </w:r>
      <w:proofErr w:type="spellEnd"/>
      <w:r w:rsidRPr="000D2A49">
        <w:rPr>
          <w:sz w:val="28"/>
          <w:szCs w:val="28"/>
        </w:rPr>
        <w:t>. 6380. P. 1146–1151. URL: https://doi.org/10.1126/science.aap9559 (дата звернення: 12.10.2024).</w:t>
      </w:r>
    </w:p>
    <w:p w14:paraId="4678F114"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Vyas</w:t>
      </w:r>
      <w:proofErr w:type="spellEnd"/>
      <w:r w:rsidRPr="000D2A49">
        <w:rPr>
          <w:sz w:val="28"/>
          <w:szCs w:val="28"/>
        </w:rPr>
        <w:t xml:space="preserve"> </w:t>
      </w:r>
      <w:proofErr w:type="spellStart"/>
      <w:r w:rsidRPr="000D2A49">
        <w:rPr>
          <w:sz w:val="28"/>
          <w:szCs w:val="28"/>
        </w:rPr>
        <w:t>Chaudhary</w:t>
      </w:r>
      <w:proofErr w:type="spellEnd"/>
      <w:r w:rsidRPr="000D2A49">
        <w:rPr>
          <w:sz w:val="28"/>
          <w:szCs w:val="28"/>
        </w:rPr>
        <w:t xml:space="preserve"> V. </w:t>
      </w:r>
      <w:proofErr w:type="spellStart"/>
      <w:r w:rsidRPr="000D2A49">
        <w:rPr>
          <w:sz w:val="28"/>
          <w:szCs w:val="28"/>
        </w:rPr>
        <w:t>Emerging</w:t>
      </w:r>
      <w:proofErr w:type="spellEnd"/>
      <w:r w:rsidRPr="000D2A49">
        <w:rPr>
          <w:sz w:val="28"/>
          <w:szCs w:val="28"/>
        </w:rPr>
        <w:t xml:space="preserve"> </w:t>
      </w:r>
      <w:proofErr w:type="spellStart"/>
      <w:r w:rsidRPr="000D2A49">
        <w:rPr>
          <w:sz w:val="28"/>
          <w:szCs w:val="28"/>
        </w:rPr>
        <w:t>technologies</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Warfare</w:t>
      </w:r>
      <w:proofErr w:type="spellEnd"/>
      <w:r w:rsidRPr="000D2A49">
        <w:rPr>
          <w:sz w:val="28"/>
          <w:szCs w:val="28"/>
        </w:rPr>
        <w:t xml:space="preserve">: </w:t>
      </w:r>
      <w:proofErr w:type="spellStart"/>
      <w:r w:rsidRPr="000D2A49">
        <w:rPr>
          <w:sz w:val="28"/>
          <w:szCs w:val="28"/>
        </w:rPr>
        <w:t>It’s</w:t>
      </w:r>
      <w:proofErr w:type="spellEnd"/>
      <w:r w:rsidRPr="000D2A49">
        <w:rPr>
          <w:sz w:val="28"/>
          <w:szCs w:val="28"/>
        </w:rPr>
        <w:t xml:space="preserve"> </w:t>
      </w:r>
      <w:proofErr w:type="spellStart"/>
      <w:r w:rsidRPr="000D2A49">
        <w:rPr>
          <w:sz w:val="28"/>
          <w:szCs w:val="28"/>
        </w:rPr>
        <w:t>Legal</w:t>
      </w:r>
      <w:proofErr w:type="spellEnd"/>
      <w:r w:rsidRPr="000D2A49">
        <w:rPr>
          <w:sz w:val="28"/>
          <w:szCs w:val="28"/>
        </w:rPr>
        <w:t xml:space="preserve"> </w:t>
      </w:r>
      <w:proofErr w:type="spellStart"/>
      <w:r w:rsidRPr="000D2A49">
        <w:rPr>
          <w:sz w:val="28"/>
          <w:szCs w:val="28"/>
        </w:rPr>
        <w:t>Implications</w:t>
      </w:r>
      <w:proofErr w:type="spellEnd"/>
      <w:r w:rsidRPr="000D2A49">
        <w:rPr>
          <w:sz w:val="28"/>
          <w:szCs w:val="28"/>
        </w:rPr>
        <w:t xml:space="preserve"> </w:t>
      </w:r>
      <w:proofErr w:type="spellStart"/>
      <w:r w:rsidRPr="000D2A49">
        <w:rPr>
          <w:sz w:val="28"/>
          <w:szCs w:val="28"/>
        </w:rPr>
        <w:t>and</w:t>
      </w:r>
      <w:proofErr w:type="spellEnd"/>
      <w:r w:rsidRPr="000D2A49">
        <w:rPr>
          <w:sz w:val="28"/>
          <w:szCs w:val="28"/>
        </w:rPr>
        <w:t xml:space="preserve"> </w:t>
      </w:r>
      <w:proofErr w:type="spellStart"/>
      <w:r w:rsidRPr="000D2A49">
        <w:rPr>
          <w:sz w:val="28"/>
          <w:szCs w:val="28"/>
        </w:rPr>
        <w:t>Regulatory</w:t>
      </w:r>
      <w:proofErr w:type="spellEnd"/>
      <w:r w:rsidRPr="000D2A49">
        <w:rPr>
          <w:sz w:val="28"/>
          <w:szCs w:val="28"/>
        </w:rPr>
        <w:t xml:space="preserve"> </w:t>
      </w:r>
      <w:proofErr w:type="spellStart"/>
      <w:r w:rsidRPr="000D2A49">
        <w:rPr>
          <w:sz w:val="28"/>
          <w:szCs w:val="28"/>
        </w:rPr>
        <w:t>Challenges</w:t>
      </w:r>
      <w:proofErr w:type="spellEnd"/>
      <w:r w:rsidRPr="000D2A49">
        <w:rPr>
          <w:sz w:val="28"/>
          <w:szCs w:val="28"/>
        </w:rPr>
        <w:t xml:space="preserve">. </w:t>
      </w:r>
      <w:r w:rsidRPr="00394078">
        <w:rPr>
          <w:i/>
          <w:iCs/>
          <w:sz w:val="28"/>
          <w:szCs w:val="28"/>
        </w:rPr>
        <w:t xml:space="preserve">SSRN </w:t>
      </w:r>
      <w:proofErr w:type="spellStart"/>
      <w:r w:rsidRPr="00394078">
        <w:rPr>
          <w:i/>
          <w:iCs/>
          <w:sz w:val="28"/>
          <w:szCs w:val="28"/>
        </w:rPr>
        <w:t>Electronic</w:t>
      </w:r>
      <w:proofErr w:type="spellEnd"/>
      <w:r w:rsidRPr="00394078">
        <w:rPr>
          <w:i/>
          <w:iCs/>
          <w:sz w:val="28"/>
          <w:szCs w:val="28"/>
        </w:rPr>
        <w:t xml:space="preserve"> </w:t>
      </w:r>
      <w:proofErr w:type="spellStart"/>
      <w:r w:rsidRPr="00394078">
        <w:rPr>
          <w:i/>
          <w:iCs/>
          <w:sz w:val="28"/>
          <w:szCs w:val="28"/>
        </w:rPr>
        <w:t>Journal</w:t>
      </w:r>
      <w:proofErr w:type="spellEnd"/>
      <w:r w:rsidRPr="00394078">
        <w:rPr>
          <w:i/>
          <w:iCs/>
          <w:sz w:val="28"/>
          <w:szCs w:val="28"/>
        </w:rPr>
        <w:t>. 2021</w:t>
      </w:r>
      <w:r w:rsidRPr="000D2A49">
        <w:rPr>
          <w:sz w:val="28"/>
          <w:szCs w:val="28"/>
        </w:rPr>
        <w:t>. URL: https://doi.org/10.2139/ssrn.4184881 (дата звернення: 11.11.2024).</w:t>
      </w:r>
    </w:p>
    <w:p w14:paraId="28C56475" w14:textId="77777777"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Wang</w:t>
      </w:r>
      <w:proofErr w:type="spellEnd"/>
      <w:r w:rsidRPr="000D2A49">
        <w:rPr>
          <w:sz w:val="28"/>
          <w:szCs w:val="28"/>
        </w:rPr>
        <w:t xml:space="preserve"> Z., </w:t>
      </w:r>
      <w:proofErr w:type="spellStart"/>
      <w:r w:rsidRPr="000D2A49">
        <w:rPr>
          <w:sz w:val="28"/>
          <w:szCs w:val="28"/>
        </w:rPr>
        <w:t>Sun</w:t>
      </w:r>
      <w:proofErr w:type="spellEnd"/>
      <w:r w:rsidRPr="000D2A49">
        <w:rPr>
          <w:sz w:val="28"/>
          <w:szCs w:val="28"/>
        </w:rPr>
        <w:t xml:space="preserve"> L., </w:t>
      </w:r>
      <w:proofErr w:type="spellStart"/>
      <w:r w:rsidRPr="000D2A49">
        <w:rPr>
          <w:sz w:val="28"/>
          <w:szCs w:val="28"/>
        </w:rPr>
        <w:t>Zhu</w:t>
      </w:r>
      <w:proofErr w:type="spellEnd"/>
      <w:r w:rsidRPr="000D2A49">
        <w:rPr>
          <w:sz w:val="28"/>
          <w:szCs w:val="28"/>
        </w:rPr>
        <w:t xml:space="preserve"> H. </w:t>
      </w:r>
      <w:proofErr w:type="spellStart"/>
      <w:r w:rsidRPr="000D2A49">
        <w:rPr>
          <w:sz w:val="28"/>
          <w:szCs w:val="28"/>
        </w:rPr>
        <w:t>Defining</w:t>
      </w:r>
      <w:proofErr w:type="spellEnd"/>
      <w:r w:rsidRPr="000D2A49">
        <w:rPr>
          <w:sz w:val="28"/>
          <w:szCs w:val="28"/>
        </w:rPr>
        <w:t xml:space="preserve"> </w:t>
      </w:r>
      <w:proofErr w:type="spellStart"/>
      <w:r w:rsidRPr="000D2A49">
        <w:rPr>
          <w:sz w:val="28"/>
          <w:szCs w:val="28"/>
        </w:rPr>
        <w:t>Social</w:t>
      </w:r>
      <w:proofErr w:type="spellEnd"/>
      <w:r w:rsidRPr="000D2A49">
        <w:rPr>
          <w:sz w:val="28"/>
          <w:szCs w:val="28"/>
        </w:rPr>
        <w:t xml:space="preserve"> </w:t>
      </w:r>
      <w:proofErr w:type="spellStart"/>
      <w:r w:rsidRPr="000D2A49">
        <w:rPr>
          <w:sz w:val="28"/>
          <w:szCs w:val="28"/>
        </w:rPr>
        <w:t>Engineering</w:t>
      </w:r>
      <w:proofErr w:type="spellEnd"/>
      <w:r w:rsidRPr="000D2A49">
        <w:rPr>
          <w:sz w:val="28"/>
          <w:szCs w:val="28"/>
        </w:rPr>
        <w:t xml:space="preserve"> </w:t>
      </w:r>
      <w:proofErr w:type="spellStart"/>
      <w:r w:rsidRPr="000D2A49">
        <w:rPr>
          <w:sz w:val="28"/>
          <w:szCs w:val="28"/>
        </w:rPr>
        <w:t>in</w:t>
      </w:r>
      <w:proofErr w:type="spellEnd"/>
      <w:r w:rsidRPr="000D2A49">
        <w:rPr>
          <w:sz w:val="28"/>
          <w:szCs w:val="28"/>
        </w:rPr>
        <w:t xml:space="preserve"> </w:t>
      </w:r>
      <w:proofErr w:type="spellStart"/>
      <w:r w:rsidRPr="000D2A49">
        <w:rPr>
          <w:sz w:val="28"/>
          <w:szCs w:val="28"/>
        </w:rPr>
        <w:t>Cybersecurity</w:t>
      </w:r>
      <w:proofErr w:type="spellEnd"/>
      <w:r w:rsidRPr="000D2A49">
        <w:rPr>
          <w:sz w:val="28"/>
          <w:szCs w:val="28"/>
        </w:rPr>
        <w:t xml:space="preserve">. </w:t>
      </w:r>
      <w:r w:rsidRPr="00394078">
        <w:rPr>
          <w:i/>
          <w:iCs/>
          <w:sz w:val="28"/>
          <w:szCs w:val="28"/>
        </w:rPr>
        <w:t>IEEE Access</w:t>
      </w:r>
      <w:r w:rsidRPr="000D2A49">
        <w:rPr>
          <w:sz w:val="28"/>
          <w:szCs w:val="28"/>
        </w:rPr>
        <w:t xml:space="preserve">. 2020. </w:t>
      </w:r>
      <w:proofErr w:type="spellStart"/>
      <w:r w:rsidRPr="000D2A49">
        <w:rPr>
          <w:sz w:val="28"/>
          <w:szCs w:val="28"/>
        </w:rPr>
        <w:t>Vol</w:t>
      </w:r>
      <w:proofErr w:type="spellEnd"/>
      <w:r w:rsidRPr="000D2A49">
        <w:rPr>
          <w:sz w:val="28"/>
          <w:szCs w:val="28"/>
        </w:rPr>
        <w:t>. 8. P. 85094–85115. URL: https://doi.org/10.1109/access.2020.2992807 (дата звернення: 27.10.2024).</w:t>
      </w:r>
    </w:p>
    <w:p w14:paraId="504B8D7A" w14:textId="2C8EE375" w:rsidR="00EC2C7C" w:rsidRPr="000D2A49"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Yemelyanov</w:t>
      </w:r>
      <w:proofErr w:type="spellEnd"/>
      <w:r w:rsidRPr="000D2A49">
        <w:rPr>
          <w:sz w:val="28"/>
          <w:szCs w:val="28"/>
        </w:rPr>
        <w:t xml:space="preserve"> V., </w:t>
      </w:r>
      <w:proofErr w:type="spellStart"/>
      <w:r w:rsidRPr="000D2A49">
        <w:rPr>
          <w:sz w:val="28"/>
          <w:szCs w:val="28"/>
        </w:rPr>
        <w:t>Bondar</w:t>
      </w:r>
      <w:proofErr w:type="spellEnd"/>
      <w:r w:rsidRPr="000D2A49">
        <w:rPr>
          <w:sz w:val="28"/>
          <w:szCs w:val="28"/>
        </w:rPr>
        <w:t xml:space="preserve"> H. </w:t>
      </w:r>
      <w:proofErr w:type="spellStart"/>
      <w:r w:rsidR="004117E6" w:rsidRPr="004117E6">
        <w:rPr>
          <w:sz w:val="28"/>
          <w:szCs w:val="28"/>
        </w:rPr>
        <w:t>Кібербезпека</w:t>
      </w:r>
      <w:proofErr w:type="spellEnd"/>
      <w:r w:rsidR="004117E6" w:rsidRPr="004117E6">
        <w:rPr>
          <w:sz w:val="28"/>
          <w:szCs w:val="28"/>
        </w:rPr>
        <w:t xml:space="preserve"> як складова національної безпеки та </w:t>
      </w:r>
      <w:proofErr w:type="spellStart"/>
      <w:r w:rsidR="004117E6" w:rsidRPr="004117E6">
        <w:rPr>
          <w:sz w:val="28"/>
          <w:szCs w:val="28"/>
        </w:rPr>
        <w:t>кіберзахист</w:t>
      </w:r>
      <w:proofErr w:type="spellEnd"/>
      <w:r w:rsidR="004117E6" w:rsidRPr="004117E6">
        <w:rPr>
          <w:sz w:val="28"/>
          <w:szCs w:val="28"/>
        </w:rPr>
        <w:t xml:space="preserve"> критичної інфраструктури України</w:t>
      </w:r>
      <w:r w:rsidRPr="000D2A49">
        <w:rPr>
          <w:sz w:val="28"/>
          <w:szCs w:val="28"/>
        </w:rPr>
        <w:t xml:space="preserve">. </w:t>
      </w:r>
      <w:proofErr w:type="spellStart"/>
      <w:r w:rsidRPr="00394078">
        <w:rPr>
          <w:i/>
          <w:iCs/>
          <w:sz w:val="28"/>
          <w:szCs w:val="28"/>
        </w:rPr>
        <w:t>Public</w:t>
      </w:r>
      <w:proofErr w:type="spellEnd"/>
      <w:r w:rsidRPr="00394078">
        <w:rPr>
          <w:i/>
          <w:iCs/>
          <w:sz w:val="28"/>
          <w:szCs w:val="28"/>
        </w:rPr>
        <w:t xml:space="preserve"> </w:t>
      </w:r>
      <w:proofErr w:type="spellStart"/>
      <w:r w:rsidRPr="00394078">
        <w:rPr>
          <w:i/>
          <w:iCs/>
          <w:sz w:val="28"/>
          <w:szCs w:val="28"/>
        </w:rPr>
        <w:t>Administration</w:t>
      </w:r>
      <w:proofErr w:type="spellEnd"/>
      <w:r w:rsidRPr="00394078">
        <w:rPr>
          <w:i/>
          <w:iCs/>
          <w:sz w:val="28"/>
          <w:szCs w:val="28"/>
        </w:rPr>
        <w:t xml:space="preserve"> </w:t>
      </w:r>
      <w:proofErr w:type="spellStart"/>
      <w:r w:rsidRPr="00394078">
        <w:rPr>
          <w:i/>
          <w:iCs/>
          <w:sz w:val="28"/>
          <w:szCs w:val="28"/>
        </w:rPr>
        <w:t>and</w:t>
      </w:r>
      <w:proofErr w:type="spellEnd"/>
      <w:r w:rsidRPr="00394078">
        <w:rPr>
          <w:i/>
          <w:iCs/>
          <w:sz w:val="28"/>
          <w:szCs w:val="28"/>
        </w:rPr>
        <w:t xml:space="preserve"> </w:t>
      </w:r>
      <w:proofErr w:type="spellStart"/>
      <w:r w:rsidRPr="00394078">
        <w:rPr>
          <w:i/>
          <w:iCs/>
          <w:sz w:val="28"/>
          <w:szCs w:val="28"/>
        </w:rPr>
        <w:t>Regional</w:t>
      </w:r>
      <w:proofErr w:type="spellEnd"/>
      <w:r w:rsidRPr="00394078">
        <w:rPr>
          <w:i/>
          <w:iCs/>
          <w:sz w:val="28"/>
          <w:szCs w:val="28"/>
        </w:rPr>
        <w:t xml:space="preserve"> </w:t>
      </w:r>
      <w:proofErr w:type="spellStart"/>
      <w:r w:rsidRPr="00394078">
        <w:rPr>
          <w:i/>
          <w:iCs/>
          <w:sz w:val="28"/>
          <w:szCs w:val="28"/>
        </w:rPr>
        <w:t>Development</w:t>
      </w:r>
      <w:proofErr w:type="spellEnd"/>
      <w:r w:rsidRPr="000D2A49">
        <w:rPr>
          <w:sz w:val="28"/>
          <w:szCs w:val="28"/>
        </w:rPr>
        <w:t>. 2019. № 5. С. 493–523. URL: https://doi.org/10.34132/pard2019.05.02 (дата звернення: 18.10.2024).</w:t>
      </w:r>
    </w:p>
    <w:p w14:paraId="0BF00A4B" w14:textId="2921488B" w:rsidR="00EC2C7C" w:rsidRPr="00EC2C7C" w:rsidRDefault="00EC2C7C" w:rsidP="00D60DE4">
      <w:pPr>
        <w:pStyle w:val="a5"/>
        <w:numPr>
          <w:ilvl w:val="0"/>
          <w:numId w:val="28"/>
        </w:numPr>
        <w:spacing w:before="0" w:beforeAutospacing="0" w:after="0" w:afterAutospacing="0" w:line="360" w:lineRule="auto"/>
        <w:ind w:left="0" w:firstLine="0"/>
        <w:jc w:val="both"/>
        <w:rPr>
          <w:sz w:val="28"/>
          <w:szCs w:val="28"/>
        </w:rPr>
      </w:pPr>
      <w:proofErr w:type="spellStart"/>
      <w:r w:rsidRPr="000D2A49">
        <w:rPr>
          <w:sz w:val="28"/>
          <w:szCs w:val="28"/>
        </w:rPr>
        <w:t>Yurkova</w:t>
      </w:r>
      <w:proofErr w:type="spellEnd"/>
      <w:r w:rsidRPr="000D2A49">
        <w:rPr>
          <w:sz w:val="28"/>
          <w:szCs w:val="28"/>
        </w:rPr>
        <w:t xml:space="preserve"> O. </w:t>
      </w:r>
      <w:proofErr w:type="spellStart"/>
      <w:r w:rsidRPr="000D2A49">
        <w:rPr>
          <w:sz w:val="28"/>
          <w:szCs w:val="28"/>
        </w:rPr>
        <w:t>Ukraine</w:t>
      </w:r>
      <w:proofErr w:type="spellEnd"/>
      <w:r w:rsidRPr="000D2A49">
        <w:rPr>
          <w:sz w:val="28"/>
          <w:szCs w:val="28"/>
        </w:rPr>
        <w:t xml:space="preserve">: </w:t>
      </w:r>
      <w:proofErr w:type="spellStart"/>
      <w:r w:rsidRPr="000D2A49">
        <w:rPr>
          <w:sz w:val="28"/>
          <w:szCs w:val="28"/>
        </w:rPr>
        <w:t>At</w:t>
      </w:r>
      <w:proofErr w:type="spellEnd"/>
      <w:r w:rsidRPr="000D2A49">
        <w:rPr>
          <w:sz w:val="28"/>
          <w:szCs w:val="28"/>
        </w:rPr>
        <w:t xml:space="preserve"> </w:t>
      </w:r>
      <w:proofErr w:type="spellStart"/>
      <w:r w:rsidRPr="000D2A49">
        <w:rPr>
          <w:sz w:val="28"/>
          <w:szCs w:val="28"/>
        </w:rPr>
        <w:t>the</w:t>
      </w:r>
      <w:proofErr w:type="spellEnd"/>
      <w:r w:rsidRPr="000D2A49">
        <w:rPr>
          <w:sz w:val="28"/>
          <w:szCs w:val="28"/>
        </w:rPr>
        <w:t xml:space="preserve"> </w:t>
      </w:r>
      <w:proofErr w:type="spellStart"/>
      <w:r w:rsidRPr="000D2A49">
        <w:rPr>
          <w:sz w:val="28"/>
          <w:szCs w:val="28"/>
        </w:rPr>
        <w:t>Forefront</w:t>
      </w:r>
      <w:proofErr w:type="spellEnd"/>
      <w:r w:rsidRPr="000D2A49">
        <w:rPr>
          <w:sz w:val="28"/>
          <w:szCs w:val="28"/>
        </w:rPr>
        <w:t xml:space="preserve"> </w:t>
      </w:r>
      <w:proofErr w:type="spellStart"/>
      <w:r w:rsidRPr="000D2A49">
        <w:rPr>
          <w:sz w:val="28"/>
          <w:szCs w:val="28"/>
        </w:rPr>
        <w:t>of</w:t>
      </w:r>
      <w:proofErr w:type="spellEnd"/>
      <w:r w:rsidRPr="000D2A49">
        <w:rPr>
          <w:sz w:val="28"/>
          <w:szCs w:val="28"/>
        </w:rPr>
        <w:t xml:space="preserve"> </w:t>
      </w:r>
      <w:proofErr w:type="spellStart"/>
      <w:r w:rsidRPr="000D2A49">
        <w:rPr>
          <w:sz w:val="28"/>
          <w:szCs w:val="28"/>
        </w:rPr>
        <w:t>Russian</w:t>
      </w:r>
      <w:proofErr w:type="spellEnd"/>
      <w:r w:rsidRPr="000D2A49">
        <w:rPr>
          <w:sz w:val="28"/>
          <w:szCs w:val="28"/>
        </w:rPr>
        <w:t xml:space="preserve"> </w:t>
      </w:r>
      <w:proofErr w:type="spellStart"/>
      <w:r w:rsidRPr="000D2A49">
        <w:rPr>
          <w:sz w:val="28"/>
          <w:szCs w:val="28"/>
        </w:rPr>
        <w:t>Propaganda</w:t>
      </w:r>
      <w:proofErr w:type="spellEnd"/>
      <w:r w:rsidRPr="000D2A49">
        <w:rPr>
          <w:sz w:val="28"/>
          <w:szCs w:val="28"/>
        </w:rPr>
        <w:t xml:space="preserve"> </w:t>
      </w:r>
      <w:proofErr w:type="spellStart"/>
      <w:r w:rsidRPr="000D2A49">
        <w:rPr>
          <w:sz w:val="28"/>
          <w:szCs w:val="28"/>
        </w:rPr>
        <w:t>Aggression</w:t>
      </w:r>
      <w:proofErr w:type="spellEnd"/>
      <w:r w:rsidRPr="000D2A49">
        <w:rPr>
          <w:sz w:val="28"/>
          <w:szCs w:val="28"/>
        </w:rPr>
        <w:t xml:space="preserve">. </w:t>
      </w:r>
      <w:r w:rsidRPr="00394078">
        <w:rPr>
          <w:i/>
          <w:iCs/>
          <w:sz w:val="28"/>
          <w:szCs w:val="28"/>
        </w:rPr>
        <w:t xml:space="preserve">SAIS </w:t>
      </w:r>
      <w:proofErr w:type="spellStart"/>
      <w:r w:rsidRPr="00394078">
        <w:rPr>
          <w:i/>
          <w:iCs/>
          <w:sz w:val="28"/>
          <w:szCs w:val="28"/>
        </w:rPr>
        <w:t>Review</w:t>
      </w:r>
      <w:proofErr w:type="spellEnd"/>
      <w:r w:rsidRPr="00394078">
        <w:rPr>
          <w:i/>
          <w:iCs/>
          <w:sz w:val="28"/>
          <w:szCs w:val="28"/>
        </w:rPr>
        <w:t xml:space="preserve"> </w:t>
      </w:r>
      <w:proofErr w:type="spellStart"/>
      <w:r w:rsidRPr="00394078">
        <w:rPr>
          <w:i/>
          <w:iCs/>
          <w:sz w:val="28"/>
          <w:szCs w:val="28"/>
        </w:rPr>
        <w:t>of</w:t>
      </w:r>
      <w:proofErr w:type="spellEnd"/>
      <w:r w:rsidRPr="00394078">
        <w:rPr>
          <w:i/>
          <w:iCs/>
          <w:sz w:val="28"/>
          <w:szCs w:val="28"/>
        </w:rPr>
        <w:t xml:space="preserve"> </w:t>
      </w:r>
      <w:proofErr w:type="spellStart"/>
      <w:r w:rsidRPr="00394078">
        <w:rPr>
          <w:i/>
          <w:iCs/>
          <w:sz w:val="28"/>
          <w:szCs w:val="28"/>
        </w:rPr>
        <w:t>International</w:t>
      </w:r>
      <w:proofErr w:type="spellEnd"/>
      <w:r w:rsidRPr="00394078">
        <w:rPr>
          <w:i/>
          <w:iCs/>
          <w:sz w:val="28"/>
          <w:szCs w:val="28"/>
        </w:rPr>
        <w:t xml:space="preserve"> </w:t>
      </w:r>
      <w:proofErr w:type="spellStart"/>
      <w:r w:rsidRPr="00394078">
        <w:rPr>
          <w:i/>
          <w:iCs/>
          <w:sz w:val="28"/>
          <w:szCs w:val="28"/>
        </w:rPr>
        <w:t>Affairs</w:t>
      </w:r>
      <w:proofErr w:type="spellEnd"/>
      <w:r w:rsidRPr="000D2A49">
        <w:rPr>
          <w:sz w:val="28"/>
          <w:szCs w:val="28"/>
        </w:rPr>
        <w:t xml:space="preserve">. 2018. </w:t>
      </w:r>
      <w:proofErr w:type="spellStart"/>
      <w:r w:rsidRPr="000D2A49">
        <w:rPr>
          <w:sz w:val="28"/>
          <w:szCs w:val="28"/>
        </w:rPr>
        <w:t>Vol</w:t>
      </w:r>
      <w:proofErr w:type="spellEnd"/>
      <w:r w:rsidRPr="000D2A49">
        <w:rPr>
          <w:sz w:val="28"/>
          <w:szCs w:val="28"/>
        </w:rPr>
        <w:t xml:space="preserve">. 38, </w:t>
      </w:r>
      <w:proofErr w:type="spellStart"/>
      <w:r w:rsidRPr="000D2A49">
        <w:rPr>
          <w:sz w:val="28"/>
          <w:szCs w:val="28"/>
        </w:rPr>
        <w:t>no</w:t>
      </w:r>
      <w:proofErr w:type="spellEnd"/>
      <w:r w:rsidRPr="000D2A49">
        <w:rPr>
          <w:sz w:val="28"/>
          <w:szCs w:val="28"/>
        </w:rPr>
        <w:t>. 2. P. 111–124. URL: https://doi.org/10.1353/sais.2018.0021 (дата звернення: 28.11.2024).</w:t>
      </w:r>
      <w:bookmarkEnd w:id="0"/>
    </w:p>
    <w:sectPr w:rsidR="00EC2C7C" w:rsidRPr="00EC2C7C" w:rsidSect="00A24C86">
      <w:headerReference w:type="default"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BC53" w14:textId="77777777" w:rsidR="00BD69DC" w:rsidRDefault="00BD69DC" w:rsidP="004D6A2D">
      <w:pPr>
        <w:spacing w:after="0" w:line="240" w:lineRule="auto"/>
      </w:pPr>
      <w:r>
        <w:separator/>
      </w:r>
    </w:p>
  </w:endnote>
  <w:endnote w:type="continuationSeparator" w:id="0">
    <w:p w14:paraId="39521FDC" w14:textId="77777777" w:rsidR="00BD69DC" w:rsidRDefault="00BD69DC" w:rsidP="004D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119111"/>
      <w:docPartObj>
        <w:docPartGallery w:val="Page Numbers (Bottom of Page)"/>
        <w:docPartUnique/>
      </w:docPartObj>
    </w:sdtPr>
    <w:sdtEndPr>
      <w:rPr>
        <w:rFonts w:ascii="Times New Roman" w:hAnsi="Times New Roman" w:cs="Times New Roman"/>
        <w:sz w:val="28"/>
        <w:szCs w:val="28"/>
      </w:rPr>
    </w:sdtEndPr>
    <w:sdtContent>
      <w:p w14:paraId="3AABD25D" w14:textId="06DCEBA1" w:rsidR="00A83A3F" w:rsidRPr="00A83A3F" w:rsidRDefault="00A83A3F">
        <w:pPr>
          <w:pStyle w:val="a9"/>
          <w:jc w:val="right"/>
          <w:rPr>
            <w:rFonts w:ascii="Times New Roman" w:hAnsi="Times New Roman" w:cs="Times New Roman"/>
            <w:sz w:val="28"/>
            <w:szCs w:val="28"/>
          </w:rPr>
        </w:pPr>
        <w:r w:rsidRPr="00A83A3F">
          <w:rPr>
            <w:rFonts w:ascii="Times New Roman" w:hAnsi="Times New Roman" w:cs="Times New Roman"/>
            <w:sz w:val="28"/>
            <w:szCs w:val="28"/>
          </w:rPr>
          <w:fldChar w:fldCharType="begin"/>
        </w:r>
        <w:r w:rsidRPr="00A83A3F">
          <w:rPr>
            <w:rFonts w:ascii="Times New Roman" w:hAnsi="Times New Roman" w:cs="Times New Roman"/>
            <w:sz w:val="28"/>
            <w:szCs w:val="28"/>
          </w:rPr>
          <w:instrText>PAGE   \* MERGEFORMAT</w:instrText>
        </w:r>
        <w:r w:rsidRPr="00A83A3F">
          <w:rPr>
            <w:rFonts w:ascii="Times New Roman" w:hAnsi="Times New Roman" w:cs="Times New Roman"/>
            <w:sz w:val="28"/>
            <w:szCs w:val="28"/>
          </w:rPr>
          <w:fldChar w:fldCharType="separate"/>
        </w:r>
        <w:r w:rsidRPr="00A83A3F">
          <w:rPr>
            <w:rFonts w:ascii="Times New Roman" w:hAnsi="Times New Roman" w:cs="Times New Roman"/>
            <w:sz w:val="28"/>
            <w:szCs w:val="28"/>
          </w:rPr>
          <w:t>2</w:t>
        </w:r>
        <w:r w:rsidRPr="00A83A3F">
          <w:rPr>
            <w:rFonts w:ascii="Times New Roman" w:hAnsi="Times New Roman" w:cs="Times New Roman"/>
            <w:sz w:val="28"/>
            <w:szCs w:val="28"/>
          </w:rPr>
          <w:fldChar w:fldCharType="end"/>
        </w:r>
      </w:p>
    </w:sdtContent>
  </w:sdt>
  <w:p w14:paraId="4479EC3F" w14:textId="77777777" w:rsidR="00A83A3F" w:rsidRDefault="00A83A3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DF67" w14:textId="77777777" w:rsidR="00BD69DC" w:rsidRDefault="00BD69DC" w:rsidP="004D6A2D">
      <w:pPr>
        <w:spacing w:after="0" w:line="240" w:lineRule="auto"/>
      </w:pPr>
      <w:r>
        <w:separator/>
      </w:r>
    </w:p>
  </w:footnote>
  <w:footnote w:type="continuationSeparator" w:id="0">
    <w:p w14:paraId="562FD368" w14:textId="77777777" w:rsidR="00BD69DC" w:rsidRDefault="00BD69DC" w:rsidP="004D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CA97" w14:textId="5C4D1E43" w:rsidR="009609B9" w:rsidRPr="00A24C86" w:rsidRDefault="009609B9" w:rsidP="00A24C86">
    <w:pPr>
      <w:pStyle w:val="a7"/>
      <w:jc w:val="right"/>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242"/>
    <w:multiLevelType w:val="hybridMultilevel"/>
    <w:tmpl w:val="C4DA8C34"/>
    <w:lvl w:ilvl="0" w:tplc="4336EB48">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B43A25"/>
    <w:multiLevelType w:val="hybridMultilevel"/>
    <w:tmpl w:val="6BD42A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957167"/>
    <w:multiLevelType w:val="hybridMultilevel"/>
    <w:tmpl w:val="ACEA42D2"/>
    <w:lvl w:ilvl="0" w:tplc="4336EB4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D75119"/>
    <w:multiLevelType w:val="multilevel"/>
    <w:tmpl w:val="D22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06E48"/>
    <w:multiLevelType w:val="hybridMultilevel"/>
    <w:tmpl w:val="1B38A6B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3C5664B"/>
    <w:multiLevelType w:val="hybridMultilevel"/>
    <w:tmpl w:val="2B281A4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596F4A"/>
    <w:multiLevelType w:val="hybridMultilevel"/>
    <w:tmpl w:val="239EA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1247F5"/>
    <w:multiLevelType w:val="hybridMultilevel"/>
    <w:tmpl w:val="68562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9CB0A55"/>
    <w:multiLevelType w:val="hybridMultilevel"/>
    <w:tmpl w:val="A63E43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B67825"/>
    <w:multiLevelType w:val="multilevel"/>
    <w:tmpl w:val="4D7612CC"/>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15:restartNumberingAfterBreak="0">
    <w:nsid w:val="30584A81"/>
    <w:multiLevelType w:val="multilevel"/>
    <w:tmpl w:val="894EE16A"/>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33307075"/>
    <w:multiLevelType w:val="multilevel"/>
    <w:tmpl w:val="0422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EB72D8"/>
    <w:multiLevelType w:val="hybridMultilevel"/>
    <w:tmpl w:val="0CA460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C04181D"/>
    <w:multiLevelType w:val="hybridMultilevel"/>
    <w:tmpl w:val="9C7835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CB94EA5"/>
    <w:multiLevelType w:val="hybridMultilevel"/>
    <w:tmpl w:val="9A8C8C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09304BE"/>
    <w:multiLevelType w:val="hybridMultilevel"/>
    <w:tmpl w:val="A33002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1A93A84"/>
    <w:multiLevelType w:val="multilevel"/>
    <w:tmpl w:val="56EE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1A067F"/>
    <w:multiLevelType w:val="hybridMultilevel"/>
    <w:tmpl w:val="F176FAC0"/>
    <w:lvl w:ilvl="0" w:tplc="4336EB4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36545D8"/>
    <w:multiLevelType w:val="hybridMultilevel"/>
    <w:tmpl w:val="506A768C"/>
    <w:lvl w:ilvl="0" w:tplc="7BE8ED1A">
      <w:numFmt w:val="bullet"/>
      <w:lvlText w:val="-"/>
      <w:lvlJc w:val="left"/>
      <w:pPr>
        <w:ind w:left="1699" w:hanging="142"/>
      </w:pPr>
      <w:rPr>
        <w:rFonts w:ascii="Times New Roman" w:eastAsia="Times New Roman" w:hAnsi="Times New Roman" w:cs="Times New Roman" w:hint="default"/>
        <w:w w:val="99"/>
        <w:sz w:val="28"/>
        <w:szCs w:val="28"/>
        <w:lang w:val="uk-UA" w:eastAsia="en-US" w:bidi="ar-SA"/>
      </w:rPr>
    </w:lvl>
    <w:lvl w:ilvl="1" w:tplc="7E2CE308">
      <w:numFmt w:val="bullet"/>
      <w:lvlText w:val="-"/>
      <w:lvlJc w:val="left"/>
      <w:pPr>
        <w:ind w:left="1700" w:hanging="223"/>
      </w:pPr>
      <w:rPr>
        <w:rFonts w:ascii="Times New Roman" w:eastAsia="Times New Roman" w:hAnsi="Times New Roman" w:cs="Times New Roman" w:hint="default"/>
        <w:w w:val="99"/>
        <w:sz w:val="28"/>
        <w:szCs w:val="28"/>
        <w:lang w:val="uk-UA" w:eastAsia="en-US" w:bidi="ar-SA"/>
      </w:rPr>
    </w:lvl>
    <w:lvl w:ilvl="2" w:tplc="61160DD8">
      <w:numFmt w:val="bullet"/>
      <w:lvlText w:val="•"/>
      <w:lvlJc w:val="left"/>
      <w:pPr>
        <w:ind w:left="3740" w:hanging="223"/>
      </w:pPr>
      <w:rPr>
        <w:lang w:val="uk-UA" w:eastAsia="en-US" w:bidi="ar-SA"/>
      </w:rPr>
    </w:lvl>
    <w:lvl w:ilvl="3" w:tplc="531EFEEA">
      <w:numFmt w:val="bullet"/>
      <w:lvlText w:val="•"/>
      <w:lvlJc w:val="left"/>
      <w:pPr>
        <w:ind w:left="4760" w:hanging="223"/>
      </w:pPr>
      <w:rPr>
        <w:lang w:val="uk-UA" w:eastAsia="en-US" w:bidi="ar-SA"/>
      </w:rPr>
    </w:lvl>
    <w:lvl w:ilvl="4" w:tplc="26363DE8">
      <w:numFmt w:val="bullet"/>
      <w:lvlText w:val="•"/>
      <w:lvlJc w:val="left"/>
      <w:pPr>
        <w:ind w:left="5780" w:hanging="223"/>
      </w:pPr>
      <w:rPr>
        <w:lang w:val="uk-UA" w:eastAsia="en-US" w:bidi="ar-SA"/>
      </w:rPr>
    </w:lvl>
    <w:lvl w:ilvl="5" w:tplc="678CCBD2">
      <w:numFmt w:val="bullet"/>
      <w:lvlText w:val="•"/>
      <w:lvlJc w:val="left"/>
      <w:pPr>
        <w:ind w:left="6800" w:hanging="223"/>
      </w:pPr>
      <w:rPr>
        <w:lang w:val="uk-UA" w:eastAsia="en-US" w:bidi="ar-SA"/>
      </w:rPr>
    </w:lvl>
    <w:lvl w:ilvl="6" w:tplc="D51C1C4E">
      <w:numFmt w:val="bullet"/>
      <w:lvlText w:val="•"/>
      <w:lvlJc w:val="left"/>
      <w:pPr>
        <w:ind w:left="7820" w:hanging="223"/>
      </w:pPr>
      <w:rPr>
        <w:lang w:val="uk-UA" w:eastAsia="en-US" w:bidi="ar-SA"/>
      </w:rPr>
    </w:lvl>
    <w:lvl w:ilvl="7" w:tplc="29EED55E">
      <w:numFmt w:val="bullet"/>
      <w:lvlText w:val="•"/>
      <w:lvlJc w:val="left"/>
      <w:pPr>
        <w:ind w:left="8840" w:hanging="223"/>
      </w:pPr>
      <w:rPr>
        <w:lang w:val="uk-UA" w:eastAsia="en-US" w:bidi="ar-SA"/>
      </w:rPr>
    </w:lvl>
    <w:lvl w:ilvl="8" w:tplc="38708076">
      <w:numFmt w:val="bullet"/>
      <w:lvlText w:val="•"/>
      <w:lvlJc w:val="left"/>
      <w:pPr>
        <w:ind w:left="9860" w:hanging="223"/>
      </w:pPr>
      <w:rPr>
        <w:lang w:val="uk-UA" w:eastAsia="en-US" w:bidi="ar-SA"/>
      </w:rPr>
    </w:lvl>
  </w:abstractNum>
  <w:abstractNum w:abstractNumId="19" w15:restartNumberingAfterBreak="0">
    <w:nsid w:val="4B5B34D2"/>
    <w:multiLevelType w:val="hybridMultilevel"/>
    <w:tmpl w:val="3F9803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FF240EA"/>
    <w:multiLevelType w:val="hybridMultilevel"/>
    <w:tmpl w:val="23527E7E"/>
    <w:lvl w:ilvl="0" w:tplc="2676EB30">
      <w:numFmt w:val="bullet"/>
      <w:lvlText w:val="-"/>
      <w:lvlJc w:val="left"/>
      <w:pPr>
        <w:ind w:left="28" w:hanging="426"/>
      </w:pPr>
      <w:rPr>
        <w:rFonts w:ascii="Times New Roman" w:eastAsia="Times New Roman" w:hAnsi="Times New Roman" w:cs="Times New Roman" w:hint="default"/>
        <w:w w:val="99"/>
        <w:sz w:val="28"/>
        <w:szCs w:val="28"/>
        <w:lang w:val="uk-UA" w:eastAsia="en-US" w:bidi="ar-SA"/>
      </w:rPr>
    </w:lvl>
    <w:lvl w:ilvl="1" w:tplc="267CBB12">
      <w:numFmt w:val="bullet"/>
      <w:lvlText w:val="•"/>
      <w:lvlJc w:val="left"/>
      <w:pPr>
        <w:ind w:left="987" w:hanging="426"/>
      </w:pPr>
      <w:rPr>
        <w:lang w:val="uk-UA" w:eastAsia="en-US" w:bidi="ar-SA"/>
      </w:rPr>
    </w:lvl>
    <w:lvl w:ilvl="2" w:tplc="13309B60">
      <w:numFmt w:val="bullet"/>
      <w:lvlText w:val="•"/>
      <w:lvlJc w:val="left"/>
      <w:pPr>
        <w:ind w:left="1955" w:hanging="426"/>
      </w:pPr>
      <w:rPr>
        <w:lang w:val="uk-UA" w:eastAsia="en-US" w:bidi="ar-SA"/>
      </w:rPr>
    </w:lvl>
    <w:lvl w:ilvl="3" w:tplc="32A08216">
      <w:numFmt w:val="bullet"/>
      <w:lvlText w:val="•"/>
      <w:lvlJc w:val="left"/>
      <w:pPr>
        <w:ind w:left="2922" w:hanging="426"/>
      </w:pPr>
      <w:rPr>
        <w:lang w:val="uk-UA" w:eastAsia="en-US" w:bidi="ar-SA"/>
      </w:rPr>
    </w:lvl>
    <w:lvl w:ilvl="4" w:tplc="189A4F0C">
      <w:numFmt w:val="bullet"/>
      <w:lvlText w:val="•"/>
      <w:lvlJc w:val="left"/>
      <w:pPr>
        <w:ind w:left="3890" w:hanging="426"/>
      </w:pPr>
      <w:rPr>
        <w:lang w:val="uk-UA" w:eastAsia="en-US" w:bidi="ar-SA"/>
      </w:rPr>
    </w:lvl>
    <w:lvl w:ilvl="5" w:tplc="DB70086E">
      <w:numFmt w:val="bullet"/>
      <w:lvlText w:val="•"/>
      <w:lvlJc w:val="left"/>
      <w:pPr>
        <w:ind w:left="4858" w:hanging="426"/>
      </w:pPr>
      <w:rPr>
        <w:lang w:val="uk-UA" w:eastAsia="en-US" w:bidi="ar-SA"/>
      </w:rPr>
    </w:lvl>
    <w:lvl w:ilvl="6" w:tplc="CD20040A">
      <w:numFmt w:val="bullet"/>
      <w:lvlText w:val="•"/>
      <w:lvlJc w:val="left"/>
      <w:pPr>
        <w:ind w:left="5825" w:hanging="426"/>
      </w:pPr>
      <w:rPr>
        <w:lang w:val="uk-UA" w:eastAsia="en-US" w:bidi="ar-SA"/>
      </w:rPr>
    </w:lvl>
    <w:lvl w:ilvl="7" w:tplc="7032B582">
      <w:numFmt w:val="bullet"/>
      <w:lvlText w:val="•"/>
      <w:lvlJc w:val="left"/>
      <w:pPr>
        <w:ind w:left="6793" w:hanging="426"/>
      </w:pPr>
      <w:rPr>
        <w:lang w:val="uk-UA" w:eastAsia="en-US" w:bidi="ar-SA"/>
      </w:rPr>
    </w:lvl>
    <w:lvl w:ilvl="8" w:tplc="D4C8B80E">
      <w:numFmt w:val="bullet"/>
      <w:lvlText w:val="•"/>
      <w:lvlJc w:val="left"/>
      <w:pPr>
        <w:ind w:left="7760" w:hanging="426"/>
      </w:pPr>
      <w:rPr>
        <w:lang w:val="uk-UA" w:eastAsia="en-US" w:bidi="ar-SA"/>
      </w:rPr>
    </w:lvl>
  </w:abstractNum>
  <w:abstractNum w:abstractNumId="21" w15:restartNumberingAfterBreak="0">
    <w:nsid w:val="51A72A77"/>
    <w:multiLevelType w:val="hybridMultilevel"/>
    <w:tmpl w:val="918C16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55C0314"/>
    <w:multiLevelType w:val="multilevel"/>
    <w:tmpl w:val="88CA53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65D0893"/>
    <w:multiLevelType w:val="hybridMultilevel"/>
    <w:tmpl w:val="BA6EAD52"/>
    <w:lvl w:ilvl="0" w:tplc="4336EB4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4" w15:restartNumberingAfterBreak="0">
    <w:nsid w:val="5E314137"/>
    <w:multiLevelType w:val="multilevel"/>
    <w:tmpl w:val="57FE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71BE9"/>
    <w:multiLevelType w:val="multilevel"/>
    <w:tmpl w:val="D366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EF5F94"/>
    <w:multiLevelType w:val="multilevel"/>
    <w:tmpl w:val="0422001D"/>
    <w:numStyleLink w:val="1"/>
  </w:abstractNum>
  <w:abstractNum w:abstractNumId="27" w15:restartNumberingAfterBreak="0">
    <w:nsid w:val="657745B5"/>
    <w:multiLevelType w:val="hybridMultilevel"/>
    <w:tmpl w:val="0DA01D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B346AB5"/>
    <w:multiLevelType w:val="hybridMultilevel"/>
    <w:tmpl w:val="D21861B0"/>
    <w:lvl w:ilvl="0" w:tplc="4336EB4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FC0669D"/>
    <w:multiLevelType w:val="multilevel"/>
    <w:tmpl w:val="0422001D"/>
    <w:numStyleLink w:val="1"/>
  </w:abstractNum>
  <w:num w:numId="1" w16cid:durableId="1511531275">
    <w:abstractNumId w:val="10"/>
  </w:num>
  <w:num w:numId="2" w16cid:durableId="1280722582">
    <w:abstractNumId w:val="23"/>
  </w:num>
  <w:num w:numId="3" w16cid:durableId="698551058">
    <w:abstractNumId w:val="9"/>
  </w:num>
  <w:num w:numId="4" w16cid:durableId="970869058">
    <w:abstractNumId w:val="27"/>
  </w:num>
  <w:num w:numId="5" w16cid:durableId="593822924">
    <w:abstractNumId w:val="1"/>
  </w:num>
  <w:num w:numId="6" w16cid:durableId="2081245251">
    <w:abstractNumId w:val="15"/>
  </w:num>
  <w:num w:numId="7" w16cid:durableId="1528250327">
    <w:abstractNumId w:val="19"/>
  </w:num>
  <w:num w:numId="8" w16cid:durableId="1277325598">
    <w:abstractNumId w:val="21"/>
  </w:num>
  <w:num w:numId="9" w16cid:durableId="1619527184">
    <w:abstractNumId w:val="18"/>
  </w:num>
  <w:num w:numId="10" w16cid:durableId="243344039">
    <w:abstractNumId w:val="20"/>
  </w:num>
  <w:num w:numId="11" w16cid:durableId="1499883790">
    <w:abstractNumId w:val="7"/>
  </w:num>
  <w:num w:numId="12" w16cid:durableId="149833202">
    <w:abstractNumId w:val="13"/>
  </w:num>
  <w:num w:numId="13" w16cid:durableId="692682535">
    <w:abstractNumId w:val="5"/>
  </w:num>
  <w:num w:numId="14" w16cid:durableId="59402113">
    <w:abstractNumId w:val="12"/>
  </w:num>
  <w:num w:numId="15" w16cid:durableId="1057630104">
    <w:abstractNumId w:val="8"/>
  </w:num>
  <w:num w:numId="16" w16cid:durableId="556357674">
    <w:abstractNumId w:val="22"/>
  </w:num>
  <w:num w:numId="17" w16cid:durableId="1874807596">
    <w:abstractNumId w:val="25"/>
  </w:num>
  <w:num w:numId="18" w16cid:durableId="3216352">
    <w:abstractNumId w:val="16"/>
  </w:num>
  <w:num w:numId="19" w16cid:durableId="1715352386">
    <w:abstractNumId w:val="24"/>
  </w:num>
  <w:num w:numId="20" w16cid:durableId="1283227579">
    <w:abstractNumId w:val="3"/>
  </w:num>
  <w:num w:numId="21" w16cid:durableId="804472922">
    <w:abstractNumId w:val="2"/>
  </w:num>
  <w:num w:numId="22" w16cid:durableId="1630164547">
    <w:abstractNumId w:val="28"/>
  </w:num>
  <w:num w:numId="23" w16cid:durableId="930815935">
    <w:abstractNumId w:val="17"/>
  </w:num>
  <w:num w:numId="24" w16cid:durableId="919172395">
    <w:abstractNumId w:val="4"/>
  </w:num>
  <w:num w:numId="25" w16cid:durableId="1007250623">
    <w:abstractNumId w:val="14"/>
  </w:num>
  <w:num w:numId="26" w16cid:durableId="2107647773">
    <w:abstractNumId w:val="11"/>
  </w:num>
  <w:num w:numId="27" w16cid:durableId="845636407">
    <w:abstractNumId w:val="29"/>
  </w:num>
  <w:num w:numId="28" w16cid:durableId="2106414047">
    <w:abstractNumId w:val="26"/>
  </w:num>
  <w:num w:numId="29" w16cid:durableId="1068504847">
    <w:abstractNumId w:val="0"/>
  </w:num>
  <w:num w:numId="30" w16cid:durableId="1132795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EF"/>
    <w:rsid w:val="0001290E"/>
    <w:rsid w:val="00012ED2"/>
    <w:rsid w:val="0001608E"/>
    <w:rsid w:val="00017B84"/>
    <w:rsid w:val="00017D12"/>
    <w:rsid w:val="00030F6F"/>
    <w:rsid w:val="00031B63"/>
    <w:rsid w:val="00034FAE"/>
    <w:rsid w:val="000355BB"/>
    <w:rsid w:val="00036D00"/>
    <w:rsid w:val="00036F9F"/>
    <w:rsid w:val="00040FF2"/>
    <w:rsid w:val="0004352C"/>
    <w:rsid w:val="00046346"/>
    <w:rsid w:val="000653E4"/>
    <w:rsid w:val="00070D74"/>
    <w:rsid w:val="00072ECF"/>
    <w:rsid w:val="00093310"/>
    <w:rsid w:val="00093FFE"/>
    <w:rsid w:val="00096464"/>
    <w:rsid w:val="00096DDE"/>
    <w:rsid w:val="000A43D2"/>
    <w:rsid w:val="000B3699"/>
    <w:rsid w:val="000B4164"/>
    <w:rsid w:val="000C4AB9"/>
    <w:rsid w:val="000C4C24"/>
    <w:rsid w:val="000C540A"/>
    <w:rsid w:val="000D1CFD"/>
    <w:rsid w:val="000D2912"/>
    <w:rsid w:val="000D2A49"/>
    <w:rsid w:val="000E212E"/>
    <w:rsid w:val="000E4DCE"/>
    <w:rsid w:val="000E7533"/>
    <w:rsid w:val="000F17FB"/>
    <w:rsid w:val="00100923"/>
    <w:rsid w:val="001018D2"/>
    <w:rsid w:val="001041BC"/>
    <w:rsid w:val="00106833"/>
    <w:rsid w:val="001122DE"/>
    <w:rsid w:val="001147DC"/>
    <w:rsid w:val="001228E0"/>
    <w:rsid w:val="00127F7D"/>
    <w:rsid w:val="00134487"/>
    <w:rsid w:val="0013494A"/>
    <w:rsid w:val="0014022B"/>
    <w:rsid w:val="001551BC"/>
    <w:rsid w:val="00155A11"/>
    <w:rsid w:val="00160A7B"/>
    <w:rsid w:val="00160C7D"/>
    <w:rsid w:val="00161492"/>
    <w:rsid w:val="00161D0C"/>
    <w:rsid w:val="001641E5"/>
    <w:rsid w:val="00170AFB"/>
    <w:rsid w:val="0017343E"/>
    <w:rsid w:val="001778D8"/>
    <w:rsid w:val="00185A31"/>
    <w:rsid w:val="00195771"/>
    <w:rsid w:val="001A6928"/>
    <w:rsid w:val="001B2B75"/>
    <w:rsid w:val="001B5501"/>
    <w:rsid w:val="001B728B"/>
    <w:rsid w:val="001D58F6"/>
    <w:rsid w:val="001E4134"/>
    <w:rsid w:val="001E7B02"/>
    <w:rsid w:val="001F4763"/>
    <w:rsid w:val="001F519B"/>
    <w:rsid w:val="001F66EE"/>
    <w:rsid w:val="00206754"/>
    <w:rsid w:val="00207D36"/>
    <w:rsid w:val="002153B3"/>
    <w:rsid w:val="002233A2"/>
    <w:rsid w:val="00223FC7"/>
    <w:rsid w:val="00224165"/>
    <w:rsid w:val="0023521A"/>
    <w:rsid w:val="00235F63"/>
    <w:rsid w:val="00236797"/>
    <w:rsid w:val="0024082E"/>
    <w:rsid w:val="002474B4"/>
    <w:rsid w:val="00250DD5"/>
    <w:rsid w:val="00263F26"/>
    <w:rsid w:val="00265740"/>
    <w:rsid w:val="00265F9B"/>
    <w:rsid w:val="00277CBA"/>
    <w:rsid w:val="00281745"/>
    <w:rsid w:val="00291715"/>
    <w:rsid w:val="002972C2"/>
    <w:rsid w:val="002A167C"/>
    <w:rsid w:val="002A680A"/>
    <w:rsid w:val="002B002F"/>
    <w:rsid w:val="002B7E0C"/>
    <w:rsid w:val="002C0010"/>
    <w:rsid w:val="002C0342"/>
    <w:rsid w:val="002C3078"/>
    <w:rsid w:val="002C3D56"/>
    <w:rsid w:val="002C580A"/>
    <w:rsid w:val="002D07CE"/>
    <w:rsid w:val="002D196D"/>
    <w:rsid w:val="002D6321"/>
    <w:rsid w:val="002E1C65"/>
    <w:rsid w:val="002E516C"/>
    <w:rsid w:val="002E5D66"/>
    <w:rsid w:val="002F555F"/>
    <w:rsid w:val="002F65F4"/>
    <w:rsid w:val="00303380"/>
    <w:rsid w:val="00306E15"/>
    <w:rsid w:val="003120B8"/>
    <w:rsid w:val="00314337"/>
    <w:rsid w:val="00320A6E"/>
    <w:rsid w:val="0032448E"/>
    <w:rsid w:val="00334E92"/>
    <w:rsid w:val="003374C9"/>
    <w:rsid w:val="00342D53"/>
    <w:rsid w:val="00343098"/>
    <w:rsid w:val="00343688"/>
    <w:rsid w:val="00346375"/>
    <w:rsid w:val="00347734"/>
    <w:rsid w:val="00354A39"/>
    <w:rsid w:val="00356C85"/>
    <w:rsid w:val="00367388"/>
    <w:rsid w:val="0037729C"/>
    <w:rsid w:val="0039173A"/>
    <w:rsid w:val="00394078"/>
    <w:rsid w:val="0039735B"/>
    <w:rsid w:val="003A00BD"/>
    <w:rsid w:val="003B07BA"/>
    <w:rsid w:val="003B0C0F"/>
    <w:rsid w:val="003B4F2B"/>
    <w:rsid w:val="003B5BF8"/>
    <w:rsid w:val="003C4CF5"/>
    <w:rsid w:val="003E1897"/>
    <w:rsid w:val="003E385D"/>
    <w:rsid w:val="003F04DF"/>
    <w:rsid w:val="003F1D2C"/>
    <w:rsid w:val="003F368F"/>
    <w:rsid w:val="0040310A"/>
    <w:rsid w:val="004036A6"/>
    <w:rsid w:val="004071A5"/>
    <w:rsid w:val="004117E6"/>
    <w:rsid w:val="00412059"/>
    <w:rsid w:val="00412EAC"/>
    <w:rsid w:val="00415C29"/>
    <w:rsid w:val="00417C1F"/>
    <w:rsid w:val="004325A0"/>
    <w:rsid w:val="004340A1"/>
    <w:rsid w:val="00435339"/>
    <w:rsid w:val="004364D9"/>
    <w:rsid w:val="00436F9F"/>
    <w:rsid w:val="0043717E"/>
    <w:rsid w:val="00440F31"/>
    <w:rsid w:val="0044139A"/>
    <w:rsid w:val="004415E5"/>
    <w:rsid w:val="00441E01"/>
    <w:rsid w:val="00450EDC"/>
    <w:rsid w:val="00453994"/>
    <w:rsid w:val="0045669B"/>
    <w:rsid w:val="0047319A"/>
    <w:rsid w:val="00475BBB"/>
    <w:rsid w:val="00485483"/>
    <w:rsid w:val="00486A21"/>
    <w:rsid w:val="00490BBE"/>
    <w:rsid w:val="004A282C"/>
    <w:rsid w:val="004A7EC5"/>
    <w:rsid w:val="004B626F"/>
    <w:rsid w:val="004B7138"/>
    <w:rsid w:val="004D4D0B"/>
    <w:rsid w:val="004D6A2D"/>
    <w:rsid w:val="004E23C7"/>
    <w:rsid w:val="004E4887"/>
    <w:rsid w:val="004E4C49"/>
    <w:rsid w:val="004F1815"/>
    <w:rsid w:val="004F309F"/>
    <w:rsid w:val="0051195B"/>
    <w:rsid w:val="00513C0A"/>
    <w:rsid w:val="00513EE1"/>
    <w:rsid w:val="00515A90"/>
    <w:rsid w:val="00520809"/>
    <w:rsid w:val="00522A94"/>
    <w:rsid w:val="00522FC4"/>
    <w:rsid w:val="00525217"/>
    <w:rsid w:val="0053057C"/>
    <w:rsid w:val="005318E6"/>
    <w:rsid w:val="00533FD5"/>
    <w:rsid w:val="005350FE"/>
    <w:rsid w:val="00536B78"/>
    <w:rsid w:val="005410C9"/>
    <w:rsid w:val="005428A4"/>
    <w:rsid w:val="005454A8"/>
    <w:rsid w:val="00556FB4"/>
    <w:rsid w:val="00563520"/>
    <w:rsid w:val="00572B37"/>
    <w:rsid w:val="0057520C"/>
    <w:rsid w:val="00582FAC"/>
    <w:rsid w:val="00583320"/>
    <w:rsid w:val="00583890"/>
    <w:rsid w:val="0058771D"/>
    <w:rsid w:val="00596FE5"/>
    <w:rsid w:val="00597C52"/>
    <w:rsid w:val="005A0529"/>
    <w:rsid w:val="005A56A3"/>
    <w:rsid w:val="005B4BBE"/>
    <w:rsid w:val="005B70D0"/>
    <w:rsid w:val="005C19E8"/>
    <w:rsid w:val="005C274A"/>
    <w:rsid w:val="005C3E0D"/>
    <w:rsid w:val="005C7F26"/>
    <w:rsid w:val="005D09F1"/>
    <w:rsid w:val="005D0F47"/>
    <w:rsid w:val="005E2032"/>
    <w:rsid w:val="005E4D07"/>
    <w:rsid w:val="005F0558"/>
    <w:rsid w:val="005F1CB9"/>
    <w:rsid w:val="00602050"/>
    <w:rsid w:val="006066E7"/>
    <w:rsid w:val="00607165"/>
    <w:rsid w:val="00614FA2"/>
    <w:rsid w:val="0061621E"/>
    <w:rsid w:val="00620476"/>
    <w:rsid w:val="00626E4C"/>
    <w:rsid w:val="006279A1"/>
    <w:rsid w:val="006362A4"/>
    <w:rsid w:val="006374BD"/>
    <w:rsid w:val="0064017D"/>
    <w:rsid w:val="00650D35"/>
    <w:rsid w:val="0065105F"/>
    <w:rsid w:val="0066063C"/>
    <w:rsid w:val="00672346"/>
    <w:rsid w:val="006756BB"/>
    <w:rsid w:val="006769A5"/>
    <w:rsid w:val="00676E01"/>
    <w:rsid w:val="00687F5F"/>
    <w:rsid w:val="0069605B"/>
    <w:rsid w:val="006A15EF"/>
    <w:rsid w:val="006C07EF"/>
    <w:rsid w:val="006D0561"/>
    <w:rsid w:val="006D421D"/>
    <w:rsid w:val="006E2517"/>
    <w:rsid w:val="006E78F0"/>
    <w:rsid w:val="0070174F"/>
    <w:rsid w:val="00713D54"/>
    <w:rsid w:val="00716A7F"/>
    <w:rsid w:val="00716C3B"/>
    <w:rsid w:val="007173D5"/>
    <w:rsid w:val="00727DC7"/>
    <w:rsid w:val="007311CB"/>
    <w:rsid w:val="007371E2"/>
    <w:rsid w:val="007416D4"/>
    <w:rsid w:val="007427D5"/>
    <w:rsid w:val="00744EE8"/>
    <w:rsid w:val="00746F92"/>
    <w:rsid w:val="00754476"/>
    <w:rsid w:val="00763341"/>
    <w:rsid w:val="00763848"/>
    <w:rsid w:val="00777394"/>
    <w:rsid w:val="0078004E"/>
    <w:rsid w:val="00780495"/>
    <w:rsid w:val="0079332B"/>
    <w:rsid w:val="00795FA8"/>
    <w:rsid w:val="00797C18"/>
    <w:rsid w:val="007A0420"/>
    <w:rsid w:val="007A13EF"/>
    <w:rsid w:val="007A25A5"/>
    <w:rsid w:val="007B3E84"/>
    <w:rsid w:val="007B436D"/>
    <w:rsid w:val="007B4493"/>
    <w:rsid w:val="007B5998"/>
    <w:rsid w:val="007B6ADB"/>
    <w:rsid w:val="007C1D77"/>
    <w:rsid w:val="007C1F53"/>
    <w:rsid w:val="007C4CAA"/>
    <w:rsid w:val="007D3DD1"/>
    <w:rsid w:val="007D4F44"/>
    <w:rsid w:val="007D716D"/>
    <w:rsid w:val="007D7E53"/>
    <w:rsid w:val="007E72C7"/>
    <w:rsid w:val="007F20D6"/>
    <w:rsid w:val="007F512B"/>
    <w:rsid w:val="007F6218"/>
    <w:rsid w:val="007F6F6A"/>
    <w:rsid w:val="007F75E0"/>
    <w:rsid w:val="007F7AC1"/>
    <w:rsid w:val="00805557"/>
    <w:rsid w:val="00810E03"/>
    <w:rsid w:val="00814D4C"/>
    <w:rsid w:val="00822DDE"/>
    <w:rsid w:val="0082403C"/>
    <w:rsid w:val="00825580"/>
    <w:rsid w:val="008431EA"/>
    <w:rsid w:val="00843468"/>
    <w:rsid w:val="0084494C"/>
    <w:rsid w:val="00847BC9"/>
    <w:rsid w:val="008602E1"/>
    <w:rsid w:val="00865B05"/>
    <w:rsid w:val="008662C2"/>
    <w:rsid w:val="008668E8"/>
    <w:rsid w:val="008703F5"/>
    <w:rsid w:val="0087466E"/>
    <w:rsid w:val="00875BA4"/>
    <w:rsid w:val="00884ECB"/>
    <w:rsid w:val="00890218"/>
    <w:rsid w:val="00896068"/>
    <w:rsid w:val="008974B0"/>
    <w:rsid w:val="008A15F4"/>
    <w:rsid w:val="008A3626"/>
    <w:rsid w:val="008A561A"/>
    <w:rsid w:val="008A7336"/>
    <w:rsid w:val="008B11DC"/>
    <w:rsid w:val="008C4AAA"/>
    <w:rsid w:val="008C7C4F"/>
    <w:rsid w:val="008D3753"/>
    <w:rsid w:val="008D6D61"/>
    <w:rsid w:val="008E1AB9"/>
    <w:rsid w:val="008F294F"/>
    <w:rsid w:val="008F2ECA"/>
    <w:rsid w:val="00900FDF"/>
    <w:rsid w:val="00904BF9"/>
    <w:rsid w:val="009063BF"/>
    <w:rsid w:val="00911666"/>
    <w:rsid w:val="009301B5"/>
    <w:rsid w:val="009327D2"/>
    <w:rsid w:val="00935E7E"/>
    <w:rsid w:val="0093720C"/>
    <w:rsid w:val="009609B9"/>
    <w:rsid w:val="00962511"/>
    <w:rsid w:val="00962983"/>
    <w:rsid w:val="00963F06"/>
    <w:rsid w:val="009727B8"/>
    <w:rsid w:val="00977960"/>
    <w:rsid w:val="009805AC"/>
    <w:rsid w:val="009966B1"/>
    <w:rsid w:val="009A03F3"/>
    <w:rsid w:val="009A5F75"/>
    <w:rsid w:val="009A6340"/>
    <w:rsid w:val="009B0992"/>
    <w:rsid w:val="009B36CD"/>
    <w:rsid w:val="009C165B"/>
    <w:rsid w:val="009C3FF9"/>
    <w:rsid w:val="009D1422"/>
    <w:rsid w:val="009D1C94"/>
    <w:rsid w:val="009E1D6A"/>
    <w:rsid w:val="009E30AC"/>
    <w:rsid w:val="009F5D99"/>
    <w:rsid w:val="009F62ED"/>
    <w:rsid w:val="00A00096"/>
    <w:rsid w:val="00A15079"/>
    <w:rsid w:val="00A154D2"/>
    <w:rsid w:val="00A164B9"/>
    <w:rsid w:val="00A20E26"/>
    <w:rsid w:val="00A24C86"/>
    <w:rsid w:val="00A276EB"/>
    <w:rsid w:val="00A30690"/>
    <w:rsid w:val="00A4285B"/>
    <w:rsid w:val="00A42FE3"/>
    <w:rsid w:val="00A46D8C"/>
    <w:rsid w:val="00A47E61"/>
    <w:rsid w:val="00A50A1B"/>
    <w:rsid w:val="00A55789"/>
    <w:rsid w:val="00A574C9"/>
    <w:rsid w:val="00A633EF"/>
    <w:rsid w:val="00A6364C"/>
    <w:rsid w:val="00A63C20"/>
    <w:rsid w:val="00A65A94"/>
    <w:rsid w:val="00A83A3F"/>
    <w:rsid w:val="00AA6889"/>
    <w:rsid w:val="00AA6D3C"/>
    <w:rsid w:val="00AA7EFB"/>
    <w:rsid w:val="00AC0BDB"/>
    <w:rsid w:val="00AC0C80"/>
    <w:rsid w:val="00AC4287"/>
    <w:rsid w:val="00AC6118"/>
    <w:rsid w:val="00AD36FB"/>
    <w:rsid w:val="00AD4B7C"/>
    <w:rsid w:val="00AE1900"/>
    <w:rsid w:val="00AE1DFE"/>
    <w:rsid w:val="00AE2CE1"/>
    <w:rsid w:val="00AE7D9E"/>
    <w:rsid w:val="00AF29FC"/>
    <w:rsid w:val="00AF3FF2"/>
    <w:rsid w:val="00AF68DE"/>
    <w:rsid w:val="00AF7C7E"/>
    <w:rsid w:val="00B07B5C"/>
    <w:rsid w:val="00B16509"/>
    <w:rsid w:val="00B1771F"/>
    <w:rsid w:val="00B21427"/>
    <w:rsid w:val="00B23452"/>
    <w:rsid w:val="00B24AAB"/>
    <w:rsid w:val="00B24DDA"/>
    <w:rsid w:val="00B260DD"/>
    <w:rsid w:val="00B40318"/>
    <w:rsid w:val="00B45688"/>
    <w:rsid w:val="00B517E0"/>
    <w:rsid w:val="00B54047"/>
    <w:rsid w:val="00B62E99"/>
    <w:rsid w:val="00B67903"/>
    <w:rsid w:val="00B743CF"/>
    <w:rsid w:val="00B83ECB"/>
    <w:rsid w:val="00B9250B"/>
    <w:rsid w:val="00BA1016"/>
    <w:rsid w:val="00BA3504"/>
    <w:rsid w:val="00BB4913"/>
    <w:rsid w:val="00BB681A"/>
    <w:rsid w:val="00BC130F"/>
    <w:rsid w:val="00BC154B"/>
    <w:rsid w:val="00BD2CEE"/>
    <w:rsid w:val="00BD2FDD"/>
    <w:rsid w:val="00BD4796"/>
    <w:rsid w:val="00BD69DC"/>
    <w:rsid w:val="00BE24BC"/>
    <w:rsid w:val="00BE4EE5"/>
    <w:rsid w:val="00BE63BF"/>
    <w:rsid w:val="00BE6F33"/>
    <w:rsid w:val="00BF040F"/>
    <w:rsid w:val="00BF1886"/>
    <w:rsid w:val="00BF382B"/>
    <w:rsid w:val="00C07040"/>
    <w:rsid w:val="00C14673"/>
    <w:rsid w:val="00C22235"/>
    <w:rsid w:val="00C234A0"/>
    <w:rsid w:val="00C30BF2"/>
    <w:rsid w:val="00C312E8"/>
    <w:rsid w:val="00C35918"/>
    <w:rsid w:val="00C3638C"/>
    <w:rsid w:val="00C448E7"/>
    <w:rsid w:val="00C4547D"/>
    <w:rsid w:val="00C558FD"/>
    <w:rsid w:val="00C669F4"/>
    <w:rsid w:val="00C724F1"/>
    <w:rsid w:val="00C74042"/>
    <w:rsid w:val="00C81562"/>
    <w:rsid w:val="00C8176D"/>
    <w:rsid w:val="00C81A3F"/>
    <w:rsid w:val="00C82145"/>
    <w:rsid w:val="00C83F1B"/>
    <w:rsid w:val="00C87F5C"/>
    <w:rsid w:val="00C93D1C"/>
    <w:rsid w:val="00C94B2E"/>
    <w:rsid w:val="00CA04B7"/>
    <w:rsid w:val="00CA7C72"/>
    <w:rsid w:val="00CB38B6"/>
    <w:rsid w:val="00CB5169"/>
    <w:rsid w:val="00CB7D67"/>
    <w:rsid w:val="00CB7EA3"/>
    <w:rsid w:val="00CC4521"/>
    <w:rsid w:val="00CC53DB"/>
    <w:rsid w:val="00CD18B1"/>
    <w:rsid w:val="00CD7509"/>
    <w:rsid w:val="00CE0191"/>
    <w:rsid w:val="00CE1313"/>
    <w:rsid w:val="00CE490D"/>
    <w:rsid w:val="00CE6C7B"/>
    <w:rsid w:val="00CE7537"/>
    <w:rsid w:val="00D012CA"/>
    <w:rsid w:val="00D04B37"/>
    <w:rsid w:val="00D1794B"/>
    <w:rsid w:val="00D240C1"/>
    <w:rsid w:val="00D367DB"/>
    <w:rsid w:val="00D40C63"/>
    <w:rsid w:val="00D41070"/>
    <w:rsid w:val="00D450B4"/>
    <w:rsid w:val="00D47814"/>
    <w:rsid w:val="00D60032"/>
    <w:rsid w:val="00D60DE4"/>
    <w:rsid w:val="00D66405"/>
    <w:rsid w:val="00D66903"/>
    <w:rsid w:val="00D66943"/>
    <w:rsid w:val="00D66F15"/>
    <w:rsid w:val="00D72B41"/>
    <w:rsid w:val="00D92075"/>
    <w:rsid w:val="00D9315E"/>
    <w:rsid w:val="00DA246E"/>
    <w:rsid w:val="00DA42F6"/>
    <w:rsid w:val="00DA58C9"/>
    <w:rsid w:val="00DA65D3"/>
    <w:rsid w:val="00DB5887"/>
    <w:rsid w:val="00DB7A66"/>
    <w:rsid w:val="00DC4AEC"/>
    <w:rsid w:val="00DC500A"/>
    <w:rsid w:val="00DC78F9"/>
    <w:rsid w:val="00DD276F"/>
    <w:rsid w:val="00DD41D3"/>
    <w:rsid w:val="00DE1C2D"/>
    <w:rsid w:val="00DE313D"/>
    <w:rsid w:val="00DE7811"/>
    <w:rsid w:val="00DF00C8"/>
    <w:rsid w:val="00DF1F42"/>
    <w:rsid w:val="00DF65A5"/>
    <w:rsid w:val="00DF6C32"/>
    <w:rsid w:val="00E01F93"/>
    <w:rsid w:val="00E0435B"/>
    <w:rsid w:val="00E101A8"/>
    <w:rsid w:val="00E125B6"/>
    <w:rsid w:val="00E273F6"/>
    <w:rsid w:val="00E31E6E"/>
    <w:rsid w:val="00E339D9"/>
    <w:rsid w:val="00E37B1A"/>
    <w:rsid w:val="00E477BF"/>
    <w:rsid w:val="00E52EB7"/>
    <w:rsid w:val="00E54274"/>
    <w:rsid w:val="00E626BF"/>
    <w:rsid w:val="00E63866"/>
    <w:rsid w:val="00E72459"/>
    <w:rsid w:val="00E72EF4"/>
    <w:rsid w:val="00E76CFD"/>
    <w:rsid w:val="00E84267"/>
    <w:rsid w:val="00E91B41"/>
    <w:rsid w:val="00EA4039"/>
    <w:rsid w:val="00EB06BB"/>
    <w:rsid w:val="00EB456C"/>
    <w:rsid w:val="00EB4F6B"/>
    <w:rsid w:val="00EB76D6"/>
    <w:rsid w:val="00EC2C7C"/>
    <w:rsid w:val="00EC486F"/>
    <w:rsid w:val="00EC5138"/>
    <w:rsid w:val="00EC6EA7"/>
    <w:rsid w:val="00ED5B63"/>
    <w:rsid w:val="00ED7C97"/>
    <w:rsid w:val="00EE2D45"/>
    <w:rsid w:val="00EF2573"/>
    <w:rsid w:val="00F01E95"/>
    <w:rsid w:val="00F10F09"/>
    <w:rsid w:val="00F14A02"/>
    <w:rsid w:val="00F25C54"/>
    <w:rsid w:val="00F31BA3"/>
    <w:rsid w:val="00F41387"/>
    <w:rsid w:val="00F41E36"/>
    <w:rsid w:val="00F4261B"/>
    <w:rsid w:val="00F46611"/>
    <w:rsid w:val="00F5099F"/>
    <w:rsid w:val="00F524AE"/>
    <w:rsid w:val="00F542A4"/>
    <w:rsid w:val="00F56A0D"/>
    <w:rsid w:val="00F57378"/>
    <w:rsid w:val="00F577B0"/>
    <w:rsid w:val="00F648AD"/>
    <w:rsid w:val="00F66E40"/>
    <w:rsid w:val="00F7061A"/>
    <w:rsid w:val="00F7459C"/>
    <w:rsid w:val="00F762B8"/>
    <w:rsid w:val="00F7760B"/>
    <w:rsid w:val="00F80588"/>
    <w:rsid w:val="00F87BDD"/>
    <w:rsid w:val="00F928A3"/>
    <w:rsid w:val="00F9309D"/>
    <w:rsid w:val="00F94891"/>
    <w:rsid w:val="00FA7827"/>
    <w:rsid w:val="00FC1177"/>
    <w:rsid w:val="00FC25C6"/>
    <w:rsid w:val="00FC2F73"/>
    <w:rsid w:val="00FC4D07"/>
    <w:rsid w:val="00FD3388"/>
    <w:rsid w:val="00FE01CA"/>
    <w:rsid w:val="00FE2666"/>
    <w:rsid w:val="00FE4071"/>
    <w:rsid w:val="00FE6A3E"/>
    <w:rsid w:val="00FF34B7"/>
    <w:rsid w:val="00FF3BB9"/>
    <w:rsid w:val="00FF49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8C50"/>
  <w15:docId w15:val="{536B1B35-E3E3-4BDE-A868-8646B09F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BF2"/>
  </w:style>
  <w:style w:type="paragraph" w:styleId="2">
    <w:name w:val="heading 2"/>
    <w:basedOn w:val="a"/>
    <w:link w:val="20"/>
    <w:uiPriority w:val="9"/>
    <w:qFormat/>
    <w:rsid w:val="002972C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2972C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2972C2"/>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41E36"/>
    <w:pPr>
      <w:ind w:left="720"/>
      <w:contextualSpacing/>
    </w:pPr>
  </w:style>
  <w:style w:type="table" w:styleId="a4">
    <w:name w:val="Table Grid"/>
    <w:basedOn w:val="a1"/>
    <w:uiPriority w:val="39"/>
    <w:rsid w:val="00B83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5A56A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2972C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2972C2"/>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2972C2"/>
    <w:rPr>
      <w:rFonts w:ascii="Times New Roman" w:eastAsia="Times New Roman" w:hAnsi="Times New Roman" w:cs="Times New Roman"/>
      <w:b/>
      <w:bCs/>
      <w:sz w:val="24"/>
      <w:szCs w:val="24"/>
      <w:lang w:eastAsia="uk-UA"/>
    </w:rPr>
  </w:style>
  <w:style w:type="character" w:styleId="a6">
    <w:name w:val="Hyperlink"/>
    <w:basedOn w:val="a0"/>
    <w:uiPriority w:val="99"/>
    <w:unhideWhenUsed/>
    <w:rsid w:val="002972C2"/>
    <w:rPr>
      <w:color w:val="0000FF"/>
      <w:u w:val="single"/>
    </w:rPr>
  </w:style>
  <w:style w:type="character" w:customStyle="1" w:styleId="mw-headline">
    <w:name w:val="mw-headline"/>
    <w:basedOn w:val="a0"/>
    <w:rsid w:val="002972C2"/>
  </w:style>
  <w:style w:type="character" w:customStyle="1" w:styleId="mw-editsection">
    <w:name w:val="mw-editsection"/>
    <w:basedOn w:val="a0"/>
    <w:rsid w:val="002972C2"/>
  </w:style>
  <w:style w:type="character" w:customStyle="1" w:styleId="mw-editsection-bracket">
    <w:name w:val="mw-editsection-bracket"/>
    <w:basedOn w:val="a0"/>
    <w:rsid w:val="002972C2"/>
  </w:style>
  <w:style w:type="character" w:styleId="HTML">
    <w:name w:val="HTML Cite"/>
    <w:basedOn w:val="a0"/>
    <w:uiPriority w:val="99"/>
    <w:semiHidden/>
    <w:unhideWhenUsed/>
    <w:rsid w:val="002972C2"/>
    <w:rPr>
      <w:i/>
      <w:iCs/>
    </w:rPr>
  </w:style>
  <w:style w:type="character" w:customStyle="1" w:styleId="ts-comment-commentedtext">
    <w:name w:val="ts-comment-commentedtext"/>
    <w:basedOn w:val="a0"/>
    <w:rsid w:val="00342D53"/>
  </w:style>
  <w:style w:type="character" w:customStyle="1" w:styleId="nowrap">
    <w:name w:val="nowrap"/>
    <w:basedOn w:val="a0"/>
    <w:rsid w:val="00342D53"/>
  </w:style>
  <w:style w:type="paragraph" w:styleId="a7">
    <w:name w:val="header"/>
    <w:basedOn w:val="a"/>
    <w:link w:val="a8"/>
    <w:uiPriority w:val="99"/>
    <w:unhideWhenUsed/>
    <w:rsid w:val="004D6A2D"/>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D6A2D"/>
  </w:style>
  <w:style w:type="paragraph" w:styleId="a9">
    <w:name w:val="footer"/>
    <w:basedOn w:val="a"/>
    <w:link w:val="aa"/>
    <w:uiPriority w:val="99"/>
    <w:unhideWhenUsed/>
    <w:rsid w:val="004D6A2D"/>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D6A2D"/>
  </w:style>
  <w:style w:type="paragraph" w:styleId="ab">
    <w:name w:val="Body Text"/>
    <w:basedOn w:val="a"/>
    <w:link w:val="ac"/>
    <w:uiPriority w:val="1"/>
    <w:semiHidden/>
    <w:unhideWhenUsed/>
    <w:qFormat/>
    <w:rsid w:val="00070D7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ий текст Знак"/>
    <w:basedOn w:val="a0"/>
    <w:link w:val="ab"/>
    <w:uiPriority w:val="1"/>
    <w:semiHidden/>
    <w:rsid w:val="00070D74"/>
    <w:rPr>
      <w:rFonts w:ascii="Times New Roman" w:eastAsia="Times New Roman" w:hAnsi="Times New Roman" w:cs="Times New Roman"/>
      <w:sz w:val="28"/>
      <w:szCs w:val="28"/>
    </w:rPr>
  </w:style>
  <w:style w:type="character" w:styleId="ad">
    <w:name w:val="Emphasis"/>
    <w:basedOn w:val="a0"/>
    <w:uiPriority w:val="20"/>
    <w:qFormat/>
    <w:rsid w:val="00490BBE"/>
    <w:rPr>
      <w:i/>
      <w:iCs/>
    </w:rPr>
  </w:style>
  <w:style w:type="paragraph" w:styleId="ae">
    <w:name w:val="Balloon Text"/>
    <w:basedOn w:val="a"/>
    <w:link w:val="af"/>
    <w:uiPriority w:val="99"/>
    <w:semiHidden/>
    <w:unhideWhenUsed/>
    <w:rsid w:val="00F9309D"/>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F9309D"/>
    <w:rPr>
      <w:rFonts w:ascii="Tahoma" w:hAnsi="Tahoma" w:cs="Tahoma"/>
      <w:sz w:val="16"/>
      <w:szCs w:val="16"/>
    </w:rPr>
  </w:style>
  <w:style w:type="character" w:styleId="af0">
    <w:name w:val="Strong"/>
    <w:basedOn w:val="a0"/>
    <w:uiPriority w:val="22"/>
    <w:qFormat/>
    <w:rsid w:val="009805AC"/>
    <w:rPr>
      <w:b/>
      <w:bCs/>
    </w:rPr>
  </w:style>
  <w:style w:type="numbering" w:customStyle="1" w:styleId="1">
    <w:name w:val="Стиль1"/>
    <w:uiPriority w:val="99"/>
    <w:rsid w:val="00C87F5C"/>
    <w:pPr>
      <w:numPr>
        <w:numId w:val="26"/>
      </w:numPr>
    </w:pPr>
  </w:style>
  <w:style w:type="paragraph" w:styleId="af1">
    <w:name w:val="No Spacing"/>
    <w:uiPriority w:val="1"/>
    <w:qFormat/>
    <w:rsid w:val="00412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670">
      <w:bodyDiv w:val="1"/>
      <w:marLeft w:val="0"/>
      <w:marRight w:val="0"/>
      <w:marTop w:val="0"/>
      <w:marBottom w:val="0"/>
      <w:divBdr>
        <w:top w:val="none" w:sz="0" w:space="0" w:color="auto"/>
        <w:left w:val="none" w:sz="0" w:space="0" w:color="auto"/>
        <w:bottom w:val="none" w:sz="0" w:space="0" w:color="auto"/>
        <w:right w:val="none" w:sz="0" w:space="0" w:color="auto"/>
      </w:divBdr>
    </w:div>
    <w:div w:id="24062600">
      <w:bodyDiv w:val="1"/>
      <w:marLeft w:val="0"/>
      <w:marRight w:val="0"/>
      <w:marTop w:val="0"/>
      <w:marBottom w:val="0"/>
      <w:divBdr>
        <w:top w:val="none" w:sz="0" w:space="0" w:color="auto"/>
        <w:left w:val="none" w:sz="0" w:space="0" w:color="auto"/>
        <w:bottom w:val="none" w:sz="0" w:space="0" w:color="auto"/>
        <w:right w:val="none" w:sz="0" w:space="0" w:color="auto"/>
      </w:divBdr>
    </w:div>
    <w:div w:id="74908780">
      <w:bodyDiv w:val="1"/>
      <w:marLeft w:val="0"/>
      <w:marRight w:val="0"/>
      <w:marTop w:val="0"/>
      <w:marBottom w:val="0"/>
      <w:divBdr>
        <w:top w:val="none" w:sz="0" w:space="0" w:color="auto"/>
        <w:left w:val="none" w:sz="0" w:space="0" w:color="auto"/>
        <w:bottom w:val="none" w:sz="0" w:space="0" w:color="auto"/>
        <w:right w:val="none" w:sz="0" w:space="0" w:color="auto"/>
      </w:divBdr>
    </w:div>
    <w:div w:id="128594405">
      <w:bodyDiv w:val="1"/>
      <w:marLeft w:val="0"/>
      <w:marRight w:val="0"/>
      <w:marTop w:val="0"/>
      <w:marBottom w:val="0"/>
      <w:divBdr>
        <w:top w:val="none" w:sz="0" w:space="0" w:color="auto"/>
        <w:left w:val="none" w:sz="0" w:space="0" w:color="auto"/>
        <w:bottom w:val="none" w:sz="0" w:space="0" w:color="auto"/>
        <w:right w:val="none" w:sz="0" w:space="0" w:color="auto"/>
      </w:divBdr>
    </w:div>
    <w:div w:id="135801359">
      <w:bodyDiv w:val="1"/>
      <w:marLeft w:val="0"/>
      <w:marRight w:val="0"/>
      <w:marTop w:val="0"/>
      <w:marBottom w:val="0"/>
      <w:divBdr>
        <w:top w:val="none" w:sz="0" w:space="0" w:color="auto"/>
        <w:left w:val="none" w:sz="0" w:space="0" w:color="auto"/>
        <w:bottom w:val="none" w:sz="0" w:space="0" w:color="auto"/>
        <w:right w:val="none" w:sz="0" w:space="0" w:color="auto"/>
      </w:divBdr>
    </w:div>
    <w:div w:id="140345066">
      <w:bodyDiv w:val="1"/>
      <w:marLeft w:val="0"/>
      <w:marRight w:val="0"/>
      <w:marTop w:val="0"/>
      <w:marBottom w:val="0"/>
      <w:divBdr>
        <w:top w:val="none" w:sz="0" w:space="0" w:color="auto"/>
        <w:left w:val="none" w:sz="0" w:space="0" w:color="auto"/>
        <w:bottom w:val="none" w:sz="0" w:space="0" w:color="auto"/>
        <w:right w:val="none" w:sz="0" w:space="0" w:color="auto"/>
      </w:divBdr>
    </w:div>
    <w:div w:id="153692499">
      <w:bodyDiv w:val="1"/>
      <w:marLeft w:val="0"/>
      <w:marRight w:val="0"/>
      <w:marTop w:val="0"/>
      <w:marBottom w:val="0"/>
      <w:divBdr>
        <w:top w:val="none" w:sz="0" w:space="0" w:color="auto"/>
        <w:left w:val="none" w:sz="0" w:space="0" w:color="auto"/>
        <w:bottom w:val="none" w:sz="0" w:space="0" w:color="auto"/>
        <w:right w:val="none" w:sz="0" w:space="0" w:color="auto"/>
      </w:divBdr>
      <w:divsChild>
        <w:div w:id="1216313082">
          <w:marLeft w:val="0"/>
          <w:marRight w:val="0"/>
          <w:marTop w:val="0"/>
          <w:marBottom w:val="0"/>
          <w:divBdr>
            <w:top w:val="none" w:sz="0" w:space="0" w:color="auto"/>
            <w:left w:val="none" w:sz="0" w:space="0" w:color="auto"/>
            <w:bottom w:val="none" w:sz="0" w:space="0" w:color="auto"/>
            <w:right w:val="none" w:sz="0" w:space="0" w:color="auto"/>
          </w:divBdr>
        </w:div>
        <w:div w:id="265499182">
          <w:marLeft w:val="0"/>
          <w:marRight w:val="0"/>
          <w:marTop w:val="0"/>
          <w:marBottom w:val="0"/>
          <w:divBdr>
            <w:top w:val="none" w:sz="0" w:space="0" w:color="auto"/>
            <w:left w:val="none" w:sz="0" w:space="0" w:color="auto"/>
            <w:bottom w:val="none" w:sz="0" w:space="0" w:color="auto"/>
            <w:right w:val="none" w:sz="0" w:space="0" w:color="auto"/>
          </w:divBdr>
        </w:div>
        <w:div w:id="845444680">
          <w:marLeft w:val="0"/>
          <w:marRight w:val="0"/>
          <w:marTop w:val="0"/>
          <w:marBottom w:val="0"/>
          <w:divBdr>
            <w:top w:val="none" w:sz="0" w:space="0" w:color="auto"/>
            <w:left w:val="none" w:sz="0" w:space="0" w:color="auto"/>
            <w:bottom w:val="none" w:sz="0" w:space="0" w:color="auto"/>
            <w:right w:val="none" w:sz="0" w:space="0" w:color="auto"/>
          </w:divBdr>
        </w:div>
        <w:div w:id="1213808348">
          <w:marLeft w:val="0"/>
          <w:marRight w:val="0"/>
          <w:marTop w:val="0"/>
          <w:marBottom w:val="0"/>
          <w:divBdr>
            <w:top w:val="none" w:sz="0" w:space="0" w:color="auto"/>
            <w:left w:val="none" w:sz="0" w:space="0" w:color="auto"/>
            <w:bottom w:val="none" w:sz="0" w:space="0" w:color="auto"/>
            <w:right w:val="none" w:sz="0" w:space="0" w:color="auto"/>
          </w:divBdr>
        </w:div>
        <w:div w:id="349382634">
          <w:marLeft w:val="0"/>
          <w:marRight w:val="0"/>
          <w:marTop w:val="0"/>
          <w:marBottom w:val="0"/>
          <w:divBdr>
            <w:top w:val="none" w:sz="0" w:space="0" w:color="auto"/>
            <w:left w:val="none" w:sz="0" w:space="0" w:color="auto"/>
            <w:bottom w:val="none" w:sz="0" w:space="0" w:color="auto"/>
            <w:right w:val="none" w:sz="0" w:space="0" w:color="auto"/>
          </w:divBdr>
        </w:div>
      </w:divsChild>
    </w:div>
    <w:div w:id="154959544">
      <w:bodyDiv w:val="1"/>
      <w:marLeft w:val="0"/>
      <w:marRight w:val="0"/>
      <w:marTop w:val="0"/>
      <w:marBottom w:val="0"/>
      <w:divBdr>
        <w:top w:val="none" w:sz="0" w:space="0" w:color="auto"/>
        <w:left w:val="none" w:sz="0" w:space="0" w:color="auto"/>
        <w:bottom w:val="none" w:sz="0" w:space="0" w:color="auto"/>
        <w:right w:val="none" w:sz="0" w:space="0" w:color="auto"/>
      </w:divBdr>
    </w:div>
    <w:div w:id="155270593">
      <w:bodyDiv w:val="1"/>
      <w:marLeft w:val="0"/>
      <w:marRight w:val="0"/>
      <w:marTop w:val="0"/>
      <w:marBottom w:val="0"/>
      <w:divBdr>
        <w:top w:val="none" w:sz="0" w:space="0" w:color="auto"/>
        <w:left w:val="none" w:sz="0" w:space="0" w:color="auto"/>
        <w:bottom w:val="none" w:sz="0" w:space="0" w:color="auto"/>
        <w:right w:val="none" w:sz="0" w:space="0" w:color="auto"/>
      </w:divBdr>
    </w:div>
    <w:div w:id="179320379">
      <w:bodyDiv w:val="1"/>
      <w:marLeft w:val="0"/>
      <w:marRight w:val="0"/>
      <w:marTop w:val="0"/>
      <w:marBottom w:val="0"/>
      <w:divBdr>
        <w:top w:val="none" w:sz="0" w:space="0" w:color="auto"/>
        <w:left w:val="none" w:sz="0" w:space="0" w:color="auto"/>
        <w:bottom w:val="none" w:sz="0" w:space="0" w:color="auto"/>
        <w:right w:val="none" w:sz="0" w:space="0" w:color="auto"/>
      </w:divBdr>
    </w:div>
    <w:div w:id="202600173">
      <w:bodyDiv w:val="1"/>
      <w:marLeft w:val="0"/>
      <w:marRight w:val="0"/>
      <w:marTop w:val="0"/>
      <w:marBottom w:val="0"/>
      <w:divBdr>
        <w:top w:val="none" w:sz="0" w:space="0" w:color="auto"/>
        <w:left w:val="none" w:sz="0" w:space="0" w:color="auto"/>
        <w:bottom w:val="none" w:sz="0" w:space="0" w:color="auto"/>
        <w:right w:val="none" w:sz="0" w:space="0" w:color="auto"/>
      </w:divBdr>
    </w:div>
    <w:div w:id="274022472">
      <w:bodyDiv w:val="1"/>
      <w:marLeft w:val="0"/>
      <w:marRight w:val="0"/>
      <w:marTop w:val="0"/>
      <w:marBottom w:val="0"/>
      <w:divBdr>
        <w:top w:val="none" w:sz="0" w:space="0" w:color="auto"/>
        <w:left w:val="none" w:sz="0" w:space="0" w:color="auto"/>
        <w:bottom w:val="none" w:sz="0" w:space="0" w:color="auto"/>
        <w:right w:val="none" w:sz="0" w:space="0" w:color="auto"/>
      </w:divBdr>
    </w:div>
    <w:div w:id="339621482">
      <w:bodyDiv w:val="1"/>
      <w:marLeft w:val="0"/>
      <w:marRight w:val="0"/>
      <w:marTop w:val="0"/>
      <w:marBottom w:val="0"/>
      <w:divBdr>
        <w:top w:val="none" w:sz="0" w:space="0" w:color="auto"/>
        <w:left w:val="none" w:sz="0" w:space="0" w:color="auto"/>
        <w:bottom w:val="none" w:sz="0" w:space="0" w:color="auto"/>
        <w:right w:val="none" w:sz="0" w:space="0" w:color="auto"/>
      </w:divBdr>
    </w:div>
    <w:div w:id="347996288">
      <w:bodyDiv w:val="1"/>
      <w:marLeft w:val="0"/>
      <w:marRight w:val="0"/>
      <w:marTop w:val="0"/>
      <w:marBottom w:val="0"/>
      <w:divBdr>
        <w:top w:val="none" w:sz="0" w:space="0" w:color="auto"/>
        <w:left w:val="none" w:sz="0" w:space="0" w:color="auto"/>
        <w:bottom w:val="none" w:sz="0" w:space="0" w:color="auto"/>
        <w:right w:val="none" w:sz="0" w:space="0" w:color="auto"/>
      </w:divBdr>
    </w:div>
    <w:div w:id="354960748">
      <w:bodyDiv w:val="1"/>
      <w:marLeft w:val="0"/>
      <w:marRight w:val="0"/>
      <w:marTop w:val="0"/>
      <w:marBottom w:val="0"/>
      <w:divBdr>
        <w:top w:val="none" w:sz="0" w:space="0" w:color="auto"/>
        <w:left w:val="none" w:sz="0" w:space="0" w:color="auto"/>
        <w:bottom w:val="none" w:sz="0" w:space="0" w:color="auto"/>
        <w:right w:val="none" w:sz="0" w:space="0" w:color="auto"/>
      </w:divBdr>
    </w:div>
    <w:div w:id="388505728">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sChild>
        <w:div w:id="1151629838">
          <w:marLeft w:val="0"/>
          <w:marRight w:val="0"/>
          <w:marTop w:val="0"/>
          <w:marBottom w:val="0"/>
          <w:divBdr>
            <w:top w:val="none" w:sz="0" w:space="0" w:color="auto"/>
            <w:left w:val="none" w:sz="0" w:space="0" w:color="auto"/>
            <w:bottom w:val="none" w:sz="0" w:space="0" w:color="auto"/>
            <w:right w:val="none" w:sz="0" w:space="0" w:color="auto"/>
          </w:divBdr>
          <w:divsChild>
            <w:div w:id="458912701">
              <w:marLeft w:val="0"/>
              <w:marRight w:val="0"/>
              <w:marTop w:val="0"/>
              <w:marBottom w:val="0"/>
              <w:divBdr>
                <w:top w:val="none" w:sz="0" w:space="0" w:color="auto"/>
                <w:left w:val="none" w:sz="0" w:space="0" w:color="auto"/>
                <w:bottom w:val="none" w:sz="0" w:space="0" w:color="auto"/>
                <w:right w:val="none" w:sz="0" w:space="0" w:color="auto"/>
              </w:divBdr>
              <w:divsChild>
                <w:div w:id="142237400">
                  <w:marLeft w:val="0"/>
                  <w:marRight w:val="0"/>
                  <w:marTop w:val="0"/>
                  <w:marBottom w:val="0"/>
                  <w:divBdr>
                    <w:top w:val="none" w:sz="0" w:space="0" w:color="auto"/>
                    <w:left w:val="none" w:sz="0" w:space="0" w:color="auto"/>
                    <w:bottom w:val="none" w:sz="0" w:space="0" w:color="auto"/>
                    <w:right w:val="none" w:sz="0" w:space="0" w:color="auto"/>
                  </w:divBdr>
                  <w:divsChild>
                    <w:div w:id="1734935896">
                      <w:marLeft w:val="0"/>
                      <w:marRight w:val="0"/>
                      <w:marTop w:val="0"/>
                      <w:marBottom w:val="0"/>
                      <w:divBdr>
                        <w:top w:val="none" w:sz="0" w:space="0" w:color="auto"/>
                        <w:left w:val="none" w:sz="0" w:space="0" w:color="auto"/>
                        <w:bottom w:val="none" w:sz="0" w:space="0" w:color="auto"/>
                        <w:right w:val="none" w:sz="0" w:space="0" w:color="auto"/>
                      </w:divBdr>
                      <w:divsChild>
                        <w:div w:id="872962040">
                          <w:marLeft w:val="0"/>
                          <w:marRight w:val="0"/>
                          <w:marTop w:val="0"/>
                          <w:marBottom w:val="0"/>
                          <w:divBdr>
                            <w:top w:val="none" w:sz="0" w:space="0" w:color="auto"/>
                            <w:left w:val="none" w:sz="0" w:space="0" w:color="auto"/>
                            <w:bottom w:val="none" w:sz="0" w:space="0" w:color="auto"/>
                            <w:right w:val="none" w:sz="0" w:space="0" w:color="auto"/>
                          </w:divBdr>
                          <w:divsChild>
                            <w:div w:id="11902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08421">
      <w:bodyDiv w:val="1"/>
      <w:marLeft w:val="0"/>
      <w:marRight w:val="0"/>
      <w:marTop w:val="0"/>
      <w:marBottom w:val="0"/>
      <w:divBdr>
        <w:top w:val="none" w:sz="0" w:space="0" w:color="auto"/>
        <w:left w:val="none" w:sz="0" w:space="0" w:color="auto"/>
        <w:bottom w:val="none" w:sz="0" w:space="0" w:color="auto"/>
        <w:right w:val="none" w:sz="0" w:space="0" w:color="auto"/>
      </w:divBdr>
    </w:div>
    <w:div w:id="441727146">
      <w:bodyDiv w:val="1"/>
      <w:marLeft w:val="0"/>
      <w:marRight w:val="0"/>
      <w:marTop w:val="0"/>
      <w:marBottom w:val="0"/>
      <w:divBdr>
        <w:top w:val="none" w:sz="0" w:space="0" w:color="auto"/>
        <w:left w:val="none" w:sz="0" w:space="0" w:color="auto"/>
        <w:bottom w:val="none" w:sz="0" w:space="0" w:color="auto"/>
        <w:right w:val="none" w:sz="0" w:space="0" w:color="auto"/>
      </w:divBdr>
    </w:div>
    <w:div w:id="461994979">
      <w:bodyDiv w:val="1"/>
      <w:marLeft w:val="0"/>
      <w:marRight w:val="0"/>
      <w:marTop w:val="0"/>
      <w:marBottom w:val="0"/>
      <w:divBdr>
        <w:top w:val="none" w:sz="0" w:space="0" w:color="auto"/>
        <w:left w:val="none" w:sz="0" w:space="0" w:color="auto"/>
        <w:bottom w:val="none" w:sz="0" w:space="0" w:color="auto"/>
        <w:right w:val="none" w:sz="0" w:space="0" w:color="auto"/>
      </w:divBdr>
    </w:div>
    <w:div w:id="469254093">
      <w:bodyDiv w:val="1"/>
      <w:marLeft w:val="0"/>
      <w:marRight w:val="0"/>
      <w:marTop w:val="0"/>
      <w:marBottom w:val="0"/>
      <w:divBdr>
        <w:top w:val="none" w:sz="0" w:space="0" w:color="auto"/>
        <w:left w:val="none" w:sz="0" w:space="0" w:color="auto"/>
        <w:bottom w:val="none" w:sz="0" w:space="0" w:color="auto"/>
        <w:right w:val="none" w:sz="0" w:space="0" w:color="auto"/>
      </w:divBdr>
    </w:div>
    <w:div w:id="491799821">
      <w:bodyDiv w:val="1"/>
      <w:marLeft w:val="0"/>
      <w:marRight w:val="0"/>
      <w:marTop w:val="0"/>
      <w:marBottom w:val="0"/>
      <w:divBdr>
        <w:top w:val="none" w:sz="0" w:space="0" w:color="auto"/>
        <w:left w:val="none" w:sz="0" w:space="0" w:color="auto"/>
        <w:bottom w:val="none" w:sz="0" w:space="0" w:color="auto"/>
        <w:right w:val="none" w:sz="0" w:space="0" w:color="auto"/>
      </w:divBdr>
    </w:div>
    <w:div w:id="494951500">
      <w:bodyDiv w:val="1"/>
      <w:marLeft w:val="0"/>
      <w:marRight w:val="0"/>
      <w:marTop w:val="0"/>
      <w:marBottom w:val="0"/>
      <w:divBdr>
        <w:top w:val="none" w:sz="0" w:space="0" w:color="auto"/>
        <w:left w:val="none" w:sz="0" w:space="0" w:color="auto"/>
        <w:bottom w:val="none" w:sz="0" w:space="0" w:color="auto"/>
        <w:right w:val="none" w:sz="0" w:space="0" w:color="auto"/>
      </w:divBdr>
    </w:div>
    <w:div w:id="496962860">
      <w:bodyDiv w:val="1"/>
      <w:marLeft w:val="0"/>
      <w:marRight w:val="0"/>
      <w:marTop w:val="0"/>
      <w:marBottom w:val="0"/>
      <w:divBdr>
        <w:top w:val="none" w:sz="0" w:space="0" w:color="auto"/>
        <w:left w:val="none" w:sz="0" w:space="0" w:color="auto"/>
        <w:bottom w:val="none" w:sz="0" w:space="0" w:color="auto"/>
        <w:right w:val="none" w:sz="0" w:space="0" w:color="auto"/>
      </w:divBdr>
    </w:div>
    <w:div w:id="511840158">
      <w:bodyDiv w:val="1"/>
      <w:marLeft w:val="0"/>
      <w:marRight w:val="0"/>
      <w:marTop w:val="0"/>
      <w:marBottom w:val="0"/>
      <w:divBdr>
        <w:top w:val="none" w:sz="0" w:space="0" w:color="auto"/>
        <w:left w:val="none" w:sz="0" w:space="0" w:color="auto"/>
        <w:bottom w:val="none" w:sz="0" w:space="0" w:color="auto"/>
        <w:right w:val="none" w:sz="0" w:space="0" w:color="auto"/>
      </w:divBdr>
    </w:div>
    <w:div w:id="523715841">
      <w:bodyDiv w:val="1"/>
      <w:marLeft w:val="0"/>
      <w:marRight w:val="0"/>
      <w:marTop w:val="0"/>
      <w:marBottom w:val="0"/>
      <w:divBdr>
        <w:top w:val="none" w:sz="0" w:space="0" w:color="auto"/>
        <w:left w:val="none" w:sz="0" w:space="0" w:color="auto"/>
        <w:bottom w:val="none" w:sz="0" w:space="0" w:color="auto"/>
        <w:right w:val="none" w:sz="0" w:space="0" w:color="auto"/>
      </w:divBdr>
    </w:div>
    <w:div w:id="537276082">
      <w:bodyDiv w:val="1"/>
      <w:marLeft w:val="0"/>
      <w:marRight w:val="0"/>
      <w:marTop w:val="0"/>
      <w:marBottom w:val="0"/>
      <w:divBdr>
        <w:top w:val="none" w:sz="0" w:space="0" w:color="auto"/>
        <w:left w:val="none" w:sz="0" w:space="0" w:color="auto"/>
        <w:bottom w:val="none" w:sz="0" w:space="0" w:color="auto"/>
        <w:right w:val="none" w:sz="0" w:space="0" w:color="auto"/>
      </w:divBdr>
      <w:divsChild>
        <w:div w:id="467826308">
          <w:blockQuote w:val="1"/>
          <w:marLeft w:val="0"/>
          <w:marRight w:val="0"/>
          <w:marTop w:val="240"/>
          <w:marBottom w:val="240"/>
          <w:divBdr>
            <w:top w:val="none" w:sz="0" w:space="0" w:color="auto"/>
            <w:left w:val="none" w:sz="0" w:space="0" w:color="auto"/>
            <w:bottom w:val="none" w:sz="0" w:space="0" w:color="auto"/>
            <w:right w:val="none" w:sz="0" w:space="0" w:color="auto"/>
          </w:divBdr>
        </w:div>
        <w:div w:id="829324928">
          <w:marLeft w:val="0"/>
          <w:marRight w:val="0"/>
          <w:marTop w:val="0"/>
          <w:marBottom w:val="120"/>
          <w:divBdr>
            <w:top w:val="none" w:sz="0" w:space="0" w:color="auto"/>
            <w:left w:val="none" w:sz="0" w:space="0" w:color="auto"/>
            <w:bottom w:val="none" w:sz="0" w:space="0" w:color="auto"/>
            <w:right w:val="none" w:sz="0" w:space="0" w:color="auto"/>
          </w:divBdr>
        </w:div>
        <w:div w:id="161181511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38398707">
      <w:bodyDiv w:val="1"/>
      <w:marLeft w:val="0"/>
      <w:marRight w:val="0"/>
      <w:marTop w:val="0"/>
      <w:marBottom w:val="0"/>
      <w:divBdr>
        <w:top w:val="none" w:sz="0" w:space="0" w:color="auto"/>
        <w:left w:val="none" w:sz="0" w:space="0" w:color="auto"/>
        <w:bottom w:val="none" w:sz="0" w:space="0" w:color="auto"/>
        <w:right w:val="none" w:sz="0" w:space="0" w:color="auto"/>
      </w:divBdr>
    </w:div>
    <w:div w:id="556432585">
      <w:bodyDiv w:val="1"/>
      <w:marLeft w:val="0"/>
      <w:marRight w:val="0"/>
      <w:marTop w:val="0"/>
      <w:marBottom w:val="0"/>
      <w:divBdr>
        <w:top w:val="none" w:sz="0" w:space="0" w:color="auto"/>
        <w:left w:val="none" w:sz="0" w:space="0" w:color="auto"/>
        <w:bottom w:val="none" w:sz="0" w:space="0" w:color="auto"/>
        <w:right w:val="none" w:sz="0" w:space="0" w:color="auto"/>
      </w:divBdr>
    </w:div>
    <w:div w:id="570120584">
      <w:bodyDiv w:val="1"/>
      <w:marLeft w:val="0"/>
      <w:marRight w:val="0"/>
      <w:marTop w:val="0"/>
      <w:marBottom w:val="0"/>
      <w:divBdr>
        <w:top w:val="none" w:sz="0" w:space="0" w:color="auto"/>
        <w:left w:val="none" w:sz="0" w:space="0" w:color="auto"/>
        <w:bottom w:val="none" w:sz="0" w:space="0" w:color="auto"/>
        <w:right w:val="none" w:sz="0" w:space="0" w:color="auto"/>
      </w:divBdr>
    </w:div>
    <w:div w:id="577596953">
      <w:bodyDiv w:val="1"/>
      <w:marLeft w:val="0"/>
      <w:marRight w:val="0"/>
      <w:marTop w:val="0"/>
      <w:marBottom w:val="0"/>
      <w:divBdr>
        <w:top w:val="none" w:sz="0" w:space="0" w:color="auto"/>
        <w:left w:val="none" w:sz="0" w:space="0" w:color="auto"/>
        <w:bottom w:val="none" w:sz="0" w:space="0" w:color="auto"/>
        <w:right w:val="none" w:sz="0" w:space="0" w:color="auto"/>
      </w:divBdr>
    </w:div>
    <w:div w:id="583414481">
      <w:bodyDiv w:val="1"/>
      <w:marLeft w:val="0"/>
      <w:marRight w:val="0"/>
      <w:marTop w:val="0"/>
      <w:marBottom w:val="0"/>
      <w:divBdr>
        <w:top w:val="none" w:sz="0" w:space="0" w:color="auto"/>
        <w:left w:val="none" w:sz="0" w:space="0" w:color="auto"/>
        <w:bottom w:val="none" w:sz="0" w:space="0" w:color="auto"/>
        <w:right w:val="none" w:sz="0" w:space="0" w:color="auto"/>
      </w:divBdr>
    </w:div>
    <w:div w:id="627512883">
      <w:bodyDiv w:val="1"/>
      <w:marLeft w:val="0"/>
      <w:marRight w:val="0"/>
      <w:marTop w:val="0"/>
      <w:marBottom w:val="0"/>
      <w:divBdr>
        <w:top w:val="none" w:sz="0" w:space="0" w:color="auto"/>
        <w:left w:val="none" w:sz="0" w:space="0" w:color="auto"/>
        <w:bottom w:val="none" w:sz="0" w:space="0" w:color="auto"/>
        <w:right w:val="none" w:sz="0" w:space="0" w:color="auto"/>
      </w:divBdr>
      <w:divsChild>
        <w:div w:id="474757925">
          <w:marLeft w:val="0"/>
          <w:marRight w:val="0"/>
          <w:marTop w:val="0"/>
          <w:marBottom w:val="0"/>
          <w:divBdr>
            <w:top w:val="none" w:sz="0" w:space="0" w:color="auto"/>
            <w:left w:val="none" w:sz="0" w:space="0" w:color="auto"/>
            <w:bottom w:val="none" w:sz="0" w:space="0" w:color="auto"/>
            <w:right w:val="none" w:sz="0" w:space="0" w:color="auto"/>
          </w:divBdr>
          <w:divsChild>
            <w:div w:id="349111844">
              <w:marLeft w:val="0"/>
              <w:marRight w:val="0"/>
              <w:marTop w:val="0"/>
              <w:marBottom w:val="0"/>
              <w:divBdr>
                <w:top w:val="none" w:sz="0" w:space="0" w:color="auto"/>
                <w:left w:val="none" w:sz="0" w:space="0" w:color="auto"/>
                <w:bottom w:val="none" w:sz="0" w:space="0" w:color="auto"/>
                <w:right w:val="none" w:sz="0" w:space="0" w:color="auto"/>
              </w:divBdr>
              <w:divsChild>
                <w:div w:id="1782337672">
                  <w:marLeft w:val="0"/>
                  <w:marRight w:val="0"/>
                  <w:marTop w:val="0"/>
                  <w:marBottom w:val="0"/>
                  <w:divBdr>
                    <w:top w:val="none" w:sz="0" w:space="0" w:color="auto"/>
                    <w:left w:val="none" w:sz="0" w:space="0" w:color="auto"/>
                    <w:bottom w:val="none" w:sz="0" w:space="0" w:color="auto"/>
                    <w:right w:val="none" w:sz="0" w:space="0" w:color="auto"/>
                  </w:divBdr>
                  <w:divsChild>
                    <w:div w:id="331569881">
                      <w:marLeft w:val="0"/>
                      <w:marRight w:val="0"/>
                      <w:marTop w:val="0"/>
                      <w:marBottom w:val="0"/>
                      <w:divBdr>
                        <w:top w:val="none" w:sz="0" w:space="0" w:color="auto"/>
                        <w:left w:val="none" w:sz="0" w:space="0" w:color="auto"/>
                        <w:bottom w:val="none" w:sz="0" w:space="0" w:color="auto"/>
                        <w:right w:val="none" w:sz="0" w:space="0" w:color="auto"/>
                      </w:divBdr>
                      <w:divsChild>
                        <w:div w:id="206600171">
                          <w:marLeft w:val="0"/>
                          <w:marRight w:val="0"/>
                          <w:marTop w:val="0"/>
                          <w:marBottom w:val="0"/>
                          <w:divBdr>
                            <w:top w:val="none" w:sz="0" w:space="0" w:color="auto"/>
                            <w:left w:val="none" w:sz="0" w:space="0" w:color="auto"/>
                            <w:bottom w:val="none" w:sz="0" w:space="0" w:color="auto"/>
                            <w:right w:val="none" w:sz="0" w:space="0" w:color="auto"/>
                          </w:divBdr>
                          <w:divsChild>
                            <w:div w:id="20178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339500">
      <w:bodyDiv w:val="1"/>
      <w:marLeft w:val="0"/>
      <w:marRight w:val="0"/>
      <w:marTop w:val="0"/>
      <w:marBottom w:val="0"/>
      <w:divBdr>
        <w:top w:val="none" w:sz="0" w:space="0" w:color="auto"/>
        <w:left w:val="none" w:sz="0" w:space="0" w:color="auto"/>
        <w:bottom w:val="none" w:sz="0" w:space="0" w:color="auto"/>
        <w:right w:val="none" w:sz="0" w:space="0" w:color="auto"/>
      </w:divBdr>
    </w:div>
    <w:div w:id="666786815">
      <w:bodyDiv w:val="1"/>
      <w:marLeft w:val="0"/>
      <w:marRight w:val="0"/>
      <w:marTop w:val="0"/>
      <w:marBottom w:val="0"/>
      <w:divBdr>
        <w:top w:val="none" w:sz="0" w:space="0" w:color="auto"/>
        <w:left w:val="none" w:sz="0" w:space="0" w:color="auto"/>
        <w:bottom w:val="none" w:sz="0" w:space="0" w:color="auto"/>
        <w:right w:val="none" w:sz="0" w:space="0" w:color="auto"/>
      </w:divBdr>
    </w:div>
    <w:div w:id="683021567">
      <w:bodyDiv w:val="1"/>
      <w:marLeft w:val="0"/>
      <w:marRight w:val="0"/>
      <w:marTop w:val="0"/>
      <w:marBottom w:val="0"/>
      <w:divBdr>
        <w:top w:val="none" w:sz="0" w:space="0" w:color="auto"/>
        <w:left w:val="none" w:sz="0" w:space="0" w:color="auto"/>
        <w:bottom w:val="none" w:sz="0" w:space="0" w:color="auto"/>
        <w:right w:val="none" w:sz="0" w:space="0" w:color="auto"/>
      </w:divBdr>
    </w:div>
    <w:div w:id="689726333">
      <w:bodyDiv w:val="1"/>
      <w:marLeft w:val="0"/>
      <w:marRight w:val="0"/>
      <w:marTop w:val="0"/>
      <w:marBottom w:val="0"/>
      <w:divBdr>
        <w:top w:val="none" w:sz="0" w:space="0" w:color="auto"/>
        <w:left w:val="none" w:sz="0" w:space="0" w:color="auto"/>
        <w:bottom w:val="none" w:sz="0" w:space="0" w:color="auto"/>
        <w:right w:val="none" w:sz="0" w:space="0" w:color="auto"/>
      </w:divBdr>
    </w:div>
    <w:div w:id="699551494">
      <w:bodyDiv w:val="1"/>
      <w:marLeft w:val="0"/>
      <w:marRight w:val="0"/>
      <w:marTop w:val="0"/>
      <w:marBottom w:val="0"/>
      <w:divBdr>
        <w:top w:val="none" w:sz="0" w:space="0" w:color="auto"/>
        <w:left w:val="none" w:sz="0" w:space="0" w:color="auto"/>
        <w:bottom w:val="none" w:sz="0" w:space="0" w:color="auto"/>
        <w:right w:val="none" w:sz="0" w:space="0" w:color="auto"/>
      </w:divBdr>
    </w:div>
    <w:div w:id="715159348">
      <w:bodyDiv w:val="1"/>
      <w:marLeft w:val="0"/>
      <w:marRight w:val="0"/>
      <w:marTop w:val="0"/>
      <w:marBottom w:val="0"/>
      <w:divBdr>
        <w:top w:val="none" w:sz="0" w:space="0" w:color="auto"/>
        <w:left w:val="none" w:sz="0" w:space="0" w:color="auto"/>
        <w:bottom w:val="none" w:sz="0" w:space="0" w:color="auto"/>
        <w:right w:val="none" w:sz="0" w:space="0" w:color="auto"/>
      </w:divBdr>
    </w:div>
    <w:div w:id="748582324">
      <w:bodyDiv w:val="1"/>
      <w:marLeft w:val="0"/>
      <w:marRight w:val="0"/>
      <w:marTop w:val="0"/>
      <w:marBottom w:val="0"/>
      <w:divBdr>
        <w:top w:val="none" w:sz="0" w:space="0" w:color="auto"/>
        <w:left w:val="none" w:sz="0" w:space="0" w:color="auto"/>
        <w:bottom w:val="none" w:sz="0" w:space="0" w:color="auto"/>
        <w:right w:val="none" w:sz="0" w:space="0" w:color="auto"/>
      </w:divBdr>
    </w:div>
    <w:div w:id="767194146">
      <w:bodyDiv w:val="1"/>
      <w:marLeft w:val="0"/>
      <w:marRight w:val="0"/>
      <w:marTop w:val="0"/>
      <w:marBottom w:val="0"/>
      <w:divBdr>
        <w:top w:val="none" w:sz="0" w:space="0" w:color="auto"/>
        <w:left w:val="none" w:sz="0" w:space="0" w:color="auto"/>
        <w:bottom w:val="none" w:sz="0" w:space="0" w:color="auto"/>
        <w:right w:val="none" w:sz="0" w:space="0" w:color="auto"/>
      </w:divBdr>
    </w:div>
    <w:div w:id="784498268">
      <w:bodyDiv w:val="1"/>
      <w:marLeft w:val="0"/>
      <w:marRight w:val="0"/>
      <w:marTop w:val="0"/>
      <w:marBottom w:val="0"/>
      <w:divBdr>
        <w:top w:val="none" w:sz="0" w:space="0" w:color="auto"/>
        <w:left w:val="none" w:sz="0" w:space="0" w:color="auto"/>
        <w:bottom w:val="none" w:sz="0" w:space="0" w:color="auto"/>
        <w:right w:val="none" w:sz="0" w:space="0" w:color="auto"/>
      </w:divBdr>
    </w:div>
    <w:div w:id="829445224">
      <w:bodyDiv w:val="1"/>
      <w:marLeft w:val="0"/>
      <w:marRight w:val="0"/>
      <w:marTop w:val="0"/>
      <w:marBottom w:val="0"/>
      <w:divBdr>
        <w:top w:val="none" w:sz="0" w:space="0" w:color="auto"/>
        <w:left w:val="none" w:sz="0" w:space="0" w:color="auto"/>
        <w:bottom w:val="none" w:sz="0" w:space="0" w:color="auto"/>
        <w:right w:val="none" w:sz="0" w:space="0" w:color="auto"/>
      </w:divBdr>
    </w:div>
    <w:div w:id="836768415">
      <w:bodyDiv w:val="1"/>
      <w:marLeft w:val="0"/>
      <w:marRight w:val="0"/>
      <w:marTop w:val="0"/>
      <w:marBottom w:val="0"/>
      <w:divBdr>
        <w:top w:val="none" w:sz="0" w:space="0" w:color="auto"/>
        <w:left w:val="none" w:sz="0" w:space="0" w:color="auto"/>
        <w:bottom w:val="none" w:sz="0" w:space="0" w:color="auto"/>
        <w:right w:val="none" w:sz="0" w:space="0" w:color="auto"/>
      </w:divBdr>
    </w:div>
    <w:div w:id="850947584">
      <w:bodyDiv w:val="1"/>
      <w:marLeft w:val="0"/>
      <w:marRight w:val="0"/>
      <w:marTop w:val="0"/>
      <w:marBottom w:val="0"/>
      <w:divBdr>
        <w:top w:val="none" w:sz="0" w:space="0" w:color="auto"/>
        <w:left w:val="none" w:sz="0" w:space="0" w:color="auto"/>
        <w:bottom w:val="none" w:sz="0" w:space="0" w:color="auto"/>
        <w:right w:val="none" w:sz="0" w:space="0" w:color="auto"/>
      </w:divBdr>
    </w:div>
    <w:div w:id="870610637">
      <w:bodyDiv w:val="1"/>
      <w:marLeft w:val="0"/>
      <w:marRight w:val="0"/>
      <w:marTop w:val="0"/>
      <w:marBottom w:val="0"/>
      <w:divBdr>
        <w:top w:val="none" w:sz="0" w:space="0" w:color="auto"/>
        <w:left w:val="none" w:sz="0" w:space="0" w:color="auto"/>
        <w:bottom w:val="none" w:sz="0" w:space="0" w:color="auto"/>
        <w:right w:val="none" w:sz="0" w:space="0" w:color="auto"/>
      </w:divBdr>
    </w:div>
    <w:div w:id="941567030">
      <w:bodyDiv w:val="1"/>
      <w:marLeft w:val="0"/>
      <w:marRight w:val="0"/>
      <w:marTop w:val="0"/>
      <w:marBottom w:val="0"/>
      <w:divBdr>
        <w:top w:val="none" w:sz="0" w:space="0" w:color="auto"/>
        <w:left w:val="none" w:sz="0" w:space="0" w:color="auto"/>
        <w:bottom w:val="none" w:sz="0" w:space="0" w:color="auto"/>
        <w:right w:val="none" w:sz="0" w:space="0" w:color="auto"/>
      </w:divBdr>
    </w:div>
    <w:div w:id="976835066">
      <w:bodyDiv w:val="1"/>
      <w:marLeft w:val="0"/>
      <w:marRight w:val="0"/>
      <w:marTop w:val="0"/>
      <w:marBottom w:val="0"/>
      <w:divBdr>
        <w:top w:val="none" w:sz="0" w:space="0" w:color="auto"/>
        <w:left w:val="none" w:sz="0" w:space="0" w:color="auto"/>
        <w:bottom w:val="none" w:sz="0" w:space="0" w:color="auto"/>
        <w:right w:val="none" w:sz="0" w:space="0" w:color="auto"/>
      </w:divBdr>
    </w:div>
    <w:div w:id="991524377">
      <w:bodyDiv w:val="1"/>
      <w:marLeft w:val="0"/>
      <w:marRight w:val="0"/>
      <w:marTop w:val="0"/>
      <w:marBottom w:val="0"/>
      <w:divBdr>
        <w:top w:val="none" w:sz="0" w:space="0" w:color="auto"/>
        <w:left w:val="none" w:sz="0" w:space="0" w:color="auto"/>
        <w:bottom w:val="none" w:sz="0" w:space="0" w:color="auto"/>
        <w:right w:val="none" w:sz="0" w:space="0" w:color="auto"/>
      </w:divBdr>
    </w:div>
    <w:div w:id="1047796096">
      <w:bodyDiv w:val="1"/>
      <w:marLeft w:val="0"/>
      <w:marRight w:val="0"/>
      <w:marTop w:val="0"/>
      <w:marBottom w:val="0"/>
      <w:divBdr>
        <w:top w:val="none" w:sz="0" w:space="0" w:color="auto"/>
        <w:left w:val="none" w:sz="0" w:space="0" w:color="auto"/>
        <w:bottom w:val="none" w:sz="0" w:space="0" w:color="auto"/>
        <w:right w:val="none" w:sz="0" w:space="0" w:color="auto"/>
      </w:divBdr>
    </w:div>
    <w:div w:id="1079714943">
      <w:bodyDiv w:val="1"/>
      <w:marLeft w:val="0"/>
      <w:marRight w:val="0"/>
      <w:marTop w:val="0"/>
      <w:marBottom w:val="0"/>
      <w:divBdr>
        <w:top w:val="none" w:sz="0" w:space="0" w:color="auto"/>
        <w:left w:val="none" w:sz="0" w:space="0" w:color="auto"/>
        <w:bottom w:val="none" w:sz="0" w:space="0" w:color="auto"/>
        <w:right w:val="none" w:sz="0" w:space="0" w:color="auto"/>
      </w:divBdr>
    </w:div>
    <w:div w:id="1091318292">
      <w:bodyDiv w:val="1"/>
      <w:marLeft w:val="0"/>
      <w:marRight w:val="0"/>
      <w:marTop w:val="0"/>
      <w:marBottom w:val="0"/>
      <w:divBdr>
        <w:top w:val="none" w:sz="0" w:space="0" w:color="auto"/>
        <w:left w:val="none" w:sz="0" w:space="0" w:color="auto"/>
        <w:bottom w:val="none" w:sz="0" w:space="0" w:color="auto"/>
        <w:right w:val="none" w:sz="0" w:space="0" w:color="auto"/>
      </w:divBdr>
    </w:div>
    <w:div w:id="1103381126">
      <w:bodyDiv w:val="1"/>
      <w:marLeft w:val="0"/>
      <w:marRight w:val="0"/>
      <w:marTop w:val="0"/>
      <w:marBottom w:val="0"/>
      <w:divBdr>
        <w:top w:val="none" w:sz="0" w:space="0" w:color="auto"/>
        <w:left w:val="none" w:sz="0" w:space="0" w:color="auto"/>
        <w:bottom w:val="none" w:sz="0" w:space="0" w:color="auto"/>
        <w:right w:val="none" w:sz="0" w:space="0" w:color="auto"/>
      </w:divBdr>
    </w:div>
    <w:div w:id="1130132612">
      <w:bodyDiv w:val="1"/>
      <w:marLeft w:val="0"/>
      <w:marRight w:val="0"/>
      <w:marTop w:val="0"/>
      <w:marBottom w:val="0"/>
      <w:divBdr>
        <w:top w:val="none" w:sz="0" w:space="0" w:color="auto"/>
        <w:left w:val="none" w:sz="0" w:space="0" w:color="auto"/>
        <w:bottom w:val="none" w:sz="0" w:space="0" w:color="auto"/>
        <w:right w:val="none" w:sz="0" w:space="0" w:color="auto"/>
      </w:divBdr>
    </w:div>
    <w:div w:id="1174801167">
      <w:bodyDiv w:val="1"/>
      <w:marLeft w:val="0"/>
      <w:marRight w:val="0"/>
      <w:marTop w:val="0"/>
      <w:marBottom w:val="0"/>
      <w:divBdr>
        <w:top w:val="none" w:sz="0" w:space="0" w:color="auto"/>
        <w:left w:val="none" w:sz="0" w:space="0" w:color="auto"/>
        <w:bottom w:val="none" w:sz="0" w:space="0" w:color="auto"/>
        <w:right w:val="none" w:sz="0" w:space="0" w:color="auto"/>
      </w:divBdr>
    </w:div>
    <w:div w:id="1186022150">
      <w:bodyDiv w:val="1"/>
      <w:marLeft w:val="0"/>
      <w:marRight w:val="0"/>
      <w:marTop w:val="0"/>
      <w:marBottom w:val="0"/>
      <w:divBdr>
        <w:top w:val="none" w:sz="0" w:space="0" w:color="auto"/>
        <w:left w:val="none" w:sz="0" w:space="0" w:color="auto"/>
        <w:bottom w:val="none" w:sz="0" w:space="0" w:color="auto"/>
        <w:right w:val="none" w:sz="0" w:space="0" w:color="auto"/>
      </w:divBdr>
    </w:div>
    <w:div w:id="1203130150">
      <w:bodyDiv w:val="1"/>
      <w:marLeft w:val="0"/>
      <w:marRight w:val="0"/>
      <w:marTop w:val="0"/>
      <w:marBottom w:val="0"/>
      <w:divBdr>
        <w:top w:val="none" w:sz="0" w:space="0" w:color="auto"/>
        <w:left w:val="none" w:sz="0" w:space="0" w:color="auto"/>
        <w:bottom w:val="none" w:sz="0" w:space="0" w:color="auto"/>
        <w:right w:val="none" w:sz="0" w:space="0" w:color="auto"/>
      </w:divBdr>
    </w:div>
    <w:div w:id="1208689569">
      <w:bodyDiv w:val="1"/>
      <w:marLeft w:val="0"/>
      <w:marRight w:val="0"/>
      <w:marTop w:val="0"/>
      <w:marBottom w:val="0"/>
      <w:divBdr>
        <w:top w:val="none" w:sz="0" w:space="0" w:color="auto"/>
        <w:left w:val="none" w:sz="0" w:space="0" w:color="auto"/>
        <w:bottom w:val="none" w:sz="0" w:space="0" w:color="auto"/>
        <w:right w:val="none" w:sz="0" w:space="0" w:color="auto"/>
      </w:divBdr>
    </w:div>
    <w:div w:id="1216435176">
      <w:bodyDiv w:val="1"/>
      <w:marLeft w:val="0"/>
      <w:marRight w:val="0"/>
      <w:marTop w:val="0"/>
      <w:marBottom w:val="0"/>
      <w:divBdr>
        <w:top w:val="none" w:sz="0" w:space="0" w:color="auto"/>
        <w:left w:val="none" w:sz="0" w:space="0" w:color="auto"/>
        <w:bottom w:val="none" w:sz="0" w:space="0" w:color="auto"/>
        <w:right w:val="none" w:sz="0" w:space="0" w:color="auto"/>
      </w:divBdr>
    </w:div>
    <w:div w:id="1227644574">
      <w:bodyDiv w:val="1"/>
      <w:marLeft w:val="0"/>
      <w:marRight w:val="0"/>
      <w:marTop w:val="0"/>
      <w:marBottom w:val="0"/>
      <w:divBdr>
        <w:top w:val="none" w:sz="0" w:space="0" w:color="auto"/>
        <w:left w:val="none" w:sz="0" w:space="0" w:color="auto"/>
        <w:bottom w:val="none" w:sz="0" w:space="0" w:color="auto"/>
        <w:right w:val="none" w:sz="0" w:space="0" w:color="auto"/>
      </w:divBdr>
    </w:div>
    <w:div w:id="1249853477">
      <w:bodyDiv w:val="1"/>
      <w:marLeft w:val="0"/>
      <w:marRight w:val="0"/>
      <w:marTop w:val="0"/>
      <w:marBottom w:val="0"/>
      <w:divBdr>
        <w:top w:val="none" w:sz="0" w:space="0" w:color="auto"/>
        <w:left w:val="none" w:sz="0" w:space="0" w:color="auto"/>
        <w:bottom w:val="none" w:sz="0" w:space="0" w:color="auto"/>
        <w:right w:val="none" w:sz="0" w:space="0" w:color="auto"/>
      </w:divBdr>
      <w:divsChild>
        <w:div w:id="1746031847">
          <w:marLeft w:val="0"/>
          <w:marRight w:val="0"/>
          <w:marTop w:val="0"/>
          <w:marBottom w:val="0"/>
          <w:divBdr>
            <w:top w:val="none" w:sz="0" w:space="0" w:color="auto"/>
            <w:left w:val="none" w:sz="0" w:space="0" w:color="auto"/>
            <w:bottom w:val="none" w:sz="0" w:space="0" w:color="auto"/>
            <w:right w:val="none" w:sz="0" w:space="0" w:color="auto"/>
          </w:divBdr>
          <w:divsChild>
            <w:div w:id="378864196">
              <w:marLeft w:val="0"/>
              <w:marRight w:val="0"/>
              <w:marTop w:val="0"/>
              <w:marBottom w:val="0"/>
              <w:divBdr>
                <w:top w:val="none" w:sz="0" w:space="0" w:color="auto"/>
                <w:left w:val="none" w:sz="0" w:space="0" w:color="auto"/>
                <w:bottom w:val="none" w:sz="0" w:space="0" w:color="auto"/>
                <w:right w:val="none" w:sz="0" w:space="0" w:color="auto"/>
              </w:divBdr>
              <w:divsChild>
                <w:div w:id="2051414255">
                  <w:marLeft w:val="0"/>
                  <w:marRight w:val="0"/>
                  <w:marTop w:val="0"/>
                  <w:marBottom w:val="0"/>
                  <w:divBdr>
                    <w:top w:val="none" w:sz="0" w:space="0" w:color="auto"/>
                    <w:left w:val="none" w:sz="0" w:space="0" w:color="auto"/>
                    <w:bottom w:val="none" w:sz="0" w:space="0" w:color="auto"/>
                    <w:right w:val="none" w:sz="0" w:space="0" w:color="auto"/>
                  </w:divBdr>
                  <w:divsChild>
                    <w:div w:id="493028188">
                      <w:marLeft w:val="0"/>
                      <w:marRight w:val="0"/>
                      <w:marTop w:val="0"/>
                      <w:marBottom w:val="0"/>
                      <w:divBdr>
                        <w:top w:val="none" w:sz="0" w:space="0" w:color="auto"/>
                        <w:left w:val="none" w:sz="0" w:space="0" w:color="auto"/>
                        <w:bottom w:val="none" w:sz="0" w:space="0" w:color="auto"/>
                        <w:right w:val="none" w:sz="0" w:space="0" w:color="auto"/>
                      </w:divBdr>
                      <w:divsChild>
                        <w:div w:id="1970209683">
                          <w:marLeft w:val="0"/>
                          <w:marRight w:val="0"/>
                          <w:marTop w:val="0"/>
                          <w:marBottom w:val="0"/>
                          <w:divBdr>
                            <w:top w:val="none" w:sz="0" w:space="0" w:color="auto"/>
                            <w:left w:val="none" w:sz="0" w:space="0" w:color="auto"/>
                            <w:bottom w:val="none" w:sz="0" w:space="0" w:color="auto"/>
                            <w:right w:val="none" w:sz="0" w:space="0" w:color="auto"/>
                          </w:divBdr>
                          <w:divsChild>
                            <w:div w:id="3478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092871">
      <w:bodyDiv w:val="1"/>
      <w:marLeft w:val="0"/>
      <w:marRight w:val="0"/>
      <w:marTop w:val="0"/>
      <w:marBottom w:val="0"/>
      <w:divBdr>
        <w:top w:val="none" w:sz="0" w:space="0" w:color="auto"/>
        <w:left w:val="none" w:sz="0" w:space="0" w:color="auto"/>
        <w:bottom w:val="none" w:sz="0" w:space="0" w:color="auto"/>
        <w:right w:val="none" w:sz="0" w:space="0" w:color="auto"/>
      </w:divBdr>
    </w:div>
    <w:div w:id="1264460881">
      <w:bodyDiv w:val="1"/>
      <w:marLeft w:val="0"/>
      <w:marRight w:val="0"/>
      <w:marTop w:val="0"/>
      <w:marBottom w:val="0"/>
      <w:divBdr>
        <w:top w:val="none" w:sz="0" w:space="0" w:color="auto"/>
        <w:left w:val="none" w:sz="0" w:space="0" w:color="auto"/>
        <w:bottom w:val="none" w:sz="0" w:space="0" w:color="auto"/>
        <w:right w:val="none" w:sz="0" w:space="0" w:color="auto"/>
      </w:divBdr>
    </w:div>
    <w:div w:id="1296180348">
      <w:bodyDiv w:val="1"/>
      <w:marLeft w:val="0"/>
      <w:marRight w:val="0"/>
      <w:marTop w:val="0"/>
      <w:marBottom w:val="0"/>
      <w:divBdr>
        <w:top w:val="none" w:sz="0" w:space="0" w:color="auto"/>
        <w:left w:val="none" w:sz="0" w:space="0" w:color="auto"/>
        <w:bottom w:val="none" w:sz="0" w:space="0" w:color="auto"/>
        <w:right w:val="none" w:sz="0" w:space="0" w:color="auto"/>
      </w:divBdr>
    </w:div>
    <w:div w:id="1301181820">
      <w:bodyDiv w:val="1"/>
      <w:marLeft w:val="0"/>
      <w:marRight w:val="0"/>
      <w:marTop w:val="0"/>
      <w:marBottom w:val="0"/>
      <w:divBdr>
        <w:top w:val="none" w:sz="0" w:space="0" w:color="auto"/>
        <w:left w:val="none" w:sz="0" w:space="0" w:color="auto"/>
        <w:bottom w:val="none" w:sz="0" w:space="0" w:color="auto"/>
        <w:right w:val="none" w:sz="0" w:space="0" w:color="auto"/>
      </w:divBdr>
    </w:div>
    <w:div w:id="1312825853">
      <w:bodyDiv w:val="1"/>
      <w:marLeft w:val="0"/>
      <w:marRight w:val="0"/>
      <w:marTop w:val="0"/>
      <w:marBottom w:val="0"/>
      <w:divBdr>
        <w:top w:val="none" w:sz="0" w:space="0" w:color="auto"/>
        <w:left w:val="none" w:sz="0" w:space="0" w:color="auto"/>
        <w:bottom w:val="none" w:sz="0" w:space="0" w:color="auto"/>
        <w:right w:val="none" w:sz="0" w:space="0" w:color="auto"/>
      </w:divBdr>
    </w:div>
    <w:div w:id="1341589687">
      <w:bodyDiv w:val="1"/>
      <w:marLeft w:val="0"/>
      <w:marRight w:val="0"/>
      <w:marTop w:val="0"/>
      <w:marBottom w:val="0"/>
      <w:divBdr>
        <w:top w:val="none" w:sz="0" w:space="0" w:color="auto"/>
        <w:left w:val="none" w:sz="0" w:space="0" w:color="auto"/>
        <w:bottom w:val="none" w:sz="0" w:space="0" w:color="auto"/>
        <w:right w:val="none" w:sz="0" w:space="0" w:color="auto"/>
      </w:divBdr>
    </w:div>
    <w:div w:id="1365908078">
      <w:bodyDiv w:val="1"/>
      <w:marLeft w:val="0"/>
      <w:marRight w:val="0"/>
      <w:marTop w:val="0"/>
      <w:marBottom w:val="0"/>
      <w:divBdr>
        <w:top w:val="none" w:sz="0" w:space="0" w:color="auto"/>
        <w:left w:val="none" w:sz="0" w:space="0" w:color="auto"/>
        <w:bottom w:val="none" w:sz="0" w:space="0" w:color="auto"/>
        <w:right w:val="none" w:sz="0" w:space="0" w:color="auto"/>
      </w:divBdr>
    </w:div>
    <w:div w:id="1401948859">
      <w:bodyDiv w:val="1"/>
      <w:marLeft w:val="0"/>
      <w:marRight w:val="0"/>
      <w:marTop w:val="0"/>
      <w:marBottom w:val="0"/>
      <w:divBdr>
        <w:top w:val="none" w:sz="0" w:space="0" w:color="auto"/>
        <w:left w:val="none" w:sz="0" w:space="0" w:color="auto"/>
        <w:bottom w:val="none" w:sz="0" w:space="0" w:color="auto"/>
        <w:right w:val="none" w:sz="0" w:space="0" w:color="auto"/>
      </w:divBdr>
    </w:div>
    <w:div w:id="1427075538">
      <w:bodyDiv w:val="1"/>
      <w:marLeft w:val="0"/>
      <w:marRight w:val="0"/>
      <w:marTop w:val="0"/>
      <w:marBottom w:val="0"/>
      <w:divBdr>
        <w:top w:val="none" w:sz="0" w:space="0" w:color="auto"/>
        <w:left w:val="none" w:sz="0" w:space="0" w:color="auto"/>
        <w:bottom w:val="none" w:sz="0" w:space="0" w:color="auto"/>
        <w:right w:val="none" w:sz="0" w:space="0" w:color="auto"/>
      </w:divBdr>
    </w:div>
    <w:div w:id="1431854174">
      <w:bodyDiv w:val="1"/>
      <w:marLeft w:val="0"/>
      <w:marRight w:val="0"/>
      <w:marTop w:val="0"/>
      <w:marBottom w:val="0"/>
      <w:divBdr>
        <w:top w:val="none" w:sz="0" w:space="0" w:color="auto"/>
        <w:left w:val="none" w:sz="0" w:space="0" w:color="auto"/>
        <w:bottom w:val="none" w:sz="0" w:space="0" w:color="auto"/>
        <w:right w:val="none" w:sz="0" w:space="0" w:color="auto"/>
      </w:divBdr>
    </w:div>
    <w:div w:id="1452671718">
      <w:bodyDiv w:val="1"/>
      <w:marLeft w:val="0"/>
      <w:marRight w:val="0"/>
      <w:marTop w:val="0"/>
      <w:marBottom w:val="0"/>
      <w:divBdr>
        <w:top w:val="none" w:sz="0" w:space="0" w:color="auto"/>
        <w:left w:val="none" w:sz="0" w:space="0" w:color="auto"/>
        <w:bottom w:val="none" w:sz="0" w:space="0" w:color="auto"/>
        <w:right w:val="none" w:sz="0" w:space="0" w:color="auto"/>
      </w:divBdr>
    </w:div>
    <w:div w:id="1471896543">
      <w:bodyDiv w:val="1"/>
      <w:marLeft w:val="0"/>
      <w:marRight w:val="0"/>
      <w:marTop w:val="0"/>
      <w:marBottom w:val="0"/>
      <w:divBdr>
        <w:top w:val="none" w:sz="0" w:space="0" w:color="auto"/>
        <w:left w:val="none" w:sz="0" w:space="0" w:color="auto"/>
        <w:bottom w:val="none" w:sz="0" w:space="0" w:color="auto"/>
        <w:right w:val="none" w:sz="0" w:space="0" w:color="auto"/>
      </w:divBdr>
    </w:div>
    <w:div w:id="1485048155">
      <w:bodyDiv w:val="1"/>
      <w:marLeft w:val="0"/>
      <w:marRight w:val="0"/>
      <w:marTop w:val="0"/>
      <w:marBottom w:val="0"/>
      <w:divBdr>
        <w:top w:val="none" w:sz="0" w:space="0" w:color="auto"/>
        <w:left w:val="none" w:sz="0" w:space="0" w:color="auto"/>
        <w:bottom w:val="none" w:sz="0" w:space="0" w:color="auto"/>
        <w:right w:val="none" w:sz="0" w:space="0" w:color="auto"/>
      </w:divBdr>
    </w:div>
    <w:div w:id="1507550902">
      <w:bodyDiv w:val="1"/>
      <w:marLeft w:val="0"/>
      <w:marRight w:val="0"/>
      <w:marTop w:val="0"/>
      <w:marBottom w:val="0"/>
      <w:divBdr>
        <w:top w:val="none" w:sz="0" w:space="0" w:color="auto"/>
        <w:left w:val="none" w:sz="0" w:space="0" w:color="auto"/>
        <w:bottom w:val="none" w:sz="0" w:space="0" w:color="auto"/>
        <w:right w:val="none" w:sz="0" w:space="0" w:color="auto"/>
      </w:divBdr>
    </w:div>
    <w:div w:id="1543205030">
      <w:bodyDiv w:val="1"/>
      <w:marLeft w:val="0"/>
      <w:marRight w:val="0"/>
      <w:marTop w:val="0"/>
      <w:marBottom w:val="0"/>
      <w:divBdr>
        <w:top w:val="none" w:sz="0" w:space="0" w:color="auto"/>
        <w:left w:val="none" w:sz="0" w:space="0" w:color="auto"/>
        <w:bottom w:val="none" w:sz="0" w:space="0" w:color="auto"/>
        <w:right w:val="none" w:sz="0" w:space="0" w:color="auto"/>
      </w:divBdr>
    </w:div>
    <w:div w:id="1543443354">
      <w:bodyDiv w:val="1"/>
      <w:marLeft w:val="0"/>
      <w:marRight w:val="0"/>
      <w:marTop w:val="0"/>
      <w:marBottom w:val="0"/>
      <w:divBdr>
        <w:top w:val="none" w:sz="0" w:space="0" w:color="auto"/>
        <w:left w:val="none" w:sz="0" w:space="0" w:color="auto"/>
        <w:bottom w:val="none" w:sz="0" w:space="0" w:color="auto"/>
        <w:right w:val="none" w:sz="0" w:space="0" w:color="auto"/>
      </w:divBdr>
    </w:div>
    <w:div w:id="1576938339">
      <w:bodyDiv w:val="1"/>
      <w:marLeft w:val="0"/>
      <w:marRight w:val="0"/>
      <w:marTop w:val="0"/>
      <w:marBottom w:val="0"/>
      <w:divBdr>
        <w:top w:val="none" w:sz="0" w:space="0" w:color="auto"/>
        <w:left w:val="none" w:sz="0" w:space="0" w:color="auto"/>
        <w:bottom w:val="none" w:sz="0" w:space="0" w:color="auto"/>
        <w:right w:val="none" w:sz="0" w:space="0" w:color="auto"/>
      </w:divBdr>
    </w:div>
    <w:div w:id="1579559835">
      <w:bodyDiv w:val="1"/>
      <w:marLeft w:val="0"/>
      <w:marRight w:val="0"/>
      <w:marTop w:val="0"/>
      <w:marBottom w:val="0"/>
      <w:divBdr>
        <w:top w:val="none" w:sz="0" w:space="0" w:color="auto"/>
        <w:left w:val="none" w:sz="0" w:space="0" w:color="auto"/>
        <w:bottom w:val="none" w:sz="0" w:space="0" w:color="auto"/>
        <w:right w:val="none" w:sz="0" w:space="0" w:color="auto"/>
      </w:divBdr>
    </w:div>
    <w:div w:id="1589653009">
      <w:bodyDiv w:val="1"/>
      <w:marLeft w:val="0"/>
      <w:marRight w:val="0"/>
      <w:marTop w:val="0"/>
      <w:marBottom w:val="0"/>
      <w:divBdr>
        <w:top w:val="none" w:sz="0" w:space="0" w:color="auto"/>
        <w:left w:val="none" w:sz="0" w:space="0" w:color="auto"/>
        <w:bottom w:val="none" w:sz="0" w:space="0" w:color="auto"/>
        <w:right w:val="none" w:sz="0" w:space="0" w:color="auto"/>
      </w:divBdr>
    </w:div>
    <w:div w:id="1591503724">
      <w:bodyDiv w:val="1"/>
      <w:marLeft w:val="0"/>
      <w:marRight w:val="0"/>
      <w:marTop w:val="0"/>
      <w:marBottom w:val="0"/>
      <w:divBdr>
        <w:top w:val="none" w:sz="0" w:space="0" w:color="auto"/>
        <w:left w:val="none" w:sz="0" w:space="0" w:color="auto"/>
        <w:bottom w:val="none" w:sz="0" w:space="0" w:color="auto"/>
        <w:right w:val="none" w:sz="0" w:space="0" w:color="auto"/>
      </w:divBdr>
    </w:div>
    <w:div w:id="1604997381">
      <w:bodyDiv w:val="1"/>
      <w:marLeft w:val="0"/>
      <w:marRight w:val="0"/>
      <w:marTop w:val="0"/>
      <w:marBottom w:val="0"/>
      <w:divBdr>
        <w:top w:val="none" w:sz="0" w:space="0" w:color="auto"/>
        <w:left w:val="none" w:sz="0" w:space="0" w:color="auto"/>
        <w:bottom w:val="none" w:sz="0" w:space="0" w:color="auto"/>
        <w:right w:val="none" w:sz="0" w:space="0" w:color="auto"/>
      </w:divBdr>
    </w:div>
    <w:div w:id="1645699387">
      <w:bodyDiv w:val="1"/>
      <w:marLeft w:val="0"/>
      <w:marRight w:val="0"/>
      <w:marTop w:val="0"/>
      <w:marBottom w:val="0"/>
      <w:divBdr>
        <w:top w:val="none" w:sz="0" w:space="0" w:color="auto"/>
        <w:left w:val="none" w:sz="0" w:space="0" w:color="auto"/>
        <w:bottom w:val="none" w:sz="0" w:space="0" w:color="auto"/>
        <w:right w:val="none" w:sz="0" w:space="0" w:color="auto"/>
      </w:divBdr>
    </w:div>
    <w:div w:id="1657613664">
      <w:bodyDiv w:val="1"/>
      <w:marLeft w:val="0"/>
      <w:marRight w:val="0"/>
      <w:marTop w:val="0"/>
      <w:marBottom w:val="0"/>
      <w:divBdr>
        <w:top w:val="none" w:sz="0" w:space="0" w:color="auto"/>
        <w:left w:val="none" w:sz="0" w:space="0" w:color="auto"/>
        <w:bottom w:val="none" w:sz="0" w:space="0" w:color="auto"/>
        <w:right w:val="none" w:sz="0" w:space="0" w:color="auto"/>
      </w:divBdr>
    </w:div>
    <w:div w:id="1689529305">
      <w:bodyDiv w:val="1"/>
      <w:marLeft w:val="0"/>
      <w:marRight w:val="0"/>
      <w:marTop w:val="0"/>
      <w:marBottom w:val="0"/>
      <w:divBdr>
        <w:top w:val="none" w:sz="0" w:space="0" w:color="auto"/>
        <w:left w:val="none" w:sz="0" w:space="0" w:color="auto"/>
        <w:bottom w:val="none" w:sz="0" w:space="0" w:color="auto"/>
        <w:right w:val="none" w:sz="0" w:space="0" w:color="auto"/>
      </w:divBdr>
    </w:div>
    <w:div w:id="1717509611">
      <w:bodyDiv w:val="1"/>
      <w:marLeft w:val="0"/>
      <w:marRight w:val="0"/>
      <w:marTop w:val="0"/>
      <w:marBottom w:val="0"/>
      <w:divBdr>
        <w:top w:val="none" w:sz="0" w:space="0" w:color="auto"/>
        <w:left w:val="none" w:sz="0" w:space="0" w:color="auto"/>
        <w:bottom w:val="none" w:sz="0" w:space="0" w:color="auto"/>
        <w:right w:val="none" w:sz="0" w:space="0" w:color="auto"/>
      </w:divBdr>
    </w:div>
    <w:div w:id="1731612676">
      <w:bodyDiv w:val="1"/>
      <w:marLeft w:val="0"/>
      <w:marRight w:val="0"/>
      <w:marTop w:val="0"/>
      <w:marBottom w:val="0"/>
      <w:divBdr>
        <w:top w:val="none" w:sz="0" w:space="0" w:color="auto"/>
        <w:left w:val="none" w:sz="0" w:space="0" w:color="auto"/>
        <w:bottom w:val="none" w:sz="0" w:space="0" w:color="auto"/>
        <w:right w:val="none" w:sz="0" w:space="0" w:color="auto"/>
      </w:divBdr>
    </w:div>
    <w:div w:id="1739665850">
      <w:bodyDiv w:val="1"/>
      <w:marLeft w:val="0"/>
      <w:marRight w:val="0"/>
      <w:marTop w:val="0"/>
      <w:marBottom w:val="0"/>
      <w:divBdr>
        <w:top w:val="none" w:sz="0" w:space="0" w:color="auto"/>
        <w:left w:val="none" w:sz="0" w:space="0" w:color="auto"/>
        <w:bottom w:val="none" w:sz="0" w:space="0" w:color="auto"/>
        <w:right w:val="none" w:sz="0" w:space="0" w:color="auto"/>
      </w:divBdr>
    </w:div>
    <w:div w:id="1772119006">
      <w:bodyDiv w:val="1"/>
      <w:marLeft w:val="0"/>
      <w:marRight w:val="0"/>
      <w:marTop w:val="0"/>
      <w:marBottom w:val="0"/>
      <w:divBdr>
        <w:top w:val="none" w:sz="0" w:space="0" w:color="auto"/>
        <w:left w:val="none" w:sz="0" w:space="0" w:color="auto"/>
        <w:bottom w:val="none" w:sz="0" w:space="0" w:color="auto"/>
        <w:right w:val="none" w:sz="0" w:space="0" w:color="auto"/>
      </w:divBdr>
    </w:div>
    <w:div w:id="1784303655">
      <w:bodyDiv w:val="1"/>
      <w:marLeft w:val="0"/>
      <w:marRight w:val="0"/>
      <w:marTop w:val="0"/>
      <w:marBottom w:val="0"/>
      <w:divBdr>
        <w:top w:val="none" w:sz="0" w:space="0" w:color="auto"/>
        <w:left w:val="none" w:sz="0" w:space="0" w:color="auto"/>
        <w:bottom w:val="none" w:sz="0" w:space="0" w:color="auto"/>
        <w:right w:val="none" w:sz="0" w:space="0" w:color="auto"/>
      </w:divBdr>
      <w:divsChild>
        <w:div w:id="597446000">
          <w:marLeft w:val="0"/>
          <w:marRight w:val="0"/>
          <w:marTop w:val="0"/>
          <w:marBottom w:val="0"/>
          <w:divBdr>
            <w:top w:val="single" w:sz="2" w:space="0" w:color="auto"/>
            <w:left w:val="single" w:sz="2" w:space="0" w:color="auto"/>
            <w:bottom w:val="single" w:sz="6" w:space="0" w:color="auto"/>
            <w:right w:val="single" w:sz="2" w:space="0" w:color="auto"/>
          </w:divBdr>
          <w:divsChild>
            <w:div w:id="298800862">
              <w:marLeft w:val="0"/>
              <w:marRight w:val="0"/>
              <w:marTop w:val="100"/>
              <w:marBottom w:val="100"/>
              <w:divBdr>
                <w:top w:val="single" w:sz="2" w:space="0" w:color="D9D9E3"/>
                <w:left w:val="single" w:sz="2" w:space="0" w:color="D9D9E3"/>
                <w:bottom w:val="single" w:sz="2" w:space="0" w:color="D9D9E3"/>
                <w:right w:val="single" w:sz="2" w:space="0" w:color="D9D9E3"/>
              </w:divBdr>
              <w:divsChild>
                <w:div w:id="391125548">
                  <w:marLeft w:val="0"/>
                  <w:marRight w:val="0"/>
                  <w:marTop w:val="0"/>
                  <w:marBottom w:val="0"/>
                  <w:divBdr>
                    <w:top w:val="single" w:sz="2" w:space="0" w:color="D9D9E3"/>
                    <w:left w:val="single" w:sz="2" w:space="0" w:color="D9D9E3"/>
                    <w:bottom w:val="single" w:sz="2" w:space="0" w:color="D9D9E3"/>
                    <w:right w:val="single" w:sz="2" w:space="0" w:color="D9D9E3"/>
                  </w:divBdr>
                  <w:divsChild>
                    <w:div w:id="1095906965">
                      <w:marLeft w:val="0"/>
                      <w:marRight w:val="0"/>
                      <w:marTop w:val="0"/>
                      <w:marBottom w:val="0"/>
                      <w:divBdr>
                        <w:top w:val="single" w:sz="2" w:space="0" w:color="D9D9E3"/>
                        <w:left w:val="single" w:sz="2" w:space="0" w:color="D9D9E3"/>
                        <w:bottom w:val="single" w:sz="2" w:space="0" w:color="D9D9E3"/>
                        <w:right w:val="single" w:sz="2" w:space="0" w:color="D9D9E3"/>
                      </w:divBdr>
                      <w:divsChild>
                        <w:div w:id="151795974">
                          <w:marLeft w:val="0"/>
                          <w:marRight w:val="0"/>
                          <w:marTop w:val="0"/>
                          <w:marBottom w:val="0"/>
                          <w:divBdr>
                            <w:top w:val="single" w:sz="2" w:space="0" w:color="D9D9E3"/>
                            <w:left w:val="single" w:sz="2" w:space="0" w:color="D9D9E3"/>
                            <w:bottom w:val="single" w:sz="2" w:space="0" w:color="D9D9E3"/>
                            <w:right w:val="single" w:sz="2" w:space="0" w:color="D9D9E3"/>
                          </w:divBdr>
                          <w:divsChild>
                            <w:div w:id="459766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10055736">
      <w:bodyDiv w:val="1"/>
      <w:marLeft w:val="0"/>
      <w:marRight w:val="0"/>
      <w:marTop w:val="0"/>
      <w:marBottom w:val="0"/>
      <w:divBdr>
        <w:top w:val="none" w:sz="0" w:space="0" w:color="auto"/>
        <w:left w:val="none" w:sz="0" w:space="0" w:color="auto"/>
        <w:bottom w:val="none" w:sz="0" w:space="0" w:color="auto"/>
        <w:right w:val="none" w:sz="0" w:space="0" w:color="auto"/>
      </w:divBdr>
    </w:div>
    <w:div w:id="1812795270">
      <w:bodyDiv w:val="1"/>
      <w:marLeft w:val="0"/>
      <w:marRight w:val="0"/>
      <w:marTop w:val="0"/>
      <w:marBottom w:val="0"/>
      <w:divBdr>
        <w:top w:val="none" w:sz="0" w:space="0" w:color="auto"/>
        <w:left w:val="none" w:sz="0" w:space="0" w:color="auto"/>
        <w:bottom w:val="none" w:sz="0" w:space="0" w:color="auto"/>
        <w:right w:val="none" w:sz="0" w:space="0" w:color="auto"/>
      </w:divBdr>
    </w:div>
    <w:div w:id="1850296264">
      <w:bodyDiv w:val="1"/>
      <w:marLeft w:val="0"/>
      <w:marRight w:val="0"/>
      <w:marTop w:val="0"/>
      <w:marBottom w:val="0"/>
      <w:divBdr>
        <w:top w:val="none" w:sz="0" w:space="0" w:color="auto"/>
        <w:left w:val="none" w:sz="0" w:space="0" w:color="auto"/>
        <w:bottom w:val="none" w:sz="0" w:space="0" w:color="auto"/>
        <w:right w:val="none" w:sz="0" w:space="0" w:color="auto"/>
      </w:divBdr>
    </w:div>
    <w:div w:id="1891846980">
      <w:bodyDiv w:val="1"/>
      <w:marLeft w:val="0"/>
      <w:marRight w:val="0"/>
      <w:marTop w:val="0"/>
      <w:marBottom w:val="0"/>
      <w:divBdr>
        <w:top w:val="none" w:sz="0" w:space="0" w:color="auto"/>
        <w:left w:val="none" w:sz="0" w:space="0" w:color="auto"/>
        <w:bottom w:val="none" w:sz="0" w:space="0" w:color="auto"/>
        <w:right w:val="none" w:sz="0" w:space="0" w:color="auto"/>
      </w:divBdr>
      <w:divsChild>
        <w:div w:id="2104455592">
          <w:marLeft w:val="0"/>
          <w:marRight w:val="0"/>
          <w:marTop w:val="0"/>
          <w:marBottom w:val="0"/>
          <w:divBdr>
            <w:top w:val="none" w:sz="0" w:space="0" w:color="auto"/>
            <w:left w:val="none" w:sz="0" w:space="0" w:color="auto"/>
            <w:bottom w:val="none" w:sz="0" w:space="0" w:color="auto"/>
            <w:right w:val="none" w:sz="0" w:space="0" w:color="auto"/>
          </w:divBdr>
          <w:divsChild>
            <w:div w:id="1983652713">
              <w:marLeft w:val="0"/>
              <w:marRight w:val="0"/>
              <w:marTop w:val="0"/>
              <w:marBottom w:val="0"/>
              <w:divBdr>
                <w:top w:val="none" w:sz="0" w:space="0" w:color="auto"/>
                <w:left w:val="none" w:sz="0" w:space="0" w:color="auto"/>
                <w:bottom w:val="none" w:sz="0" w:space="0" w:color="auto"/>
                <w:right w:val="none" w:sz="0" w:space="0" w:color="auto"/>
              </w:divBdr>
              <w:divsChild>
                <w:div w:id="1741292801">
                  <w:marLeft w:val="0"/>
                  <w:marRight w:val="0"/>
                  <w:marTop w:val="0"/>
                  <w:marBottom w:val="0"/>
                  <w:divBdr>
                    <w:top w:val="none" w:sz="0" w:space="0" w:color="auto"/>
                    <w:left w:val="none" w:sz="0" w:space="0" w:color="auto"/>
                    <w:bottom w:val="none" w:sz="0" w:space="0" w:color="auto"/>
                    <w:right w:val="none" w:sz="0" w:space="0" w:color="auto"/>
                  </w:divBdr>
                  <w:divsChild>
                    <w:div w:id="359362907">
                      <w:marLeft w:val="0"/>
                      <w:marRight w:val="0"/>
                      <w:marTop w:val="0"/>
                      <w:marBottom w:val="0"/>
                      <w:divBdr>
                        <w:top w:val="none" w:sz="0" w:space="0" w:color="auto"/>
                        <w:left w:val="none" w:sz="0" w:space="0" w:color="auto"/>
                        <w:bottom w:val="none" w:sz="0" w:space="0" w:color="auto"/>
                        <w:right w:val="none" w:sz="0" w:space="0" w:color="auto"/>
                      </w:divBdr>
                      <w:divsChild>
                        <w:div w:id="2122147894">
                          <w:marLeft w:val="0"/>
                          <w:marRight w:val="0"/>
                          <w:marTop w:val="0"/>
                          <w:marBottom w:val="0"/>
                          <w:divBdr>
                            <w:top w:val="none" w:sz="0" w:space="0" w:color="auto"/>
                            <w:left w:val="none" w:sz="0" w:space="0" w:color="auto"/>
                            <w:bottom w:val="none" w:sz="0" w:space="0" w:color="auto"/>
                            <w:right w:val="none" w:sz="0" w:space="0" w:color="auto"/>
                          </w:divBdr>
                          <w:divsChild>
                            <w:div w:id="6260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886201">
      <w:bodyDiv w:val="1"/>
      <w:marLeft w:val="0"/>
      <w:marRight w:val="0"/>
      <w:marTop w:val="0"/>
      <w:marBottom w:val="0"/>
      <w:divBdr>
        <w:top w:val="none" w:sz="0" w:space="0" w:color="auto"/>
        <w:left w:val="none" w:sz="0" w:space="0" w:color="auto"/>
        <w:bottom w:val="none" w:sz="0" w:space="0" w:color="auto"/>
        <w:right w:val="none" w:sz="0" w:space="0" w:color="auto"/>
      </w:divBdr>
    </w:div>
    <w:div w:id="1966277696">
      <w:bodyDiv w:val="1"/>
      <w:marLeft w:val="0"/>
      <w:marRight w:val="0"/>
      <w:marTop w:val="0"/>
      <w:marBottom w:val="0"/>
      <w:divBdr>
        <w:top w:val="none" w:sz="0" w:space="0" w:color="auto"/>
        <w:left w:val="none" w:sz="0" w:space="0" w:color="auto"/>
        <w:bottom w:val="none" w:sz="0" w:space="0" w:color="auto"/>
        <w:right w:val="none" w:sz="0" w:space="0" w:color="auto"/>
      </w:divBdr>
    </w:div>
    <w:div w:id="2116293152">
      <w:bodyDiv w:val="1"/>
      <w:marLeft w:val="0"/>
      <w:marRight w:val="0"/>
      <w:marTop w:val="0"/>
      <w:marBottom w:val="0"/>
      <w:divBdr>
        <w:top w:val="none" w:sz="0" w:space="0" w:color="auto"/>
        <w:left w:val="none" w:sz="0" w:space="0" w:color="auto"/>
        <w:bottom w:val="none" w:sz="0" w:space="0" w:color="auto"/>
        <w:right w:val="none" w:sz="0" w:space="0" w:color="auto"/>
      </w:divBdr>
    </w:div>
    <w:div w:id="21264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1905D-EE3B-453C-8B23-11C001BD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111</Pages>
  <Words>146463</Words>
  <Characters>83485</Characters>
  <Application>Microsoft Office Word</Application>
  <DocSecurity>0</DocSecurity>
  <Lines>695</Lines>
  <Paragraphs>458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Учетная запись Майкрософт</dc:creator>
  <cp:lastModifiedBy>Stas Lysak</cp:lastModifiedBy>
  <cp:revision>3</cp:revision>
  <dcterms:created xsi:type="dcterms:W3CDTF">2024-12-10T17:48:00Z</dcterms:created>
  <dcterms:modified xsi:type="dcterms:W3CDTF">2024-12-11T12:50:00Z</dcterms:modified>
</cp:coreProperties>
</file>